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62F65247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827D18">
        <w:t>29</w:t>
      </w:r>
      <w:r w:rsidR="004C22DC">
        <w:t>.0</w:t>
      </w:r>
      <w:r w:rsidR="00827D18">
        <w:t>8</w:t>
      </w:r>
      <w:r w:rsidRPr="001F4E54">
        <w:t>.202</w:t>
      </w:r>
      <w:r w:rsidR="000C0B1E">
        <w:t>4</w:t>
      </w:r>
      <w:r w:rsidRPr="001F4E54">
        <w:t>.</w:t>
      </w:r>
    </w:p>
    <w:p w14:paraId="459261BE" w14:textId="43C82650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3A0F">
        <w:t>Varaždinu</w:t>
      </w:r>
    </w:p>
    <w:p w14:paraId="11270232" w14:textId="3CA04D13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F03A0F">
        <w:t>156</w:t>
      </w:r>
      <w:r w:rsidRPr="001F4E54">
        <w:t>/202</w:t>
      </w:r>
      <w:r w:rsidR="004C22DC">
        <w:t>4</w:t>
      </w:r>
    </w:p>
    <w:p w14:paraId="208BE4D3" w14:textId="1360118A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bookmarkStart w:id="1" w:name="_Hlk162516468"/>
      <w:r w:rsidR="00F03A0F">
        <w:t xml:space="preserve">LUXURY LASER DESIGN </w:t>
      </w:r>
      <w:r w:rsidR="000979B2">
        <w:t>d.o.o.</w:t>
      </w:r>
      <w:r>
        <w:t xml:space="preserve">, OIB </w:t>
      </w:r>
      <w:r w:rsidR="00F03A0F">
        <w:t>28864062037</w:t>
      </w:r>
      <w:r>
        <w:t xml:space="preserve">, </w:t>
      </w:r>
      <w:r w:rsidR="00F03A0F">
        <w:t>Plitvička ulica 27, Donji Kućan</w:t>
      </w:r>
      <w:bookmarkEnd w:id="0"/>
    </w:p>
    <w:bookmarkEnd w:id="1"/>
    <w:p w14:paraId="2E774579" w14:textId="35F073DD" w:rsidR="00CE1E20" w:rsidRDefault="009B6893" w:rsidP="00155987">
      <w:pPr>
        <w:pStyle w:val="FINAPredloci-Naslovdokumenta"/>
      </w:pPr>
      <w:r>
        <w:t xml:space="preserve">OBAVIJEST FINANCIJSKE AGENCIJE DA </w:t>
      </w:r>
      <w:r w:rsidR="00A31726">
        <w:t>DUŽ</w:t>
      </w:r>
      <w:r w:rsidR="005E4B33">
        <w:t>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4A871F94" w:rsidR="000A3F52" w:rsidRDefault="000A3F52" w:rsidP="000979B2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A31726">
        <w:t>duž</w:t>
      </w:r>
      <w:r>
        <w:t xml:space="preserve">nik u gornjem predmetu </w:t>
      </w:r>
      <w:r w:rsidR="00F03A0F">
        <w:t>LUXURY LASER DESIGN d.o.o., OIB 28864062037, Plitvička ulica 27, Donji Kućan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474006E4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Su-</w:t>
      </w:r>
      <w:r w:rsidR="00F06316">
        <w:rPr>
          <w:rFonts w:ascii="Arial" w:hAnsi="Arial" w:cs="Arial"/>
          <w:b/>
          <w:sz w:val="20"/>
          <w:szCs w:val="20"/>
        </w:rPr>
        <w:t>3</w:t>
      </w:r>
      <w:r w:rsidR="00F03A0F"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b/>
          <w:sz w:val="20"/>
          <w:szCs w:val="20"/>
        </w:rPr>
        <w:t>/20</w:t>
      </w:r>
      <w:r w:rsidR="00F03A0F">
        <w:rPr>
          <w:rFonts w:ascii="Arial" w:hAnsi="Arial" w:cs="Arial"/>
          <w:b/>
          <w:sz w:val="20"/>
          <w:szCs w:val="20"/>
        </w:rPr>
        <w:t>16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A940C" w14:textId="77777777" w:rsidR="00821233" w:rsidRDefault="00821233">
      <w:pPr>
        <w:spacing w:after="0" w:line="240" w:lineRule="auto"/>
      </w:pPr>
      <w:r>
        <w:separator/>
      </w:r>
    </w:p>
  </w:endnote>
  <w:endnote w:type="continuationSeparator" w:id="0">
    <w:p w14:paraId="2F28F863" w14:textId="77777777" w:rsidR="00821233" w:rsidRDefault="0082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6D38C" w14:textId="77777777" w:rsidR="00821233" w:rsidRDefault="008212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9C0716" w14:textId="77777777" w:rsidR="00821233" w:rsidRDefault="00821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33CDF"/>
    <w:rsid w:val="000438F2"/>
    <w:rsid w:val="000741D5"/>
    <w:rsid w:val="000979B2"/>
    <w:rsid w:val="000A3F52"/>
    <w:rsid w:val="000C0B1E"/>
    <w:rsid w:val="000E6E70"/>
    <w:rsid w:val="000F6DF9"/>
    <w:rsid w:val="00105589"/>
    <w:rsid w:val="00111400"/>
    <w:rsid w:val="00136209"/>
    <w:rsid w:val="00137E89"/>
    <w:rsid w:val="00146B75"/>
    <w:rsid w:val="001537B4"/>
    <w:rsid w:val="00155987"/>
    <w:rsid w:val="001D3BAA"/>
    <w:rsid w:val="001F37C6"/>
    <w:rsid w:val="001F4E54"/>
    <w:rsid w:val="00202071"/>
    <w:rsid w:val="00214F5B"/>
    <w:rsid w:val="0021631B"/>
    <w:rsid w:val="002727F1"/>
    <w:rsid w:val="002D0361"/>
    <w:rsid w:val="00324F29"/>
    <w:rsid w:val="00381967"/>
    <w:rsid w:val="00425400"/>
    <w:rsid w:val="00430664"/>
    <w:rsid w:val="00463C58"/>
    <w:rsid w:val="00470908"/>
    <w:rsid w:val="00480388"/>
    <w:rsid w:val="004862A5"/>
    <w:rsid w:val="004C22DC"/>
    <w:rsid w:val="004F2900"/>
    <w:rsid w:val="00570385"/>
    <w:rsid w:val="00575D2E"/>
    <w:rsid w:val="005B49BE"/>
    <w:rsid w:val="005C00B5"/>
    <w:rsid w:val="005E4B33"/>
    <w:rsid w:val="00601C40"/>
    <w:rsid w:val="0060321D"/>
    <w:rsid w:val="006055AC"/>
    <w:rsid w:val="00753653"/>
    <w:rsid w:val="007769DA"/>
    <w:rsid w:val="007A5D7C"/>
    <w:rsid w:val="007F0755"/>
    <w:rsid w:val="008109E6"/>
    <w:rsid w:val="00821233"/>
    <w:rsid w:val="00827D18"/>
    <w:rsid w:val="00833805"/>
    <w:rsid w:val="00866682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31726"/>
    <w:rsid w:val="00A9763F"/>
    <w:rsid w:val="00AB19B1"/>
    <w:rsid w:val="00AD75FF"/>
    <w:rsid w:val="00AF7289"/>
    <w:rsid w:val="00B4145A"/>
    <w:rsid w:val="00B46AC2"/>
    <w:rsid w:val="00B75988"/>
    <w:rsid w:val="00B905FF"/>
    <w:rsid w:val="00C3708E"/>
    <w:rsid w:val="00C97C0F"/>
    <w:rsid w:val="00CE1E20"/>
    <w:rsid w:val="00D04F90"/>
    <w:rsid w:val="00D77AD7"/>
    <w:rsid w:val="00D813BD"/>
    <w:rsid w:val="00DA0EC1"/>
    <w:rsid w:val="00DA33C4"/>
    <w:rsid w:val="00DF6A83"/>
    <w:rsid w:val="00E33288"/>
    <w:rsid w:val="00E81AC5"/>
    <w:rsid w:val="00ED7780"/>
    <w:rsid w:val="00EF4852"/>
    <w:rsid w:val="00F03A0F"/>
    <w:rsid w:val="00F06316"/>
    <w:rsid w:val="00F153C9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4</cp:revision>
  <dcterms:created xsi:type="dcterms:W3CDTF">2024-08-29T11:29:00Z</dcterms:created>
  <dcterms:modified xsi:type="dcterms:W3CDTF">2024-08-29T11:37:00Z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