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f29631" w14:paraId="0f29631" w:rsidRDefault="005539B7" w:rsidP="00E67D40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AE649C" w:rsidP="00E67D40" w:rsidR="00AE649C" w:rsidRPr="00B76F3C">
      <w:pPr>
        <w:pStyle w:val="SudSjedite"/>
      </w:pPr>
    </w:p>
    <w:p w:rsidRDefault="00A257C4" w:rsidP="00A257C4" w:rsidR="00A257C4" w:rsidRPr="00A257C4">
      <w:pPr>
        <w:spacing w:after="0"/>
        <w:jc w:val="right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  2 St-3914/15-2</w:t>
      </w: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REPUBLIKA HRVATSKA </w:t>
      </w: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>TRGOVAČKI SUD U ZAGREBU</w:t>
      </w: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STALNA SLUŽBA </w:t>
      </w: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>KARLOVAC, Ljudevita Šestića 4</w:t>
      </w:r>
    </w:p>
    <w:p w:rsidRDefault="00A257C4" w:rsidP="00A257C4" w:rsidR="00A257C4" w:rsidRPr="00A257C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>U  I M E  R E P U B L I K E  H R V A T S K E</w:t>
      </w:r>
    </w:p>
    <w:p w:rsidRDefault="00A257C4" w:rsidP="00A257C4" w:rsidR="00A257C4" w:rsidRPr="00A257C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>R J E Š E N J E</w:t>
      </w:r>
    </w:p>
    <w:p w:rsidRDefault="00A257C4" w:rsidP="00A257C4" w:rsidR="00A257C4" w:rsidRPr="00A257C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TRGOVAČKI SUD U ZAGREBU, STALNA SLUŽBA, po sucu Suzani Ivanović, kao stečajnom sucu, u povodu zahtjeva FINANCIJSKE AGENCIJE, Zagreb, Ulica grada Vukovara 70, OIB:85821130368, za provedbu skraćenog stečajnog postupka nad dužnikom  POSLOVNA ZAJEDNICA CENTAR ZA VODE ZAGREB sa o.sol.o. Zagreb, Dakićev trg 3, OIB:90451458682, dana 17. veljače 2016. godine </w:t>
      </w:r>
    </w:p>
    <w:p w:rsidRDefault="00A257C4" w:rsidP="00A257C4" w:rsidR="00A257C4" w:rsidRPr="00A257C4">
      <w:pPr>
        <w:spacing w:after="0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>r i j e š i o    j e</w:t>
      </w:r>
    </w:p>
    <w:p w:rsidRDefault="00A257C4" w:rsidP="00A257C4" w:rsidR="00A257C4" w:rsidRPr="00A257C4">
      <w:pPr>
        <w:spacing w:after="0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>Odbacuje se zahtjev Financijske agencije od 30. listopada 2015. godine za provedbu skraćenog stečajnog postupka nad dužnikom POSLOVNA ZAJEDNICA CENTAR ZA VODE ZAGREB sa o.sol.o. Zagreb, Dakićev trg 3, OIB:90451458682.</w:t>
      </w: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>Obrazloženje</w:t>
      </w: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>Financijska agencija podnijela je sudu dana 30. listopada 2015. godine, a temeljem odredbe članka 444.st. 1. Stečajnog zakona (Narodne novine broj 71/15, dalje u tekstu: SZ-a) zahtjev za provedbu skraćenog stečajnog postupka nad dužnikom POSLOVNA ZAJEDNICA CENTAR ZA VODE ZAGREB sa o.sol.o. Zagreb, Dakićev trg 3, OIB:90451458682.</w:t>
      </w: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Provjerom u sudskom registru ovog suda utvrđeno je da je dužnik POSLOVNA ZAJEDNICA CENTAR ZA VODE ZAGREB sa o.sol.o. Zagreb, Dakićev trg 3, OIB:90451458682, a kako ga je naznačila Financijska agencija u svojem zahtjevu za provedbu skraćenoga stečajnoga postupka, nije upisan u sudskom registru. Nadalje, sud je izvršio provjeru i kroz registar udruga, te naznačeni dužnik nije evidentiran niti u tom registru.  </w:t>
      </w: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Prema odredbi čl. 3. st. 1. SZ-a stečaj se može provesti nad pravnom osobom, te nad imovinom dužnika pojedinca, ako zakonom nije drugačije određeno, a prema odredbi čl. 4. Zakona o trgovačkim društvima („Narodne novine“ broj 152/11-pročišćeni tekst, 111/12, 68/13, dalje u tekstu: ZTD), trgovačko društvo svojstvo pravne osobe stječe upisom u sudski registar, a  to svojstvo gubi brisanjem društva iz sudskog registra. </w:t>
      </w: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lastRenderedPageBreak/>
        <w:t>Kako dakle, naznačeni dužnik nije upisan u sudskom registru, valjalo je odbaciti zahtjev Financijske agencije za provedbu skraćenog stečajnog postupka od 30. listopada 2015. godine, budući ne postoji pravna osoba nad kojom bi se postupak mogao provesti.</w:t>
      </w: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ind w:firstLine="708"/>
        <w:jc w:val="both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jc w:val="center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>U Karlovcu, 17. veljače 2016. godine</w:t>
      </w: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                                   </w:t>
      </w:r>
    </w:p>
    <w:p w:rsidRDefault="00A257C4" w:rsidP="00A257C4" w:rsidR="00A257C4" w:rsidRPr="00A257C4">
      <w:pPr>
        <w:spacing w:after="0"/>
        <w:jc w:val="right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                                                                                                                 Sudac: </w:t>
      </w:r>
    </w:p>
    <w:p w:rsidRDefault="00A257C4" w:rsidP="00A257C4" w:rsidR="00A257C4" w:rsidRPr="00A257C4">
      <w:pPr>
        <w:spacing w:after="0"/>
        <w:jc w:val="right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                                                                                                                Suzana Ivanović</w:t>
      </w:r>
    </w:p>
    <w:p w:rsidRDefault="00A257C4" w:rsidP="00A257C4" w:rsidR="00A257C4" w:rsidRPr="00A257C4">
      <w:pPr>
        <w:tabs>
          <w:tab w:pos="6900" w:val="left"/>
        </w:tabs>
        <w:spacing w:after="0"/>
        <w:jc w:val="both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ab/>
      </w:r>
    </w:p>
    <w:p w:rsidRDefault="00A257C4" w:rsidP="00A257C4" w:rsidR="00A257C4" w:rsidRPr="00A257C4">
      <w:pPr>
        <w:tabs>
          <w:tab w:pos="6320" w:val="left"/>
        </w:tabs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                                                                                                   </w:t>
      </w: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 xml:space="preserve">Dna: </w:t>
      </w: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  <w:r w:rsidRPr="00A257C4">
        <w:rPr>
          <w:rFonts w:cs="Times New Roman" w:eastAsia="Times New Roman"/>
          <w:noProof/>
          <w:szCs w:val="20"/>
          <w:lang w:eastAsia="hr-HR"/>
        </w:rPr>
        <w:t>1. FINA</w:t>
      </w:r>
    </w:p>
    <w:p w:rsidRDefault="00A257C4" w:rsidP="00A257C4" w:rsidR="00A257C4" w:rsidRPr="00A257C4">
      <w:pPr>
        <w:spacing w:after="0"/>
        <w:rPr>
          <w:rFonts w:cs="Times New Roman" w:eastAsia="Times New Roman"/>
          <w:noProof/>
          <w:szCs w:val="20"/>
          <w:lang w:eastAsia="hr-HR"/>
        </w:rPr>
      </w:pPr>
    </w:p>
    <w:p w:rsidRDefault="00CB0EA4" w:rsidP="00B76F3C" w:rsidR="00CB0EA4" w:rsidRPr="00A257C4">
      <w:pPr>
        <w:pStyle w:val="Naslovdokumenta"/>
        <w:rPr>
          <w:b w:val="false"/>
        </w:rPr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9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39B7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57C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19384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veljače 2016.</izvorni_sadrzaj>
    <derivirana_varijabla naziv="DomainObject.DatumDonosenjaOdluke_1">17.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St-3914/2015-2</izvorni_sadrzaj>
    <derivirana_varijabla naziv="DomainObject.Oznaka_1">St-3914/2015-2</derivirana_varijabla>
  </DomainObject.Oznaka>
  <DomainObject.DonositeljOdluke.Ime>
    <izvorni_sadrzaj>Suzana</izvorni_sadrzaj>
    <derivirana_varijabla naziv="DomainObject.DonositeljOdluke.Ime_1">Suzana</derivirana_varijabla>
  </DomainObject.DonositeljOdluke.Ime>
  <DomainObject.DonositeljOdluke.Prezime>
    <izvorni_sadrzaj>Ivanović</izvorni_sadrzaj>
    <derivirana_varijabla naziv="DomainObject.DonositeljOdluke.Prezime_1">Ivanović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3914</izvorni_sadrzaj>
    <derivirana_varijabla naziv="DomainObject.Predmet.Broj_1">3914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studenog 2015.</izvorni_sadrzaj>
    <derivirana_varijabla naziv="DomainObject.Predmet.DatumOsnivanja_1">12.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St-3914/2015</izvorni_sadrzaj>
    <derivirana_varijabla naziv="DomainObject.Predmet.OznakaBroj_1">St-3914/2015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 sudskom registru se ne nalazi poslovni
subjekt prema OIB-u niti po nazivu</izvorni_sadrzaj>
    <derivirana_varijabla naziv="DomainObject.Predmet.PrimjedbaSuca_1">u sudskom registru se ne nalazi poslovni
subjekt prema OIB-u niti po nazivu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POSLOVNA ZAJEDNICA CENTAR ZA VODE ZAGREB O.SOL.O</izvorni_sadrzaj>
    <derivirana_varijabla naziv="DomainObject.Predmet.ProtustrankaFormated_1">  POSLOVNA ZAJEDNICA CENTAR ZA VODE ZAGREB O.SOL.O</derivirana_varijabla>
  </DomainObject.Predmet.ProtustrankaFormated>
  <DomainObject.Predmet.ProtustrankaFormatedOIB>
    <izvorni_sadrzaj>  POSLOVNA ZAJEDNICA CENTAR ZA VODE ZAGREB O.SOL.O, OIB 90451458682</izvorni_sadrzaj>
    <derivirana_varijabla naziv="DomainObject.Predmet.ProtustrankaFormatedOIB_1">  POSLOVNA ZAJEDNICA CENTAR ZA VODE ZAGREB O.SOL.O, OIB 90451458682</derivirana_varijabla>
  </DomainObject.Predmet.ProtustrankaFormatedOIB>
  <DomainObject.Predmet.ProtustrankaFormatedWithAdress>
    <izvorni_sadrzaj> POSLOVNA ZAJEDNICA CENTAR ZA VODE ZAGREB O.SOL.O, Dakićev trg 3, 10000 Zagreb</izvorni_sadrzaj>
    <derivirana_varijabla naziv="DomainObject.Predmet.ProtustrankaFormatedWithAdress_1"> POSLOVNA ZAJEDNICA CENTAR ZA VODE ZAGREB O.SOL.O, Dakićev trg 3, 10000 Zagreb</derivirana_varijabla>
  </DomainObject.Predmet.ProtustrankaFormatedWithAdress>
  <DomainObject.Predmet.ProtustrankaFormatedWithAdressOIB>
    <izvorni_sadrzaj> POSLOVNA ZAJEDNICA CENTAR ZA VODE ZAGREB O.SOL.O, OIB 90451458682, Dakićev trg 3, 10000 Zagreb</izvorni_sadrzaj>
    <derivirana_varijabla naziv="DomainObject.Predmet.ProtustrankaFormatedWithAdressOIB_1"> POSLOVNA ZAJEDNICA CENTAR ZA VODE ZAGREB O.SOL.O, OIB 90451458682, Dakićev trg 3, 10000 Zagreb</derivirana_varijabla>
  </DomainObject.Predmet.ProtustrankaFormatedWithAdressOIB>
  <DomainObject.Predmet.ProtustrankaWithAdress>
    <izvorni_sadrzaj>POSLOVNA ZAJEDNICA CENTAR ZA VODE ZAGREB O.SOL.O Dakićev trg 3, 10000 Zagreb</izvorni_sadrzaj>
    <derivirana_varijabla naziv="DomainObject.Predmet.ProtustrankaWithAdress_1">POSLOVNA ZAJEDNICA CENTAR ZA VODE ZAGREB O.SOL.O Dakićev trg 3, 10000 Zagreb</derivirana_varijabla>
  </DomainObject.Predmet.ProtustrankaWithAdress>
  <DomainObject.Predmet.ProtustrankaWithAdressOIB>
    <izvorni_sadrzaj>POSLOVNA ZAJEDNICA CENTAR ZA VODE ZAGREB O.SOL.O, OIB 90451458682, Dakićev trg 3, 10000 Zagreb</izvorni_sadrzaj>
    <derivirana_varijabla naziv="DomainObject.Predmet.ProtustrankaWithAdressOIB_1">POSLOVNA ZAJEDNICA CENTAR ZA VODE ZAGREB O.SOL.O, OIB 90451458682, Dakićev trg 3, 10000 Zagreb</derivirana_varijabla>
  </DomainObject.Predmet.ProtustrankaWithAdressOIB>
  <DomainObject.Predmet.ProtustrankaNazivFormated>
    <izvorni_sadrzaj>POSLOVNA ZAJEDNICA CENTAR ZA VODE ZAGREB O.SOL.O</izvorni_sadrzaj>
    <derivirana_varijabla naziv="DomainObject.Predmet.ProtustrankaNazivFormated_1">POSLOVNA ZAJEDNICA CENTAR ZA VODE ZAGREB O.SOL.O</derivirana_varijabla>
  </DomainObject.Predmet.ProtustrankaNazivFormated>
  <DomainObject.Predmet.ProtustrankaNazivFormatedOIB>
    <izvorni_sadrzaj>POSLOVNA ZAJEDNICA CENTAR ZA VODE ZAGREB O.SOL.O, OIB 90451458682</izvorni_sadrzaj>
    <derivirana_varijabla naziv="DomainObject.Predmet.ProtustrankaNazivFormatedOIB_1">POSLOVNA ZAJEDNICA CENTAR ZA VODE ZAGREB O.SOL.O, OIB 90451458682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2.St SSKa - S.. Ivanović</izvorni_sadrzaj>
    <derivirana_varijabla naziv="DomainObject.Predmet.Referada.Naziv_1">2.St SSKa - S.. Ivanović</derivirana_varijabla>
  </DomainObject.Predmet.Referada.Naziv>
  <DomainObject.Predmet.Referada.Oznaka>
    <izvorni_sadrzaj>2. St SSKa</izvorni_sadrzaj>
    <derivirana_varijabla naziv="DomainObject.Predmet.Referada.Oznaka_1">2.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342</izvorni_sadrzaj>
    <derivirana_varijabla naziv="DomainObject.Predmet.Referada.Prostorija.Oznaka_1">342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Suzana Ivanović</izvorni_sadrzaj>
    <derivirana_varijabla naziv="DomainObject.Predmet.Referada.Sudac_1">Suzana Ivanović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2.St SSKa - S.. Ivanović</izvorni_sadrzaj>
    <derivirana_varijabla naziv="DomainObject.Predmet.TrenutnaLokacijaSpisa.Naziv_1">2.St SSKa - S.. Ivanović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POSLOVNA ZAJEDNICA CENTAR ZA VODE ZAGREB O.SOL.O</item>
    </izvorni_sadrzaj>
    <derivirana_varijabla naziv="DomainObject.Predmet.ProtuStrankaListFormated_1">
      <item>POSLOVNA ZAJEDNICA CENTAR ZA VODE ZAGREB O.SOL.O</item>
    </derivirana_varijabla>
  </DomainObject.Predmet.ProtuStrankaListFormated>
  <DomainObject.Predmet.ProtuStrankaListFormatedOIB>
    <izvorni_sadrzaj>
      <item>POSLOVNA ZAJEDNICA CENTAR ZA VODE ZAGREB O.SOL.O, OIB 90451458682</item>
    </izvorni_sadrzaj>
    <derivirana_varijabla naziv="DomainObject.Predmet.ProtuStrankaListFormatedOIB_1">
      <item>POSLOVNA ZAJEDNICA CENTAR ZA VODE ZAGREB O.SOL.O, OIB 90451458682</item>
    </derivirana_varijabla>
  </DomainObject.Predmet.ProtuStrankaListFormatedOIB>
  <DomainObject.Predmet.ProtuStrankaListFormatedWithAdress>
    <izvorni_sadrzaj>
      <item>POSLOVNA ZAJEDNICA CENTAR ZA VODE ZAGREB O.SOL.O, Dakićev trg 3, 10000 Zagreb</item>
    </izvorni_sadrzaj>
    <derivirana_varijabla naziv="DomainObject.Predmet.ProtuStrankaListFormatedWithAdress_1">
      <item>POSLOVNA ZAJEDNICA CENTAR ZA VODE ZAGREB O.SOL.O, Dakićev trg 3, 10000 Zagreb</item>
    </derivirana_varijabla>
  </DomainObject.Predmet.ProtuStrankaListFormatedWithAdress>
  <DomainObject.Predmet.ProtuStrankaListFormatedWithAdressOIB>
    <izvorni_sadrzaj>
      <item>POSLOVNA ZAJEDNICA CENTAR ZA VODE ZAGREB O.SOL.O, OIB 90451458682, Dakićev trg 3, 10000 Zagreb</item>
    </izvorni_sadrzaj>
    <derivirana_varijabla naziv="DomainObject.Predmet.ProtuStrankaListFormatedWithAdressOIB_1">
      <item>POSLOVNA ZAJEDNICA CENTAR ZA VODE ZAGREB O.SOL.O, OIB 90451458682, Dakićev trg 3, 10000 Zagreb</item>
    </derivirana_varijabla>
  </DomainObject.Predmet.ProtuStrankaListFormatedWithAdressOIB>
  <DomainObject.Predmet.ProtuStrankaListNazivFormated>
    <izvorni_sadrzaj>
      <item>POSLOVNA ZAJEDNICA CENTAR ZA VODE ZAGREB O.SOL.O</item>
    </izvorni_sadrzaj>
    <derivirana_varijabla naziv="DomainObject.Predmet.ProtuStrankaListNazivFormated_1">
      <item>POSLOVNA ZAJEDNICA CENTAR ZA VODE ZAGREB O.SOL.O</item>
    </derivirana_varijabla>
  </DomainObject.Predmet.ProtuStrankaListNazivFormated>
  <DomainObject.Predmet.ProtuStrankaListNazivFormatedOIB>
    <izvorni_sadrzaj>
      <item>POSLOVNA ZAJEDNICA CENTAR ZA VODE ZAGREB O.SOL.O, OIB 90451458682</item>
    </izvorni_sadrzaj>
    <derivirana_varijabla naziv="DomainObject.Predmet.ProtuStrankaListNazivFormatedOIB_1">
      <item>POSLOVNA ZAJEDNICA CENTAR ZA VODE ZAGREB O.SOL.O, OIB 90451458682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veljače 2016.</izvorni_sadrzaj>
    <derivirana_varijabla naziv="DomainObject.Datum_1">18. veljače 2016.</derivirana_varijabla>
  </DomainObject.Datum>
  <DomainObject.PoslovniBrojDokumenta>
    <izvorni_sadrzaj>St-3914/2015-2</izvorni_sadrzaj>
    <derivirana_varijabla naziv="DomainObject.PoslovniBrojDokumenta_1">St-3914/2015-2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POSLOVNA ZAJEDNICA CENTAR ZA VODE ZAGREB O.SOL.O</izvorni_sadrzaj>
    <derivirana_varijabla naziv="DomainObject.Predmet.ProtustrankaIDrugi_1">POSLOVNA ZAJEDNICA CENTAR ZA VODE ZAGREB O.SOL.O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POSLOVNA ZAJEDNICA CENTAR ZA VODE ZAGREB O.SOL.O, OIB 90451458682, Dakićev trg 3, 10000 Zagreb</izvorni_sadrzaj>
    <derivirana_varijabla naziv="DomainObject.Predmet.ProtustrankaIDrugiAdressOIB_1">POSLOVNA ZAJEDNICA CENTAR ZA VODE ZAGREB O.SOL.O, OIB 90451458682, Dakićev trg 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POSLOVNA ZAJEDNICA CENTAR ZA VODE ZAGREB O.SOL.O</item>
    </izvorni_sadrzaj>
    <derivirana_varijabla naziv="DomainObject.Predmet.SudioniciListNaziv_1">
      <item>FINA Regionalni centar Zagreb</item>
      <item>POSLOVNA ZAJEDNICA CENTAR ZA VODE ZAGREB O.SOL.O</item>
    </derivirana_varijabla>
  </DomainObject.Predmet.SudioniciListNaziv>
  <DomainObject.Predmet.SudioniciListAdressOIB>
    <izvorni_sadrzaj>
      <item>FINA Regionalni centar Zagreb, OIB 85821130368, Trg svibanjskih žrtava 1995. 1,10000 Zagreb</item>
      <item>POSLOVNA ZAJEDNICA CENTAR ZA VODE ZAGREB O.SOL.O, OIB 90451458682, Dakićev trg 3,10000 Zagreb</item>
    </izvorni_sadrzaj>
    <derivirana_varijabla naziv="DomainObject.Predmet.SudioniciListAdressOIB_1">
      <item>FINA Regionalni centar Zagreb, OIB 85821130368, Trg svibanjskih žrtava 1995. 1,10000 Zagreb</item>
      <item>POSLOVNA ZAJEDNICA CENTAR ZA VODE ZAGREB O.SOL.O, OIB 90451458682, Dakićev trg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A1E33DF-907D-4F36-8096-4DC0975D150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409</properties:Words>
  <properties:Characters>2227</properties:Characters>
  <properties:Lines>68</properties:Lines>
  <properties:Paragraphs>21</properties:Paragraphs>
  <properties:TotalTime>29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2995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Marina Markić</cp:lastModifiedBy>
  <cp:lastPrinted>2016-02-17T13:01:00Z</cp:lastPrinted>
  <dcterms:modified xmlns:xsi="http://www.w3.org/2001/XMLSchema-instance" xsi:type="dcterms:W3CDTF">2016-02-18T07:34:00Z</dcterms:modified>
  <cp:revision>7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St-3914/2015-2 / Odluka - Rješenje o odbačaju zahtjeva za skraćeni stečajni postupak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