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FFCE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08241AEB" wp14:editId="6C29672F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9B42DC">
        <w:rPr>
          <w:rFonts w:ascii="Arial" w:hAnsi="Arial" w:cs="Arial"/>
          <w:b/>
          <w:sz w:val="24"/>
          <w:szCs w:val="24"/>
          <w:lang w:val="hr-HR"/>
        </w:rPr>
        <w:t>13610/2024</w:t>
      </w:r>
    </w:p>
    <w:p w14:paraId="62343FF3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09863D60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7DED3528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101D42F5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D9E7B8F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53F6EC86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42DCA6C6" w14:textId="3C50C17D" w:rsidR="00F402DE" w:rsidRPr="001E7B9B" w:rsidRDefault="00CC41F0" w:rsidP="00E97D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3E419D">
        <w:rPr>
          <w:rFonts w:ascii="Arial" w:hAnsi="Arial" w:cs="Arial"/>
          <w:sz w:val="24"/>
          <w:szCs w:val="24"/>
        </w:rPr>
        <w:t xml:space="preserve"> </w:t>
      </w:r>
      <w:r w:rsidR="003E419D" w:rsidRPr="003E419D">
        <w:rPr>
          <w:rFonts w:ascii="Arial" w:hAnsi="Arial" w:cs="Arial"/>
          <w:sz w:val="24"/>
          <w:szCs w:val="24"/>
        </w:rPr>
        <w:t>Oliver Mark Tešija, OIB: 75738443822, Slano, Banja 3A, kojeg zastupa punomoćnik Mario Obradović, odvjetnik iz Dubrovnika,</w:t>
      </w:r>
      <w:r w:rsidR="00853C1D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3E419D">
        <w:rPr>
          <w:rFonts w:ascii="Arial" w:hAnsi="Arial" w:cs="Arial"/>
          <w:sz w:val="24"/>
          <w:szCs w:val="24"/>
        </w:rPr>
        <w:t>zk.ul.</w:t>
      </w:r>
      <w:r w:rsidR="003E419D" w:rsidRPr="003E419D">
        <w:t xml:space="preserve"> </w:t>
      </w:r>
      <w:r w:rsidR="003E419D">
        <w:rPr>
          <w:rFonts w:ascii="Arial" w:hAnsi="Arial" w:cs="Arial"/>
          <w:sz w:val="24"/>
          <w:szCs w:val="24"/>
        </w:rPr>
        <w:t>888 k.o. Majkovi D</w:t>
      </w:r>
      <w:r w:rsidR="003E419D" w:rsidRPr="003E419D">
        <w:rPr>
          <w:rFonts w:ascii="Arial" w:hAnsi="Arial" w:cs="Arial"/>
          <w:sz w:val="24"/>
          <w:szCs w:val="24"/>
        </w:rPr>
        <w:t>onji</w:t>
      </w:r>
      <w:r w:rsidR="00406104">
        <w:rPr>
          <w:rFonts w:ascii="Arial" w:hAnsi="Arial" w:cs="Arial"/>
          <w:sz w:val="24"/>
          <w:szCs w:val="24"/>
        </w:rPr>
        <w:t>,</w:t>
      </w:r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D119F6">
        <w:rPr>
          <w:rFonts w:ascii="Arial" w:hAnsi="Arial" w:cs="Arial"/>
          <w:sz w:val="24"/>
          <w:szCs w:val="24"/>
        </w:rPr>
        <w:t>26</w:t>
      </w:r>
      <w:r w:rsidR="007F6B79">
        <w:rPr>
          <w:rFonts w:ascii="Arial" w:hAnsi="Arial" w:cs="Arial"/>
          <w:sz w:val="24"/>
          <w:szCs w:val="24"/>
        </w:rPr>
        <w:t>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25F6C875" w14:textId="77777777" w:rsidR="0045542D" w:rsidRDefault="0045542D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774F1C5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2C6BCE10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ECCF7D5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584C6CCF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06F73784" w14:textId="25F0A1C3"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206A6C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7F6B79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24.travnja 2026.g. u </w:t>
      </w:r>
      <w:r w:rsidR="00D119F6">
        <w:rPr>
          <w:rFonts w:ascii="Arial" w:hAnsi="Arial" w:cs="Arial"/>
          <w:b/>
          <w:sz w:val="24"/>
          <w:szCs w:val="24"/>
          <w:u w:val="single"/>
          <w:lang w:val="hr-HR"/>
        </w:rPr>
        <w:t>13</w:t>
      </w:r>
      <w:r w:rsidR="00A86651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D119F6">
        <w:rPr>
          <w:rFonts w:ascii="Arial" w:hAnsi="Arial" w:cs="Arial"/>
          <w:b/>
          <w:sz w:val="24"/>
          <w:szCs w:val="24"/>
          <w:u w:val="single"/>
          <w:lang w:val="hr-HR"/>
        </w:rPr>
        <w:t>40 s</w:t>
      </w:r>
      <w:r w:rsidR="00FA0AF7" w:rsidRPr="00355B17">
        <w:rPr>
          <w:rFonts w:ascii="Arial" w:hAnsi="Arial" w:cs="Arial"/>
          <w:b/>
          <w:sz w:val="24"/>
          <w:szCs w:val="24"/>
          <w:u w:val="single"/>
          <w:lang w:val="hr-HR"/>
        </w:rPr>
        <w:t>ati</w:t>
      </w:r>
      <w:r w:rsidR="001E7B9B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55196F29" w14:textId="77777777" w:rsidR="002B2574" w:rsidRPr="003E419D" w:rsidRDefault="00154B4B" w:rsidP="007E39E0">
      <w:pPr>
        <w:tabs>
          <w:tab w:val="left" w:pos="2355"/>
        </w:tabs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 xml:space="preserve">        </w:t>
      </w:r>
      <w:r w:rsidR="007F6B79">
        <w:rPr>
          <w:rFonts w:ascii="Arial" w:hAnsi="Arial" w:cs="Arial"/>
          <w:b/>
          <w:i/>
          <w:sz w:val="24"/>
          <w:szCs w:val="24"/>
          <w:lang w:val="hr-HR"/>
        </w:rPr>
        <w:t xml:space="preserve">  </w:t>
      </w:r>
      <w:r w:rsidR="003E419D" w:rsidRPr="003E419D">
        <w:rPr>
          <w:rFonts w:ascii="Arial" w:hAnsi="Arial" w:cs="Arial"/>
          <w:b/>
          <w:i/>
          <w:sz w:val="24"/>
          <w:szCs w:val="24"/>
          <w:u w:val="single"/>
          <w:lang w:val="hr-HR"/>
        </w:rPr>
        <w:t>k.č. 177, 178, 227, 1061, 3228, 3426/1, 3426</w:t>
      </w:r>
      <w:r w:rsidR="003E419D">
        <w:rPr>
          <w:rFonts w:ascii="Arial" w:hAnsi="Arial" w:cs="Arial"/>
          <w:b/>
          <w:i/>
          <w:sz w:val="24"/>
          <w:szCs w:val="24"/>
          <w:u w:val="single"/>
          <w:lang w:val="hr-HR"/>
        </w:rPr>
        <w:t>/2 i 3426/10 k.o. Majkovi donji</w:t>
      </w:r>
    </w:p>
    <w:p w14:paraId="4BCA582D" w14:textId="77777777" w:rsidR="00181CD6" w:rsidRPr="001E7B9B" w:rsidRDefault="00181CD6" w:rsidP="007C085A">
      <w:pPr>
        <w:ind w:left="720"/>
        <w:jc w:val="center"/>
        <w:rPr>
          <w:rFonts w:ascii="Arial" w:hAnsi="Arial" w:cs="Arial"/>
          <w:sz w:val="24"/>
          <w:szCs w:val="24"/>
          <w:lang w:val="hr-HR"/>
        </w:rPr>
      </w:pPr>
    </w:p>
    <w:p w14:paraId="2CA59FD9" w14:textId="77777777"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68F21814" w14:textId="77777777" w:rsidR="00A86651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predlagatelj</w:t>
      </w:r>
      <w:r w:rsidR="00853C1D">
        <w:rPr>
          <w:rFonts w:ascii="Arial" w:hAnsi="Arial" w:cs="Arial"/>
          <w:sz w:val="24"/>
          <w:szCs w:val="24"/>
        </w:rPr>
        <w:t>, putem punomoćnika</w:t>
      </w:r>
    </w:p>
    <w:p w14:paraId="2A92A5B6" w14:textId="77777777" w:rsidR="00172932" w:rsidRPr="00A86651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e-oglasna ploča suda</w:t>
      </w:r>
    </w:p>
    <w:p w14:paraId="56EC06EA" w14:textId="77777777" w:rsidR="00CC41F0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14:paraId="37D22A02" w14:textId="77777777" w:rsidR="003E419D" w:rsidRDefault="003E419D" w:rsidP="003E419D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4A250E4" w14:textId="77777777" w:rsidR="00CC41F0" w:rsidRDefault="00CC41F0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Nenazočnost pozvanih osoba ne odgađa održavanje rasprave za ispravak, niti znači da je nenazočna osoba povukla svoju prijavu ili prigovor, a niti da priznaje tuđe prijave ili prigovore.</w:t>
      </w:r>
    </w:p>
    <w:p w14:paraId="3205FD37" w14:textId="77777777" w:rsidR="009E36D4" w:rsidRPr="00D119F6" w:rsidRDefault="009E36D4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D119F6">
        <w:rPr>
          <w:rFonts w:ascii="Arial" w:hAnsi="Arial" w:cs="Arial"/>
          <w:b/>
          <w:bCs/>
          <w:sz w:val="24"/>
          <w:szCs w:val="24"/>
          <w:lang w:val="hr-HR"/>
        </w:rPr>
        <w:t>Poziva se predlagatelj da u roku od 8 dana od dana primitka ovog rješenja uplati iznos od  98,59€ na ime predujma za troškove očevida i izlaska suda na lice mjesta, a na broj računa IBAN HR5723900011300000120, te dokaz o uplati dostave u spis pozivom na gore navedeni poslovni broj, u protivnom se očevid neće održati.</w:t>
      </w:r>
    </w:p>
    <w:p w14:paraId="2ACFFE46" w14:textId="77777777" w:rsidR="00CC41F0" w:rsidRPr="009E36D4" w:rsidRDefault="00CC41F0" w:rsidP="00CC41F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Nitko nije ovlašten zahtijevati odgodu rasprave niti povrat u prijašnje stanje.</w:t>
      </w:r>
    </w:p>
    <w:p w14:paraId="085A8E5D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15142B7A" w14:textId="3C9BB3E2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D119F6">
        <w:rPr>
          <w:rFonts w:ascii="Arial" w:hAnsi="Arial" w:cs="Arial"/>
          <w:b/>
          <w:sz w:val="24"/>
          <w:szCs w:val="24"/>
          <w:lang w:val="hr-HR"/>
        </w:rPr>
        <w:t>2</w:t>
      </w:r>
      <w:r w:rsidR="00D528D7">
        <w:rPr>
          <w:rFonts w:ascii="Arial" w:hAnsi="Arial" w:cs="Arial"/>
          <w:b/>
          <w:sz w:val="24"/>
          <w:szCs w:val="24"/>
          <w:lang w:val="hr-HR"/>
        </w:rPr>
        <w:t>6.ožujka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41D4A8CF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65CDD9A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03AE0C9B" w14:textId="31CAB83D" w:rsidR="00B244E0" w:rsidRDefault="00D119F6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47263780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202C1540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5637F35E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3B80430D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429924C3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406BB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34C9D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1014880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773991">
    <w:abstractNumId w:val="11"/>
  </w:num>
  <w:num w:numId="3" w16cid:durableId="914631427">
    <w:abstractNumId w:val="1"/>
  </w:num>
  <w:num w:numId="4" w16cid:durableId="346519537">
    <w:abstractNumId w:val="11"/>
  </w:num>
  <w:num w:numId="5" w16cid:durableId="125320714">
    <w:abstractNumId w:val="12"/>
  </w:num>
  <w:num w:numId="6" w16cid:durableId="94637952">
    <w:abstractNumId w:val="4"/>
  </w:num>
  <w:num w:numId="7" w16cid:durableId="400832310">
    <w:abstractNumId w:val="5"/>
  </w:num>
  <w:num w:numId="8" w16cid:durableId="1696423080">
    <w:abstractNumId w:val="10"/>
  </w:num>
  <w:num w:numId="9" w16cid:durableId="720716391">
    <w:abstractNumId w:val="0"/>
  </w:num>
  <w:num w:numId="10" w16cid:durableId="1874927421">
    <w:abstractNumId w:val="11"/>
  </w:num>
  <w:num w:numId="11" w16cid:durableId="417142331">
    <w:abstractNumId w:val="8"/>
  </w:num>
  <w:num w:numId="12" w16cid:durableId="23681425">
    <w:abstractNumId w:val="9"/>
  </w:num>
  <w:num w:numId="13" w16cid:durableId="1883201794">
    <w:abstractNumId w:val="7"/>
  </w:num>
  <w:num w:numId="14" w16cid:durableId="468986034">
    <w:abstractNumId w:val="2"/>
  </w:num>
  <w:num w:numId="15" w16cid:durableId="593125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036E"/>
    <w:rsid w:val="00081101"/>
    <w:rsid w:val="000826A5"/>
    <w:rsid w:val="000D22BA"/>
    <w:rsid w:val="000D33F9"/>
    <w:rsid w:val="000E04F0"/>
    <w:rsid w:val="000E6809"/>
    <w:rsid w:val="00106954"/>
    <w:rsid w:val="00113883"/>
    <w:rsid w:val="001327AE"/>
    <w:rsid w:val="00140E3C"/>
    <w:rsid w:val="0014615E"/>
    <w:rsid w:val="00152A00"/>
    <w:rsid w:val="00154B4B"/>
    <w:rsid w:val="00156B05"/>
    <w:rsid w:val="00172932"/>
    <w:rsid w:val="00180FD9"/>
    <w:rsid w:val="00181CD6"/>
    <w:rsid w:val="00182AB8"/>
    <w:rsid w:val="001A51C8"/>
    <w:rsid w:val="001D2603"/>
    <w:rsid w:val="001D744F"/>
    <w:rsid w:val="001E6782"/>
    <w:rsid w:val="001E7B9B"/>
    <w:rsid w:val="001F6ECC"/>
    <w:rsid w:val="00206A6C"/>
    <w:rsid w:val="00260EBC"/>
    <w:rsid w:val="0026272B"/>
    <w:rsid w:val="00265749"/>
    <w:rsid w:val="002906C0"/>
    <w:rsid w:val="002954F7"/>
    <w:rsid w:val="002B2574"/>
    <w:rsid w:val="002C0D6B"/>
    <w:rsid w:val="002C3097"/>
    <w:rsid w:val="002C388D"/>
    <w:rsid w:val="002E4196"/>
    <w:rsid w:val="00307E2C"/>
    <w:rsid w:val="003467BF"/>
    <w:rsid w:val="00355B17"/>
    <w:rsid w:val="00380239"/>
    <w:rsid w:val="0038065C"/>
    <w:rsid w:val="00393DF3"/>
    <w:rsid w:val="00396C54"/>
    <w:rsid w:val="003E419D"/>
    <w:rsid w:val="003F7ED6"/>
    <w:rsid w:val="00400598"/>
    <w:rsid w:val="00406104"/>
    <w:rsid w:val="00406BB5"/>
    <w:rsid w:val="00431EC1"/>
    <w:rsid w:val="0045542D"/>
    <w:rsid w:val="0046692E"/>
    <w:rsid w:val="004B36FE"/>
    <w:rsid w:val="004C521B"/>
    <w:rsid w:val="004E45E2"/>
    <w:rsid w:val="004F74B3"/>
    <w:rsid w:val="00503F33"/>
    <w:rsid w:val="00527DA8"/>
    <w:rsid w:val="00554B51"/>
    <w:rsid w:val="005701D0"/>
    <w:rsid w:val="0058585D"/>
    <w:rsid w:val="00586B35"/>
    <w:rsid w:val="00596536"/>
    <w:rsid w:val="005C2777"/>
    <w:rsid w:val="00615F0A"/>
    <w:rsid w:val="00617777"/>
    <w:rsid w:val="00626506"/>
    <w:rsid w:val="0063578B"/>
    <w:rsid w:val="00641B19"/>
    <w:rsid w:val="00657DAC"/>
    <w:rsid w:val="00667B9F"/>
    <w:rsid w:val="00673C54"/>
    <w:rsid w:val="00674DB0"/>
    <w:rsid w:val="0069357E"/>
    <w:rsid w:val="006D11E6"/>
    <w:rsid w:val="006D3B50"/>
    <w:rsid w:val="006E639B"/>
    <w:rsid w:val="00717526"/>
    <w:rsid w:val="00722CFC"/>
    <w:rsid w:val="00760119"/>
    <w:rsid w:val="007C085A"/>
    <w:rsid w:val="007C250A"/>
    <w:rsid w:val="007E39E0"/>
    <w:rsid w:val="007F6B79"/>
    <w:rsid w:val="00805578"/>
    <w:rsid w:val="00812883"/>
    <w:rsid w:val="00823AF9"/>
    <w:rsid w:val="00853C1D"/>
    <w:rsid w:val="00884BD0"/>
    <w:rsid w:val="00895443"/>
    <w:rsid w:val="008C6222"/>
    <w:rsid w:val="008D6985"/>
    <w:rsid w:val="009107FB"/>
    <w:rsid w:val="009130B1"/>
    <w:rsid w:val="0092002A"/>
    <w:rsid w:val="009357D8"/>
    <w:rsid w:val="00954B31"/>
    <w:rsid w:val="00966FF0"/>
    <w:rsid w:val="009A1F68"/>
    <w:rsid w:val="009B079C"/>
    <w:rsid w:val="009B24C1"/>
    <w:rsid w:val="009B42DC"/>
    <w:rsid w:val="009C1539"/>
    <w:rsid w:val="009E36D4"/>
    <w:rsid w:val="00A63ECA"/>
    <w:rsid w:val="00A646C8"/>
    <w:rsid w:val="00A864F1"/>
    <w:rsid w:val="00A86651"/>
    <w:rsid w:val="00AB49B3"/>
    <w:rsid w:val="00AD05FB"/>
    <w:rsid w:val="00AE22EF"/>
    <w:rsid w:val="00B10658"/>
    <w:rsid w:val="00B244E0"/>
    <w:rsid w:val="00B56B56"/>
    <w:rsid w:val="00B63A13"/>
    <w:rsid w:val="00BA5953"/>
    <w:rsid w:val="00BC6389"/>
    <w:rsid w:val="00BF2FBE"/>
    <w:rsid w:val="00C05056"/>
    <w:rsid w:val="00C5097C"/>
    <w:rsid w:val="00C612F3"/>
    <w:rsid w:val="00C8080C"/>
    <w:rsid w:val="00C9746E"/>
    <w:rsid w:val="00CC41F0"/>
    <w:rsid w:val="00CE4CDE"/>
    <w:rsid w:val="00CE79AD"/>
    <w:rsid w:val="00D119F6"/>
    <w:rsid w:val="00D42E9C"/>
    <w:rsid w:val="00D528D7"/>
    <w:rsid w:val="00D52B56"/>
    <w:rsid w:val="00D56E1F"/>
    <w:rsid w:val="00D65C5B"/>
    <w:rsid w:val="00DB11CA"/>
    <w:rsid w:val="00DB5253"/>
    <w:rsid w:val="00DD5FC4"/>
    <w:rsid w:val="00E249B6"/>
    <w:rsid w:val="00E639B8"/>
    <w:rsid w:val="00E76AB9"/>
    <w:rsid w:val="00E97D57"/>
    <w:rsid w:val="00EA00E9"/>
    <w:rsid w:val="00EC626F"/>
    <w:rsid w:val="00EE06A4"/>
    <w:rsid w:val="00F402CB"/>
    <w:rsid w:val="00F402DE"/>
    <w:rsid w:val="00F4197B"/>
    <w:rsid w:val="00F50CE5"/>
    <w:rsid w:val="00FA0AF7"/>
    <w:rsid w:val="00FA0CA4"/>
    <w:rsid w:val="00FB5171"/>
    <w:rsid w:val="00FB5D17"/>
    <w:rsid w:val="00FB5E36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BD2A"/>
  <w15:docId w15:val="{57989043-9956-4739-8AA3-AF64B39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CB7E-D974-4118-8E13-0287D204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4</cp:revision>
  <cp:lastPrinted>2026-03-27T13:54:00Z</cp:lastPrinted>
  <dcterms:created xsi:type="dcterms:W3CDTF">2026-03-06T13:19:00Z</dcterms:created>
  <dcterms:modified xsi:type="dcterms:W3CDTF">2026-03-27T13:54:00Z</dcterms:modified>
</cp:coreProperties>
</file>