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8F5996" w:rsidR="009309AC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9309AC" w:rsidP="008F5996" w:rsidR="009309A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noProof/>
                <w:sz w:val="24"/>
                <w:szCs w:val="24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0"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9309AC" w:rsidP="008F5996" w:rsidR="009309A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  <w:p w:rsidRDefault="009309AC" w:rsidP="008F5996" w:rsidR="009309AC" w:rsidRPr="00BD1FC8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BD1FC8">
              <w:rPr>
                <w:rFonts w:hAnsi="Times New Roman" w:ascii="Times New Roman"/>
                <w:bCs/>
                <w:sz w:val="24"/>
                <w:szCs w:val="24"/>
              </w:rPr>
              <w:t>REPUBLIKA HRVATSKA</w:t>
            </w:r>
          </w:p>
          <w:p w:rsidRDefault="009309AC" w:rsidP="008F5996" w:rsidR="009309AC" w:rsidRPr="00BD1FC8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BD1FC8">
              <w:rPr>
                <w:rFonts w:hAnsi="Times New Roman" w:ascii="Times New Roman"/>
                <w:bCs/>
                <w:sz w:val="24"/>
                <w:szCs w:val="24"/>
              </w:rPr>
              <w:t>TRGOVAČKI SUD U ZAGREBU</w:t>
            </w:r>
          </w:p>
          <w:p w:rsidRDefault="009309AC" w:rsidP="008F5996" w:rsidR="009309AC" w:rsidRPr="00BD1FC8">
            <w:pPr>
              <w:jc w:val="center"/>
              <w:rPr>
                <w:rFonts w:hAnsi="Times New Roman" w:ascii="Times New Roman"/>
                <w:bCs/>
                <w:sz w:val="24"/>
                <w:szCs w:val="24"/>
              </w:rPr>
            </w:pPr>
            <w:r w:rsidRPr="00BD1FC8">
              <w:rPr>
                <w:rFonts w:hAnsi="Times New Roman" w:ascii="Times New Roman"/>
                <w:bCs/>
                <w:sz w:val="24"/>
                <w:szCs w:val="24"/>
              </w:rPr>
              <w:t>Zagreb, Amruševa 2/II</w:t>
            </w:r>
          </w:p>
          <w:p w:rsidRDefault="009309AC" w:rsidP="008F5996" w:rsidR="009309AC" w:rsidRPr="00525C75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</w:tc>
      </w:tr>
    </w:tbl>
    <w:p w14:textId="c2b2be6" w14:paraId="c2b2be6" w:rsidRDefault="006F5244" w:rsidP="006F5244" w:rsidR="006F5244" w:rsidRPr="00CB38D1">
      <w:pPr>
        <w:jc w:val="right"/>
        <w15:collapsed w:val="false"/>
        <w:rPr>
          <w:rFonts w:cs="Times New Roman" w:hAnsi="Times New Roman" w:ascii="Times New Roman"/>
          <w:sz w:val="24"/>
          <w:szCs w:val="24"/>
        </w:rPr>
      </w:pPr>
      <w:r w:rsidRPr="00CB38D1">
        <w:rPr>
          <w:rFonts w:cs="Times New Roman" w:hAnsi="Times New Roman" w:ascii="Times New Roman"/>
          <w:sz w:val="24"/>
          <w:szCs w:val="24"/>
        </w:rPr>
        <w:t>3 St-</w:t>
      </w:r>
      <w:r w:rsidR="00531B2D">
        <w:rPr>
          <w:rFonts w:cs="Times New Roman" w:hAnsi="Times New Roman" w:ascii="Times New Roman"/>
          <w:sz w:val="24"/>
          <w:szCs w:val="24"/>
        </w:rPr>
        <w:t>3958/16</w:t>
      </w:r>
      <w:r w:rsidR="00446467">
        <w:rPr>
          <w:rFonts w:cs="Times New Roman" w:hAnsi="Times New Roman" w:ascii="Times New Roman"/>
          <w:sz w:val="24"/>
          <w:szCs w:val="24"/>
        </w:rPr>
        <w:t>-4</w:t>
      </w:r>
    </w:p>
    <w:p w:rsidRDefault="006F5244" w:rsidP="006F5244" w:rsidR="006F5244" w:rsidRPr="00CB38D1">
      <w:pPr>
        <w:rPr>
          <w:rFonts w:cs="Times New Roman" w:hAnsi="Times New Roman" w:ascii="Times New Roman"/>
          <w:sz w:val="24"/>
          <w:szCs w:val="24"/>
        </w:rPr>
      </w:pPr>
    </w:p>
    <w:p w:rsidRDefault="009855DB" w:rsidP="00083E15" w:rsidR="001E470B" w:rsidRPr="00CB38D1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</w:rPr>
        <w:t xml:space="preserve">U   I M E   </w:t>
      </w:r>
      <w:r w:rsidR="001E470B" w:rsidRPr="00CB38D1">
        <w:rPr>
          <w:rFonts w:hAnsi="Times New Roman" w:ascii="Times New Roman"/>
          <w:sz w:val="24"/>
        </w:rPr>
        <w:t>R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E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P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U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B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L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I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K</w:t>
      </w:r>
      <w:r w:rsidR="009309AC">
        <w:rPr>
          <w:rFonts w:hAnsi="Times New Roman" w:ascii="Times New Roman"/>
          <w:sz w:val="24"/>
        </w:rPr>
        <w:t xml:space="preserve"> </w:t>
      </w:r>
      <w:r>
        <w:rPr>
          <w:rFonts w:hAnsi="Times New Roman" w:ascii="Times New Roman"/>
          <w:sz w:val="24"/>
        </w:rPr>
        <w:t>E</w:t>
      </w:r>
      <w:r w:rsidR="001E470B" w:rsidRPr="00CB38D1">
        <w:rPr>
          <w:rFonts w:hAnsi="Times New Roman" w:ascii="Times New Roman"/>
          <w:sz w:val="24"/>
        </w:rPr>
        <w:t xml:space="preserve"> </w:t>
      </w:r>
      <w:r w:rsidR="009309AC">
        <w:rPr>
          <w:rFonts w:hAnsi="Times New Roman" w:ascii="Times New Roman"/>
          <w:sz w:val="24"/>
        </w:rPr>
        <w:t xml:space="preserve"> </w:t>
      </w:r>
      <w:r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H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R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V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A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T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S</w:t>
      </w:r>
      <w:r w:rsidR="009309AC">
        <w:rPr>
          <w:rFonts w:hAnsi="Times New Roman" w:ascii="Times New Roman"/>
          <w:sz w:val="24"/>
        </w:rPr>
        <w:t xml:space="preserve"> </w:t>
      </w:r>
      <w:r w:rsidR="001E470B" w:rsidRPr="00CB38D1">
        <w:rPr>
          <w:rFonts w:hAnsi="Times New Roman" w:ascii="Times New Roman"/>
          <w:sz w:val="24"/>
        </w:rPr>
        <w:t>K</w:t>
      </w:r>
      <w:r w:rsidR="009309AC">
        <w:rPr>
          <w:rFonts w:hAnsi="Times New Roman" w:ascii="Times New Roman"/>
          <w:sz w:val="24"/>
        </w:rPr>
        <w:t xml:space="preserve"> </w:t>
      </w:r>
      <w:r>
        <w:rPr>
          <w:rFonts w:hAnsi="Times New Roman" w:ascii="Times New Roman"/>
          <w:sz w:val="24"/>
        </w:rPr>
        <w:t>E</w:t>
      </w:r>
    </w:p>
    <w:p w:rsidRDefault="009855DB" w:rsidP="0036625F" w:rsidR="001E470B" w:rsidRPr="00CB38D1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R J E Š E NJ E</w:t>
      </w:r>
    </w:p>
    <w:p w:rsidRDefault="001E470B" w:rsidP="0036625F" w:rsidR="001E470B" w:rsidRPr="00CB38D1">
      <w:pPr>
        <w:rPr>
          <w:rFonts w:hAnsi="Times New Roman" w:ascii="Times New Roman"/>
          <w:sz w:val="24"/>
          <w:szCs w:val="24"/>
        </w:rPr>
      </w:pPr>
    </w:p>
    <w:p w:rsidRDefault="006F5244" w:rsidP="00BF0F33" w:rsidR="001E4E5F" w:rsidRPr="00CB38D1">
      <w:pPr>
        <w:jc w:val="both"/>
        <w:rPr>
          <w:rFonts w:cs="Times New Roman" w:hAnsi="Times New Roman" w:ascii="Times New Roman"/>
          <w:sz w:val="24"/>
          <w:szCs w:val="24"/>
        </w:rPr>
      </w:pPr>
      <w:r w:rsidRPr="00CB38D1">
        <w:rPr>
          <w:rFonts w:cs="Times New Roman" w:hAnsi="Times New Roman" w:ascii="Times New Roman"/>
          <w:sz w:val="24"/>
          <w:szCs w:val="24"/>
        </w:rPr>
        <w:tab/>
        <w:t>Trgovački sud u Zagrebu</w:t>
      </w:r>
      <w:r w:rsidR="00BB733D" w:rsidRPr="00CB38D1">
        <w:rPr>
          <w:rFonts w:cs="Times New Roman" w:hAnsi="Times New Roman" w:ascii="Times New Roman"/>
          <w:sz w:val="24"/>
          <w:szCs w:val="24"/>
        </w:rPr>
        <w:t xml:space="preserve">, </w:t>
      </w:r>
      <w:r w:rsidRPr="00CB38D1">
        <w:rPr>
          <w:rFonts w:cs="Times New Roman" w:hAnsi="Times New Roman" w:ascii="Times New Roman"/>
          <w:sz w:val="24"/>
          <w:szCs w:val="24"/>
        </w:rPr>
        <w:t>po su</w:t>
      </w:r>
      <w:r w:rsidR="00BB733D" w:rsidRPr="00CB38D1">
        <w:rPr>
          <w:rFonts w:cs="Times New Roman" w:hAnsi="Times New Roman" w:ascii="Times New Roman"/>
          <w:sz w:val="24"/>
          <w:szCs w:val="24"/>
        </w:rPr>
        <w:t>d</w:t>
      </w:r>
      <w:r w:rsidRPr="00CB38D1">
        <w:rPr>
          <w:rFonts w:cs="Times New Roman" w:hAnsi="Times New Roman" w:ascii="Times New Roman"/>
          <w:sz w:val="24"/>
          <w:szCs w:val="24"/>
        </w:rPr>
        <w:t xml:space="preserve">cu Mihaelu Kovačiću, u </w:t>
      </w:r>
      <w:r w:rsidR="00A75756">
        <w:rPr>
          <w:rFonts w:cs="Times New Roman" w:hAnsi="Times New Roman" w:ascii="Times New Roman"/>
          <w:sz w:val="24"/>
          <w:szCs w:val="24"/>
        </w:rPr>
        <w:t>pred</w:t>
      </w:r>
      <w:r w:rsidRPr="00CB38D1">
        <w:rPr>
          <w:rFonts w:cs="Times New Roman" w:hAnsi="Times New Roman" w:ascii="Times New Roman"/>
          <w:sz w:val="24"/>
          <w:szCs w:val="24"/>
        </w:rPr>
        <w:t>stečajnom postupku nad dužnikom</w:t>
      </w:r>
      <w:r w:rsidR="00BF0F33">
        <w:rPr>
          <w:rFonts w:cs="Times New Roman" w:hAnsi="Times New Roman" w:ascii="Times New Roman"/>
          <w:sz w:val="24"/>
          <w:szCs w:val="24"/>
        </w:rPr>
        <w:t xml:space="preserve"> </w:t>
      </w:r>
      <w:r w:rsidR="00531B2D" w:rsidRPr="00531B2D">
        <w:rPr>
          <w:rFonts w:cs="Times New Roman" w:hAnsi="Times New Roman" w:ascii="Times New Roman"/>
          <w:sz w:val="24"/>
          <w:szCs w:val="24"/>
        </w:rPr>
        <w:t>UGO.</w:t>
      </w:r>
      <w:r w:rsidR="00531B2D">
        <w:rPr>
          <w:rFonts w:cs="Times New Roman" w:hAnsi="Times New Roman" w:ascii="Times New Roman"/>
          <w:sz w:val="24"/>
          <w:szCs w:val="24"/>
        </w:rPr>
        <w:t xml:space="preserve"> </w:t>
      </w:r>
      <w:r w:rsidR="00531B2D" w:rsidRPr="00531B2D">
        <w:rPr>
          <w:rFonts w:cs="Times New Roman" w:hAnsi="Times New Roman" w:ascii="Times New Roman"/>
          <w:sz w:val="24"/>
          <w:szCs w:val="24"/>
        </w:rPr>
        <w:t>BAR j.d.o.o. Lijevi Dubrovčak (Grad Ivanić Grad), Savska 16, OIB: 25838899150</w:t>
      </w:r>
      <w:r w:rsidR="00531B2D">
        <w:rPr>
          <w:rFonts w:cs="Times New Roman" w:hAnsi="Times New Roman" w:ascii="Times New Roman"/>
          <w:sz w:val="24"/>
          <w:szCs w:val="24"/>
        </w:rPr>
        <w:t>, pokrenutom na prijedlog dužnika, 4. travnja 2017.</w:t>
      </w:r>
    </w:p>
    <w:p w:rsidRDefault="001E470B" w:rsidP="001E4E5F" w:rsidR="001E470B" w:rsidRPr="00CB38D1">
      <w:pPr>
        <w:jc w:val="center"/>
        <w:rPr>
          <w:rFonts w:cs="Times New Roman" w:hAnsi="Times New Roman" w:ascii="Times New Roman"/>
          <w:b/>
          <w:sz w:val="24"/>
          <w:szCs w:val="24"/>
        </w:rPr>
      </w:pPr>
    </w:p>
    <w:p w:rsidRDefault="009855DB" w:rsidP="001E4E5F" w:rsidR="001E4E5F">
      <w:pPr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i j e š i o</w:t>
      </w:r>
      <w:r w:rsidR="001E4E5F" w:rsidRPr="00CB38D1">
        <w:rPr>
          <w:rFonts w:cs="Times New Roman" w:hAnsi="Times New Roman" w:ascii="Times New Roman"/>
          <w:sz w:val="24"/>
          <w:szCs w:val="24"/>
        </w:rPr>
        <w:t xml:space="preserve">   j e</w:t>
      </w:r>
    </w:p>
    <w:p w:rsidRDefault="00174CF0" w:rsidP="001E4E5F" w:rsidR="00174CF0" w:rsidRPr="00CB38D1">
      <w:pPr>
        <w:jc w:val="center"/>
        <w:rPr>
          <w:rFonts w:cs="Times New Roman" w:hAnsi="Times New Roman" w:ascii="Times New Roman"/>
          <w:sz w:val="24"/>
          <w:szCs w:val="24"/>
        </w:rPr>
      </w:pPr>
    </w:p>
    <w:p w:rsidRDefault="00174CF0" w:rsidP="001E4E5F" w:rsidR="001E4E5F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 w:rsidR="009855DB">
        <w:rPr>
          <w:rFonts w:cs="Times New Roman" w:hAnsi="Times New Roman" w:ascii="Times New Roman"/>
          <w:sz w:val="24"/>
          <w:szCs w:val="24"/>
        </w:rPr>
        <w:t>Prijedlog dužnika za otvaranje postupka predstečajne nagodbe</w:t>
      </w:r>
      <w:r w:rsidR="00531B2D">
        <w:rPr>
          <w:rFonts w:cs="Times New Roman" w:hAnsi="Times New Roman" w:ascii="Times New Roman"/>
          <w:sz w:val="24"/>
          <w:szCs w:val="24"/>
        </w:rPr>
        <w:t xml:space="preserve"> se odbacuje.</w:t>
      </w:r>
    </w:p>
    <w:p w:rsidRDefault="00531B2D" w:rsidP="001E4E5F" w:rsidR="00531B2D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531B2D" w:rsidP="00531B2D" w:rsidR="00531B2D" w:rsidRPr="00CB38D1">
      <w:pPr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Obrazloženje</w:t>
      </w:r>
    </w:p>
    <w:p w:rsidRDefault="001E4E5F" w:rsidP="00174CF0" w:rsidR="006227CE">
      <w:pPr>
        <w:jc w:val="both"/>
        <w:rPr>
          <w:rFonts w:cs="Times New Roman" w:hAnsi="Times New Roman" w:ascii="Times New Roman"/>
          <w:sz w:val="24"/>
          <w:szCs w:val="24"/>
        </w:rPr>
      </w:pPr>
      <w:r w:rsidRPr="00CB38D1">
        <w:rPr>
          <w:rFonts w:cs="Times New Roman" w:hAnsi="Times New Roman" w:ascii="Times New Roman"/>
          <w:sz w:val="24"/>
          <w:szCs w:val="24"/>
        </w:rPr>
        <w:tab/>
      </w:r>
    </w:p>
    <w:p w:rsidRDefault="00531B2D" w:rsidP="009855DB" w:rsidR="008E6349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Budući da dužnik nije uplatio predujam za troškove predstečajnog postupka na platež kojih je pozvan zaključkom ovoga suda posl. broj St-3958/16 od 5. listopada 2016., temeljem članka 28. stavak 3. Stečajnog zakona (Narodne novine, broj 71/15), prijedlog je valjalo odbaciti kao nedopušten, slijedom čega je riješeno kao u izreci.  </w:t>
      </w:r>
      <w:r w:rsidR="00174CF0">
        <w:rPr>
          <w:rFonts w:cs="Times New Roman" w:hAnsi="Times New Roman" w:ascii="Times New Roman"/>
          <w:sz w:val="24"/>
          <w:szCs w:val="24"/>
        </w:rPr>
        <w:tab/>
      </w:r>
    </w:p>
    <w:p w:rsidRDefault="00174CF0" w:rsidP="00174CF0" w:rsidR="00174CF0" w:rsidRPr="006227CE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3423A6" w:rsidP="004573F2" w:rsidR="003423A6" w:rsidRPr="00CB38D1">
      <w:pPr>
        <w:jc w:val="center"/>
        <w:rPr>
          <w:rFonts w:cs="Times New Roman" w:hAnsi="Times New Roman" w:ascii="Times New Roman"/>
          <w:sz w:val="24"/>
          <w:szCs w:val="24"/>
        </w:rPr>
      </w:pPr>
      <w:r w:rsidRPr="00CB38D1">
        <w:rPr>
          <w:rFonts w:cs="Times New Roman" w:hAnsi="Times New Roman" w:ascii="Times New Roman"/>
          <w:sz w:val="24"/>
          <w:szCs w:val="24"/>
        </w:rPr>
        <w:t xml:space="preserve">U </w:t>
      </w:r>
      <w:r w:rsidR="00BB733D" w:rsidRPr="00CB38D1">
        <w:rPr>
          <w:rFonts w:cs="Times New Roman" w:hAnsi="Times New Roman" w:ascii="Times New Roman"/>
          <w:sz w:val="24"/>
          <w:szCs w:val="24"/>
        </w:rPr>
        <w:t>Zagrebu</w:t>
      </w:r>
      <w:r w:rsidRPr="00CB38D1">
        <w:rPr>
          <w:rFonts w:cs="Times New Roman" w:hAnsi="Times New Roman" w:ascii="Times New Roman"/>
          <w:sz w:val="24"/>
          <w:szCs w:val="24"/>
        </w:rPr>
        <w:t>,</w:t>
      </w:r>
      <w:r w:rsidR="008E0B1D" w:rsidRPr="00CB38D1">
        <w:rPr>
          <w:rFonts w:cs="Times New Roman" w:hAnsi="Times New Roman" w:ascii="Times New Roman"/>
          <w:sz w:val="24"/>
          <w:szCs w:val="24"/>
        </w:rPr>
        <w:t xml:space="preserve"> </w:t>
      </w:r>
      <w:r w:rsidR="00531B2D">
        <w:rPr>
          <w:rFonts w:cs="Times New Roman" w:hAnsi="Times New Roman" w:ascii="Times New Roman"/>
          <w:sz w:val="24"/>
          <w:szCs w:val="24"/>
        </w:rPr>
        <w:t>4. travnja</w:t>
      </w:r>
      <w:r w:rsidR="008E0B1D" w:rsidRPr="00CB38D1">
        <w:rPr>
          <w:rFonts w:cs="Times New Roman" w:hAnsi="Times New Roman" w:ascii="Times New Roman"/>
          <w:sz w:val="24"/>
          <w:szCs w:val="24"/>
        </w:rPr>
        <w:t xml:space="preserve"> 201</w:t>
      </w:r>
      <w:r w:rsidR="00531B2D">
        <w:rPr>
          <w:rFonts w:cs="Times New Roman" w:hAnsi="Times New Roman" w:ascii="Times New Roman"/>
          <w:sz w:val="24"/>
          <w:szCs w:val="24"/>
        </w:rPr>
        <w:t>7</w:t>
      </w:r>
      <w:r w:rsidR="008E0B1D" w:rsidRPr="00CB38D1">
        <w:rPr>
          <w:rFonts w:cs="Times New Roman" w:hAnsi="Times New Roman" w:ascii="Times New Roman"/>
          <w:sz w:val="24"/>
          <w:szCs w:val="24"/>
        </w:rPr>
        <w:t>.</w:t>
      </w:r>
    </w:p>
    <w:p w:rsidRDefault="00837150" w:rsidP="00837150" w:rsidR="00837150" w:rsidRPr="00CB38D1">
      <w:pPr>
        <w:jc w:val="center"/>
        <w:rPr>
          <w:rFonts w:cs="Times New Roman" w:hAnsi="Times New Roman" w:ascii="Times New Roman"/>
          <w:sz w:val="24"/>
          <w:szCs w:val="24"/>
        </w:rPr>
      </w:pPr>
    </w:p>
    <w:p w:rsidRDefault="003423A6" w:rsidR="003423A6" w:rsidRPr="00CB38D1">
      <w:pPr>
        <w:ind w:left="705"/>
        <w:rPr>
          <w:rFonts w:cs="Times New Roman" w:hAnsi="Times New Roman" w:ascii="Times New Roman"/>
          <w:sz w:val="24"/>
          <w:szCs w:val="24"/>
        </w:rPr>
      </w:pPr>
      <w:r w:rsidRPr="00CB38D1">
        <w:rPr>
          <w:rFonts w:cs="Times New Roman" w:hAnsi="Times New Roman" w:ascii="Times New Roman"/>
          <w:sz w:val="24"/>
          <w:szCs w:val="24"/>
        </w:rPr>
        <w:tab/>
      </w:r>
      <w:r w:rsidRPr="00CB38D1">
        <w:rPr>
          <w:rFonts w:cs="Times New Roman" w:hAnsi="Times New Roman" w:ascii="Times New Roman"/>
          <w:sz w:val="24"/>
          <w:szCs w:val="24"/>
        </w:rPr>
        <w:tab/>
      </w:r>
      <w:r w:rsidRPr="00CB38D1">
        <w:rPr>
          <w:rFonts w:cs="Times New Roman" w:hAnsi="Times New Roman" w:ascii="Times New Roman"/>
          <w:sz w:val="24"/>
          <w:szCs w:val="24"/>
        </w:rPr>
        <w:tab/>
      </w:r>
      <w:r w:rsidRPr="00CB38D1">
        <w:rPr>
          <w:rFonts w:cs="Times New Roman" w:hAnsi="Times New Roman" w:ascii="Times New Roman"/>
          <w:sz w:val="24"/>
          <w:szCs w:val="24"/>
        </w:rPr>
        <w:tab/>
      </w:r>
      <w:r w:rsidRPr="00CB38D1">
        <w:rPr>
          <w:rFonts w:cs="Times New Roman" w:hAnsi="Times New Roman" w:ascii="Times New Roman"/>
          <w:sz w:val="24"/>
          <w:szCs w:val="24"/>
        </w:rPr>
        <w:tab/>
      </w:r>
      <w:r w:rsidRPr="00CB38D1">
        <w:rPr>
          <w:rFonts w:cs="Times New Roman" w:hAnsi="Times New Roman" w:ascii="Times New Roman"/>
          <w:sz w:val="24"/>
          <w:szCs w:val="24"/>
        </w:rPr>
        <w:tab/>
      </w:r>
      <w:r w:rsidRPr="00CB38D1">
        <w:rPr>
          <w:rFonts w:cs="Times New Roman" w:hAnsi="Times New Roman" w:ascii="Times New Roman"/>
          <w:sz w:val="24"/>
          <w:szCs w:val="24"/>
        </w:rPr>
        <w:tab/>
        <w:t xml:space="preserve">  </w:t>
      </w:r>
      <w:r w:rsidR="006F5244" w:rsidRPr="00CB38D1">
        <w:rPr>
          <w:rFonts w:cs="Times New Roman" w:hAnsi="Times New Roman" w:ascii="Times New Roman"/>
          <w:sz w:val="24"/>
          <w:szCs w:val="24"/>
        </w:rPr>
        <w:t xml:space="preserve">             </w:t>
      </w:r>
      <w:r w:rsidR="00BB733D" w:rsidRPr="00CB38D1">
        <w:rPr>
          <w:rFonts w:cs="Times New Roman" w:hAnsi="Times New Roman" w:ascii="Times New Roman"/>
          <w:sz w:val="24"/>
          <w:szCs w:val="24"/>
        </w:rPr>
        <w:t xml:space="preserve">      </w:t>
      </w:r>
      <w:r w:rsidR="001E470B" w:rsidRPr="00CB38D1">
        <w:rPr>
          <w:rFonts w:cs="Times New Roman" w:hAnsi="Times New Roman" w:ascii="Times New Roman"/>
          <w:sz w:val="24"/>
          <w:szCs w:val="24"/>
        </w:rPr>
        <w:t xml:space="preserve">         </w:t>
      </w:r>
      <w:r w:rsidRPr="00CB38D1">
        <w:rPr>
          <w:rFonts w:cs="Times New Roman" w:hAnsi="Times New Roman" w:ascii="Times New Roman"/>
          <w:sz w:val="24"/>
          <w:szCs w:val="24"/>
        </w:rPr>
        <w:t>S</w:t>
      </w:r>
      <w:r w:rsidR="00BB733D" w:rsidRPr="00CB38D1">
        <w:rPr>
          <w:rFonts w:cs="Times New Roman" w:hAnsi="Times New Roman" w:ascii="Times New Roman"/>
          <w:sz w:val="24"/>
          <w:szCs w:val="24"/>
        </w:rPr>
        <w:t xml:space="preserve"> </w:t>
      </w:r>
      <w:r w:rsidRPr="00CB38D1">
        <w:rPr>
          <w:rFonts w:cs="Times New Roman" w:hAnsi="Times New Roman" w:ascii="Times New Roman"/>
          <w:sz w:val="24"/>
          <w:szCs w:val="24"/>
        </w:rPr>
        <w:t>U</w:t>
      </w:r>
      <w:r w:rsidR="00BB733D" w:rsidRPr="00CB38D1">
        <w:rPr>
          <w:rFonts w:cs="Times New Roman" w:hAnsi="Times New Roman" w:ascii="Times New Roman"/>
          <w:sz w:val="24"/>
          <w:szCs w:val="24"/>
        </w:rPr>
        <w:t xml:space="preserve"> </w:t>
      </w:r>
      <w:r w:rsidRPr="00CB38D1">
        <w:rPr>
          <w:rFonts w:cs="Times New Roman" w:hAnsi="Times New Roman" w:ascii="Times New Roman"/>
          <w:sz w:val="24"/>
          <w:szCs w:val="24"/>
        </w:rPr>
        <w:t>D</w:t>
      </w:r>
      <w:r w:rsidR="00BB733D" w:rsidRPr="00CB38D1">
        <w:rPr>
          <w:rFonts w:cs="Times New Roman" w:hAnsi="Times New Roman" w:ascii="Times New Roman"/>
          <w:sz w:val="24"/>
          <w:szCs w:val="24"/>
        </w:rPr>
        <w:t xml:space="preserve"> </w:t>
      </w:r>
      <w:r w:rsidRPr="00CB38D1">
        <w:rPr>
          <w:rFonts w:cs="Times New Roman" w:hAnsi="Times New Roman" w:ascii="Times New Roman"/>
          <w:sz w:val="24"/>
          <w:szCs w:val="24"/>
        </w:rPr>
        <w:t>A</w:t>
      </w:r>
      <w:r w:rsidR="00BB733D" w:rsidRPr="00CB38D1">
        <w:rPr>
          <w:rFonts w:cs="Times New Roman" w:hAnsi="Times New Roman" w:ascii="Times New Roman"/>
          <w:sz w:val="24"/>
          <w:szCs w:val="24"/>
        </w:rPr>
        <w:t xml:space="preserve"> </w:t>
      </w:r>
      <w:r w:rsidRPr="00CB38D1">
        <w:rPr>
          <w:rFonts w:cs="Times New Roman" w:hAnsi="Times New Roman" w:ascii="Times New Roman"/>
          <w:sz w:val="24"/>
          <w:szCs w:val="24"/>
        </w:rPr>
        <w:t>C:</w:t>
      </w:r>
    </w:p>
    <w:p w:rsidRDefault="003423A6" w:rsidP="001E470B" w:rsidR="001E470B" w:rsidRPr="00CB38D1">
      <w:pPr>
        <w:ind w:left="705"/>
        <w:rPr>
          <w:rFonts w:cs="Times New Roman" w:hAnsi="Times New Roman" w:ascii="Times New Roman"/>
          <w:sz w:val="24"/>
          <w:szCs w:val="24"/>
        </w:rPr>
      </w:pPr>
      <w:r w:rsidRPr="00CB38D1">
        <w:rPr>
          <w:rFonts w:cs="Times New Roman" w:hAnsi="Times New Roman" w:ascii="Times New Roman"/>
          <w:sz w:val="24"/>
          <w:szCs w:val="24"/>
        </w:rPr>
        <w:tab/>
      </w:r>
      <w:r w:rsidRPr="00CB38D1">
        <w:rPr>
          <w:rFonts w:cs="Times New Roman" w:hAnsi="Times New Roman" w:ascii="Times New Roman"/>
          <w:sz w:val="24"/>
          <w:szCs w:val="24"/>
        </w:rPr>
        <w:tab/>
      </w:r>
      <w:r w:rsidR="006F5244" w:rsidRPr="00CB38D1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</w:t>
      </w:r>
      <w:r w:rsidR="008E0B1D" w:rsidRPr="00CB38D1">
        <w:rPr>
          <w:rFonts w:cs="Times New Roman" w:hAnsi="Times New Roman" w:ascii="Times New Roman"/>
          <w:sz w:val="24"/>
          <w:szCs w:val="24"/>
        </w:rPr>
        <w:t xml:space="preserve"> </w:t>
      </w:r>
      <w:r w:rsidR="001E470B" w:rsidRPr="00CB38D1">
        <w:rPr>
          <w:rFonts w:cs="Times New Roman" w:hAnsi="Times New Roman" w:ascii="Times New Roman"/>
          <w:sz w:val="24"/>
          <w:szCs w:val="24"/>
        </w:rPr>
        <w:t xml:space="preserve">              </w:t>
      </w:r>
      <w:r w:rsidR="005F5C3F">
        <w:rPr>
          <w:rFonts w:cs="Times New Roman" w:hAnsi="Times New Roman" w:ascii="Times New Roman"/>
          <w:sz w:val="24"/>
          <w:szCs w:val="24"/>
        </w:rPr>
        <w:t xml:space="preserve"> </w:t>
      </w:r>
      <w:r w:rsidR="001E470B" w:rsidRPr="00CB38D1">
        <w:rPr>
          <w:rFonts w:cs="Times New Roman" w:hAnsi="Times New Roman" w:ascii="Times New Roman"/>
          <w:sz w:val="24"/>
          <w:szCs w:val="24"/>
        </w:rPr>
        <w:t>MIHAEL KOVAČIĆ</w:t>
      </w:r>
      <w:r w:rsidR="00446467">
        <w:rPr>
          <w:rFonts w:cs="Times New Roman" w:hAnsi="Times New Roman" w:ascii="Times New Roman"/>
          <w:sz w:val="24"/>
          <w:szCs w:val="24"/>
        </w:rPr>
        <w:t>, v.r.</w:t>
      </w:r>
    </w:p>
    <w:p w:rsidRDefault="007C0F56" w:rsidP="001E470B" w:rsidR="007C0F56">
      <w:pPr>
        <w:rPr>
          <w:rFonts w:cs="Times New Roman" w:hAnsi="Times New Roman" w:ascii="Times New Roman"/>
          <w:sz w:val="24"/>
          <w:szCs w:val="24"/>
        </w:rPr>
      </w:pPr>
    </w:p>
    <w:p w:rsidRDefault="008F4B23" w:rsidP="001E470B" w:rsidR="008F4B23">
      <w:pPr>
        <w:rPr>
          <w:rFonts w:cs="Times New Roman" w:hAnsi="Times New Roman" w:ascii="Times New Roman"/>
          <w:sz w:val="24"/>
          <w:szCs w:val="24"/>
        </w:rPr>
      </w:pPr>
    </w:p>
    <w:p w:rsidRDefault="008F4B23" w:rsidP="001E470B" w:rsidR="00FD2099" w:rsidRPr="00CB38D1">
      <w:pPr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P</w:t>
      </w:r>
      <w:r w:rsidR="00FD2099" w:rsidRPr="00CB38D1">
        <w:rPr>
          <w:rFonts w:cs="Times New Roman" w:hAnsi="Times New Roman" w:ascii="Times New Roman"/>
          <w:sz w:val="24"/>
          <w:szCs w:val="24"/>
        </w:rPr>
        <w:t>ravna pouka:</w:t>
      </w:r>
    </w:p>
    <w:p w:rsidRDefault="00531B2D" w:rsidR="00FD2099" w:rsidRPr="00CB38D1">
      <w:pPr>
        <w:jc w:val="both"/>
        <w:rPr>
          <w:rFonts w:cs="Times New Roman" w:hAnsi="Times New Roman" w:ascii="Times New Roman"/>
          <w:sz w:val="24"/>
          <w:szCs w:val="24"/>
        </w:rPr>
      </w:pPr>
      <w:r w:rsidRPr="00531B2D">
        <w:rPr>
          <w:rFonts w:cs="Times New Roman" w:hAnsi="Times New Roman" w:ascii="Times New Roman"/>
          <w:sz w:val="24"/>
          <w:szCs w:val="24"/>
        </w:rPr>
        <w:t>Na ovo rješenje dopuštena je žalba koja se podnosi ovome sudu u roku osam dana od primitka, u tri primjerka.</w:t>
      </w:r>
    </w:p>
    <w:p w:rsidRDefault="006F5244" w:rsidR="006F5244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446467" w:rsidR="00446467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446467" w:rsidR="00446467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  <w:t>Za točnost otpravka ovlašteni službenik</w:t>
      </w:r>
    </w:p>
    <w:p w:rsidRDefault="00446467" w:rsidR="00446467" w:rsidRPr="00CB38D1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  <w:t>Sonja Pilić</w:t>
      </w:r>
    </w:p>
    <w:p w:rsidRDefault="00C66946" w:rsidP="001E4E5F" w:rsidR="001E4E5F" w:rsidRPr="00446467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46467">
        <w:rPr>
          <w:rFonts w:cs="Times New Roman" w:hAnsi="Times New Roman" w:ascii="Times New Roman"/>
          <w:color w:themeColor="background1" w:val="FFFFFF"/>
          <w:sz w:val="24"/>
          <w:szCs w:val="24"/>
        </w:rPr>
        <w:t>D</w:t>
      </w:r>
      <w:r w:rsidR="00604F20" w:rsidRPr="00446467">
        <w:rPr>
          <w:rFonts w:cs="Times New Roman" w:hAnsi="Times New Roman" w:ascii="Times New Roman"/>
          <w:color w:themeColor="background1" w:val="FFFFFF"/>
          <w:sz w:val="24"/>
          <w:szCs w:val="24"/>
        </w:rPr>
        <w:t>NA:</w:t>
      </w:r>
    </w:p>
    <w:p w:rsidRDefault="001E470B" w:rsidP="006F5244" w:rsidR="009F05FE" w:rsidRPr="00446467">
      <w:pPr>
        <w:numPr>
          <w:ilvl w:val="0"/>
          <w:numId w:val="1"/>
        </w:num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46467">
        <w:rPr>
          <w:rFonts w:cs="Times New Roman" w:hAnsi="Times New Roman" w:ascii="Times New Roman"/>
          <w:color w:themeColor="background1" w:val="FFFFFF"/>
          <w:sz w:val="24"/>
          <w:szCs w:val="24"/>
        </w:rPr>
        <w:t>Dužniku</w:t>
      </w:r>
      <w:r w:rsidR="00531B2D" w:rsidRPr="00446467">
        <w:rPr>
          <w:rFonts w:cs="Times New Roman" w:hAnsi="Times New Roman" w:ascii="Times New Roman"/>
          <w:color w:themeColor="background1" w:val="FFFFFF"/>
          <w:sz w:val="24"/>
          <w:szCs w:val="24"/>
        </w:rPr>
        <w:t>, na adresu sjedišta</w:t>
      </w:r>
    </w:p>
    <w:p w:rsidRDefault="00531B2D" w:rsidP="006F5244" w:rsidR="00531B2D" w:rsidRPr="00446467">
      <w:pPr>
        <w:numPr>
          <w:ilvl w:val="0"/>
          <w:numId w:val="1"/>
        </w:num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46467">
        <w:rPr>
          <w:rFonts w:cs="Times New Roman" w:hAnsi="Times New Roman" w:ascii="Times New Roman"/>
          <w:color w:themeColor="background1" w:val="FFFFFF"/>
          <w:sz w:val="24"/>
          <w:szCs w:val="24"/>
        </w:rPr>
        <w:t>e-Oglasna ploča, ovdje</w:t>
      </w:r>
    </w:p>
    <w:p w:rsidRDefault="009F05FE" w:rsidP="009F05FE" w:rsidR="009F05FE" w:rsidRPr="00446467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</w:p>
    <w:p w:rsidRDefault="009F05FE" w:rsidP="009F05FE" w:rsidR="009F05FE" w:rsidRPr="00446467">
      <w:pPr>
        <w:jc w:val="both"/>
        <w:rPr>
          <w:rFonts w:cs="Times New Roman" w:hAnsi="Times New Roman" w:ascii="Times New Roman"/>
          <w:color w:themeColor="background1" w:val="FFFFFF"/>
        </w:rPr>
      </w:pPr>
      <w:r w:rsidRPr="00446467">
        <w:rPr>
          <w:rFonts w:cs="Times New Roman" w:hAnsi="Times New Roman" w:ascii="Times New Roman"/>
          <w:color w:themeColor="background1" w:val="FFFFFF"/>
        </w:rPr>
        <w:t>NK:</w:t>
      </w:r>
    </w:p>
    <w:p w:rsidRDefault="00531B2D" w:rsidP="009F05FE" w:rsidR="00531B2D" w:rsidRPr="00446467">
      <w:pPr>
        <w:jc w:val="both"/>
        <w:rPr>
          <w:rFonts w:cs="Times New Roman" w:hAnsi="Times New Roman" w:ascii="Times New Roman"/>
          <w:color w:themeColor="background1" w:val="FFFFFF"/>
        </w:rPr>
      </w:pPr>
      <w:r w:rsidRPr="00446467">
        <w:rPr>
          <w:rFonts w:cs="Times New Roman" w:hAnsi="Times New Roman" w:ascii="Times New Roman"/>
          <w:color w:themeColor="background1" w:val="FFFFFF"/>
        </w:rPr>
        <w:t>1. Nepravomoćno</w:t>
      </w:r>
    </w:p>
    <w:p w:rsidRDefault="00531B2D" w:rsidP="009F05FE" w:rsidR="00531B2D" w:rsidRPr="00446467">
      <w:pPr>
        <w:jc w:val="both"/>
        <w:rPr>
          <w:rFonts w:cs="Times New Roman" w:hAnsi="Times New Roman" w:ascii="Times New Roman"/>
          <w:color w:themeColor="background1" w:val="FFFFFF"/>
        </w:rPr>
      </w:pPr>
      <w:r w:rsidRPr="00446467">
        <w:rPr>
          <w:rFonts w:cs="Times New Roman" w:hAnsi="Times New Roman" w:ascii="Times New Roman"/>
          <w:color w:themeColor="background1" w:val="FFFFFF"/>
        </w:rPr>
        <w:t>2. kal. 20 d.</w:t>
      </w:r>
    </w:p>
    <w:p w:rsidRDefault="007F2918" w:rsidP="009F05FE" w:rsidR="007F2918" w:rsidRPr="00446467">
      <w:pPr>
        <w:ind w:left="340"/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</w:p>
    <w:p w:rsidRDefault="0029479C" w:rsidP="0029479C" w:rsidR="0029479C" w:rsidRPr="00CB38D1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29479C" w:rsidP="0029479C" w:rsidR="0029479C" w:rsidRPr="00CB38D1">
      <w:pPr>
        <w:jc w:val="both"/>
        <w:rPr>
          <w:rFonts w:cs="Times New Roman" w:hAnsi="Times New Roman" w:ascii="Times New Roman"/>
          <w:sz w:val="24"/>
          <w:szCs w:val="24"/>
        </w:rPr>
      </w:pPr>
      <w:r w:rsidRPr="00CB38D1">
        <w:rPr>
          <w:rFonts w:cs="Times New Roman" w:hAnsi="Times New Roman" w:ascii="Times New Roman"/>
          <w:sz w:val="24"/>
          <w:szCs w:val="24"/>
        </w:rPr>
        <w:t xml:space="preserve">    </w:t>
      </w:r>
    </w:p>
    <w:sectPr w:rsidSect="007C38A1" w:rsidR="0029479C" w:rsidRPr="00CB38D1">
      <w:headerReference w:type="even" r:id="rId11"/>
      <w:headerReference w:type="default" r:id="rId12"/>
      <w:headerReference w:type="first" r:id="rId13"/>
      <w:pgSz w:code="9" w:h="16838" w:w="11906"/>
      <w:pgMar w:gutter="0" w:footer="0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D5D05" w:rsidR="003D5D05">
      <w:r>
        <w:separator/>
      </w:r>
    </w:p>
  </w:endnote>
  <w:endnote w:id="0" w:type="continuationSeparator">
    <w:p w:rsidRDefault="003D5D05" w:rsidR="003D5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D5D05" w:rsidR="003D5D05">
      <w:r>
        <w:separator/>
      </w:r>
    </w:p>
  </w:footnote>
  <w:footnote w:id="0" w:type="continuationSeparator">
    <w:p w:rsidRDefault="003D5D05" w:rsidR="003D5D0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200D" w:rsidP="00FB64FF" w:rsidR="0081200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1200D" w:rsidR="0081200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200D" w:rsidP="00FB64FF" w:rsidR="0081200D" w:rsidRPr="008B2D9B">
    <w:pPr>
      <w:pStyle w:val="Zaglavlje"/>
      <w:framePr w:y="1" w:xAlign="center" w:vAnchor="text" w:hAnchor="margin" w:wrap="around"/>
      <w:jc w:val="right"/>
      <w:rPr>
        <w:rStyle w:val="Brojstranice"/>
        <w:rFonts w:hAnsi="Times New Roman" w:ascii="Times New Roman"/>
      </w:rPr>
    </w:pPr>
    <w:r w:rsidRPr="008B2D9B">
      <w:rPr>
        <w:rStyle w:val="Brojstranice"/>
        <w:rFonts w:hAnsi="Times New Roman" w:ascii="Times New Roman"/>
      </w:rPr>
      <w:t xml:space="preserve">- </w:t>
    </w:r>
    <w:r w:rsidRPr="008B2D9B">
      <w:rPr>
        <w:rStyle w:val="Brojstranice"/>
        <w:rFonts w:hAnsi="Times New Roman" w:ascii="Times New Roman"/>
      </w:rPr>
      <w:fldChar w:fldCharType="begin"/>
    </w:r>
    <w:r w:rsidRPr="008B2D9B">
      <w:rPr>
        <w:rStyle w:val="Brojstranice"/>
        <w:rFonts w:hAnsi="Times New Roman" w:ascii="Times New Roman"/>
      </w:rPr>
      <w:instrText xml:space="preserve">PAGE  </w:instrText>
    </w:r>
    <w:r w:rsidRPr="008B2D9B">
      <w:rPr>
        <w:rStyle w:val="Brojstranice"/>
        <w:rFonts w:hAnsi="Times New Roman" w:ascii="Times New Roman"/>
      </w:rPr>
      <w:fldChar w:fldCharType="separate"/>
    </w:r>
    <w:r w:rsidR="006366AF">
      <w:rPr>
        <w:rStyle w:val="Brojstranice"/>
        <w:rFonts w:hAnsi="Times New Roman" w:ascii="Times New Roman"/>
        <w:noProof/>
      </w:rPr>
      <w:t>2</w:t>
    </w:r>
    <w:r w:rsidRPr="008B2D9B">
      <w:rPr>
        <w:rStyle w:val="Brojstranice"/>
        <w:rFonts w:hAnsi="Times New Roman" w:ascii="Times New Roman"/>
      </w:rPr>
      <w:fldChar w:fldCharType="end"/>
    </w:r>
    <w:r w:rsidRPr="008B2D9B">
      <w:rPr>
        <w:rStyle w:val="Brojstranice"/>
        <w:rFonts w:hAnsi="Times New Roman" w:ascii="Times New Roman"/>
      </w:rPr>
      <w:t xml:space="preserve"> -</w:t>
    </w:r>
  </w:p>
  <w:p w:rsidRDefault="0081200D" w:rsidP="00457636" w:rsidR="0081200D">
    <w:pPr>
      <w:pStyle w:val="Zaglavlje"/>
      <w:jc w:val="right"/>
    </w:pPr>
    <w:r w:rsidRPr="008B2D9B">
      <w:rPr>
        <w:rFonts w:hAnsi="Times New Roman" w:ascii="Times New Roman"/>
      </w:rPr>
      <w:t>3 St-</w:t>
    </w:r>
    <w:r w:rsidR="00457636">
      <w:rPr>
        <w:rFonts w:hAnsi="Times New Roman" w:ascii="Times New Roman"/>
      </w:rPr>
      <w:t>5645/16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200D" w:rsidR="0081200D">
    <w:pPr>
      <w:pStyle w:val="Zaglavlje"/>
    </w:pPr>
  </w:p>
  <w:p w:rsidRDefault="0081200D" w:rsidR="0081200D">
    <w:pPr>
      <w:pStyle w:val="Zaglavlje"/>
    </w:pPr>
  </w:p>
  <w:p w:rsidRDefault="0081200D" w:rsidR="0081200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BF05D6"/>
    <w:multiLevelType w:val="hybridMultilevel"/>
    <w:tmpl w:val="2A1CBD1E"/>
    <w:lvl w:tplc="2AC2AB6C" w:ilvl="0">
      <w:start w:val="1"/>
      <w:numFmt w:val="decimal"/>
      <w:lvlText w:val="%1."/>
      <w:lvlJc w:val="left"/>
      <w:pPr>
        <w:tabs>
          <w:tab w:pos="0" w:val="num"/>
        </w:tabs>
        <w:ind w:hanging="340" w:left="34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855DB"/>
    <w:rsid w:val="00006B18"/>
    <w:rsid w:val="00010487"/>
    <w:rsid w:val="00020BA4"/>
    <w:rsid w:val="00032919"/>
    <w:rsid w:val="00056BD2"/>
    <w:rsid w:val="0006417A"/>
    <w:rsid w:val="0006505A"/>
    <w:rsid w:val="00071D41"/>
    <w:rsid w:val="00082920"/>
    <w:rsid w:val="000B01EF"/>
    <w:rsid w:val="000D4C04"/>
    <w:rsid w:val="000F17DB"/>
    <w:rsid w:val="00172FFB"/>
    <w:rsid w:val="00174CF0"/>
    <w:rsid w:val="001E470B"/>
    <w:rsid w:val="001E4E5F"/>
    <w:rsid w:val="001F32DD"/>
    <w:rsid w:val="001F7AB8"/>
    <w:rsid w:val="00235AAE"/>
    <w:rsid w:val="00281E63"/>
    <w:rsid w:val="0028293E"/>
    <w:rsid w:val="0029479C"/>
    <w:rsid w:val="002E06D4"/>
    <w:rsid w:val="00320107"/>
    <w:rsid w:val="003423A6"/>
    <w:rsid w:val="0036341C"/>
    <w:rsid w:val="00364979"/>
    <w:rsid w:val="00366457"/>
    <w:rsid w:val="003A4160"/>
    <w:rsid w:val="003B4CA6"/>
    <w:rsid w:val="003C6959"/>
    <w:rsid w:val="003D5D05"/>
    <w:rsid w:val="003E367D"/>
    <w:rsid w:val="004155FA"/>
    <w:rsid w:val="00446467"/>
    <w:rsid w:val="004514B4"/>
    <w:rsid w:val="004573F2"/>
    <w:rsid w:val="00457636"/>
    <w:rsid w:val="00473DB3"/>
    <w:rsid w:val="004B074A"/>
    <w:rsid w:val="004B3A37"/>
    <w:rsid w:val="004C6564"/>
    <w:rsid w:val="004E5730"/>
    <w:rsid w:val="00506E1E"/>
    <w:rsid w:val="00514022"/>
    <w:rsid w:val="005272EF"/>
    <w:rsid w:val="00531B2D"/>
    <w:rsid w:val="00541616"/>
    <w:rsid w:val="005774B3"/>
    <w:rsid w:val="005B1A24"/>
    <w:rsid w:val="005C2D1F"/>
    <w:rsid w:val="005D761C"/>
    <w:rsid w:val="005E56BB"/>
    <w:rsid w:val="005F5C3F"/>
    <w:rsid w:val="005F7514"/>
    <w:rsid w:val="00604F20"/>
    <w:rsid w:val="00607B4B"/>
    <w:rsid w:val="006100D5"/>
    <w:rsid w:val="0062088A"/>
    <w:rsid w:val="006227CE"/>
    <w:rsid w:val="006235E3"/>
    <w:rsid w:val="006366AF"/>
    <w:rsid w:val="006514FE"/>
    <w:rsid w:val="006819D2"/>
    <w:rsid w:val="006824AB"/>
    <w:rsid w:val="006E69A4"/>
    <w:rsid w:val="006F5244"/>
    <w:rsid w:val="00717835"/>
    <w:rsid w:val="00727277"/>
    <w:rsid w:val="007519B3"/>
    <w:rsid w:val="00764AEE"/>
    <w:rsid w:val="00771C3A"/>
    <w:rsid w:val="007C0F56"/>
    <w:rsid w:val="007C38A1"/>
    <w:rsid w:val="007C422F"/>
    <w:rsid w:val="007E3723"/>
    <w:rsid w:val="007F2918"/>
    <w:rsid w:val="0081200D"/>
    <w:rsid w:val="00817CF1"/>
    <w:rsid w:val="0082602B"/>
    <w:rsid w:val="00837150"/>
    <w:rsid w:val="0084009A"/>
    <w:rsid w:val="00853AD8"/>
    <w:rsid w:val="008635F8"/>
    <w:rsid w:val="00881589"/>
    <w:rsid w:val="00897546"/>
    <w:rsid w:val="008B2D9B"/>
    <w:rsid w:val="008C0419"/>
    <w:rsid w:val="008D1C64"/>
    <w:rsid w:val="008D4CA2"/>
    <w:rsid w:val="008E0B1D"/>
    <w:rsid w:val="008E6349"/>
    <w:rsid w:val="008F4B23"/>
    <w:rsid w:val="008F569D"/>
    <w:rsid w:val="008F639D"/>
    <w:rsid w:val="00911492"/>
    <w:rsid w:val="009309AC"/>
    <w:rsid w:val="009376BE"/>
    <w:rsid w:val="00953DED"/>
    <w:rsid w:val="00957F92"/>
    <w:rsid w:val="00981BDB"/>
    <w:rsid w:val="009855DB"/>
    <w:rsid w:val="009C0C60"/>
    <w:rsid w:val="009D0ED3"/>
    <w:rsid w:val="009F0284"/>
    <w:rsid w:val="009F05FE"/>
    <w:rsid w:val="009F3306"/>
    <w:rsid w:val="00A16088"/>
    <w:rsid w:val="00A26151"/>
    <w:rsid w:val="00A26EAF"/>
    <w:rsid w:val="00A75756"/>
    <w:rsid w:val="00AA0C7F"/>
    <w:rsid w:val="00AB314A"/>
    <w:rsid w:val="00AC4626"/>
    <w:rsid w:val="00AC50A4"/>
    <w:rsid w:val="00AE3A55"/>
    <w:rsid w:val="00B34CEC"/>
    <w:rsid w:val="00B70980"/>
    <w:rsid w:val="00BA282E"/>
    <w:rsid w:val="00BB733D"/>
    <w:rsid w:val="00BF0F33"/>
    <w:rsid w:val="00C04421"/>
    <w:rsid w:val="00C40EA5"/>
    <w:rsid w:val="00C63DB7"/>
    <w:rsid w:val="00C66946"/>
    <w:rsid w:val="00C83AC2"/>
    <w:rsid w:val="00C85527"/>
    <w:rsid w:val="00C91724"/>
    <w:rsid w:val="00CA22FE"/>
    <w:rsid w:val="00CA47CF"/>
    <w:rsid w:val="00CB38D1"/>
    <w:rsid w:val="00CE6259"/>
    <w:rsid w:val="00CF063F"/>
    <w:rsid w:val="00D12600"/>
    <w:rsid w:val="00D373D4"/>
    <w:rsid w:val="00D74871"/>
    <w:rsid w:val="00DA0460"/>
    <w:rsid w:val="00E107B5"/>
    <w:rsid w:val="00EC3908"/>
    <w:rsid w:val="00EC6731"/>
    <w:rsid w:val="00ED3C87"/>
    <w:rsid w:val="00EE3022"/>
    <w:rsid w:val="00EE77FC"/>
    <w:rsid w:val="00F206F2"/>
    <w:rsid w:val="00F65C40"/>
    <w:rsid w:val="00F849E3"/>
    <w:rsid w:val="00FB52EE"/>
    <w:rsid w:val="00FB64FF"/>
    <w:rsid w:val="00FC4ED5"/>
    <w:rsid w:val="00FD1DF6"/>
    <w:rsid w:val="00FD2099"/>
    <w:rsid w:val="00FD5646"/>
    <w:rsid w:val="00FF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1E4E5F"/>
    <w:rPr>
      <w:rFonts w:cs="Tahoma" w:hAnsi="Tahoma" w:ascii="Tahoma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link w:val="TekstbaloniaChar"/>
    <w:rsid w:val="009309AC"/>
    <w:rPr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309AC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6366A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366A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366AF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366A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366A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1E4E5F"/>
    <w:rPr>
      <w:rFonts w:ascii="Tahoma" w:cs="Tahoma" w:hAnsi="Tahoma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link w:val="TekstbaloniaChar"/>
    <w:rsid w:val="009309AC"/>
    <w:rPr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309AC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6366A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366A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366AF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366A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366A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cid:image002.jpg@01CCFBB1.81EABE9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travnja 2017.</izvorni_sadrzaj>
    <derivirana_varijabla naziv="DomainObject.DatumDonosenjaOdluke_1">4.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3958</izvorni_sadrzaj>
    <derivirana_varijabla naziv="DomainObject.Predmet.Broj_1">3958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travnja 2016.</izvorni_sadrzaj>
    <derivirana_varijabla naziv="DomainObject.Predmet.DatumOsnivanja_1">25.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St-3958/2016</izvorni_sadrzaj>
    <derivirana_varijabla naziv="DomainObject.Predmet.OznakaBroj_1">St-3958/2016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UGO.BAR j.d.o.o.</izvorni_sadrzaj>
    <derivirana_varijabla naziv="DomainObject.Predmet.ProtustrankaFormated_1">  UGO.BAR j.d.o.o.</derivirana_varijabla>
  </DomainObject.Predmet.ProtustrankaFormated>
  <DomainObject.Predmet.ProtustrankaFormatedOIB>
    <izvorni_sadrzaj>  UGO.BAR j.d.o.o., OIB 25838899150</izvorni_sadrzaj>
    <derivirana_varijabla naziv="DomainObject.Predmet.ProtustrankaFormatedOIB_1">  UGO.BAR j.d.o.o., OIB 25838899150</derivirana_varijabla>
  </DomainObject.Predmet.ProtustrankaFormatedOIB>
  <DomainObject.Predmet.ProtustrankaFormatedWithAdress>
    <izvorni_sadrzaj> UGO.BAR j.d.o.o., Savska 16, 10310 Lijevi Dubrovčak</izvorni_sadrzaj>
    <derivirana_varijabla naziv="DomainObject.Predmet.ProtustrankaFormatedWithAdress_1"> UGO.BAR j.d.o.o., Savska 16, 10310 Lijevi Dubrovčak</derivirana_varijabla>
  </DomainObject.Predmet.ProtustrankaFormatedWithAdress>
  <DomainObject.Predmet.ProtustrankaFormatedWithAdressOIB>
    <izvorni_sadrzaj> UGO.BAR j.d.o.o., OIB 25838899150, Savska 16, 10310 Lijevi Dubrovčak</izvorni_sadrzaj>
    <derivirana_varijabla naziv="DomainObject.Predmet.ProtustrankaFormatedWithAdressOIB_1"> UGO.BAR j.d.o.o., OIB 25838899150, Savska 16, 10310 Lijevi Dubrovčak</derivirana_varijabla>
  </DomainObject.Predmet.ProtustrankaFormatedWithAdressOIB>
  <DomainObject.Predmet.ProtustrankaWithAdress>
    <izvorni_sadrzaj>UGO.BAR j.d.o.o. Savska 16, 10310 Lijevi Dubrovčak</izvorni_sadrzaj>
    <derivirana_varijabla naziv="DomainObject.Predmet.ProtustrankaWithAdress_1">UGO.BAR j.d.o.o. Savska 16, 10310 Lijevi Dubrovčak</derivirana_varijabla>
  </DomainObject.Predmet.ProtustrankaWithAdress>
  <DomainObject.Predmet.ProtustrankaWithAdressOIB>
    <izvorni_sadrzaj>UGO.BAR j.d.o.o., OIB 25838899150, Savska 16, 10310 Lijevi Dubrovčak</izvorni_sadrzaj>
    <derivirana_varijabla naziv="DomainObject.Predmet.ProtustrankaWithAdressOIB_1">UGO.BAR j.d.o.o., OIB 25838899150, Savska 16, 10310 Lijevi Dubrovčak</derivirana_varijabla>
  </DomainObject.Predmet.ProtustrankaWithAdressOIB>
  <DomainObject.Predmet.ProtustrankaNazivFormated>
    <izvorni_sadrzaj>UGO.BAR j.d.o.o.</izvorni_sadrzaj>
    <derivirana_varijabla naziv="DomainObject.Predmet.ProtustrankaNazivFormated_1">UGO.BAR j.d.o.o.</derivirana_varijabla>
  </DomainObject.Predmet.ProtustrankaNazivFormated>
  <DomainObject.Predmet.ProtustrankaNazivFormatedOIB>
    <izvorni_sadrzaj>UGO.BAR j.d.o.o., OIB 25838899150</izvorni_sadrzaj>
    <derivirana_varijabla naziv="DomainObject.Predmet.ProtustrankaNazivFormatedOIB_1">UGO.BAR j.d.o.o., OIB 25838899150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UGO.BAR j.d.o.o.</izvorni_sadrzaj>
    <derivirana_varijabla naziv="DomainObject.Predmet.StrankaFormated_1">  UGO.BAR j.d.o.o.</derivirana_varijabla>
  </DomainObject.Predmet.StrankaFormated>
  <DomainObject.Predmet.StrankaFormatedOIB>
    <izvorni_sadrzaj>  UGO.BAR j.d.o.o., OIB 25838899150</izvorni_sadrzaj>
    <derivirana_varijabla naziv="DomainObject.Predmet.StrankaFormatedOIB_1">  UGO.BAR j.d.o.o., OIB 25838899150</derivirana_varijabla>
  </DomainObject.Predmet.StrankaFormatedOIB>
  <DomainObject.Predmet.StrankaFormatedWithAdress>
    <izvorni_sadrzaj> UGO.BAR j.d.o.o., Savska 16, 10310 Lijevi Dubrovčak</izvorni_sadrzaj>
    <derivirana_varijabla naziv="DomainObject.Predmet.StrankaFormatedWithAdress_1"> UGO.BAR j.d.o.o., Savska 16, 10310 Lijevi Dubrovčak</derivirana_varijabla>
  </DomainObject.Predmet.StrankaFormatedWithAdress>
  <DomainObject.Predmet.StrankaFormatedWithAdressOIB>
    <izvorni_sadrzaj> UGO.BAR j.d.o.o., OIB 25838899150, Savska 16, 10310 Lijevi Dubrovčak</izvorni_sadrzaj>
    <derivirana_varijabla naziv="DomainObject.Predmet.StrankaFormatedWithAdressOIB_1"> UGO.BAR j.d.o.o., OIB 25838899150, Savska 16, 10310 Lijevi Dubrovčak</derivirana_varijabla>
  </DomainObject.Predmet.StrankaFormatedWithAdressOIB>
  <DomainObject.Predmet.StrankaWithAdress>
    <izvorni_sadrzaj>UGO.BAR j.d.o.o. Savska 16,10310 Lijevi Dubrovčak</izvorni_sadrzaj>
    <derivirana_varijabla naziv="DomainObject.Predmet.StrankaWithAdress_1">UGO.BAR j.d.o.o. Savska 16,10310 Lijevi Dubrovčak</derivirana_varijabla>
  </DomainObject.Predmet.StrankaWithAdress>
  <DomainObject.Predmet.StrankaWithAdressOIB>
    <izvorni_sadrzaj>UGO.BAR j.d.o.o., OIB 25838899150, Savska 16,10310 Lijevi Dubrovčak</izvorni_sadrzaj>
    <derivirana_varijabla naziv="DomainObject.Predmet.StrankaWithAdressOIB_1">UGO.BAR j.d.o.o., OIB 25838899150, Savska 16,10310 Lijevi Dubrovčak</derivirana_varijabla>
  </DomainObject.Predmet.StrankaWithAdressOIB>
  <DomainObject.Predmet.StrankaNazivFormated>
    <izvorni_sadrzaj>UGO.BAR j.d.o.o.</izvorni_sadrzaj>
    <derivirana_varijabla naziv="DomainObject.Predmet.StrankaNazivFormated_1">UGO.BAR j.d.o.o.</derivirana_varijabla>
  </DomainObject.Predmet.StrankaNazivFormated>
  <DomainObject.Predmet.StrankaNazivFormatedOIB>
    <izvorni_sadrzaj>UGO.BAR j.d.o.o., OIB 25838899150</izvorni_sadrzaj>
    <derivirana_varijabla naziv="DomainObject.Predmet.StrankaNazivFormatedOIB_1">UGO.BAR j.d.o.o., OIB 25838899150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UGO.BAR j.d.o.o.</item>
    </izvorni_sadrzaj>
    <derivirana_varijabla naziv="DomainObject.Predmet.StrankaListFormated_1">
      <item>UGO.BAR j.d.o.o.</item>
    </derivirana_varijabla>
  </DomainObject.Predmet.StrankaListFormated>
  <DomainObject.Predmet.StrankaListFormatedOIB>
    <izvorni_sadrzaj>
      <item>UGO.BAR j.d.o.o., OIB 25838899150</item>
    </izvorni_sadrzaj>
    <derivirana_varijabla naziv="DomainObject.Predmet.StrankaListFormatedOIB_1">
      <item>UGO.BAR j.d.o.o., OIB 25838899150</item>
    </derivirana_varijabla>
  </DomainObject.Predmet.StrankaListFormatedOIB>
  <DomainObject.Predmet.StrankaListFormatedWithAdress>
    <izvorni_sadrzaj>
      <item>UGO.BAR j.d.o.o., Savska 16, 10310 Lijevi Dubrovčak</item>
    </izvorni_sadrzaj>
    <derivirana_varijabla naziv="DomainObject.Predmet.StrankaListFormatedWithAdress_1">
      <item>UGO.BAR j.d.o.o., Savska 16, 10310 Lijevi Dubrovčak</item>
    </derivirana_varijabla>
  </DomainObject.Predmet.StrankaListFormatedWithAdress>
  <DomainObject.Predmet.StrankaListFormatedWithAdressOIB>
    <izvorni_sadrzaj>
      <item>UGO.BAR j.d.o.o., OIB 25838899150, Savska 16, 10310 Lijevi Dubrovčak</item>
    </izvorni_sadrzaj>
    <derivirana_varijabla naziv="DomainObject.Predmet.StrankaListFormatedWithAdressOIB_1">
      <item>UGO.BAR j.d.o.o., OIB 25838899150, Savska 16, 10310 Lijevi Dubrovčak</item>
    </derivirana_varijabla>
  </DomainObject.Predmet.StrankaListFormatedWithAdressOIB>
  <DomainObject.Predmet.StrankaListNazivFormated>
    <izvorni_sadrzaj>
      <item>UGO.BAR j.d.o.o.</item>
    </izvorni_sadrzaj>
    <derivirana_varijabla naziv="DomainObject.Predmet.StrankaListNazivFormated_1">
      <item>UGO.BAR j.d.o.o.</item>
    </derivirana_varijabla>
  </DomainObject.Predmet.StrankaListNazivFormated>
  <DomainObject.Predmet.StrankaListNazivFormatedOIB>
    <izvorni_sadrzaj>
      <item>UGO.BAR j.d.o.o., OIB 25838899150</item>
    </izvorni_sadrzaj>
    <derivirana_varijabla naziv="DomainObject.Predmet.StrankaListNazivFormatedOIB_1">
      <item>UGO.BAR j.d.o.o., OIB 25838899150</item>
    </derivirana_varijabla>
  </DomainObject.Predmet.StrankaListNazivFormatedOIB>
  <DomainObject.Predmet.ProtuStrankaListFormated>
    <izvorni_sadrzaj>
      <item>UGO.BAR j.d.o.o.</item>
    </izvorni_sadrzaj>
    <derivirana_varijabla naziv="DomainObject.Predmet.ProtuStrankaListFormated_1">
      <item>UGO.BAR j.d.o.o.</item>
    </derivirana_varijabla>
  </DomainObject.Predmet.ProtuStrankaListFormated>
  <DomainObject.Predmet.ProtuStrankaListFormatedOIB>
    <izvorni_sadrzaj>
      <item>UGO.BAR j.d.o.o., OIB 25838899150</item>
    </izvorni_sadrzaj>
    <derivirana_varijabla naziv="DomainObject.Predmet.ProtuStrankaListFormatedOIB_1">
      <item>UGO.BAR j.d.o.o., OIB 25838899150</item>
    </derivirana_varijabla>
  </DomainObject.Predmet.ProtuStrankaListFormatedOIB>
  <DomainObject.Predmet.ProtuStrankaListFormatedWithAdress>
    <izvorni_sadrzaj>
      <item>UGO.BAR j.d.o.o., Savska 16, 10310 Lijevi Dubrovčak</item>
    </izvorni_sadrzaj>
    <derivirana_varijabla naziv="DomainObject.Predmet.ProtuStrankaListFormatedWithAdress_1">
      <item>UGO.BAR j.d.o.o., Savska 16, 10310 Lijevi Dubrovčak</item>
    </derivirana_varijabla>
  </DomainObject.Predmet.ProtuStrankaListFormatedWithAdress>
  <DomainObject.Predmet.ProtuStrankaListFormatedWithAdressOIB>
    <izvorni_sadrzaj>
      <item>UGO.BAR j.d.o.o., OIB 25838899150, Savska 16, 10310 Lijevi Dubrovčak</item>
    </izvorni_sadrzaj>
    <derivirana_varijabla naziv="DomainObject.Predmet.ProtuStrankaListFormatedWithAdressOIB_1">
      <item>UGO.BAR j.d.o.o., OIB 25838899150, Savska 16, 10310 Lijevi Dubrovčak</item>
    </derivirana_varijabla>
  </DomainObject.Predmet.ProtuStrankaListFormatedWithAdressOIB>
  <DomainObject.Predmet.ProtuStrankaListNazivFormated>
    <izvorni_sadrzaj>
      <item>UGO.BAR j.d.o.o.</item>
    </izvorni_sadrzaj>
    <derivirana_varijabla naziv="DomainObject.Predmet.ProtuStrankaListNazivFormated_1">
      <item>UGO.BAR j.d.o.o.</item>
    </derivirana_varijabla>
  </DomainObject.Predmet.ProtuStrankaListNazivFormated>
  <DomainObject.Predmet.ProtuStrankaListNazivFormatedOIB>
    <izvorni_sadrzaj>
      <item>UGO.BAR j.d.o.o., OIB 25838899150</item>
    </izvorni_sadrzaj>
    <derivirana_varijabla naziv="DomainObject.Predmet.ProtuStrankaListNazivFormatedOIB_1">
      <item>UGO.BAR j.d.o.o., OIB 25838899150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travnja 2017.</izvorni_sadrzaj>
    <derivirana_varijabla naziv="DomainObject.Datum_1">5.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UGO.BAR j.d.o.o.</izvorni_sadrzaj>
    <derivirana_varijabla naziv="DomainObject.Predmet.StrankaIDrugi_1">UGO.BAR j.d.o.o.</derivirana_varijabla>
  </DomainObject.Predmet.StrankaIDrugi>
  <DomainObject.Predmet.ProtustrankaIDrugi>
    <izvorni_sadrzaj>UGO.BAR j.d.o.o.</izvorni_sadrzaj>
    <derivirana_varijabla naziv="DomainObject.Predmet.ProtustrankaIDrugi_1">UGO.BAR j.d.o.o.</derivirana_varijabla>
  </DomainObject.Predmet.ProtustrankaIDrugi>
  <DomainObject.Predmet.StrankaIDrugiAdressOIB>
    <izvorni_sadrzaj>UGO.BAR j.d.o.o., OIB 25838899150, Savska 16, 10310 Lijevi Dubrovčak</izvorni_sadrzaj>
    <derivirana_varijabla naziv="DomainObject.Predmet.StrankaIDrugiAdressOIB_1">UGO.BAR j.d.o.o., OIB 25838899150, Savska 16, 10310 Lijevi Dubrovčak</derivirana_varijabla>
  </DomainObject.Predmet.StrankaIDrugiAdressOIB>
  <DomainObject.Predmet.ProtustrankaIDrugiAdressOIB>
    <izvorni_sadrzaj>UGO.BAR j.d.o.o., OIB 25838899150, Savska 16, 10310 Lijevi Dubrovčak</izvorni_sadrzaj>
    <derivirana_varijabla naziv="DomainObject.Predmet.ProtustrankaIDrugiAdressOIB_1">UGO.BAR j.d.o.o., OIB 25838899150, Savska 16, 10310 Lijevi Dubrovčak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UGO.BAR j.d.o.o.</item>
      <item>UGO.BAR j.d.o.o.</item>
    </izvorni_sadrzaj>
    <derivirana_varijabla naziv="DomainObject.Predmet.SudioniciListNaziv_1">
      <item>UGO.BAR j.d.o.o.</item>
      <item>UGO.BAR j.d.o.o.</item>
    </derivirana_varijabla>
  </DomainObject.Predmet.SudioniciListNaziv>
  <DomainObject.Predmet.SudioniciListAdressOIB>
    <izvorni_sadrzaj>
      <item>UGO.BAR j.d.o.o., OIB 25838899150, Savska 16,10310 Lijevi Dubrovčak</item>
      <item>UGO.BAR j.d.o.o., OIB 25838899150, Savska 16,10310 Lijevi Dubrovčak</item>
    </izvorni_sadrzaj>
    <derivirana_varijabla naziv="DomainObject.Predmet.SudioniciListAdressOIB_1">
      <item>UGO.BAR j.d.o.o., OIB 25838899150, Savska 16,10310 Lijevi Dubrovčak</item>
      <item>UGO.BAR j.d.o.o., OIB 25838899150, Savska 16,10310 Lijevi Dubrovčak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25838899150</item>
      <item>, OIB 25838899150</item>
    </izvorni_sadrzaj>
    <derivirana_varijabla naziv="DomainObject.Predmet.SudioniciListNazivOIB_1">
      <item>, OIB 25838899150</item>
      <item>, OIB 25838899150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198</properties:Words>
  <properties:Characters>929</properties:Characters>
  <properties:Lines>49</properties:Lines>
  <properties:Paragraphs>24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1258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2017-04-04T06:29:00Z</dcterms:created>
  <dc:creator>MK</dc:creator>
  <cp:lastModifiedBy>Sonja Pilić</cp:lastModifiedBy>
  <cp:lastPrinted>2017-04-05T10:33:00Z</cp:lastPrinted>
  <dcterms:modified xmlns:xsi="http://www.w3.org/2001/XMLSchema-instance" xsi:type="dcterms:W3CDTF">2017-04-05T10:34:00Z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