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E73" w:rsidRPr="000E4D78" w:rsidRDefault="00BB1E73" w:rsidP="00BB1E73">
      <w:pPr>
        <w:rPr>
          <w:rFonts w:ascii="Arial" w:hAnsi="Arial" w:cs="Arial"/>
        </w:rPr>
      </w:pPr>
      <w:bookmarkStart w:id="0" w:name="_GoBack"/>
      <w:bookmarkEnd w:id="0"/>
      <w:r w:rsidRPr="000E4D78">
        <w:rPr>
          <w:rFonts w:ascii="Arial" w:hAnsi="Arial" w:cs="Arial"/>
          <w:bCs/>
          <w:spacing w:val="22"/>
        </w:rPr>
        <w:t>REPUBLIKA HRVATSKA</w:t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</w:p>
    <w:p w:rsidR="00BB1E73" w:rsidRPr="000E4D78" w:rsidRDefault="00BB1E73" w:rsidP="00325076">
      <w:pPr>
        <w:rPr>
          <w:rFonts w:ascii="Arial" w:hAnsi="Arial" w:cs="Arial"/>
        </w:rPr>
      </w:pPr>
      <w:r w:rsidRPr="000E4D78">
        <w:rPr>
          <w:rFonts w:ascii="Arial" w:hAnsi="Arial" w:cs="Arial"/>
          <w:bCs/>
        </w:rPr>
        <w:t>TRGOVAČKI SUD U SPLITU</w:t>
      </w:r>
      <w:r w:rsidRPr="000E4D78">
        <w:rPr>
          <w:rFonts w:ascii="Arial" w:hAnsi="Arial" w:cs="Arial"/>
          <w:bCs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</w:p>
    <w:p w:rsidR="00F7106E" w:rsidRPr="000E4D78" w:rsidRDefault="00F7106E" w:rsidP="00BB1E73">
      <w:pPr>
        <w:jc w:val="right"/>
        <w:rPr>
          <w:rFonts w:ascii="Arial" w:hAnsi="Arial" w:cs="Arial"/>
        </w:rPr>
      </w:pPr>
    </w:p>
    <w:p w:rsidR="00BB1E73" w:rsidRPr="000E4D78" w:rsidRDefault="002B0D2C" w:rsidP="00BB1E73">
      <w:pPr>
        <w:jc w:val="right"/>
        <w:rPr>
          <w:rFonts w:ascii="Arial" w:hAnsi="Arial" w:cs="Arial"/>
          <w:bCs/>
        </w:rPr>
      </w:pPr>
      <w:r w:rsidRPr="000E4D78">
        <w:rPr>
          <w:rFonts w:ascii="Arial" w:hAnsi="Arial" w:cs="Arial"/>
        </w:rPr>
        <w:t>Poslovni b</w:t>
      </w:r>
      <w:r w:rsidR="00EA3E77" w:rsidRPr="000E4D78">
        <w:rPr>
          <w:rFonts w:ascii="Arial" w:hAnsi="Arial" w:cs="Arial"/>
        </w:rPr>
        <w:t>roj: 6 P</w:t>
      </w:r>
      <w:r w:rsidR="00C0650E" w:rsidRPr="000E4D78">
        <w:rPr>
          <w:rFonts w:ascii="Arial" w:hAnsi="Arial" w:cs="Arial"/>
        </w:rPr>
        <w:t>-</w:t>
      </w:r>
      <w:r w:rsidR="007A648E" w:rsidRPr="000E4D78">
        <w:rPr>
          <w:rFonts w:ascii="Arial" w:hAnsi="Arial" w:cs="Arial"/>
        </w:rPr>
        <w:t>597</w:t>
      </w:r>
      <w:r w:rsidRPr="000E4D78">
        <w:rPr>
          <w:rFonts w:ascii="Arial" w:hAnsi="Arial" w:cs="Arial"/>
        </w:rPr>
        <w:t>/2020</w:t>
      </w:r>
    </w:p>
    <w:p w:rsidR="00BB1E73" w:rsidRPr="000E4D78" w:rsidRDefault="00BB1E73" w:rsidP="00BB1E73">
      <w:pPr>
        <w:rPr>
          <w:rFonts w:ascii="Arial" w:hAnsi="Arial" w:cs="Arial"/>
        </w:rPr>
      </w:pPr>
    </w:p>
    <w:p w:rsidR="00BB1E73" w:rsidRPr="000E4D78" w:rsidRDefault="00BB1E73" w:rsidP="00BB1E73">
      <w:pPr>
        <w:rPr>
          <w:rFonts w:ascii="Arial" w:hAnsi="Arial" w:cs="Arial"/>
          <w:bCs/>
          <w:w w:val="200"/>
        </w:rPr>
        <w:sectPr w:rsidR="00BB1E73" w:rsidRPr="000E4D78" w:rsidSect="00BE6DFE">
          <w:pgSz w:w="11906" w:h="16838"/>
          <w:pgMar w:top="1417" w:right="1417" w:bottom="1417" w:left="1417" w:header="709" w:footer="709" w:gutter="0"/>
          <w:cols w:num="2" w:space="720" w:equalWidth="0">
            <w:col w:w="4523" w:space="367"/>
            <w:col w:w="4182"/>
          </w:cols>
          <w:docGrid w:linePitch="326"/>
        </w:sectPr>
      </w:pPr>
    </w:p>
    <w:p w:rsidR="00BB1E73" w:rsidRPr="000E4D78" w:rsidRDefault="00BB1E73" w:rsidP="00BB1E73">
      <w:pPr>
        <w:jc w:val="center"/>
        <w:rPr>
          <w:rFonts w:ascii="Arial" w:hAnsi="Arial" w:cs="Arial"/>
          <w:bCs/>
          <w:w w:val="200"/>
        </w:rPr>
      </w:pPr>
      <w:r w:rsidRPr="000E4D78">
        <w:rPr>
          <w:rFonts w:ascii="Arial" w:hAnsi="Arial" w:cs="Arial"/>
          <w:bCs/>
          <w:w w:val="200"/>
        </w:rPr>
        <w:lastRenderedPageBreak/>
        <w:t>Z A P I S N I K</w:t>
      </w:r>
    </w:p>
    <w:p w:rsidR="00BB1E73" w:rsidRPr="000E4D78" w:rsidRDefault="00BB1E73" w:rsidP="00BB1E73">
      <w:pPr>
        <w:jc w:val="center"/>
        <w:rPr>
          <w:rFonts w:ascii="Arial" w:hAnsi="Arial" w:cs="Arial"/>
          <w:bCs/>
          <w:w w:val="200"/>
        </w:rPr>
      </w:pPr>
    </w:p>
    <w:p w:rsidR="00BB1E73" w:rsidRPr="000E4D78" w:rsidRDefault="00BB1E73" w:rsidP="006B09DE">
      <w:pPr>
        <w:jc w:val="center"/>
        <w:rPr>
          <w:rFonts w:ascii="Arial" w:hAnsi="Arial" w:cs="Arial"/>
        </w:rPr>
      </w:pPr>
      <w:r w:rsidRPr="000E4D78">
        <w:rPr>
          <w:rFonts w:ascii="Arial" w:hAnsi="Arial" w:cs="Arial"/>
        </w:rPr>
        <w:t xml:space="preserve">od </w:t>
      </w:r>
      <w:r w:rsidR="009342C5">
        <w:rPr>
          <w:rFonts w:ascii="Arial" w:hAnsi="Arial" w:cs="Arial"/>
        </w:rPr>
        <w:t>4. listopada</w:t>
      </w:r>
      <w:r w:rsidR="003E26E6" w:rsidRPr="000E4D78">
        <w:rPr>
          <w:rFonts w:ascii="Arial" w:hAnsi="Arial" w:cs="Arial"/>
        </w:rPr>
        <w:t xml:space="preserve"> 2021</w:t>
      </w:r>
      <w:r w:rsidR="00CB7739" w:rsidRPr="000E4D78">
        <w:rPr>
          <w:rFonts w:ascii="Arial" w:hAnsi="Arial" w:cs="Arial"/>
        </w:rPr>
        <w:t>.</w:t>
      </w:r>
    </w:p>
    <w:p w:rsidR="00F7106E" w:rsidRPr="000E4D78" w:rsidRDefault="00F7106E" w:rsidP="00BB1E73">
      <w:pPr>
        <w:rPr>
          <w:rFonts w:ascii="Arial" w:hAnsi="Arial" w:cs="Arial"/>
          <w:bCs/>
        </w:rPr>
      </w:pPr>
    </w:p>
    <w:p w:rsidR="00F7106E" w:rsidRPr="000E4D78" w:rsidRDefault="00BB1E73" w:rsidP="00BB1E73">
      <w:pPr>
        <w:ind w:left="708"/>
        <w:rPr>
          <w:rFonts w:ascii="Arial" w:hAnsi="Arial" w:cs="Arial"/>
        </w:rPr>
      </w:pPr>
      <w:r w:rsidRPr="000E4D78">
        <w:rPr>
          <w:rFonts w:ascii="Arial" w:hAnsi="Arial" w:cs="Arial"/>
          <w:bCs/>
        </w:rPr>
        <w:t xml:space="preserve">      Prisutni od suda:</w:t>
      </w:r>
      <w:r w:rsidRPr="000E4D78">
        <w:rPr>
          <w:rFonts w:ascii="Arial" w:hAnsi="Arial" w:cs="Arial"/>
          <w:bCs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  <w:bCs/>
        </w:rPr>
        <w:t>Pravna stvar:</w:t>
      </w:r>
    </w:p>
    <w:p w:rsidR="00BB1E73" w:rsidRPr="000E4D78" w:rsidRDefault="00BB1E73" w:rsidP="00BB1E73">
      <w:pPr>
        <w:ind w:left="708"/>
        <w:rPr>
          <w:rFonts w:ascii="Arial" w:hAnsi="Arial" w:cs="Arial"/>
        </w:rPr>
      </w:pPr>
    </w:p>
    <w:p w:rsidR="00BB1E73" w:rsidRPr="000E4D78" w:rsidRDefault="00BB1E73" w:rsidP="00BB1E73">
      <w:pPr>
        <w:rPr>
          <w:rFonts w:ascii="Arial" w:hAnsi="Arial" w:cs="Arial"/>
        </w:rPr>
      </w:pPr>
    </w:p>
    <w:tbl>
      <w:tblPr>
        <w:tblW w:w="0" w:type="auto"/>
        <w:tblLook w:val="0000"/>
      </w:tblPr>
      <w:tblGrid>
        <w:gridCol w:w="3888"/>
        <w:gridCol w:w="1124"/>
        <w:gridCol w:w="4320"/>
      </w:tblGrid>
      <w:tr w:rsidR="00BB1E73" w:rsidRPr="000E4D78" w:rsidTr="00FC6C9A">
        <w:trPr>
          <w:trHeight w:val="397"/>
        </w:trPr>
        <w:tc>
          <w:tcPr>
            <w:tcW w:w="388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NEVENKA MARUNICA</w:t>
            </w: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Tužitelj:</w:t>
            </w:r>
          </w:p>
        </w:tc>
        <w:tc>
          <w:tcPr>
            <w:tcW w:w="432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7A648E" w:rsidP="004E12D6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SPLIT SHIP MANAGEMENT d.o.o. u stečaju, Split</w:t>
            </w:r>
          </w:p>
        </w:tc>
      </w:tr>
      <w:tr w:rsidR="00BB1E73" w:rsidRPr="000E4D78" w:rsidTr="00FC6C9A">
        <w:tc>
          <w:tcPr>
            <w:tcW w:w="388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(sudac)</w:t>
            </w: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</w:tr>
      <w:tr w:rsidR="00BB1E73" w:rsidRPr="000E4D78" w:rsidTr="00FC6C9A">
        <w:trPr>
          <w:trHeight w:val="397"/>
        </w:trPr>
        <w:tc>
          <w:tcPr>
            <w:tcW w:w="388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Tuženik:</w:t>
            </w:r>
          </w:p>
        </w:tc>
        <w:tc>
          <w:tcPr>
            <w:tcW w:w="432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A435E6" w:rsidRPr="000E4D78" w:rsidRDefault="007A648E" w:rsidP="00810E8A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 xml:space="preserve">CROATIA OSIGURANJE </w:t>
            </w:r>
            <w:proofErr w:type="spellStart"/>
            <w:r w:rsidRPr="000E4D78">
              <w:rPr>
                <w:rFonts w:ascii="Arial" w:hAnsi="Arial" w:cs="Arial"/>
              </w:rPr>
              <w:t>d.d</w:t>
            </w:r>
            <w:proofErr w:type="spellEnd"/>
            <w:r w:rsidRPr="000E4D78">
              <w:rPr>
                <w:rFonts w:ascii="Arial" w:hAnsi="Arial" w:cs="Arial"/>
              </w:rPr>
              <w:t>., Zagreb</w:t>
            </w:r>
          </w:p>
        </w:tc>
      </w:tr>
      <w:tr w:rsidR="00BB1E73" w:rsidRPr="000E4D78" w:rsidTr="00FC6C9A">
        <w:trPr>
          <w:trHeight w:val="70"/>
        </w:trPr>
        <w:tc>
          <w:tcPr>
            <w:tcW w:w="388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</w:tr>
      <w:tr w:rsidR="00BB1E73" w:rsidRPr="000E4D78" w:rsidTr="00FC6C9A">
        <w:trPr>
          <w:trHeight w:val="397"/>
        </w:trPr>
        <w:tc>
          <w:tcPr>
            <w:tcW w:w="388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Radi:</w:t>
            </w:r>
          </w:p>
        </w:tc>
        <w:tc>
          <w:tcPr>
            <w:tcW w:w="432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107FD5" w:rsidP="004E12D6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na</w:t>
            </w:r>
            <w:r w:rsidR="007A648E" w:rsidRPr="000E4D78">
              <w:rPr>
                <w:rFonts w:ascii="Arial" w:hAnsi="Arial" w:cs="Arial"/>
              </w:rPr>
              <w:t>knade štete (v.p.s. 6.168.312,30</w:t>
            </w:r>
            <w:r w:rsidRPr="000E4D78">
              <w:rPr>
                <w:rFonts w:ascii="Arial" w:hAnsi="Arial" w:cs="Arial"/>
              </w:rPr>
              <w:t xml:space="preserve"> kn)</w:t>
            </w:r>
          </w:p>
        </w:tc>
      </w:tr>
      <w:tr w:rsidR="00BB1E73" w:rsidRPr="000E4D78" w:rsidTr="00FC6C9A">
        <w:tc>
          <w:tcPr>
            <w:tcW w:w="388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</w:tr>
      <w:tr w:rsidR="00BB1E73" w:rsidRPr="000E4D78" w:rsidTr="00FC6C9A">
        <w:trPr>
          <w:trHeight w:val="397"/>
        </w:trPr>
        <w:tc>
          <w:tcPr>
            <w:tcW w:w="388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7A648E" w:rsidP="00FC6C9A">
            <w:pPr>
              <w:jc w:val="center"/>
              <w:rPr>
                <w:rFonts w:ascii="Arial" w:hAnsi="Arial" w:cs="Arial"/>
              </w:rPr>
            </w:pPr>
            <w:proofErr w:type="spellStart"/>
            <w:r w:rsidRPr="000E4D78">
              <w:rPr>
                <w:rFonts w:ascii="Arial" w:hAnsi="Arial" w:cs="Arial"/>
              </w:rPr>
              <w:t>Anisija</w:t>
            </w:r>
            <w:proofErr w:type="spellEnd"/>
            <w:r w:rsidRPr="000E4D78">
              <w:rPr>
                <w:rFonts w:ascii="Arial" w:hAnsi="Arial" w:cs="Arial"/>
              </w:rPr>
              <w:t xml:space="preserve"> </w:t>
            </w:r>
            <w:proofErr w:type="spellStart"/>
            <w:r w:rsidRPr="000E4D78">
              <w:rPr>
                <w:rFonts w:ascii="Arial" w:hAnsi="Arial" w:cs="Arial"/>
              </w:rPr>
              <w:t>Mladinić</w:t>
            </w:r>
            <w:proofErr w:type="spellEnd"/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</w:tr>
      <w:tr w:rsidR="00BB1E73" w:rsidRPr="000E4D78" w:rsidTr="00FC6C9A">
        <w:tc>
          <w:tcPr>
            <w:tcW w:w="388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(zapisničar)</w:t>
            </w:r>
          </w:p>
          <w:p w:rsidR="00F7106E" w:rsidRPr="000E4D78" w:rsidRDefault="00F7106E" w:rsidP="00325076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</w:tr>
    </w:tbl>
    <w:p w:rsidR="002B2BE9" w:rsidRPr="000E4D78" w:rsidRDefault="00397D11" w:rsidP="00397D11">
      <w:pPr>
        <w:jc w:val="center"/>
        <w:rPr>
          <w:rFonts w:ascii="Arial" w:hAnsi="Arial" w:cs="Arial"/>
        </w:rPr>
      </w:pPr>
      <w:r w:rsidRPr="000E4D78">
        <w:rPr>
          <w:rFonts w:ascii="Arial" w:hAnsi="Arial" w:cs="Arial"/>
        </w:rPr>
        <w:t>R</w:t>
      </w:r>
      <w:r w:rsidR="006A1C88" w:rsidRPr="000E4D78">
        <w:rPr>
          <w:rFonts w:ascii="Arial" w:hAnsi="Arial" w:cs="Arial"/>
        </w:rPr>
        <w:t>očište</w:t>
      </w:r>
      <w:r w:rsidRPr="000E4D78">
        <w:rPr>
          <w:rFonts w:ascii="Arial" w:hAnsi="Arial" w:cs="Arial"/>
        </w:rPr>
        <w:t xml:space="preserve"> za glavnu </w:t>
      </w:r>
      <w:proofErr w:type="spellStart"/>
      <w:r w:rsidRPr="000E4D78">
        <w:rPr>
          <w:rFonts w:ascii="Arial" w:hAnsi="Arial" w:cs="Arial"/>
        </w:rPr>
        <w:t>raspravu</w:t>
      </w:r>
      <w:r w:rsidR="006B5607" w:rsidRPr="000E4D78">
        <w:rPr>
          <w:rFonts w:ascii="Arial" w:hAnsi="Arial" w:cs="Arial"/>
        </w:rPr>
        <w:t>s</w:t>
      </w:r>
      <w:proofErr w:type="spellEnd"/>
      <w:r w:rsidR="006B5607" w:rsidRPr="000E4D78">
        <w:rPr>
          <w:rFonts w:ascii="Arial" w:hAnsi="Arial" w:cs="Arial"/>
        </w:rPr>
        <w:t xml:space="preserve"> </w:t>
      </w:r>
      <w:r w:rsidR="007C046A" w:rsidRPr="000E4D78">
        <w:rPr>
          <w:rFonts w:ascii="Arial" w:hAnsi="Arial" w:cs="Arial"/>
        </w:rPr>
        <w:t xml:space="preserve">početkom u </w:t>
      </w:r>
      <w:r w:rsidR="009342C5">
        <w:rPr>
          <w:rFonts w:ascii="Arial" w:hAnsi="Arial" w:cs="Arial"/>
        </w:rPr>
        <w:t>13</w:t>
      </w:r>
      <w:r w:rsidR="007A648E" w:rsidRPr="000E4D78">
        <w:rPr>
          <w:rFonts w:ascii="Arial" w:hAnsi="Arial" w:cs="Arial"/>
        </w:rPr>
        <w:t>:0</w:t>
      </w:r>
      <w:r w:rsidR="00107FD5" w:rsidRPr="000E4D78">
        <w:rPr>
          <w:rFonts w:ascii="Arial" w:hAnsi="Arial" w:cs="Arial"/>
        </w:rPr>
        <w:t>0</w:t>
      </w:r>
      <w:r w:rsidR="00BB1E73" w:rsidRPr="000E4D78">
        <w:rPr>
          <w:rFonts w:ascii="Arial" w:hAnsi="Arial" w:cs="Arial"/>
        </w:rPr>
        <w:t xml:space="preserve"> sati</w:t>
      </w:r>
    </w:p>
    <w:p w:rsidR="002B0D2C" w:rsidRPr="000E4D78" w:rsidRDefault="002B0D2C" w:rsidP="002B2BE9">
      <w:pPr>
        <w:jc w:val="center"/>
        <w:rPr>
          <w:rFonts w:ascii="Arial" w:hAnsi="Arial" w:cs="Arial"/>
        </w:rPr>
      </w:pPr>
    </w:p>
    <w:p w:rsidR="00543647" w:rsidRPr="000E4D78" w:rsidRDefault="00415EC6" w:rsidP="00664B64">
      <w:pPr>
        <w:rPr>
          <w:rFonts w:ascii="Arial" w:hAnsi="Arial" w:cs="Arial"/>
        </w:rPr>
      </w:pPr>
      <w:r w:rsidRPr="000E4D78">
        <w:rPr>
          <w:rFonts w:ascii="Arial" w:hAnsi="Arial" w:cs="Arial"/>
        </w:rPr>
        <w:t>Za tužitelja:</w:t>
      </w:r>
      <w:r w:rsidR="007A648E" w:rsidRPr="000E4D78">
        <w:rPr>
          <w:rFonts w:ascii="Arial" w:hAnsi="Arial" w:cs="Arial"/>
        </w:rPr>
        <w:t xml:space="preserve">punomoćnica Nikica </w:t>
      </w:r>
      <w:proofErr w:type="spellStart"/>
      <w:r w:rsidR="007A648E" w:rsidRPr="000E4D78">
        <w:rPr>
          <w:rFonts w:ascii="Arial" w:hAnsi="Arial" w:cs="Arial"/>
        </w:rPr>
        <w:t>Bojkić</w:t>
      </w:r>
      <w:proofErr w:type="spellEnd"/>
      <w:r w:rsidR="007A648E" w:rsidRPr="000E4D78">
        <w:rPr>
          <w:rFonts w:ascii="Arial" w:hAnsi="Arial" w:cs="Arial"/>
        </w:rPr>
        <w:t>, odvjetnica u Splitu, punomoć u spisu</w:t>
      </w:r>
    </w:p>
    <w:p w:rsidR="00E16060" w:rsidRDefault="00415EC6" w:rsidP="00664B64">
      <w:pPr>
        <w:rPr>
          <w:rFonts w:ascii="Arial" w:hAnsi="Arial" w:cs="Arial"/>
        </w:rPr>
      </w:pPr>
      <w:r w:rsidRPr="000E4D78">
        <w:rPr>
          <w:rFonts w:ascii="Arial" w:hAnsi="Arial" w:cs="Arial"/>
        </w:rPr>
        <w:t>Za tuženika:</w:t>
      </w:r>
      <w:r w:rsidR="00605892" w:rsidRPr="000E4D78">
        <w:rPr>
          <w:rFonts w:ascii="Arial" w:hAnsi="Arial" w:cs="Arial"/>
        </w:rPr>
        <w:t>za</w:t>
      </w:r>
      <w:r w:rsidR="00E16060">
        <w:rPr>
          <w:rFonts w:ascii="Arial" w:hAnsi="Arial" w:cs="Arial"/>
        </w:rPr>
        <w:t>mjenik punomoćnika Mislav Polić</w:t>
      </w:r>
      <w:r w:rsidR="007A648E" w:rsidRPr="000E4D78">
        <w:rPr>
          <w:rFonts w:ascii="Arial" w:hAnsi="Arial" w:cs="Arial"/>
        </w:rPr>
        <w:t>, odvjetnik u</w:t>
      </w:r>
      <w:r w:rsidR="00E16060">
        <w:rPr>
          <w:rFonts w:ascii="Arial" w:hAnsi="Arial" w:cs="Arial"/>
        </w:rPr>
        <w:t xml:space="preserve"> Splitu</w:t>
      </w:r>
      <w:r w:rsidR="007A648E" w:rsidRPr="000E4D78">
        <w:rPr>
          <w:rFonts w:ascii="Arial" w:hAnsi="Arial" w:cs="Arial"/>
        </w:rPr>
        <w:t xml:space="preserve">, </w:t>
      </w:r>
      <w:r w:rsidR="00E65A28">
        <w:rPr>
          <w:rFonts w:ascii="Arial" w:hAnsi="Arial" w:cs="Arial"/>
        </w:rPr>
        <w:t xml:space="preserve"> </w:t>
      </w:r>
      <w:proofErr w:type="spellStart"/>
      <w:r w:rsidR="00E65A28">
        <w:rPr>
          <w:rFonts w:ascii="Arial" w:hAnsi="Arial" w:cs="Arial"/>
        </w:rPr>
        <w:t>zamjenička</w:t>
      </w:r>
      <w:r w:rsidR="007A648E" w:rsidRPr="000E4D78">
        <w:rPr>
          <w:rFonts w:ascii="Arial" w:hAnsi="Arial" w:cs="Arial"/>
        </w:rPr>
        <w:t>punomoć</w:t>
      </w:r>
      <w:r w:rsidR="00E16060">
        <w:rPr>
          <w:rFonts w:ascii="Arial" w:hAnsi="Arial" w:cs="Arial"/>
        </w:rPr>
        <w:t>u</w:t>
      </w:r>
      <w:proofErr w:type="spellEnd"/>
      <w:r w:rsidR="00E16060">
        <w:rPr>
          <w:rFonts w:ascii="Arial" w:hAnsi="Arial" w:cs="Arial"/>
        </w:rPr>
        <w:t xml:space="preserve"> spis</w:t>
      </w:r>
      <w:r w:rsidR="00E65A28">
        <w:rPr>
          <w:rFonts w:ascii="Arial" w:hAnsi="Arial" w:cs="Arial"/>
        </w:rPr>
        <w:t>u</w:t>
      </w:r>
    </w:p>
    <w:p w:rsidR="007A648E" w:rsidRPr="000E4D78" w:rsidRDefault="007A648E" w:rsidP="00664B64">
      <w:pPr>
        <w:rPr>
          <w:rFonts w:ascii="Arial" w:hAnsi="Arial" w:cs="Arial"/>
        </w:rPr>
      </w:pPr>
      <w:r w:rsidRPr="000E4D78">
        <w:rPr>
          <w:rFonts w:ascii="Arial" w:hAnsi="Arial" w:cs="Arial"/>
        </w:rPr>
        <w:t xml:space="preserve">Za </w:t>
      </w:r>
      <w:proofErr w:type="spellStart"/>
      <w:r w:rsidRPr="000E4D78">
        <w:rPr>
          <w:rFonts w:ascii="Arial" w:hAnsi="Arial" w:cs="Arial"/>
        </w:rPr>
        <w:t>umješača</w:t>
      </w:r>
      <w:proofErr w:type="spellEnd"/>
      <w:r w:rsidRPr="000E4D78">
        <w:rPr>
          <w:rFonts w:ascii="Arial" w:hAnsi="Arial" w:cs="Arial"/>
        </w:rPr>
        <w:t xml:space="preserve"> na strani tužitelja KS T</w:t>
      </w:r>
      <w:r w:rsidR="003151A2">
        <w:rPr>
          <w:rFonts w:ascii="Arial" w:hAnsi="Arial" w:cs="Arial"/>
        </w:rPr>
        <w:t xml:space="preserve">ORM EASTERN, Danska, zamjenik punomoćnika Toni </w:t>
      </w:r>
      <w:proofErr w:type="spellStart"/>
      <w:r w:rsidR="003151A2">
        <w:rPr>
          <w:rFonts w:ascii="Arial" w:hAnsi="Arial" w:cs="Arial"/>
        </w:rPr>
        <w:t>Štifanić</w:t>
      </w:r>
      <w:proofErr w:type="spellEnd"/>
      <w:r w:rsidR="003151A2">
        <w:rPr>
          <w:rFonts w:ascii="Arial" w:hAnsi="Arial" w:cs="Arial"/>
        </w:rPr>
        <w:t>, odvjetnik</w:t>
      </w:r>
      <w:r w:rsidRPr="000E4D78">
        <w:rPr>
          <w:rFonts w:ascii="Arial" w:hAnsi="Arial" w:cs="Arial"/>
        </w:rPr>
        <w:t xml:space="preserve"> u OD MAĆEŠIĆ &amp; PARTNERI </w:t>
      </w:r>
      <w:r w:rsidR="0029075D">
        <w:rPr>
          <w:rFonts w:ascii="Arial" w:hAnsi="Arial" w:cs="Arial"/>
        </w:rPr>
        <w:t xml:space="preserve">d.o.o. </w:t>
      </w:r>
      <w:r w:rsidRPr="000E4D78">
        <w:rPr>
          <w:rFonts w:ascii="Arial" w:hAnsi="Arial" w:cs="Arial"/>
        </w:rPr>
        <w:t>iz Rijeke</w:t>
      </w:r>
      <w:r w:rsidR="00E16060">
        <w:rPr>
          <w:rFonts w:ascii="Arial" w:hAnsi="Arial" w:cs="Arial"/>
        </w:rPr>
        <w:t xml:space="preserve">,  zamjenička </w:t>
      </w:r>
      <w:r w:rsidR="003151A2">
        <w:rPr>
          <w:rFonts w:ascii="Arial" w:hAnsi="Arial" w:cs="Arial"/>
        </w:rPr>
        <w:t>punomoć u spis</w:t>
      </w:r>
      <w:r w:rsidR="00E16060">
        <w:rPr>
          <w:rFonts w:ascii="Arial" w:hAnsi="Arial" w:cs="Arial"/>
        </w:rPr>
        <w:t>u</w:t>
      </w:r>
    </w:p>
    <w:p w:rsidR="00D02577" w:rsidRPr="000E4D78" w:rsidRDefault="00D02577" w:rsidP="00CF7BB3">
      <w:pPr>
        <w:jc w:val="both"/>
        <w:rPr>
          <w:rFonts w:ascii="Arial" w:hAnsi="Arial" w:cs="Arial"/>
        </w:rPr>
      </w:pPr>
    </w:p>
    <w:p w:rsidR="00ED09A2" w:rsidRDefault="00DC18B5" w:rsidP="0032795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je kod ovog suda 8. srpnja 2021. zaprimljen podnesak punom. tužitelja te je navedeni podnesak putem e-komunikacije dostavljen punom. tuženika i punom. </w:t>
      </w:r>
      <w:proofErr w:type="spellStart"/>
      <w:r>
        <w:rPr>
          <w:rFonts w:ascii="Arial" w:hAnsi="Arial" w:cs="Arial"/>
        </w:rPr>
        <w:t>umješača</w:t>
      </w:r>
      <w:proofErr w:type="spellEnd"/>
      <w:r>
        <w:rPr>
          <w:rFonts w:ascii="Arial" w:hAnsi="Arial" w:cs="Arial"/>
        </w:rPr>
        <w:t xml:space="preserve"> na strani tužitelja.</w:t>
      </w:r>
    </w:p>
    <w:p w:rsidR="00DC18B5" w:rsidRDefault="00DC18B5" w:rsidP="00327950">
      <w:pPr>
        <w:jc w:val="both"/>
        <w:rPr>
          <w:rFonts w:ascii="Arial" w:hAnsi="Arial" w:cs="Arial"/>
        </w:rPr>
      </w:pPr>
    </w:p>
    <w:p w:rsidR="000D5EA5" w:rsidRDefault="00E65A28" w:rsidP="000D5EA5">
      <w:pPr>
        <w:jc w:val="both"/>
        <w:rPr>
          <w:rFonts w:ascii="Arial" w:hAnsi="Arial" w:cs="Arial"/>
        </w:rPr>
      </w:pPr>
      <w:r w:rsidRPr="00E65A28">
        <w:rPr>
          <w:rFonts w:ascii="Arial" w:hAnsi="Arial" w:cs="Arial"/>
        </w:rPr>
        <w:t>Punomoćnik tužitelja izlaže i predlaže kao tijekom dosadašnjeg postupka</w:t>
      </w:r>
      <w:r>
        <w:rPr>
          <w:rFonts w:ascii="Arial" w:hAnsi="Arial" w:cs="Arial"/>
        </w:rPr>
        <w:t>, u potpunosti kao činjenično i pravno neutemeljene, osporava navode iz podneska tuženika od 28.6.2021. Obzirom da isti laički ulazi u područje u kojem ne barata stručnim znanjima, pa se bilo kakav njegov zaključak vezano za pomorsko, pomorsko navigacijsko, pomorsko strojarsko tehničko područje ne može uzeti u razmatranje bez da prethodno u ovom predmetu nije sačinjeno pomorsko-strojarsko vještačenje sve sukladno odredbama ZPP-a, stoga se kao neosnovani otklanjaju svi njegovi prigov</w:t>
      </w:r>
      <w:r w:rsidR="000D5EA5">
        <w:rPr>
          <w:rFonts w:ascii="Arial" w:hAnsi="Arial" w:cs="Arial"/>
        </w:rPr>
        <w:t xml:space="preserve">ori istaknuti u tom prijedlogu. Tuženik u spis nije priložio dokaz da bi ispunio svoju obvezu o predmetnoj polici osiguranja, a u polici je tužitelj označen kao osiguranik i kao takav ovlašten, po ispunjenju predviđenih uvjeta staviti zahtjev za isplatu. Kad se pri navedenom ima u vidu da je tuženik upravo tužitelja, a ne brodara, tužio za plaćanje premije osiguranja, kao da je i </w:t>
      </w:r>
      <w:proofErr w:type="spellStart"/>
      <w:r w:rsidR="000D5EA5">
        <w:rPr>
          <w:rFonts w:ascii="Arial" w:hAnsi="Arial" w:cs="Arial"/>
        </w:rPr>
        <w:t>bimco</w:t>
      </w:r>
      <w:proofErr w:type="spellEnd"/>
      <w:r w:rsidR="000D5EA5">
        <w:rPr>
          <w:rFonts w:ascii="Arial" w:hAnsi="Arial" w:cs="Arial"/>
        </w:rPr>
        <w:t xml:space="preserve"> ugovorom za predmetni brod izričito određeno da tužitelj ima pravo za postavljanje zahtjeva za isplatom to je očito da su svi prigovori tuženika u ovom postupku usmjereni na izbjegavanje ispunjenja ugovorne obveze. </w:t>
      </w:r>
      <w:r w:rsidR="00A125EC">
        <w:rPr>
          <w:rFonts w:ascii="Arial" w:hAnsi="Arial" w:cs="Arial"/>
        </w:rPr>
        <w:t xml:space="preserve">Posebno se naglašava da je ovaj postupak pokrenut tužbom od 29.3.2013., a da je tuženik odgovor na tužbu dao 22.5.2013., dakle prije nego što je k/s </w:t>
      </w:r>
      <w:proofErr w:type="spellStart"/>
      <w:r w:rsidR="00A125EC">
        <w:rPr>
          <w:rFonts w:ascii="Arial" w:hAnsi="Arial" w:cs="Arial"/>
        </w:rPr>
        <w:t>Torm</w:t>
      </w:r>
      <w:proofErr w:type="spellEnd"/>
      <w:r w:rsidR="00A125EC">
        <w:rPr>
          <w:rFonts w:ascii="Arial" w:hAnsi="Arial" w:cs="Arial"/>
        </w:rPr>
        <w:t xml:space="preserve"> </w:t>
      </w:r>
      <w:proofErr w:type="spellStart"/>
      <w:r w:rsidR="00A125EC">
        <w:rPr>
          <w:rFonts w:ascii="Arial" w:hAnsi="Arial" w:cs="Arial"/>
        </w:rPr>
        <w:t>Eastern</w:t>
      </w:r>
      <w:proofErr w:type="spellEnd"/>
      <w:r w:rsidR="00A125EC">
        <w:rPr>
          <w:rFonts w:ascii="Arial" w:hAnsi="Arial" w:cs="Arial"/>
        </w:rPr>
        <w:t xml:space="preserve"> pokrenuo postupak pred Trgovačkim sudom u Zagrebu, a imajući u vidu da </w:t>
      </w:r>
      <w:r w:rsidR="00A125EC">
        <w:rPr>
          <w:rFonts w:ascii="Arial" w:hAnsi="Arial" w:cs="Arial"/>
        </w:rPr>
        <w:lastRenderedPageBreak/>
        <w:t xml:space="preserve">taj postupak nije pravomoćno okončan, nema zapreke da se u ovom postupku ne izvedu predloženi dokazi, te predlaže da se na slijedećem ročištu sasluša bivši </w:t>
      </w:r>
      <w:proofErr w:type="spellStart"/>
      <w:r w:rsidR="00A125EC">
        <w:rPr>
          <w:rFonts w:ascii="Arial" w:hAnsi="Arial" w:cs="Arial"/>
        </w:rPr>
        <w:t>zz</w:t>
      </w:r>
      <w:proofErr w:type="spellEnd"/>
      <w:r w:rsidR="00A125EC">
        <w:rPr>
          <w:rFonts w:ascii="Arial" w:hAnsi="Arial" w:cs="Arial"/>
        </w:rPr>
        <w:t xml:space="preserve"> tužitelja Ratko Božić. </w:t>
      </w:r>
    </w:p>
    <w:p w:rsidR="001A7D93" w:rsidRDefault="001A7D93" w:rsidP="000D5EA5">
      <w:pPr>
        <w:jc w:val="both"/>
        <w:rPr>
          <w:rFonts w:ascii="Arial" w:hAnsi="Arial" w:cs="Arial"/>
        </w:rPr>
      </w:pPr>
    </w:p>
    <w:p w:rsidR="001A7D93" w:rsidRDefault="001A7D93" w:rsidP="000D5EA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Zamjenik punomoćnika tuženika</w:t>
      </w:r>
      <w:r w:rsidRPr="001A7D93">
        <w:rPr>
          <w:rFonts w:ascii="Arial" w:hAnsi="Arial" w:cs="Arial"/>
        </w:rPr>
        <w:t xml:space="preserve"> izlaže i predlaže kao tijekom dosadašnjeg postupka</w:t>
      </w:r>
      <w:r>
        <w:rPr>
          <w:rFonts w:ascii="Arial" w:hAnsi="Arial" w:cs="Arial"/>
        </w:rPr>
        <w:t xml:space="preserve"> te ističe kako se protivi netom iznesenim navodima tužiteljice. Ističe kako je u više navrata dao svoja obrazloženja  oko nedostatka aktivne legitimacije na strani tužitelja. Tako tuženik ustraje u prijedlozima da sud naloži tužitelju dostavu dokumenata, a koje se ekonomičnosti radi popisuje kako slijedi: dokazi predloženi u točkama III. i IV. odgovora na tužbu te u podnesku tuženika od 8. veljače 2021. i to u točkama 6.1. na stranici 7. i 6.2. na stranici 11.</w:t>
      </w:r>
      <w:r w:rsidR="00AB08B2">
        <w:rPr>
          <w:rFonts w:ascii="Arial" w:hAnsi="Arial" w:cs="Arial"/>
        </w:rPr>
        <w:t xml:space="preserve"> Tuženik nadalje posebno ustraje na prijedlogu da se nakon pribave prije navedenih dokaza izvede dokaz vještačenjem po vještaku pomorsko-brodograđevne struke, a na okolnost je li brod prije pucanja glavne osovine </w:t>
      </w:r>
      <w:r w:rsidR="00CC138B">
        <w:rPr>
          <w:rFonts w:ascii="Arial" w:hAnsi="Arial" w:cs="Arial"/>
        </w:rPr>
        <w:t xml:space="preserve">bio uredno održavan te ako nije je li propust u održavanju broda bio u uzročno-posljedičnoj vezi s pucanjem glavne osovine. Na te okolnosti tuženik predlaže da sud za sudskog vještaka imenuje Ivicu </w:t>
      </w:r>
      <w:proofErr w:type="spellStart"/>
      <w:r w:rsidR="00CC138B">
        <w:rPr>
          <w:rFonts w:ascii="Arial" w:hAnsi="Arial" w:cs="Arial"/>
        </w:rPr>
        <w:t>Mlacić</w:t>
      </w:r>
      <w:proofErr w:type="spellEnd"/>
      <w:r w:rsidR="00CC138B">
        <w:rPr>
          <w:rFonts w:ascii="Arial" w:hAnsi="Arial" w:cs="Arial"/>
        </w:rPr>
        <w:t xml:space="preserve">, stalni sudski vještak za strojarstvo i brodostrojarstvo, na adresi </w:t>
      </w:r>
      <w:proofErr w:type="spellStart"/>
      <w:r w:rsidR="00CC138B">
        <w:rPr>
          <w:rFonts w:ascii="Arial" w:hAnsi="Arial" w:cs="Arial"/>
        </w:rPr>
        <w:t>Bilin</w:t>
      </w:r>
      <w:proofErr w:type="spellEnd"/>
      <w:r w:rsidR="00CC138B">
        <w:rPr>
          <w:rFonts w:ascii="Arial" w:hAnsi="Arial" w:cs="Arial"/>
        </w:rPr>
        <w:t xml:space="preserve"> Dolac 1, Trogir. </w:t>
      </w:r>
    </w:p>
    <w:p w:rsidR="00D66999" w:rsidRDefault="00D66999" w:rsidP="00664B64">
      <w:pPr>
        <w:rPr>
          <w:rFonts w:ascii="Arial" w:hAnsi="Arial" w:cs="Arial"/>
        </w:rPr>
      </w:pPr>
    </w:p>
    <w:p w:rsidR="002B0D2C" w:rsidRPr="000E4D78" w:rsidRDefault="002B0D2C" w:rsidP="00664B64">
      <w:pPr>
        <w:rPr>
          <w:rFonts w:ascii="Arial" w:hAnsi="Arial" w:cs="Arial"/>
        </w:rPr>
      </w:pPr>
      <w:r w:rsidRPr="000E4D78">
        <w:rPr>
          <w:rFonts w:ascii="Arial" w:hAnsi="Arial" w:cs="Arial"/>
        </w:rPr>
        <w:t>Sud donosi</w:t>
      </w:r>
    </w:p>
    <w:p w:rsidR="002B0D2C" w:rsidRPr="000E4D78" w:rsidRDefault="002B0D2C" w:rsidP="00664B64">
      <w:pPr>
        <w:rPr>
          <w:rFonts w:ascii="Arial" w:hAnsi="Arial" w:cs="Arial"/>
        </w:rPr>
      </w:pPr>
    </w:p>
    <w:p w:rsidR="002B0D2C" w:rsidRPr="000E4D78" w:rsidRDefault="002B0D2C" w:rsidP="002B0D2C">
      <w:pPr>
        <w:jc w:val="center"/>
        <w:rPr>
          <w:rFonts w:ascii="Arial" w:hAnsi="Arial" w:cs="Arial"/>
        </w:rPr>
      </w:pPr>
      <w:r w:rsidRPr="000E4D78">
        <w:rPr>
          <w:rFonts w:ascii="Arial" w:hAnsi="Arial" w:cs="Arial"/>
        </w:rPr>
        <w:t>rješenje</w:t>
      </w:r>
    </w:p>
    <w:p w:rsidR="00B14237" w:rsidRPr="000E4D78" w:rsidRDefault="00B14237" w:rsidP="00664B64">
      <w:pPr>
        <w:rPr>
          <w:rFonts w:ascii="Arial" w:hAnsi="Arial" w:cs="Arial"/>
        </w:rPr>
      </w:pPr>
    </w:p>
    <w:p w:rsidR="00107FD5" w:rsidRPr="000E4D78" w:rsidRDefault="008A6103" w:rsidP="004929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Radi odlučivanja o aktivnoj legitimaciji tužitelja za vođenje ovog postupka u kontekstu dostavljene dokumentacije od strane tužitelja s</w:t>
      </w:r>
      <w:r w:rsidR="00107FD5" w:rsidRPr="000E4D78">
        <w:rPr>
          <w:rFonts w:ascii="Arial" w:hAnsi="Arial" w:cs="Arial"/>
        </w:rPr>
        <w:t>lijedeće ročište za glavnu raspravu određuje se</w:t>
      </w:r>
      <w:r>
        <w:rPr>
          <w:rFonts w:ascii="Arial" w:hAnsi="Arial" w:cs="Arial"/>
        </w:rPr>
        <w:t>1. prosinca</w:t>
      </w:r>
      <w:r w:rsidR="00107FD5" w:rsidRPr="000E4D78">
        <w:rPr>
          <w:rFonts w:ascii="Arial" w:hAnsi="Arial" w:cs="Arial"/>
        </w:rPr>
        <w:t xml:space="preserve"> 2021. s početkom u</w:t>
      </w:r>
      <w:r>
        <w:rPr>
          <w:rFonts w:ascii="Arial" w:hAnsi="Arial" w:cs="Arial"/>
        </w:rPr>
        <w:t>13,00</w:t>
      </w:r>
      <w:r w:rsidR="00107FD5" w:rsidRPr="000E4D78">
        <w:rPr>
          <w:rFonts w:ascii="Arial" w:hAnsi="Arial" w:cs="Arial"/>
        </w:rPr>
        <w:t xml:space="preserve"> sati, što prisutni primaju na znanje te im ovaj zapisnik služi umjesto poziva. </w:t>
      </w:r>
    </w:p>
    <w:p w:rsidR="00107FD5" w:rsidRPr="000E4D78" w:rsidRDefault="00107FD5" w:rsidP="00415EC6">
      <w:pPr>
        <w:jc w:val="both"/>
        <w:rPr>
          <w:rFonts w:ascii="Arial" w:hAnsi="Arial" w:cs="Arial"/>
        </w:rPr>
      </w:pPr>
    </w:p>
    <w:p w:rsidR="00415EC6" w:rsidRPr="000E4D78" w:rsidRDefault="00415EC6" w:rsidP="00415EC6">
      <w:pPr>
        <w:jc w:val="both"/>
        <w:rPr>
          <w:rFonts w:ascii="Arial" w:hAnsi="Arial" w:cs="Arial"/>
        </w:rPr>
      </w:pPr>
      <w:r w:rsidRPr="000E4D78">
        <w:rPr>
          <w:rFonts w:ascii="Arial" w:hAnsi="Arial" w:cs="Arial"/>
        </w:rPr>
        <w:t>Dovršeno u</w:t>
      </w:r>
      <w:r w:rsidR="008A6103">
        <w:rPr>
          <w:rFonts w:ascii="Arial" w:hAnsi="Arial" w:cs="Arial"/>
        </w:rPr>
        <w:t>13,45</w:t>
      </w:r>
      <w:r w:rsidRPr="000E4D78">
        <w:rPr>
          <w:rFonts w:ascii="Arial" w:hAnsi="Arial" w:cs="Arial"/>
        </w:rPr>
        <w:t>sati</w:t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</w:p>
    <w:p w:rsidR="00415EC6" w:rsidRPr="000E4D78" w:rsidRDefault="00415EC6" w:rsidP="00415EC6">
      <w:pPr>
        <w:ind w:left="2124" w:firstLine="708"/>
        <w:rPr>
          <w:rFonts w:ascii="Arial" w:hAnsi="Arial" w:cs="Arial"/>
        </w:rPr>
      </w:pPr>
      <w:r w:rsidRPr="000E4D78">
        <w:rPr>
          <w:rFonts w:ascii="Arial" w:hAnsi="Arial" w:cs="Arial"/>
        </w:rPr>
        <w:t>Sudac</w:t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  <w:t xml:space="preserve">  Stranke</w:t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</w:p>
    <w:p w:rsidR="00325076" w:rsidRPr="000E4D78" w:rsidRDefault="00325076" w:rsidP="00BB1E73">
      <w:pPr>
        <w:rPr>
          <w:rFonts w:ascii="Arial" w:hAnsi="Arial" w:cs="Arial"/>
        </w:rPr>
      </w:pPr>
      <w:r w:rsidRPr="000E4D78">
        <w:rPr>
          <w:rFonts w:ascii="Arial" w:hAnsi="Arial" w:cs="Arial"/>
        </w:rPr>
        <w:tab/>
      </w:r>
    </w:p>
    <w:p w:rsidR="00415EC6" w:rsidRPr="000E4D78" w:rsidRDefault="00325076" w:rsidP="00325076">
      <w:pPr>
        <w:ind w:left="2832"/>
        <w:rPr>
          <w:rFonts w:ascii="Arial" w:hAnsi="Arial" w:cs="Arial"/>
        </w:rPr>
      </w:pPr>
      <w:r w:rsidRPr="000E4D78">
        <w:rPr>
          <w:rFonts w:ascii="Arial" w:hAnsi="Arial" w:cs="Arial"/>
        </w:rPr>
        <w:t>Zapisničar</w:t>
      </w:r>
    </w:p>
    <w:p w:rsidR="002B0D2C" w:rsidRPr="000E4D78" w:rsidRDefault="002B0D2C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sectPr w:rsidR="00543647" w:rsidRPr="000E4D78" w:rsidSect="00EB7376">
      <w:headerReference w:type="even" r:id="rId9"/>
      <w:headerReference w:type="default" r:id="rId10"/>
      <w:type w:val="continuous"/>
      <w:pgSz w:w="11906" w:h="16838"/>
      <w:pgMar w:top="709" w:right="1134" w:bottom="1135" w:left="1134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3FC" w:rsidRDefault="009623FC">
      <w:r>
        <w:separator/>
      </w:r>
    </w:p>
  </w:endnote>
  <w:endnote w:type="continuationSeparator" w:id="1">
    <w:p w:rsidR="009623FC" w:rsidRDefault="009623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3FC" w:rsidRDefault="009623FC">
      <w:r>
        <w:separator/>
      </w:r>
    </w:p>
  </w:footnote>
  <w:footnote w:type="continuationSeparator" w:id="1">
    <w:p w:rsidR="009623FC" w:rsidRDefault="009623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5FD" w:rsidRDefault="00BA733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E5D2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275FD" w:rsidRDefault="0054751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5FD" w:rsidRDefault="00BA733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E5D2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51D">
      <w:rPr>
        <w:rStyle w:val="PageNumber"/>
        <w:noProof/>
      </w:rPr>
      <w:t>2</w:t>
    </w:r>
    <w:r>
      <w:rPr>
        <w:rStyle w:val="PageNumber"/>
      </w:rPr>
      <w:fldChar w:fldCharType="end"/>
    </w:r>
  </w:p>
  <w:p w:rsidR="002B0D2C" w:rsidRPr="00A1623E" w:rsidRDefault="00EB7376" w:rsidP="002B0D2C">
    <w:pPr>
      <w:jc w:val="right"/>
      <w:rPr>
        <w:rFonts w:ascii="Arial" w:hAnsi="Arial" w:cs="Arial"/>
        <w:bCs/>
      </w:rPr>
    </w:pPr>
    <w:r w:rsidRPr="00A1623E">
      <w:rPr>
        <w:rFonts w:ascii="Arial" w:hAnsi="Arial" w:cs="Arial"/>
      </w:rPr>
      <w:t>Poslovni broj: 6 P-</w:t>
    </w:r>
    <w:r w:rsidR="007120E3" w:rsidRPr="00A1623E">
      <w:rPr>
        <w:rFonts w:ascii="Arial" w:hAnsi="Arial" w:cs="Arial"/>
      </w:rPr>
      <w:t>597</w:t>
    </w:r>
    <w:r w:rsidR="00543647" w:rsidRPr="00A1623E">
      <w:rPr>
        <w:rFonts w:ascii="Arial" w:hAnsi="Arial" w:cs="Arial"/>
      </w:rPr>
      <w:t>/2020</w:t>
    </w:r>
  </w:p>
  <w:p w:rsidR="005275FD" w:rsidRPr="00A1623E" w:rsidRDefault="0054751D">
    <w:pPr>
      <w:pStyle w:val="Header"/>
      <w:rPr>
        <w:rFonts w:ascii="Arial" w:hAnsi="Arial" w:cs="Arial"/>
      </w:rPr>
    </w:pPr>
  </w:p>
  <w:p w:rsidR="002F2434" w:rsidRPr="00A1623E" w:rsidRDefault="002F2434">
    <w:pPr>
      <w:pStyle w:val="Header"/>
      <w:rPr>
        <w:rFonts w:ascii="Arial" w:hAnsi="Arial" w:cs="Arial"/>
      </w:rPr>
    </w:pPr>
  </w:p>
  <w:p w:rsidR="002F2434" w:rsidRDefault="002F243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94197"/>
    <w:multiLevelType w:val="hybridMultilevel"/>
    <w:tmpl w:val="B45001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146CB"/>
    <w:multiLevelType w:val="hybridMultilevel"/>
    <w:tmpl w:val="5C26933E"/>
    <w:lvl w:ilvl="0" w:tplc="8146B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F204B"/>
    <w:multiLevelType w:val="hybridMultilevel"/>
    <w:tmpl w:val="077446C0"/>
    <w:lvl w:ilvl="0" w:tplc="33CA20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FF6FE3"/>
    <w:multiLevelType w:val="hybridMultilevel"/>
    <w:tmpl w:val="711846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50C10"/>
    <w:multiLevelType w:val="hybridMultilevel"/>
    <w:tmpl w:val="D89EA0F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518DB"/>
    <w:multiLevelType w:val="hybridMultilevel"/>
    <w:tmpl w:val="EB8017AC"/>
    <w:lvl w:ilvl="0" w:tplc="32625BC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2824F9E"/>
    <w:multiLevelType w:val="hybridMultilevel"/>
    <w:tmpl w:val="30965C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C8"/>
    <w:rsid w:val="00006E62"/>
    <w:rsid w:val="00013DFD"/>
    <w:rsid w:val="000224F9"/>
    <w:rsid w:val="000478AA"/>
    <w:rsid w:val="000537CE"/>
    <w:rsid w:val="00063D68"/>
    <w:rsid w:val="000677E0"/>
    <w:rsid w:val="000827EF"/>
    <w:rsid w:val="000A51E1"/>
    <w:rsid w:val="000B0169"/>
    <w:rsid w:val="000B1802"/>
    <w:rsid w:val="000B779C"/>
    <w:rsid w:val="000D5EA5"/>
    <w:rsid w:val="000E4D78"/>
    <w:rsid w:val="000F4AD6"/>
    <w:rsid w:val="0010375C"/>
    <w:rsid w:val="00107FD5"/>
    <w:rsid w:val="00110A2E"/>
    <w:rsid w:val="001178DE"/>
    <w:rsid w:val="0012482B"/>
    <w:rsid w:val="00127848"/>
    <w:rsid w:val="0013343D"/>
    <w:rsid w:val="0015307E"/>
    <w:rsid w:val="00162BFB"/>
    <w:rsid w:val="001646A3"/>
    <w:rsid w:val="00164747"/>
    <w:rsid w:val="001944F3"/>
    <w:rsid w:val="001A3961"/>
    <w:rsid w:val="001A7D93"/>
    <w:rsid w:val="001B2BA7"/>
    <w:rsid w:val="001B34E3"/>
    <w:rsid w:val="001C7696"/>
    <w:rsid w:val="001E2276"/>
    <w:rsid w:val="001E6080"/>
    <w:rsid w:val="001E7DCE"/>
    <w:rsid w:val="001F0E3B"/>
    <w:rsid w:val="001F70C7"/>
    <w:rsid w:val="00200717"/>
    <w:rsid w:val="00211212"/>
    <w:rsid w:val="00215161"/>
    <w:rsid w:val="00227127"/>
    <w:rsid w:val="00241D62"/>
    <w:rsid w:val="00244E9F"/>
    <w:rsid w:val="00280DBA"/>
    <w:rsid w:val="0029075D"/>
    <w:rsid w:val="00297411"/>
    <w:rsid w:val="002B0D2C"/>
    <w:rsid w:val="002B2BE9"/>
    <w:rsid w:val="002C40EE"/>
    <w:rsid w:val="002D22FB"/>
    <w:rsid w:val="002D3120"/>
    <w:rsid w:val="002D48E0"/>
    <w:rsid w:val="002F2434"/>
    <w:rsid w:val="00304B7E"/>
    <w:rsid w:val="003151A2"/>
    <w:rsid w:val="00322286"/>
    <w:rsid w:val="00322BF9"/>
    <w:rsid w:val="00325076"/>
    <w:rsid w:val="00327950"/>
    <w:rsid w:val="003371F9"/>
    <w:rsid w:val="00337260"/>
    <w:rsid w:val="00341387"/>
    <w:rsid w:val="00341AEA"/>
    <w:rsid w:val="00347868"/>
    <w:rsid w:val="00353AB9"/>
    <w:rsid w:val="0038548B"/>
    <w:rsid w:val="00385AA6"/>
    <w:rsid w:val="00386E9A"/>
    <w:rsid w:val="00393358"/>
    <w:rsid w:val="00393FDD"/>
    <w:rsid w:val="00397D11"/>
    <w:rsid w:val="00397FEB"/>
    <w:rsid w:val="003A125B"/>
    <w:rsid w:val="003A7DE5"/>
    <w:rsid w:val="003A7EDB"/>
    <w:rsid w:val="003D0EAE"/>
    <w:rsid w:val="003E26E6"/>
    <w:rsid w:val="003E4D06"/>
    <w:rsid w:val="003E6063"/>
    <w:rsid w:val="003F3DE1"/>
    <w:rsid w:val="003F5467"/>
    <w:rsid w:val="003F5F95"/>
    <w:rsid w:val="003F7DA7"/>
    <w:rsid w:val="004028C8"/>
    <w:rsid w:val="00405054"/>
    <w:rsid w:val="00414FD7"/>
    <w:rsid w:val="00415EC6"/>
    <w:rsid w:val="00451C99"/>
    <w:rsid w:val="00455526"/>
    <w:rsid w:val="004602C3"/>
    <w:rsid w:val="004648B7"/>
    <w:rsid w:val="0047549E"/>
    <w:rsid w:val="0048091A"/>
    <w:rsid w:val="0048273F"/>
    <w:rsid w:val="00491685"/>
    <w:rsid w:val="00492665"/>
    <w:rsid w:val="004929EF"/>
    <w:rsid w:val="004A3AF8"/>
    <w:rsid w:val="004B3E51"/>
    <w:rsid w:val="004C6008"/>
    <w:rsid w:val="004E12D6"/>
    <w:rsid w:val="00510BE2"/>
    <w:rsid w:val="00517D78"/>
    <w:rsid w:val="0053049B"/>
    <w:rsid w:val="005406E8"/>
    <w:rsid w:val="00543647"/>
    <w:rsid w:val="0054751D"/>
    <w:rsid w:val="005512BB"/>
    <w:rsid w:val="00562111"/>
    <w:rsid w:val="00571B51"/>
    <w:rsid w:val="00576BC0"/>
    <w:rsid w:val="00577AF5"/>
    <w:rsid w:val="005A4E88"/>
    <w:rsid w:val="005D75FA"/>
    <w:rsid w:val="005E16F3"/>
    <w:rsid w:val="005E1939"/>
    <w:rsid w:val="005F3CA3"/>
    <w:rsid w:val="00605892"/>
    <w:rsid w:val="00606B7A"/>
    <w:rsid w:val="00635E9F"/>
    <w:rsid w:val="0064351A"/>
    <w:rsid w:val="00643CDB"/>
    <w:rsid w:val="0066336F"/>
    <w:rsid w:val="00664B64"/>
    <w:rsid w:val="006A1C88"/>
    <w:rsid w:val="006B09DE"/>
    <w:rsid w:val="006B5607"/>
    <w:rsid w:val="006B6E1A"/>
    <w:rsid w:val="006C4CAC"/>
    <w:rsid w:val="006D181C"/>
    <w:rsid w:val="006E207A"/>
    <w:rsid w:val="006E313B"/>
    <w:rsid w:val="006E5D2E"/>
    <w:rsid w:val="006F038E"/>
    <w:rsid w:val="00710360"/>
    <w:rsid w:val="007120E3"/>
    <w:rsid w:val="00730130"/>
    <w:rsid w:val="00751864"/>
    <w:rsid w:val="00780BC9"/>
    <w:rsid w:val="00787F9A"/>
    <w:rsid w:val="007A648E"/>
    <w:rsid w:val="007B2ABC"/>
    <w:rsid w:val="007C046A"/>
    <w:rsid w:val="007E323E"/>
    <w:rsid w:val="007E7025"/>
    <w:rsid w:val="007F0F97"/>
    <w:rsid w:val="007F5E4D"/>
    <w:rsid w:val="00810747"/>
    <w:rsid w:val="00810E8A"/>
    <w:rsid w:val="00826858"/>
    <w:rsid w:val="00842EA5"/>
    <w:rsid w:val="008534CD"/>
    <w:rsid w:val="008542FD"/>
    <w:rsid w:val="00875959"/>
    <w:rsid w:val="00880391"/>
    <w:rsid w:val="008812DA"/>
    <w:rsid w:val="00894EF0"/>
    <w:rsid w:val="008A151D"/>
    <w:rsid w:val="008A6103"/>
    <w:rsid w:val="008A6B6A"/>
    <w:rsid w:val="008B75BE"/>
    <w:rsid w:val="008E10D5"/>
    <w:rsid w:val="008E3069"/>
    <w:rsid w:val="008F28A1"/>
    <w:rsid w:val="008F6405"/>
    <w:rsid w:val="0090495D"/>
    <w:rsid w:val="0092257A"/>
    <w:rsid w:val="009342C5"/>
    <w:rsid w:val="00934E30"/>
    <w:rsid w:val="009378E9"/>
    <w:rsid w:val="00942B7B"/>
    <w:rsid w:val="009623FC"/>
    <w:rsid w:val="00964AFC"/>
    <w:rsid w:val="009744CF"/>
    <w:rsid w:val="00982F5B"/>
    <w:rsid w:val="00985ECB"/>
    <w:rsid w:val="00990BFF"/>
    <w:rsid w:val="00991336"/>
    <w:rsid w:val="009A55E3"/>
    <w:rsid w:val="009A6D5F"/>
    <w:rsid w:val="009E6483"/>
    <w:rsid w:val="009E742A"/>
    <w:rsid w:val="00A00A5C"/>
    <w:rsid w:val="00A076F8"/>
    <w:rsid w:val="00A123D8"/>
    <w:rsid w:val="00A125EC"/>
    <w:rsid w:val="00A13D8C"/>
    <w:rsid w:val="00A14E10"/>
    <w:rsid w:val="00A1623E"/>
    <w:rsid w:val="00A36E34"/>
    <w:rsid w:val="00A4226C"/>
    <w:rsid w:val="00A4265F"/>
    <w:rsid w:val="00A435E6"/>
    <w:rsid w:val="00A53EA1"/>
    <w:rsid w:val="00A54291"/>
    <w:rsid w:val="00A9127A"/>
    <w:rsid w:val="00AB08B2"/>
    <w:rsid w:val="00AB0963"/>
    <w:rsid w:val="00AE7E9A"/>
    <w:rsid w:val="00AF1B95"/>
    <w:rsid w:val="00AF4C28"/>
    <w:rsid w:val="00B034A4"/>
    <w:rsid w:val="00B14237"/>
    <w:rsid w:val="00B174D0"/>
    <w:rsid w:val="00B21C0B"/>
    <w:rsid w:val="00B4191B"/>
    <w:rsid w:val="00B537AA"/>
    <w:rsid w:val="00B625CA"/>
    <w:rsid w:val="00B72A6A"/>
    <w:rsid w:val="00B82734"/>
    <w:rsid w:val="00BA46FB"/>
    <w:rsid w:val="00BA733F"/>
    <w:rsid w:val="00BB1E73"/>
    <w:rsid w:val="00BE6984"/>
    <w:rsid w:val="00BE6DFE"/>
    <w:rsid w:val="00BF32DB"/>
    <w:rsid w:val="00BF3E77"/>
    <w:rsid w:val="00BF5988"/>
    <w:rsid w:val="00BF60D2"/>
    <w:rsid w:val="00C025F6"/>
    <w:rsid w:val="00C0650E"/>
    <w:rsid w:val="00C068DD"/>
    <w:rsid w:val="00C34EE4"/>
    <w:rsid w:val="00C41ED9"/>
    <w:rsid w:val="00C600F3"/>
    <w:rsid w:val="00C724F3"/>
    <w:rsid w:val="00C8578D"/>
    <w:rsid w:val="00C86504"/>
    <w:rsid w:val="00C9280B"/>
    <w:rsid w:val="00C952A3"/>
    <w:rsid w:val="00CB7739"/>
    <w:rsid w:val="00CC138B"/>
    <w:rsid w:val="00CC30E4"/>
    <w:rsid w:val="00CD332D"/>
    <w:rsid w:val="00CF7BB3"/>
    <w:rsid w:val="00D02577"/>
    <w:rsid w:val="00D07DAC"/>
    <w:rsid w:val="00D15488"/>
    <w:rsid w:val="00D24043"/>
    <w:rsid w:val="00D66999"/>
    <w:rsid w:val="00D66BCF"/>
    <w:rsid w:val="00D81579"/>
    <w:rsid w:val="00D8551A"/>
    <w:rsid w:val="00D85B95"/>
    <w:rsid w:val="00D9137F"/>
    <w:rsid w:val="00DA7C20"/>
    <w:rsid w:val="00DB3A84"/>
    <w:rsid w:val="00DB6AF8"/>
    <w:rsid w:val="00DC18B5"/>
    <w:rsid w:val="00DD5B43"/>
    <w:rsid w:val="00DF623C"/>
    <w:rsid w:val="00E03BC2"/>
    <w:rsid w:val="00E16060"/>
    <w:rsid w:val="00E25B66"/>
    <w:rsid w:val="00E4037E"/>
    <w:rsid w:val="00E65A28"/>
    <w:rsid w:val="00E836A1"/>
    <w:rsid w:val="00E926B4"/>
    <w:rsid w:val="00E96839"/>
    <w:rsid w:val="00EA3E77"/>
    <w:rsid w:val="00EB7376"/>
    <w:rsid w:val="00EC2571"/>
    <w:rsid w:val="00EC25A7"/>
    <w:rsid w:val="00ED09A2"/>
    <w:rsid w:val="00EF5B4C"/>
    <w:rsid w:val="00EF7562"/>
    <w:rsid w:val="00F049BD"/>
    <w:rsid w:val="00F24CB6"/>
    <w:rsid w:val="00F303D8"/>
    <w:rsid w:val="00F3194E"/>
    <w:rsid w:val="00F42D76"/>
    <w:rsid w:val="00F5797C"/>
    <w:rsid w:val="00F7106E"/>
    <w:rsid w:val="00F82E60"/>
    <w:rsid w:val="00F82F67"/>
    <w:rsid w:val="00FA7625"/>
    <w:rsid w:val="00FB0CF5"/>
    <w:rsid w:val="00FC3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37A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1E7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BB1E73"/>
    <w:rPr>
      <w:sz w:val="24"/>
      <w:szCs w:val="24"/>
    </w:rPr>
  </w:style>
  <w:style w:type="character" w:styleId="PageNumber">
    <w:name w:val="page number"/>
    <w:basedOn w:val="DefaultParagraphFont"/>
    <w:rsid w:val="00BB1E73"/>
  </w:style>
  <w:style w:type="paragraph" w:styleId="ListParagraph">
    <w:name w:val="List Paragraph"/>
    <w:basedOn w:val="Normal"/>
    <w:uiPriority w:val="34"/>
    <w:qFormat/>
    <w:rsid w:val="00BB1E73"/>
    <w:pPr>
      <w:ind w:left="720"/>
      <w:contextualSpacing/>
    </w:pPr>
  </w:style>
  <w:style w:type="paragraph" w:styleId="Footer">
    <w:name w:val="footer"/>
    <w:basedOn w:val="Normal"/>
    <w:link w:val="FooterChar"/>
    <w:rsid w:val="005512B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5512BB"/>
    <w:rPr>
      <w:sz w:val="24"/>
      <w:szCs w:val="24"/>
    </w:rPr>
  </w:style>
  <w:style w:type="paragraph" w:styleId="BodyText">
    <w:name w:val="Body Text"/>
    <w:basedOn w:val="Normal"/>
    <w:link w:val="BodyTextChar"/>
    <w:rsid w:val="00325076"/>
    <w:pPr>
      <w:jc w:val="both"/>
    </w:pPr>
  </w:style>
  <w:style w:type="character" w:customStyle="1" w:styleId="BodyTextChar">
    <w:name w:val="Body Text Char"/>
    <w:basedOn w:val="DefaultParagraphFont"/>
    <w:link w:val="BodyText"/>
    <w:rsid w:val="00325076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91685"/>
    <w:rPr>
      <w:color w:val="808080"/>
      <w:bdr w:val="none" w:sz="0" w:space="0" w:color="auto"/>
      <w:shd w:val="clear" w:color="auto" w:fill="auto"/>
    </w:rPr>
  </w:style>
  <w:style w:type="character" w:customStyle="1" w:styleId="eSPISCCParagraphDefaultFont">
    <w:name w:val="eSPIS_CC_Paragraph Default Font"/>
    <w:basedOn w:val="DefaultParagraphFont"/>
    <w:rsid w:val="00491685"/>
    <w:rPr>
      <w:rFonts w:ascii="Times New Roman" w:hAnsi="Times New Roman" w:cs="Times New Roman"/>
      <w:bCs/>
      <w:spacing w:val="22"/>
      <w:sz w:val="24"/>
      <w:bdr w:val="none" w:sz="0" w:space="0" w:color="auto"/>
      <w:shd w:val="clear" w:color="auto" w:fill="auto"/>
      <w:lang w:val="hr-HR"/>
    </w:rPr>
  </w:style>
  <w:style w:type="character" w:customStyle="1" w:styleId="PozadinaSvijetloZuta">
    <w:name w:val="Pozadina_SvijetloZuta"/>
    <w:basedOn w:val="DefaultParagraphFont"/>
    <w:rsid w:val="00491685"/>
    <w:rPr>
      <w:rFonts w:ascii="Arial" w:hAnsi="Arial" w:cs="Arial"/>
      <w:bCs/>
      <w:spacing w:val="22"/>
      <w:bdr w:val="none" w:sz="0" w:space="0" w:color="auto"/>
      <w:shd w:val="clear" w:color="auto" w:fill="FFFFCC"/>
      <w:lang w:val="hr-HR"/>
    </w:rPr>
  </w:style>
  <w:style w:type="character" w:customStyle="1" w:styleId="PozadinaSvijetloCrvena">
    <w:name w:val="Pozadina_SvijetloCrvena"/>
    <w:basedOn w:val="eSPISCCParagraphDefaultFont"/>
    <w:rsid w:val="00491685"/>
    <w:rPr>
      <w:rFonts w:ascii="Arial" w:hAnsi="Arial" w:cs="Arial"/>
      <w:bCs w:val="0"/>
      <w:spacing w:val="22"/>
      <w:sz w:val="24"/>
      <w:bdr w:val="none" w:sz="0" w:space="0" w:color="auto"/>
      <w:shd w:val="clear" w:color="auto" w:fill="FFCCCC"/>
      <w:lang w:val="hr-HR"/>
    </w:rPr>
  </w:style>
  <w:style w:type="character" w:customStyle="1" w:styleId="PozadinaSvijetloZelena">
    <w:name w:val="Pozadina_SvijetloZelena"/>
    <w:basedOn w:val="eSPISCCParagraphDefaultFont"/>
    <w:rsid w:val="00491685"/>
    <w:rPr>
      <w:rFonts w:ascii="Arial" w:hAnsi="Arial" w:cs="Arial"/>
      <w:bCs w:val="0"/>
      <w:spacing w:val="22"/>
      <w:sz w:val="24"/>
      <w:bdr w:val="none" w:sz="0" w:space="0" w:color="auto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B537AA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B1E7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B1E73"/>
    <w:rPr>
      <w:sz w:val="24"/>
      <w:szCs w:val="24"/>
    </w:rPr>
  </w:style>
  <w:style w:styleId="Brojstranice" w:type="character">
    <w:name w:val="page number"/>
    <w:basedOn w:val="Zadanifontodlomka"/>
    <w:rsid w:val="00BB1E73"/>
  </w:style>
  <w:style w:styleId="Odlomakpopisa" w:type="paragraph">
    <w:name w:val="List Paragraph"/>
    <w:basedOn w:val="Normal"/>
    <w:uiPriority w:val="34"/>
    <w:qFormat/>
    <w:rsid w:val="00BB1E73"/>
    <w:pPr>
      <w:ind w:left="720"/>
      <w:contextualSpacing/>
    </w:pPr>
  </w:style>
  <w:style w:styleId="Podnoje" w:type="paragraph">
    <w:name w:val="footer"/>
    <w:basedOn w:val="Normal"/>
    <w:link w:val="PodnojeChar"/>
    <w:rsid w:val="005512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5512BB"/>
    <w:rPr>
      <w:sz w:val="24"/>
      <w:szCs w:val="24"/>
    </w:rPr>
  </w:style>
  <w:style w:styleId="Tijeloteksta" w:type="paragraph">
    <w:name w:val="Body Text"/>
    <w:basedOn w:val="Normal"/>
    <w:link w:val="TijelotekstaChar"/>
    <w:rsid w:val="00325076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325076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49168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91685"/>
    <w:rPr>
      <w:rFonts w:ascii="Times New Roman" w:cs="Times New Roman" w:hAnsi="Times New Roman"/>
      <w:bCs/>
      <w:spacing w:val="22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91685"/>
    <w:rPr>
      <w:rFonts w:ascii="Arial" w:cs="Arial" w:hAnsi="Arial"/>
      <w:bCs/>
      <w:spacing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91685"/>
    <w:rPr>
      <w:rFonts w:ascii="Arial" w:cs="Arial" w:hAnsi="Arial"/>
      <w:bCs w:val="0"/>
      <w:spacing w:val="22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91685"/>
    <w:rPr>
      <w:rFonts w:ascii="Arial" w:cs="Arial" w:hAnsi="Arial"/>
      <w:bCs w:val="0"/>
      <w:spacing w:val="22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Spis\MasterTemplate.dot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</izvorni_sadrzaj>
    <derivirana_varijabla naziv="DomainObject.Prostorija.Naziv_1">Sudnica</derivirana_varijabla>
  </DomainObject.Prostorija.Naziv>
  <DomainObject.Prostorija.Oznaka>
    <izvorni_sadrzaj>206</izvorni_sadrzaj>
    <derivirana_varijabla naziv="DomainObject.Prostorija.Oznaka_1">206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4. listopada 2021.</izvorni_sadrzaj>
    <derivirana_varijabla naziv="DomainObject.PlaniraniZavrsetakDatum_1">4. listopada 2021.</derivirana_varijabla>
  </DomainObject.PlaniraniZavrsetakDatum>
  <DomainObject.PlaniraniPocetakDatum>
    <izvorni_sadrzaj>4. listopada 2021.</izvorni_sadrzaj>
    <derivirana_varijabla naziv="DomainObject.PlaniraniPocetakDatum_1">4. listopada 2021.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13:00</izvorni_sadrzaj>
    <derivirana_varijabla naziv="DomainObject.PlaniraniPocetakVrijeme_1">13:00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4. listopada 2021.</izvorni_sadrzaj>
    <derivirana_varijabla naziv="DomainObject.Zapisnik.DatumKreiranja_1">4. listopada 2021.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P-597/2020-18</izvorni_sadrzaj>
    <derivirana_varijabla naziv="DomainObject.Zapisnik.Oznaka_1">P-597/2020-18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597</izvorni_sadrzaj>
    <derivirana_varijabla naziv="DomainObject.Predmet.Broj_1">597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listopada 2020.</izvorni_sadrzaj>
    <derivirana_varijabla naziv="DomainObject.Predmet.DatumOsnivanja_1">23.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6168312.3</izvorni_sadrzaj>
    <derivirana_varijabla naziv="DomainObject.Predmet.InicijalnaVrijednost_1">6168312.3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prešao iz P-322/2013  - nastavak postupka</izvorni_sadrzaj>
    <derivirana_varijabla naziv="DomainObject.Predmet.Opis_1">prešao iz P-322/2013  - nastavak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P-597/2020</izvorni_sadrzaj>
    <derivirana_varijabla naziv="DomainObject.Predmet.OznakaBroj_1">P-597/2020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CROATIA osiguranje d.d. zastupanog po punomoćniku VUKIĆ, JELUŠIĆ, ŠULINA, STANKOVIĆ, JURCAN &amp; JABUKA odvjetničko društvo s ograničenom odgovornošću; Gordan Stanković</izvorni_sadrzaj>
    <derivirana_varijabla naziv="DomainObject.Predmet.ProtustrankaFormated_1">  CROATIA osiguranje d.d. zastupanog po punomoćniku VUKIĆ, JELUŠIĆ, ŠULINA, STANKOVIĆ, JURCAN &amp; JABUKA odvjetničko društvo s ograničenom odgovornošću; Gordan Stanković</derivirana_varijabla>
  </DomainObject.Predmet.ProtustrankaFormated>
  <DomainObject.Predmet.ProtustrankaFormatedOIB>
    <izvorni_sadrzaj>  CROATIA osiguranje d.d., OIB 26187994862 zastupanog po punomoćniku VUKIĆ, JELUŠIĆ, ŠULINA, STANKOVIĆ, JURCAN &amp; JABUKA odvjetničko društvo s ograničenom odgovornošću; Gordan Stanković</izvorni_sadrzaj>
    <derivirana_varijabla naziv="DomainObject.Predmet.ProtustrankaFormatedOIB_1">  CROATIA osiguranje d.d., OIB 26187994862 zastupanog po punomoćniku VUKIĆ, JELUŠIĆ, ŠULINA, STANKOVIĆ, JURCAN &amp; JABUKA odvjetničko društvo s ograničenom odgovornošću; Gordan Stanković</derivirana_varijabla>
  </DomainObject.Predmet.ProtustrankaFormatedOIB>
  <DomainObject.Predmet.ProtustrankaFormatedWithAdress>
    <izvorni_sadrzaj> CROATIA osiguranje d.d., Vatroslava Jagića 33, 10000 Zagreb zastupanog po punomoćniku VUKIĆ, JELUŠIĆ, ŠULINA, STANKOVIĆ, JURCAN &amp; JABUKA odvjetničko društvo s ograničenom odgovornošću; Gordan Stanković</izvorni_sadrzaj>
    <derivirana_varijabla naziv="DomainObject.Predmet.ProtustrankaFormatedWithAdress_1"> CROATIA osiguranje d.d., Vatroslava Jagića 33, 10000 Zagreb zastupanog po punomoćniku VUKIĆ, JELUŠIĆ, ŠULINA, STANKOVIĆ, JURCAN &amp; JABUKA odvjetničko društvo s ograničenom odgovornošću; Gordan Stanković</derivirana_varijabla>
  </DomainObject.Predmet.ProtustrankaFormatedWithAdress>
  <DomainObject.Predmet.ProtustrankaFormatedWithAdressOIB>
    <izvorni_sadrzaj> CROATIA osiguranje d.d., OIB 26187994862, Vatroslava Jagića 33, 10000 Zagreb zastupanog po punomoćniku VUKIĆ, JELUŠIĆ, ŠULINA, STANKOVIĆ, JURCAN &amp; JABUKA odvjetničko društvo s ograničenom odgovornošću; Gordan Stanković</izvorni_sadrzaj>
    <derivirana_varijabla naziv="DomainObject.Predmet.ProtustrankaFormatedWithAdressOIB_1"> CROATIA osiguranje d.d., OIB 26187994862, Vatroslava Jagića 33, 10000 Zagreb zastupanog po punomoćniku VUKIĆ, JELUŠIĆ, ŠULINA, STANKOVIĆ, JURCAN &amp; JABUKA odvjetničko društvo s ograničenom odgovornošću; Gordan Stanković</derivirana_varijabla>
  </DomainObject.Predmet.ProtustrankaFormatedWithAdressOIB>
  <DomainObject.Predmet.ProtustrankaWithAdress>
    <izvorni_sadrzaj>CROATIA osiguranje d.d. Vatroslava Jagića 33, 10000 Zagreb</izvorni_sadrzaj>
    <derivirana_varijabla naziv="DomainObject.Predmet.ProtustrankaWithAdress_1">CROATIA osiguranje d.d. Vatroslava Jagića 33, 10000 Zagreb</derivirana_varijabla>
  </DomainObject.Predmet.ProtustrankaWithAdress>
  <DomainObject.Predmet.ProtustrankaWithAdressOIB>
    <izvorni_sadrzaj>CROATIA osiguranje d.d., OIB 26187994862, Vatroslava Jagića 33, 10000 Zagreb</izvorni_sadrzaj>
    <derivirana_varijabla naziv="DomainObject.Predmet.ProtustrankaWithAdressOIB_1">CROATIA osiguranje d.d., OIB 26187994862, Vatroslava Jagića 33, 10000 Zagreb</derivirana_varijabla>
  </DomainObject.Predmet.ProtustrankaWithAdressOIB>
  <DomainObject.Predmet.ProtustrankaNazivFormated>
    <izvorni_sadrzaj>CROATIA osiguranje d.d.</izvorni_sadrzaj>
    <derivirana_varijabla naziv="DomainObject.Predmet.ProtustrankaNazivFormated_1">CROATIA osiguranje d.d.</derivirana_varijabla>
  </DomainObject.Predmet.ProtustrankaNazivFormated>
  <DomainObject.Predmet.ProtustrankaNazivFormatedOIB>
    <izvorni_sadrzaj>CROATIA osiguranje d.d., OIB 26187994862</izvorni_sadrzaj>
    <derivirana_varijabla naziv="DomainObject.Predmet.ProtustrankaNazivFormatedOIB_1">CROATIA osiguranje d.d., OIB 26187994862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</izvorni_sadrzaj>
    <derivirana_varijabla naziv="DomainObject.Predmet.Referada.Naziv_1">Referada 6</derivirana_varijabla>
  </DomainObject.Predmet.Referada.Naziv>
  <DomainObject.Predmet.Referada.Oznaka>
    <izvorni_sadrzaj>Ref 6</izvorni_sadrzaj>
    <derivirana_varijabla naziv="DomainObject.Predmet.Referada.Oznaka_1">Ref 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206</izvorni_sadrzaj>
    <derivirana_varijabla naziv="DomainObject.Predmet.Referada.Prostorija.Oznaka_1">206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Nevenka Marunica</izvorni_sadrzaj>
    <derivirana_varijabla naziv="DomainObject.Predmet.Referada.Sudac_1">Nevenka Marunica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SPLIT SHIP MANAGEMENT društvo s ograničenom odgovornošću za pružanje usluga u pomorskom prometu zastupanog po punomoćniku Nikica Bojkić; Zoran Miletić, stečajni upravitelj; KS TORM EASTERN zastupanog po punomoćniku Anita Krizmanić</izvorni_sadrzaj>
    <derivirana_varijabla naziv="DomainObject.Predmet.StrankaFormated_1">  SPLIT SHIP MANAGEMENT društvo s ograničenom odgovornošću za pružanje usluga u pomorskom prometu zastupanog po punomoćniku Nikica Bojkić; Zoran Miletić, stečajni upravitelj; KS TORM EASTERN zastupanog po punomoćniku Anita Krizmanić</derivirana_varijabla>
  </DomainObject.Predmet.StrankaFormated>
  <DomainObject.Predmet.StrankaFormatedOIB>
    <izvorni_sadrzaj>  SPLIT SHIP MANAGEMENT društvo s ograničenom odgovornošću za pružanje usluga u pomorskom prometu, OIB 98656583257 zastupanog po punomoćniku Nikica Bojkić; Zoran Miletić, stečajni upravitelj; KS TORM EASTERN zastupanog po punomoćniku Anita Krizmanić</izvorni_sadrzaj>
    <derivirana_varijabla naziv="DomainObject.Predmet.StrankaFormatedOIB_1">  SPLIT SHIP MANAGEMENT društvo s ograničenom odgovornošću za pružanje usluga u pomorskom prometu, OIB 98656583257 zastupanog po punomoćniku Nikica Bojkić; Zoran Miletić, stečajni upravitelj; KS TORM EASTERN zastupanog po punomoćniku Anita Krizmanić</derivirana_varijabla>
  </DomainObject.Predmet.StrankaFormatedOIB>
  <DomainObject.Predmet.StrankaFormatedWithAdress>
    <izvorni_sadrzaj> SPLIT SHIP MANAGEMENT društvo s ograničenom odgovornošću za pružanje usluga u pomorskom prometu, 114. brigade 12, 21000 Split zastupanog po punomoćniku Nikica Bojkić; Zoran Miletić, stečajni upravitelj; KS TORM EASTERN, Strandvejen 102, E2900 Strandvejen 102 zastupanog po punomoćniku Anita Krizmanić</izvorni_sadrzaj>
    <derivirana_varijabla naziv="DomainObject.Predmet.StrankaFormatedWithAdress_1"> SPLIT SHIP MANAGEMENT društvo s ograničenom odgovornošću za pružanje usluga u pomorskom prometu, 114. brigade 12, 21000 Split zastupanog po punomoćniku Nikica Bojkić; Zoran Miletić, stečajni upravitelj; KS TORM EASTERN, Strandvejen 102, E2900 Strandvejen 102 zastupanog po punomoćniku Anita Krizmanić</derivirana_varijabla>
  </DomainObject.Predmet.StrankaFormatedWithAdress>
  <DomainObject.Predmet.StrankaFormatedWithAdressOIB>
    <izvorni_sadrzaj> SPLIT SHIP MANAGEMENT društvo s ograničenom odgovornošću za pružanje usluga u pomorskom prometu, OIB 98656583257, 114. brigade 12, 21000 Split zastupanog po punomoćniku Nikica Bojkić; Zoran Miletić, stečajni upravitelj; KS TORM EASTERN, Strandvejen 102, E2900 Strandvejen 102 zastupanog po punomoćniku Anita Krizmanić</izvorni_sadrzaj>
    <derivirana_varijabla naziv="DomainObject.Predmet.StrankaFormatedWithAdressOIB_1"> SPLIT SHIP MANAGEMENT društvo s ograničenom odgovornošću za pružanje usluga u pomorskom prometu, OIB 98656583257, 114. brigade 12, 21000 Split zastupanog po punomoćniku Nikica Bojkić; Zoran Miletić, stečajni upravitelj; KS TORM EASTERN, Strandvejen 102, E2900 Strandvejen 102 zastupanog po punomoćniku Anita Krizmanić</derivirana_varijabla>
  </DomainObject.Predmet.StrankaFormatedWithAdressOIB>
  <DomainObject.Predmet.StrankaWithAdress>
    <izvorni_sadrzaj>SPLIT SHIP MANAGEMENT društvo s ograničenom odgovornošću za pružanje usluga u pomorskom prometu 114. brigade 12,21000 Split,KS TORM EASTERN Strandvejen 102,E2900 Strandvejen 102</izvorni_sadrzaj>
    <derivirana_varijabla naziv="DomainObject.Predmet.StrankaWithAdress_1">SPLIT SHIP MANAGEMENT društvo s ograničenom odgovornošću za pružanje usluga u pomorskom prometu 114. brigade 12,21000 Split,KS TORM EASTERN Strandvejen 102,E2900 Strandvejen 102</derivirana_varijabla>
  </DomainObject.Predmet.StrankaWithAdress>
  <DomainObject.Predmet.StrankaWithAdressOIB>
    <izvorni_sadrzaj>SPLIT SHIP MANAGEMENT društvo s ograničenom odgovornošću za pružanje usluga u pomorskom prometu, OIB 98656583257, 114. brigade 12,21000 Split,KS TORM EASTERN, Strandvejen 102,E2900 Strandvejen 102</izvorni_sadrzaj>
    <derivirana_varijabla naziv="DomainObject.Predmet.StrankaWithAdressOIB_1">SPLIT SHIP MANAGEMENT društvo s ograničenom odgovornošću za pružanje usluga u pomorskom prometu, OIB 98656583257, 114. brigade 12,21000 Split,KS TORM EASTERN, Strandvejen 102,E2900 Strandvejen 102</derivirana_varijabla>
  </DomainObject.Predmet.StrankaWithAdressOIB>
  <DomainObject.Predmet.StrankaNazivFormated>
    <izvorni_sadrzaj>SPLIT SHIP MANAGEMENT društvo s ograničenom odgovornošću za pružanje usluga u pomorskom prometu,KS TORM EASTERN</izvorni_sadrzaj>
    <derivirana_varijabla naziv="DomainObject.Predmet.StrankaNazivFormated_1">SPLIT SHIP MANAGEMENT društvo s ograničenom odgovornošću za pružanje usluga u pomorskom prometu,KS TORM EASTERN</derivirana_varijabla>
  </DomainObject.Predmet.StrankaNazivFormated>
  <DomainObject.Predmet.StrankaNazivFormatedOIB>
    <izvorni_sadrzaj>SPLIT SHIP MANAGEMENT društvo s ograničenom odgovornošću za pružanje usluga u pomorskom prometu, OIB 98656583257,KS TORM EASTERN</izvorni_sadrzaj>
    <derivirana_varijabla naziv="DomainObject.Predmet.StrankaNazivFormatedOIB_1">SPLIT SHIP MANAGEMENT društvo s ograničenom odgovornošću za pružanje usluga u pomorskom prometu, OIB 98656583257,KS TORM EASTERN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</izvorni_sadrzaj>
    <derivirana_varijabla naziv="DomainObject.Predmet.TrenutnaLokacijaSpisa.Naziv_1">Referada 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Pomorski sporovi</izvorni_sadrzaj>
    <derivirana_varijabla naziv="DomainObject.Predmet.VrstaSpora.Naziv_1">Pomorski sporovi</derivirana_varijabla>
  </DomainObject.Predmet.VrstaSpora.Naziv>
  <DomainObject.Predmet.Zapisnicar>
    <izvorni_sadrzaj>Anisija Mladinić</izvorni_sadrzaj>
    <derivirana_varijabla naziv="DomainObject.Predmet.Zapisnicar_1">Anisija Mladinić</derivirana_varijabla>
  </DomainObject.Predmet.Zapisnicar>
  <DomainObject.Predmet.StrankaListFormated>
    <izvorni_sadrzaj>
      <item>SPLIT SHIP MANAGEMENT društvo s ograničenom odgovornošću za pružanje usluga u pomorskom prometu zastupanog po punomoćniku Nikica Bojkić; Zoran Miletić, stečajni upravitelj</item>
      <item>KS TORM EASTERN zastupanog po punomoćniku Anita Krizmanić</item>
    </izvorni_sadrzaj>
    <derivirana_varijabla naziv="DomainObject.Predmet.StrankaListFormated_1">
      <item>SPLIT SHIP MANAGEMENT društvo s ograničenom odgovornošću za pružanje usluga u pomorskom prometu zastupanog po punomoćniku Nikica Bojkić; Zoran Miletić, stečajni upravitelj</item>
      <item>KS TORM EASTERN zastupanog po punomoćniku Anita Krizmanić</item>
    </derivirana_varijabla>
  </DomainObject.Predmet.StrankaListFormated>
  <DomainObject.Predmet.StrankaListFormatedOIB>
    <izvorni_sadrzaj>
      <item>SPLIT SHIP MANAGEMENT društvo s ograničenom odgovornošću za pružanje usluga u pomorskom prometu, OIB 98656583257 zastupanog po punomoćniku Nikica Bojkić; Zoran Miletić, stečajni upravitelj</item>
      <item>KS TORM EASTERN zastupanog po punomoćniku Anita Krizmanić</item>
    </izvorni_sadrzaj>
    <derivirana_varijabla naziv="DomainObject.Predmet.StrankaListFormatedOIB_1">
      <item>SPLIT SHIP MANAGEMENT društvo s ograničenom odgovornošću za pružanje usluga u pomorskom prometu, OIB 98656583257 zastupanog po punomoćniku Nikica Bojkić; Zoran Miletić, stečajni upravitelj</item>
      <item>KS TORM EASTERN zastupanog po punomoćniku Anita Krizmanić</item>
    </derivirana_varijabla>
  </DomainObject.Predmet.StrankaListFormatedOIB>
  <DomainObject.Predmet.StrankaListFormatedWithAdress>
    <izvorni_sadrzaj>
      <item>SPLIT SHIP MANAGEMENT društvo s ograničenom odgovornošću za pružanje usluga u pomorskom prometu, 114. brigade 12, 21000 Split zastupanog po punomoćniku Nikica Bojkić; Zoran Miletić, stečajni upravitelj</item>
      <item>KS TORM EASTERN, Strandvejen 102, E2900 Strandvejen 102 zastupanog po punomoćniku Anita Krizmanić</item>
    </izvorni_sadrzaj>
    <derivirana_varijabla naziv="DomainObject.Predmet.StrankaListFormatedWithAdress_1">
      <item>SPLIT SHIP MANAGEMENT društvo s ograničenom odgovornošću za pružanje usluga u pomorskom prometu, 114. brigade 12, 21000 Split zastupanog po punomoćniku Nikica Bojkić; Zoran Miletić, stečajni upravitelj</item>
      <item>KS TORM EASTERN, Strandvejen 102, E2900 Strandvejen 102 zastupanog po punomoćniku Anita Krizmanić</item>
    </derivirana_varijabla>
  </DomainObject.Predmet.StrankaListFormatedWithAdress>
  <DomainObject.Predmet.StrankaListFormatedWithAdressOIB>
    <izvorni_sadrzaj>
      <item>SPLIT SHIP MANAGEMENT društvo s ograničenom odgovornošću za pružanje usluga u pomorskom prometu, OIB 98656583257, 114. brigade 12, 21000 Split zastupanog po punomoćniku Nikica Bojkić; Zoran Miletić, stečajni upravitelj</item>
      <item>KS TORM EASTERN, Strandvejen 102, E2900 Strandvejen 102 zastupanog po punomoćniku Anita Krizmanić</item>
    </izvorni_sadrzaj>
    <derivirana_varijabla naziv="DomainObject.Predmet.StrankaListFormatedWithAdressOIB_1">
      <item>SPLIT SHIP MANAGEMENT društvo s ograničenom odgovornošću za pružanje usluga u pomorskom prometu, OIB 98656583257, 114. brigade 12, 21000 Split zastupanog po punomoćniku Nikica Bojkić; Zoran Miletić, stečajni upravitelj</item>
      <item>KS TORM EASTERN, Strandvejen 102, E2900 Strandvejen 102 zastupanog po punomoćniku Anita Krizmanić</item>
    </derivirana_varijabla>
  </DomainObject.Predmet.StrankaListFormatedWithAdressOIB>
  <DomainObject.Predmet.StrankaListNazivFormated>
    <izvorni_sadrzaj>
      <item>SPLIT SHIP MANAGEMENT društvo s ograničenom odgovornošću za pružanje usluga u pomorskom prometu</item>
      <item>KS TORM EASTERN</item>
    </izvorni_sadrzaj>
    <derivirana_varijabla naziv="DomainObject.Predmet.StrankaListNazivFormated_1">
      <item>SPLIT SHIP MANAGEMENT društvo s ograničenom odgovornošću za pružanje usluga u pomorskom prometu</item>
      <item>KS TORM EASTERN</item>
    </derivirana_varijabla>
  </DomainObject.Predmet.StrankaListNazivFormated>
  <DomainObject.Predmet.StrankaListNazivFormatedOIB>
    <izvorni_sadrzaj>
      <item>SPLIT SHIP MANAGEMENT društvo s ograničenom odgovornošću za pružanje usluga u pomorskom prometu, OIB 98656583257</item>
      <item>KS TORM EASTERN</item>
    </izvorni_sadrzaj>
    <derivirana_varijabla naziv="DomainObject.Predmet.StrankaListNazivFormatedOIB_1">
      <item>SPLIT SHIP MANAGEMENT društvo s ograničenom odgovornošću za pružanje usluga u pomorskom prometu, OIB 98656583257</item>
      <item>KS TORM EASTERN</item>
    </derivirana_varijabla>
  </DomainObject.Predmet.StrankaListNazivFormatedOIB>
  <DomainObject.Predmet.ProtuStrankaListFormated>
    <izvorni_sadrzaj>
      <item>CROATIA osiguranje d.d. zastupanog po punomoćniku VUKIĆ, JELUŠIĆ, ŠULINA, STANKOVIĆ, JURCAN &amp; JABUKA odvjetničko društvo s ograničenom odgovornošću; Gordan Stanković</item>
    </izvorni_sadrzaj>
    <derivirana_varijabla naziv="DomainObject.Predmet.ProtuStrankaListFormated_1">
      <item>CROATIA osiguranje d.d. zastupanog po punomoćniku VUKIĆ, JELUŠIĆ, ŠULINA, STANKOVIĆ, JURCAN &amp; JABUKA odvjetničko društvo s ograničenom odgovornošću; Gordan Stanković</item>
    </derivirana_varijabla>
  </DomainObject.Predmet.ProtuStrankaListFormated>
  <DomainObject.Predmet.ProtuStrankaListFormatedOIB>
    <izvorni_sadrzaj>
      <item>CROATIA osiguranje d.d., OIB 26187994862 zastupanog po punomoćniku VUKIĆ, JELUŠIĆ, ŠULINA, STANKOVIĆ, JURCAN &amp; JABUKA odvjetničko društvo s ograničenom odgovornošću; Gordan Stanković</item>
    </izvorni_sadrzaj>
    <derivirana_varijabla naziv="DomainObject.Predmet.ProtuStrankaListFormatedOIB_1">
      <item>CROATIA osiguranje d.d., OIB 26187994862 zastupanog po punomoćniku VUKIĆ, JELUŠIĆ, ŠULINA, STANKOVIĆ, JURCAN &amp; JABUKA odvjetničko društvo s ograničenom odgovornošću; Gordan Stanković</item>
    </derivirana_varijabla>
  </DomainObject.Predmet.ProtuStrankaListFormatedOIB>
  <DomainObject.Predmet.ProtuStrankaListFormatedWithAdress>
    <izvorni_sadrzaj>
      <item>CROATIA osiguranje d.d., Vatroslava Jagića 33, 10000 Zagreb zastupanog po punomoćniku VUKIĆ, JELUŠIĆ, ŠULINA, STANKOVIĆ, JURCAN &amp; JABUKA odvjetničko društvo s ograničenom odgovornošću; Gordan Stanković</item>
    </izvorni_sadrzaj>
    <derivirana_varijabla naziv="DomainObject.Predmet.ProtuStrankaListFormatedWithAdress_1">
      <item>CROATIA osiguranje d.d., Vatroslava Jagića 33, 10000 Zagreb zastupanog po punomoćniku VUKIĆ, JELUŠIĆ, ŠULINA, STANKOVIĆ, JURCAN &amp; JABUKA odvjetničko društvo s ograničenom odgovornošću; Gordan Stanković</item>
    </derivirana_varijabla>
  </DomainObject.Predmet.ProtuStrankaListFormatedWithAdress>
  <DomainObject.Predmet.ProtuStrankaListFormatedWithAdressOIB>
    <izvorni_sadrzaj>
      <item>CROATIA osiguranje d.d., OIB 26187994862, Vatroslava Jagića 33, 10000 Zagreb zastupanog po punomoćniku VUKIĆ, JELUŠIĆ, ŠULINA, STANKOVIĆ, JURCAN &amp; JABUKA odvjetničko društvo s ograničenom odgovornošću; Gordan Stanković</item>
    </izvorni_sadrzaj>
    <derivirana_varijabla naziv="DomainObject.Predmet.ProtuStrankaListFormatedWithAdressOIB_1">
      <item>CROATIA osiguranje d.d., OIB 26187994862, Vatroslava Jagića 33, 10000 Zagreb zastupanog po punomoćniku VUKIĆ, JELUŠIĆ, ŠULINA, STANKOVIĆ, JURCAN &amp; JABUKA odvjetničko društvo s ograničenom odgovornošću; Gordan Stanković</item>
    </derivirana_varijabla>
  </DomainObject.Predmet.ProtuStrankaListFormatedWithAdressOIB>
  <DomainObject.Predmet.ProtuStrankaListNazivFormated>
    <izvorni_sadrzaj>
      <item>CROATIA osiguranje d.d.</item>
    </izvorni_sadrzaj>
    <derivirana_varijabla naziv="DomainObject.Predmet.ProtuStrankaListNazivFormated_1">
      <item>CROATIA osiguranje d.d.</item>
    </derivirana_varijabla>
  </DomainObject.Predmet.ProtuStrankaListNazivFormated>
  <DomainObject.Predmet.ProtuStrankaListNazivFormatedOIB>
    <izvorni_sadrzaj>
      <item>CROATIA osiguranje d.d., OIB 26187994862</item>
    </izvorni_sadrzaj>
    <derivirana_varijabla naziv="DomainObject.Predmet.ProtuStrankaListNazivFormatedOIB_1">
      <item>CROATIA osiguranje d.d., OIB 26187994862</item>
    </derivirana_varijabla>
  </DomainObject.Predmet.ProtuStrankaListNazivFormatedOIB>
  <DomainObject.Predmet.OstaliListFormated>
    <izvorni_sadrzaj>
      <item>Nikica Bojkić punomoćnik sudionika u postupku SPLIT SHIP MANAGEMENT društvo s ograničenom odgovornošću za pružanje usluga u pomorskom prometu</item>
      <item>Zoran Miletić, stečajni upravitelj punomoćnik sudionika u postupku SPLIT SHIP MANAGEMENT društvo s ograničenom odgovornošću za pružanje usluga u pomorskom prometu</item>
      <item>VUKIĆ, JELUŠIĆ, ŠULINA, STANKOVIĆ, JURCAN &amp; JABUKA odvjetničko društvo s ograničenom odgovornošću punomoćnik sudionika u postupku CROATIA osiguranje d.d.</item>
      <item>Gordan Stanković punomoćnik sudionika u postupku CROATIA osiguranje d.d.</item>
      <item>Anita Krizmanić punomoćnik sudionika u postupku KS TORM EASTERN</item>
    </izvorni_sadrzaj>
    <derivirana_varijabla naziv="DomainObject.Predmet.OstaliListFormated_1">
      <item>Nikica Bojkić punomoćnik sudionika u postupku SPLIT SHIP MANAGEMENT društvo s ograničenom odgovornošću za pružanje usluga u pomorskom prometu</item>
      <item>Zoran Miletić, stečajni upravitelj punomoćnik sudionika u postupku SPLIT SHIP MANAGEMENT društvo s ograničenom odgovornošću za pružanje usluga u pomorskom prometu</item>
      <item>VUKIĆ, JELUŠIĆ, ŠULINA, STANKOVIĆ, JURCAN &amp; JABUKA odvjetničko društvo s ograničenom odgovornošću punomoćnik sudionika u postupku CROATIA osiguranje d.d.</item>
      <item>Gordan Stanković punomoćnik sudionika u postupku CROATIA osiguranje d.d.</item>
      <item>Anita Krizmanić punomoćnik sudionika u postupku KS TORM EASTERN</item>
    </derivirana_varijabla>
  </DomainObject.Predmet.OstaliListFormated>
  <DomainObject.Predmet.OstaliListFormatedOIB>
    <izvorni_sadrzaj>
      <item>Nikica Bojkić, OIB 22153989535 punomoćnik sudionika u postupku SPLIT SHIP MANAGEMENT društvo s ograničenom odgovornošću za pružanje usluga u pomorskom prometu</item>
      <item>Zoran Miletić, stečajni upravitelj punomoćnik sudionika u postupku SPLIT SHIP MANAGEMENT društvo s ograničenom odgovornošću za pružanje usluga u pomorskom prometu</item>
      <item>VUKIĆ, JELUŠIĆ, ŠULINA, STANKOVIĆ, JURCAN &amp; JABUKA odvjetničko društvo s ograničenom odgovornošću, OIB 01394705384 punomoćnik sudionika u postupku CROATIA osiguranje d.d.</item>
      <item>Gordan Stanković, OIB 50227599306 punomoćnik sudionika u postupku CROATIA osiguranje d.d.</item>
      <item>Anita Krizmanić, OIB 64723179352 punomoćnik sudionika u postupku KS TORM EASTERN</item>
    </izvorni_sadrzaj>
    <derivirana_varijabla naziv="DomainObject.Predmet.OstaliListFormatedOIB_1">
      <item>Nikica Bojkić, OIB 22153989535 punomoćnik sudionika u postupku SPLIT SHIP MANAGEMENT društvo s ograničenom odgovornošću za pružanje usluga u pomorskom prometu</item>
      <item>Zoran Miletić, stečajni upravitelj punomoćnik sudionika u postupku SPLIT SHIP MANAGEMENT društvo s ograničenom odgovornošću za pružanje usluga u pomorskom prometu</item>
      <item>VUKIĆ, JELUŠIĆ, ŠULINA, STANKOVIĆ, JURCAN &amp; JABUKA odvjetničko društvo s ograničenom odgovornošću, OIB 01394705384 punomoćnik sudionika u postupku CROATIA osiguranje d.d.</item>
      <item>Gordan Stanković, OIB 50227599306 punomoćnik sudionika u postupku CROATIA osiguranje d.d.</item>
      <item>Anita Krizmanić, OIB 64723179352 punomoćnik sudionika u postupku KS TORM EASTERN</item>
    </derivirana_varijabla>
  </DomainObject.Predmet.OstaliListFormatedOIB>
  <DomainObject.Predmet.OstaliListFormatedWithAdress>
    <izvorni_sadrzaj>
      <item>Nikica Bojkić, Ljudevita Posavskog 15, 21000 Split punomoćnik sudionika u postupku SPLIT SHIP MANAGEMENT društvo s ograničenom odgovornošću za pružanje usluga u pomorskom prometu</item>
      <item>Zoran Miletić, stečajni upravitelj, Nazorov prilaz 1A, 21000 Split punomoćnik sudionika u postupku SPLIT SHIP MANAGEMENT društvo s ograničenom odgovornošću za pružanje usluga u pomorskom prometu</item>
      <item>VUKIĆ, JELUŠIĆ, ŠULINA, STANKOVIĆ, JURCAN &amp; JABUKA odvjetničko društvo s ograničenom odgovornošću, Nikole Tesle 9, 51000 Rijeka punomoćnik sudionika u postupku CROATIA osiguranje d.d.</item>
      <item>Gordan Stanković punomoćnik sudionika u postupku CROATIA osiguranje d.d.</item>
      <item>Anita Krizmanić, Pod Kaštelom 4, 51000 Rijeka punomoćnik sudionika u postupku KS TORM EASTERN</item>
    </izvorni_sadrzaj>
    <derivirana_varijabla naziv="DomainObject.Predmet.OstaliListFormatedWithAdress_1">
      <item>Nikica Bojkić, Ljudevita Posavskog 15, 21000 Split punomoćnik sudionika u postupku SPLIT SHIP MANAGEMENT društvo s ograničenom odgovornošću za pružanje usluga u pomorskom prometu</item>
      <item>Zoran Miletić, stečajni upravitelj, Nazorov prilaz 1A, 21000 Split punomoćnik sudionika u postupku SPLIT SHIP MANAGEMENT društvo s ograničenom odgovornošću za pružanje usluga u pomorskom prometu</item>
      <item>VUKIĆ, JELUŠIĆ, ŠULINA, STANKOVIĆ, JURCAN &amp; JABUKA odvjetničko društvo s ograničenom odgovornošću, Nikole Tesle 9, 51000 Rijeka punomoćnik sudionika u postupku CROATIA osiguranje d.d.</item>
      <item>Gordan Stanković punomoćnik sudionika u postupku CROATIA osiguranje d.d.</item>
      <item>Anita Krizmanić, Pod Kaštelom 4, 51000 Rijeka punomoćnik sudionika u postupku KS TORM EASTERN</item>
    </derivirana_varijabla>
  </DomainObject.Predmet.OstaliListFormatedWithAdress>
  <DomainObject.Predmet.OstaliListFormatedWithAdressOIB>
    <izvorni_sadrzaj>
      <item>Nikica Bojkić, OIB 22153989535, Ljudevita Posavskog 15, 21000 Split punomoćnik sudionika u postupku SPLIT SHIP MANAGEMENT društvo s ograničenom odgovornošću za pružanje usluga u pomorskom prometu</item>
      <item>Zoran Miletić, stečajni upravitelj, Nazorov prilaz 1A, 21000 Split punomoćnik sudionika u postupku SPLIT SHIP MANAGEMENT društvo s ograničenom odgovornošću za pružanje usluga u pomorskom prometu</item>
      <item>VUKIĆ, JELUŠIĆ, ŠULINA, STANKOVIĆ, JURCAN &amp; JABUKA odvjetničko društvo s ograničenom odgovornošću, OIB 01394705384, Nikole Tesle 9, 51000 Rijeka punomoćnik sudionika u postupku CROATIA osiguranje d.d.</item>
      <item>Gordan Stanković, OIB 50227599306 punomoćnik sudionika u postupku CROATIA osiguranje d.d.</item>
      <item>Anita Krizmanić, OIB 64723179352, Pod Kaštelom 4, 51000 Rijeka punomoćnik sudionika u postupku KS TORM EASTERN</item>
    </izvorni_sadrzaj>
    <derivirana_varijabla naziv="DomainObject.Predmet.OstaliListFormatedWithAdressOIB_1">
      <item>Nikica Bojkić, OIB 22153989535, Ljudevita Posavskog 15, 21000 Split punomoćnik sudionika u postupku SPLIT SHIP MANAGEMENT društvo s ograničenom odgovornošću za pružanje usluga u pomorskom prometu</item>
      <item>Zoran Miletić, stečajni upravitelj, Nazorov prilaz 1A, 21000 Split punomoćnik sudionika u postupku SPLIT SHIP MANAGEMENT društvo s ograničenom odgovornošću za pružanje usluga u pomorskom prometu</item>
      <item>VUKIĆ, JELUŠIĆ, ŠULINA, STANKOVIĆ, JURCAN &amp; JABUKA odvjetničko društvo s ograničenom odgovornošću, OIB 01394705384, Nikole Tesle 9, 51000 Rijeka punomoćnik sudionika u postupku CROATIA osiguranje d.d.</item>
      <item>Gordan Stanković, OIB 50227599306 punomoćnik sudionika u postupku CROATIA osiguranje d.d.</item>
      <item>Anita Krizmanić, OIB 64723179352, Pod Kaštelom 4, 51000 Rijeka punomoćnik sudionika u postupku KS TORM EASTERN</item>
    </derivirana_varijabla>
  </DomainObject.Predmet.OstaliListFormatedWithAdressOIB>
  <DomainObject.Predmet.OstaliListNazivFormated>
    <izvorni_sadrzaj>
      <item>Nikica Bojkić</item>
      <item>Zoran Miletić, stečajni upravitelj</item>
      <item>VUKIĆ, JELUŠIĆ, ŠULINA, STANKOVIĆ, JURCAN &amp; JABUKA odvjetničko društvo s ograničenom odgovornošću</item>
      <item>Gordan Stanković</item>
      <item>Anita Krizmanić</item>
    </izvorni_sadrzaj>
    <derivirana_varijabla naziv="DomainObject.Predmet.OstaliListNazivFormated_1">
      <item>Nikica Bojkić</item>
      <item>Zoran Miletić, stečajni upravitelj</item>
      <item>VUKIĆ, JELUŠIĆ, ŠULINA, STANKOVIĆ, JURCAN &amp; JABUKA odvjetničko društvo s ograničenom odgovornošću</item>
      <item>Gordan Stanković</item>
      <item>Anita Krizmanić</item>
    </derivirana_varijabla>
  </DomainObject.Predmet.OstaliListNazivFormated>
  <DomainObject.Predmet.OstaliListNazivFormatedOIB>
    <izvorni_sadrzaj>
      <item>Nikica Bojkić, OIB 22153989535</item>
      <item>Zoran Miletić, stečajni upravitelj</item>
      <item>VUKIĆ, JELUŠIĆ, ŠULINA, STANKOVIĆ, JURCAN &amp; JABUKA odvjetničko društvo s ograničenom odgovornošću, OIB 01394705384</item>
      <item>Gordan Stanković, OIB 50227599306</item>
      <item>Anita Krizmanić, OIB 64723179352</item>
    </izvorni_sadrzaj>
    <derivirana_varijabla naziv="DomainObject.Predmet.OstaliListNazivFormatedOIB_1">
      <item>Nikica Bojkić, OIB 22153989535</item>
      <item>Zoran Miletić, stečajni upravitelj</item>
      <item>VUKIĆ, JELUŠIĆ, ŠULINA, STANKOVIĆ, JURCAN &amp; JABUKA odvjetničko društvo s ograničenom odgovornošću, OIB 01394705384</item>
      <item>Gordan Stanković, OIB 50227599306</item>
      <item>Anita Krizmanić, OIB 64723179352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4. listopada 2021.</izvorni_sadrzaj>
    <derivirana_varijabla naziv="DomainObject.Datum_1">4. listopada 2021.</derivirana_varijabla>
  </DomainObject.Datum>
  <DomainObject.PoslovniBrojDokumenta>
    <izvorni_sadrzaj>P-597/2020-18</izvorni_sadrzaj>
    <derivirana_varijabla naziv="DomainObject.PoslovniBrojDokumenta_1">P-597/2020-18</derivirana_varijabla>
  </DomainObject.PoslovniBrojDokumenta>
  <DomainObject.Predmet.StrankaIDrugi>
    <izvorni_sadrzaj>SPLIT SHIP MANAGEMENT društvo s ograničenom odgovornošću za pružanje usluga u pomorskom prometu i dr.</izvorni_sadrzaj>
    <derivirana_varijabla naziv="DomainObject.Predmet.StrankaIDrugi_1">SPLIT SHIP MANAGEMENT društvo s ograničenom odgovornošću za pružanje usluga u pomorskom prometu i dr.</derivirana_varijabla>
  </DomainObject.Predmet.StrankaIDrugi>
  <DomainObject.Predmet.ProtustrankaIDrugi>
    <izvorni_sadrzaj>CROATIA osiguranje d.d.</izvorni_sadrzaj>
    <derivirana_varijabla naziv="DomainObject.Predmet.ProtustrankaIDrugi_1">CROATIA osiguranje d.d.</derivirana_varijabla>
  </DomainObject.Predmet.ProtustrankaIDrugi>
  <DomainObject.Predmet.StrankaIDrugiAdressOIB>
    <izvorni_sadrzaj>SPLIT SHIP MANAGEMENT društvo s ograničenom odgovornošću za pružanje usluga u pomorskom prometu, OIB 98656583257, 114. brigade 12, 21000 Split i dr.</izvorni_sadrzaj>
    <derivirana_varijabla naziv="DomainObject.Predmet.StrankaIDrugiAdressOIB_1">SPLIT SHIP MANAGEMENT društvo s ograničenom odgovornošću za pružanje usluga u pomorskom prometu, OIB 98656583257, 114. brigade 12, 21000 Split i dr.</derivirana_varijabla>
  </DomainObject.Predmet.StrankaIDrugiAdressOIB>
  <DomainObject.Predmet.ProtustrankaIDrugiAdressOIB>
    <izvorni_sadrzaj>CROATIA osiguranje d.d., OIB 26187994862, Vatroslava Jagića 33, 10000 Zagreb</izvorni_sadrzaj>
    <derivirana_varijabla naziv="DomainObject.Predmet.ProtustrankaIDrugiAdressOIB_1">CROATIA osiguranje d.d., OIB 26187994862, Vatroslava Jagića 33,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Nikica Bojkić</item>
      <item>CROATIA osiguranje d.d.</item>
      <item>SPLIT SHIP MANAGEMENT društvo s ograničenom odgovornošću za pružanje usluga u pomorskom prometu</item>
      <item>KS TORM EASTERN</item>
      <item>Zoran Miletić, stečajni upravitelj</item>
      <item>VUKIĆ, JELUŠIĆ, ŠULINA, STANKOVIĆ, JURCAN &amp; JABUKA odvjetničko društvo s ograničenom odgovornošću</item>
      <item>Gordan Stanković</item>
      <item>Anita Krizmanić</item>
    </izvorni_sadrzaj>
    <derivirana_varijabla naziv="DomainObject.Predmet.SudioniciListNaziv_1">
      <item>Nikica Bojkić</item>
      <item>CROATIA osiguranje d.d.</item>
      <item>SPLIT SHIP MANAGEMENT društvo s ograničenom odgovornošću za pružanje usluga u pomorskom prometu</item>
      <item>KS TORM EASTERN</item>
      <item>Zoran Miletić, stečajni upravitelj</item>
      <item>VUKIĆ, JELUŠIĆ, ŠULINA, STANKOVIĆ, JURCAN &amp; JABUKA odvjetničko društvo s ograničenom odgovornošću</item>
      <item>Gordan Stanković</item>
      <item>Anita Krizmanić</item>
    </derivirana_varijabla>
  </DomainObject.Predmet.SudioniciListNaziv>
  <DomainObject.Predmet.SudioniciListAdressOIB>
    <izvorni_sadrzaj>
      <item>Nikica Bojkić, OIB 22153989535, Ljudevita Posavskog 15,21000 Split</item>
      <item>CROATIA osiguranje d.d., OIB 26187994862, Vatroslava Jagića 33,10000 Zagreb</item>
      <item>SPLIT SHIP MANAGEMENT društvo s ograničenom odgovornošću za pružanje usluga u pomorskom prometu, OIB 98656583257, 114. brigade 12,21000 Split</item>
      <item>KS TORM EASTERN, Strandvejen 102,E2900 Strandvejen 102</item>
      <item>Zoran Miletić, stečajni upravitelj, Nazorov prilaz 1A,21000 Split</item>
      <item>VUKIĆ, JELUŠIĆ, ŠULINA, STANKOVIĆ, JURCAN &amp; JABUKA odvjetničko društvo s ograničenom odgovornošću, OIB 01394705384, Nikole Tesle 9,51000 Rijeka</item>
      <item>Gordan Stanković, OIB 50227599306</item>
      <item>Anita Krizmanić, OIB 64723179352, Pod Kaštelom 4,51000 Rijeka</item>
    </izvorni_sadrzaj>
    <derivirana_varijabla naziv="DomainObject.Predmet.SudioniciListAdressOIB_1">
      <item>Nikica Bojkić, OIB 22153989535, Ljudevita Posavskog 15,21000 Split</item>
      <item>CROATIA osiguranje d.d., OIB 26187994862, Vatroslava Jagića 33,10000 Zagreb</item>
      <item>SPLIT SHIP MANAGEMENT društvo s ograničenom odgovornošću za pružanje usluga u pomorskom prometu, OIB 98656583257, 114. brigade 12,21000 Split</item>
      <item>KS TORM EASTERN, Strandvejen 102,E2900 Strandvejen 102</item>
      <item>Zoran Miletić, stečajni upravitelj, Nazorov prilaz 1A,21000 Split</item>
      <item>VUKIĆ, JELUŠIĆ, ŠULINA, STANKOVIĆ, JURCAN &amp; JABUKA odvjetničko društvo s ograničenom odgovornošću, OIB 01394705384, Nikole Tesle 9,51000 Rijeka</item>
      <item>Gordan Stanković, OIB 50227599306</item>
      <item>Anita Krizmanić, OIB 64723179352, Pod Kaštelom 4,51000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22153989535</item>
      <item>, OIB 26187994862</item>
      <item>, OIB 98656583257</item>
      <item>, OIB null</item>
      <item>, OIB null</item>
      <item>, OIB 01394705384</item>
      <item>, OIB 50227599306</item>
      <item>, OIB 64723179352</item>
    </izvorni_sadrzaj>
    <derivirana_varijabla naziv="DomainObject.Predmet.SudioniciListNazivOIB_1">
      <item>, OIB 22153989535</item>
      <item>, OIB 26187994862</item>
      <item>, OIB 98656583257</item>
      <item>, OIB null</item>
      <item>, OIB null</item>
      <item>, OIB 01394705384</item>
      <item>, OIB 50227599306</item>
      <item>, OIB 64723179352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ožujka 2013.</izvorni_sadrzaj>
    <derivirana_varijabla naziv="DomainObject.Predmet.DatumPocetkaProcesa_1">29. ožujka 2013.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37ADEDA8-5EAB-4391-BA78-ABE9DA9DE41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</Template>
  <TotalTime>1</TotalTime>
  <Pages>2</Pages>
  <Words>589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Nevenka Marunica</dc:creator>
  <cp:lastModifiedBy>user</cp:lastModifiedBy>
  <cp:revision>2</cp:revision>
  <cp:lastPrinted>2021-10-04T08:57:00Z</cp:lastPrinted>
  <dcterms:created xsi:type="dcterms:W3CDTF">2023-06-20T18:38:00Z</dcterms:created>
  <dcterms:modified xsi:type="dcterms:W3CDTF">2023-06-20T18:38:00Z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d">
    <vt:bool>true</vt:bool>
  </property>
  <property fmtid="{D5CDD505-2E9C-101B-9397-08002B2CF9AE}" pid="3" name="Naslov">
    <vt:lpwstr>P-597/2020-18 / Zapisnik - Ročište za glavnu raspravu (P-597-2020 gl r  4. 10 2021.docx)</vt:lpwstr>
  </property>
  <property fmtid="{D5CDD505-2E9C-101B-9397-08002B2CF9AE}" pid="4" name="CC_coloring">
    <vt:bool>false</vt:bool>
  </property>
  <property fmtid="{D5CDD505-2E9C-101B-9397-08002B2CF9AE}" pid="5" name="BrojStranica">
    <vt:i4>2</vt:i4>
  </property>
</Properties>
</file>