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829BF" w:rsidR="00F37C06" w:rsidP="00C70D88" w:rsidRDefault="00A1592E" w14:paraId="55A8DC56" w14:textId="77777777">
      <w:pPr>
        <w:pStyle w:val="Zaglavlje"/>
        <w:spacing w:after="60"/>
        <w15:collapsed w:val="false"/>
        <w:rPr>
          <w:rFonts w:ascii="Arial" w:hAnsi="Arial" w:cs="Arial"/>
        </w:rPr>
      </w:pPr>
      <w:r w:rsidRPr="007829BF">
        <w:rPr>
          <w:rFonts w:ascii="Arial" w:hAnsi="Arial" w:cs="Arial"/>
          <w:b/>
          <w:bCs/>
          <w:noProof/>
        </w:rPr>
        <w:t xml:space="preserve">               </w:t>
      </w:r>
      <w:r w:rsidRPr="007829BF" w:rsidR="000B0F72">
        <w:rPr>
          <w:rFonts w:ascii="Arial" w:hAnsi="Arial" w:cs="Arial"/>
          <w:b/>
          <w:bCs/>
          <w:noProof/>
        </w:rPr>
        <w:t xml:space="preserve">        </w:t>
      </w:r>
      <w:r w:rsidRPr="007829BF">
        <w:rPr>
          <w:rFonts w:ascii="Arial" w:hAnsi="Arial" w:cs="Arial"/>
          <w:b/>
          <w:bCs/>
          <w:noProof/>
        </w:rPr>
        <w:t xml:space="preserve">     </w:t>
      </w:r>
      <w:r w:rsidRPr="007829B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7829BF">
        <w:rPr>
          <w:rFonts w:ascii="Arial" w:hAnsi="Arial" w:cs="Arial"/>
          <w:b/>
          <w:bCs/>
          <w:noProof/>
        </w:rPr>
        <w:t xml:space="preserve">                                                  </w:t>
      </w:r>
      <w:r w:rsidRPr="007829BF" w:rsidR="003D16D7">
        <w:rPr>
          <w:rFonts w:ascii="Arial" w:hAnsi="Arial" w:cs="Arial"/>
          <w:b/>
          <w:bCs/>
          <w:noProof/>
        </w:rPr>
        <w:t xml:space="preserve">                         </w:t>
      </w:r>
    </w:p>
    <w:p w:rsidRPr="007829BF" w:rsidR="00CC69CF" w:rsidP="00CC69CF" w:rsidRDefault="00CC69CF" w14:paraId="4A19A509" w14:textId="77777777">
      <w:pPr>
        <w:pStyle w:val="Bezproreda"/>
        <w:spacing w:after="60"/>
        <w:rPr>
          <w:rFonts w:ascii="Arial" w:hAnsi="Arial" w:cs="Arial"/>
        </w:rPr>
      </w:pPr>
      <w:r w:rsidRPr="007829BF">
        <w:rPr>
          <w:rFonts w:ascii="Arial" w:hAnsi="Arial" w:cs="Arial"/>
        </w:rPr>
        <w:t xml:space="preserve">            REPUBLIKA HRVATSKA                                    </w:t>
      </w:r>
    </w:p>
    <w:p w:rsidRPr="007829BF" w:rsidR="00447BEF" w:rsidP="00447BEF" w:rsidRDefault="00CC69CF" w14:paraId="54DD2349" w14:textId="77777777">
      <w:pPr>
        <w:pStyle w:val="Bezproreda"/>
        <w:rPr>
          <w:rFonts w:ascii="Arial" w:hAnsi="Arial" w:cs="Arial" w:eastAsiaTheme="minorHAnsi"/>
        </w:rPr>
      </w:pPr>
      <w:r w:rsidRPr="007829BF">
        <w:rPr>
          <w:rFonts w:ascii="Arial" w:hAnsi="Arial" w:cs="Arial"/>
        </w:rPr>
        <w:t xml:space="preserve"> OPĆINSKI SUD U NOVOM ZA</w:t>
      </w:r>
      <w:r w:rsidRPr="007829BF" w:rsidR="00447BEF">
        <w:rPr>
          <w:rFonts w:ascii="Arial" w:hAnsi="Arial" w:cs="Arial"/>
        </w:rPr>
        <w:t>GREBU                 </w:t>
      </w:r>
      <w:r w:rsidRPr="007829BF" w:rsidR="00447BEF">
        <w:rPr>
          <w:rFonts w:ascii="Arial" w:hAnsi="Arial" w:cs="Arial"/>
        </w:rPr>
        <w:br/>
        <w:t xml:space="preserve"> Posebna sudska pisarnica za izvršenje</w:t>
      </w:r>
    </w:p>
    <w:p w:rsidRPr="007829BF" w:rsidR="00447BEF" w:rsidP="00447BEF" w:rsidRDefault="00447BEF" w14:paraId="429F7944" w14:textId="77777777">
      <w:pPr>
        <w:pStyle w:val="Bezproreda"/>
        <w:rPr>
          <w:rFonts w:ascii="Arial" w:hAnsi="Arial" w:cs="Arial"/>
        </w:rPr>
      </w:pPr>
      <w:r w:rsidRPr="007829BF">
        <w:rPr>
          <w:rFonts w:ascii="Arial" w:hAnsi="Arial" w:cs="Arial"/>
        </w:rPr>
        <w:t xml:space="preserve">          prekršajnopravnih sankcija                                                                            </w:t>
      </w:r>
    </w:p>
    <w:p w:rsidRPr="007829BF" w:rsidR="00CC69CF" w:rsidP="00CC69CF" w:rsidRDefault="00CC69CF" w14:paraId="7AFC060F" w14:textId="77777777">
      <w:pPr>
        <w:pStyle w:val="Bezproreda"/>
        <w:spacing w:after="60"/>
        <w:rPr>
          <w:rFonts w:ascii="Arial" w:hAnsi="Arial" w:cs="Arial"/>
        </w:rPr>
      </w:pPr>
      <w:r w:rsidRPr="007829BF">
        <w:rPr>
          <w:rFonts w:ascii="Arial" w:hAnsi="Arial" w:cs="Arial"/>
        </w:rPr>
        <w:t xml:space="preserve">                  Turinina 3, Zagreb                                                                         </w:t>
      </w:r>
    </w:p>
    <w:p w:rsidRPr="007829BF" w:rsidR="00D002F1" w:rsidP="00C70D88" w:rsidRDefault="00D57E50" w14:paraId="31815DEB" w14:textId="77777777">
      <w:pPr>
        <w:pStyle w:val="Bezproreda"/>
        <w:spacing w:after="60"/>
        <w:rPr>
          <w:rFonts w:ascii="Arial" w:hAnsi="Arial" w:cs="Arial"/>
        </w:rPr>
      </w:pPr>
      <w:r w:rsidRPr="007829BF">
        <w:rPr>
          <w:rFonts w:ascii="Arial" w:hAnsi="Arial" w:eastAsia="Times New Roman" w:cs="Arial"/>
        </w:rPr>
        <w:br/>
      </w:r>
    </w:p>
    <w:p w:rsidRPr="007829BF" w:rsidR="00F37C06" w:rsidP="00C70D88" w:rsidRDefault="00F37C06" w14:paraId="4AFCCC93" w14:textId="77777777">
      <w:pPr>
        <w:pStyle w:val="StandardWeb"/>
        <w:spacing w:before="0" w:beforeAutospacing="false" w:after="60" w:afterAutospacing="false" w:line="240" w:lineRule="atLeast"/>
        <w:jc w:val="center"/>
        <w:rPr>
          <w:rFonts w:ascii="Arial" w:hAnsi="Arial" w:eastAsia="Times New Roman" w:cs="Arial"/>
        </w:rPr>
      </w:pPr>
      <w:r w:rsidRPr="007829BF">
        <w:rPr>
          <w:rFonts w:ascii="Arial" w:hAnsi="Arial" w:cs="Arial"/>
        </w:rPr>
        <w:t>R E P U B L I K A     H R V A T S K A</w:t>
      </w:r>
    </w:p>
    <w:p w:rsidRPr="007829BF" w:rsidR="00F37C06" w:rsidP="00C70D88" w:rsidRDefault="00F37C06" w14:paraId="5F40F2D3" w14:textId="77777777">
      <w:pPr>
        <w:spacing w:after="60" w:line="240" w:lineRule="atLeast"/>
        <w:jc w:val="center"/>
        <w:rPr>
          <w:rFonts w:ascii="Arial" w:hAnsi="Arial" w:eastAsia="Times New Roman" w:cs="Arial"/>
        </w:rPr>
      </w:pPr>
      <w:r w:rsidRPr="007829BF">
        <w:rPr>
          <w:rFonts w:ascii="Arial" w:hAnsi="Arial" w:eastAsia="Times New Roman" w:cs="Arial"/>
        </w:rPr>
        <w:t>R J E Š E NJ E</w:t>
      </w:r>
    </w:p>
    <w:p w:rsidRPr="007829BF" w:rsidR="00F37C06" w:rsidP="00C70D88" w:rsidRDefault="00F37C06" w14:paraId="59B0772C" w14:textId="77777777">
      <w:pPr>
        <w:spacing w:after="60"/>
        <w:jc w:val="center"/>
        <w:rPr>
          <w:rFonts w:ascii="Arial" w:hAnsi="Arial" w:eastAsia="Times New Roman" w:cs="Arial"/>
        </w:rPr>
      </w:pPr>
    </w:p>
    <w:p w:rsidRPr="007829BF" w:rsidR="00F37C06" w:rsidP="00C70D88" w:rsidRDefault="00F37C06" w14:paraId="61D8A9C0" w14:textId="4C64448F">
      <w:pPr>
        <w:spacing w:after="60"/>
        <w:jc w:val="both"/>
        <w:rPr>
          <w:rFonts w:ascii="Arial" w:hAnsi="Arial" w:eastAsia="Times New Roman" w:cs="Arial"/>
        </w:rPr>
      </w:pPr>
      <w:r w:rsidRPr="007829BF">
        <w:rPr>
          <w:rFonts w:ascii="Arial" w:hAnsi="Arial" w:eastAsia="Times New Roman" w:cs="Arial"/>
        </w:rPr>
        <w:tab/>
      </w:r>
      <w:r w:rsidRPr="007829BF" w:rsidR="00947A6D">
        <w:rPr>
          <w:rFonts w:ascii="Arial" w:hAnsi="Arial" w:eastAsia="Times New Roman" w:cs="Arial"/>
        </w:rPr>
        <w:t>Općinski</w:t>
      </w:r>
      <w:r w:rsidRPr="007829BF">
        <w:rPr>
          <w:rFonts w:ascii="Arial" w:hAnsi="Arial" w:eastAsia="Times New Roman" w:cs="Arial"/>
        </w:rPr>
        <w:t xml:space="preserve"> sud u Novom Zagrebu, po sutkinji Bojani Atanasov, uz sudjelovanje </w:t>
      </w:r>
      <w:r w:rsidRPr="007829BF" w:rsidR="008B1BAC">
        <w:rPr>
          <w:rFonts w:ascii="Arial" w:hAnsi="Arial" w:eastAsia="Times New Roman" w:cs="Arial"/>
        </w:rPr>
        <w:t xml:space="preserve">sudskog </w:t>
      </w:r>
      <w:r w:rsidRPr="007829BF" w:rsidR="007829BF">
        <w:rPr>
          <w:rFonts w:ascii="Arial" w:hAnsi="Arial" w:eastAsia="Times New Roman" w:cs="Arial"/>
        </w:rPr>
        <w:t>referenta Marka Jakelića</w:t>
      </w:r>
      <w:r w:rsidRPr="007829BF">
        <w:rPr>
          <w:rFonts w:ascii="Arial" w:hAnsi="Arial" w:eastAsia="Times New Roman" w:cs="Arial"/>
        </w:rPr>
        <w:t>, u predmetu izvršenja prekršajnopravnih sankcija izrečenih osuđenom</w:t>
      </w:r>
      <w:r w:rsidRPr="007829BF" w:rsidR="007829BF">
        <w:rPr>
          <w:rFonts w:ascii="Arial" w:hAnsi="Arial" w:eastAsia="Times New Roman" w:cs="Arial"/>
        </w:rPr>
        <w:t xml:space="preserve"> Draženu Pejiću, 7. svibnja 2026.</w:t>
      </w:r>
    </w:p>
    <w:p w:rsidRPr="007829BF" w:rsidR="001B507E" w:rsidP="00C70D88" w:rsidRDefault="001B507E" w14:paraId="4FF511A0" w14:textId="77777777">
      <w:pPr>
        <w:spacing w:after="60"/>
        <w:jc w:val="both"/>
        <w:rPr>
          <w:rFonts w:ascii="Arial" w:hAnsi="Arial" w:eastAsia="Times New Roman" w:cs="Arial"/>
        </w:rPr>
      </w:pPr>
    </w:p>
    <w:p w:rsidRPr="007829BF" w:rsidR="00F37C06" w:rsidP="00C70D88" w:rsidRDefault="00F37C06" w14:paraId="07B21007" w14:textId="77777777">
      <w:pPr>
        <w:spacing w:after="60"/>
        <w:jc w:val="center"/>
        <w:rPr>
          <w:rFonts w:ascii="Arial" w:hAnsi="Arial" w:eastAsia="Times New Roman" w:cs="Arial"/>
        </w:rPr>
      </w:pPr>
      <w:r w:rsidRPr="007829BF">
        <w:rPr>
          <w:rFonts w:ascii="Arial" w:hAnsi="Arial" w:eastAsia="Times New Roman" w:cs="Arial"/>
        </w:rPr>
        <w:t>r i j e š i o      j e</w:t>
      </w:r>
    </w:p>
    <w:p w:rsidRPr="007829BF" w:rsidR="006B6165" w:rsidP="00C70D88" w:rsidRDefault="006B6165" w14:paraId="551D9B68" w14:textId="77777777">
      <w:pPr>
        <w:spacing w:after="60"/>
        <w:jc w:val="center"/>
        <w:rPr>
          <w:rFonts w:ascii="Arial" w:hAnsi="Arial" w:eastAsia="Times New Roman" w:cs="Arial"/>
        </w:rPr>
      </w:pPr>
    </w:p>
    <w:p w:rsidRPr="007829BF" w:rsidR="00F37C06" w:rsidP="00C70D88" w:rsidRDefault="00F37C06" w14:paraId="6BDFCDD4" w14:textId="2FE22F9D">
      <w:pPr>
        <w:spacing w:after="60"/>
        <w:jc w:val="both"/>
        <w:rPr>
          <w:rFonts w:ascii="Arial" w:hAnsi="Arial" w:eastAsia="Times New Roman" w:cs="Arial"/>
        </w:rPr>
      </w:pPr>
      <w:r w:rsidRPr="007829BF">
        <w:rPr>
          <w:rFonts w:ascii="Arial" w:hAnsi="Arial" w:eastAsia="Times New Roman" w:cs="Arial"/>
        </w:rPr>
        <w:tab/>
        <w:t>I. Na temelju članka 152. stavka 6. Prekršajnog zakona („Narodne novin</w:t>
      </w:r>
      <w:r w:rsidRPr="007829BF" w:rsidR="00075391">
        <w:rPr>
          <w:rFonts w:ascii="Arial" w:hAnsi="Arial" w:eastAsia="Times New Roman" w:cs="Arial"/>
        </w:rPr>
        <w:t>e</w:t>
      </w:r>
      <w:r w:rsidRPr="007829BF" w:rsidR="000670F7">
        <w:rPr>
          <w:rFonts w:ascii="Arial" w:hAnsi="Arial" w:eastAsia="Times New Roman" w:cs="Arial"/>
        </w:rPr>
        <w:t>“ broj 107/07. 39/13., 157/13.,</w:t>
      </w:r>
      <w:r w:rsidRPr="007829BF" w:rsidR="00075391">
        <w:rPr>
          <w:rFonts w:ascii="Arial" w:hAnsi="Arial" w:eastAsia="Times New Roman" w:cs="Arial"/>
        </w:rPr>
        <w:t xml:space="preserve"> 110/15.</w:t>
      </w:r>
      <w:r w:rsidRPr="007829BF" w:rsidR="00EB3559">
        <w:rPr>
          <w:rFonts w:ascii="Arial" w:hAnsi="Arial" w:eastAsia="Times New Roman" w:cs="Arial"/>
        </w:rPr>
        <w:t>,70/17.,118/18</w:t>
      </w:r>
      <w:r w:rsidRPr="007829BF" w:rsidR="00E95727">
        <w:rPr>
          <w:rFonts w:ascii="Arial" w:hAnsi="Arial" w:eastAsia="Times New Roman" w:cs="Arial"/>
        </w:rPr>
        <w:t>.</w:t>
      </w:r>
      <w:r w:rsidRPr="007829BF" w:rsidR="00EB3559">
        <w:rPr>
          <w:rFonts w:ascii="Arial" w:hAnsi="Arial" w:eastAsia="Times New Roman" w:cs="Arial"/>
        </w:rPr>
        <w:t>, 114/22</w:t>
      </w:r>
      <w:r w:rsidRPr="007829BF" w:rsidR="00E95727">
        <w:rPr>
          <w:rFonts w:ascii="Arial" w:hAnsi="Arial" w:eastAsia="Times New Roman" w:cs="Arial"/>
        </w:rPr>
        <w:t>.</w:t>
      </w:r>
      <w:r w:rsidRPr="007829BF" w:rsidR="00E1020A">
        <w:rPr>
          <w:rFonts w:ascii="Arial" w:hAnsi="Arial" w:eastAsia="Times New Roman" w:cs="Arial"/>
        </w:rPr>
        <w:t xml:space="preserve">)  </w:t>
      </w:r>
      <w:r w:rsidRPr="007829BF">
        <w:rPr>
          <w:rFonts w:ascii="Arial" w:hAnsi="Arial" w:eastAsia="Times New Roman" w:cs="Arial"/>
        </w:rPr>
        <w:t>neplaćena novčana kazna izrečena osuđenom</w:t>
      </w:r>
      <w:r w:rsidRPr="007829BF" w:rsidR="002E3B36">
        <w:rPr>
          <w:rFonts w:ascii="Arial" w:hAnsi="Arial" w:eastAsia="Times New Roman" w:cs="Arial"/>
        </w:rPr>
        <w:t xml:space="preserve"> </w:t>
      </w:r>
      <w:r w:rsidRPr="007829BF" w:rsidR="007829BF">
        <w:rPr>
          <w:rFonts w:ascii="Arial" w:hAnsi="Arial" w:eastAsia="Times New Roman" w:cs="Arial"/>
        </w:rPr>
        <w:t>Draženu Pejiću</w:t>
      </w:r>
      <w:r w:rsidRPr="007829BF" w:rsidR="00FD596B">
        <w:rPr>
          <w:rFonts w:ascii="Arial" w:hAnsi="Arial" w:eastAsia="Times New Roman" w:cs="Arial"/>
        </w:rPr>
        <w:t>,</w:t>
      </w:r>
      <w:r w:rsidRPr="007829BF">
        <w:rPr>
          <w:rFonts w:ascii="Arial" w:hAnsi="Arial" w:eastAsia="Times New Roman" w:cs="Arial"/>
        </w:rPr>
        <w:t xml:space="preserve"> OIB </w:t>
      </w:r>
      <w:r w:rsidRPr="007829BF" w:rsidR="007829BF">
        <w:rPr>
          <w:rFonts w:ascii="Arial" w:hAnsi="Arial" w:eastAsia="Times New Roman" w:cs="Arial"/>
        </w:rPr>
        <w:t>15820309013</w:t>
      </w:r>
      <w:r w:rsidRPr="007829BF" w:rsidR="00D31D3E">
        <w:rPr>
          <w:rFonts w:ascii="Arial" w:hAnsi="Arial" w:eastAsia="Times New Roman" w:cs="Arial"/>
        </w:rPr>
        <w:t>,</w:t>
      </w:r>
      <w:r w:rsidRPr="007829BF">
        <w:rPr>
          <w:rFonts w:ascii="Arial" w:hAnsi="Arial" w:eastAsia="Times New Roman" w:cs="Arial"/>
        </w:rPr>
        <w:t xml:space="preserve"> rođen </w:t>
      </w:r>
      <w:r w:rsidRPr="007829BF" w:rsidR="007829BF">
        <w:rPr>
          <w:rFonts w:ascii="Arial" w:hAnsi="Arial" w:eastAsia="Times New Roman" w:cs="Arial"/>
        </w:rPr>
        <w:t>26. listopada 1972</w:t>
      </w:r>
      <w:r w:rsidRPr="007829BF" w:rsidR="00767BD0">
        <w:rPr>
          <w:rFonts w:ascii="Arial" w:hAnsi="Arial" w:eastAsia="Times New Roman" w:cs="Arial"/>
        </w:rPr>
        <w:t>.</w:t>
      </w:r>
      <w:r w:rsidRPr="007829BF" w:rsidR="002E3B36">
        <w:rPr>
          <w:rFonts w:ascii="Arial" w:hAnsi="Arial" w:eastAsia="Times New Roman" w:cs="Arial"/>
        </w:rPr>
        <w:t>,</w:t>
      </w:r>
      <w:r w:rsidRPr="007829BF">
        <w:rPr>
          <w:rFonts w:ascii="Arial" w:hAnsi="Arial" w:eastAsia="Times New Roman" w:cs="Arial"/>
        </w:rPr>
        <w:t xml:space="preserve"> s prebivalištem </w:t>
      </w:r>
      <w:r w:rsidRPr="007829BF" w:rsidR="007829BF">
        <w:rPr>
          <w:rFonts w:ascii="Arial" w:hAnsi="Arial" w:eastAsia="Times New Roman" w:cs="Arial"/>
        </w:rPr>
        <w:t>u Zagrebu, Ulica sv. Mateja 124</w:t>
      </w:r>
      <w:r w:rsidRPr="007829BF" w:rsidR="00FD596B">
        <w:rPr>
          <w:rFonts w:ascii="Arial" w:hAnsi="Arial" w:eastAsia="Times New Roman" w:cs="Arial"/>
        </w:rPr>
        <w:t xml:space="preserve">, </w:t>
      </w:r>
      <w:r w:rsidRPr="007829BF">
        <w:rPr>
          <w:rFonts w:ascii="Arial" w:hAnsi="Arial" w:eastAsia="Times New Roman" w:cs="Arial"/>
        </w:rPr>
        <w:t xml:space="preserve">u iznosu od </w:t>
      </w:r>
      <w:r w:rsidRPr="007829BF" w:rsidR="007829BF">
        <w:rPr>
          <w:rFonts w:ascii="Arial" w:hAnsi="Arial" w:eastAsia="Times New Roman" w:cs="Arial"/>
        </w:rPr>
        <w:t>1.800,00</w:t>
      </w:r>
      <w:r w:rsidRPr="007829BF">
        <w:rPr>
          <w:rFonts w:ascii="Arial" w:hAnsi="Arial" w:eastAsia="Times New Roman" w:cs="Arial"/>
        </w:rPr>
        <w:t xml:space="preserve"> (</w:t>
      </w:r>
      <w:r w:rsidRPr="007829BF" w:rsidR="007829BF">
        <w:rPr>
          <w:rFonts w:ascii="Arial" w:hAnsi="Arial" w:eastAsia="Times New Roman" w:cs="Arial"/>
        </w:rPr>
        <w:t>tisuću osamsto</w:t>
      </w:r>
      <w:r w:rsidRPr="007829BF">
        <w:rPr>
          <w:rFonts w:ascii="Arial" w:hAnsi="Arial" w:eastAsia="Times New Roman" w:cs="Arial"/>
        </w:rPr>
        <w:t xml:space="preserve">) </w:t>
      </w:r>
      <w:r w:rsidRPr="007829BF" w:rsidR="000C2BFB">
        <w:rPr>
          <w:rFonts w:ascii="Arial" w:hAnsi="Arial" w:eastAsia="Times New Roman" w:cs="Arial"/>
        </w:rPr>
        <w:t>EUR</w:t>
      </w:r>
      <w:r w:rsidRPr="007829BF">
        <w:rPr>
          <w:rFonts w:ascii="Arial" w:hAnsi="Arial" w:eastAsia="Times New Roman" w:cs="Arial"/>
        </w:rPr>
        <w:t xml:space="preserve">, pravomoćnom odlukom o prekršaju </w:t>
      </w:r>
      <w:r w:rsidRPr="007829BF" w:rsidR="007829BF">
        <w:rPr>
          <w:rFonts w:ascii="Arial" w:hAnsi="Arial" w:eastAsia="Times New Roman" w:cs="Arial"/>
        </w:rPr>
        <w:t>Općinskog suda u Novom Zagrebu</w:t>
      </w:r>
      <w:r w:rsidRPr="007829BF" w:rsidR="009F6935">
        <w:rPr>
          <w:rFonts w:ascii="Arial" w:hAnsi="Arial" w:eastAsia="Times New Roman" w:cs="Arial"/>
        </w:rPr>
        <w:t>,</w:t>
      </w:r>
      <w:r w:rsidRPr="007829BF">
        <w:rPr>
          <w:rFonts w:ascii="Arial" w:hAnsi="Arial" w:eastAsia="Times New Roman" w:cs="Arial"/>
        </w:rPr>
        <w:t xml:space="preserve">  poslovni broj </w:t>
      </w:r>
      <w:r w:rsidRPr="007829BF" w:rsidR="007829BF">
        <w:rPr>
          <w:rFonts w:ascii="Arial" w:hAnsi="Arial" w:eastAsia="Times New Roman" w:cs="Arial"/>
        </w:rPr>
        <w:t xml:space="preserve">Pp-4556/2023 </w:t>
      </w:r>
      <w:r w:rsidRPr="007829BF">
        <w:rPr>
          <w:rFonts w:ascii="Arial" w:hAnsi="Arial" w:eastAsia="Times New Roman" w:cs="Arial"/>
        </w:rPr>
        <w:t xml:space="preserve">od </w:t>
      </w:r>
      <w:r w:rsidRPr="007829BF" w:rsidR="007829BF">
        <w:rPr>
          <w:rFonts w:ascii="Arial" w:hAnsi="Arial" w:eastAsia="Times New Roman" w:cs="Arial"/>
        </w:rPr>
        <w:t>5. ožujka 2024</w:t>
      </w:r>
      <w:r w:rsidRPr="007829BF" w:rsidR="00767BD0">
        <w:rPr>
          <w:rFonts w:ascii="Arial" w:hAnsi="Arial" w:eastAsia="Times New Roman" w:cs="Arial"/>
        </w:rPr>
        <w:t>.</w:t>
      </w:r>
      <w:r w:rsidRPr="007829BF">
        <w:rPr>
          <w:rFonts w:ascii="Arial" w:hAnsi="Arial" w:eastAsia="Times New Roman" w:cs="Arial"/>
        </w:rPr>
        <w:t xml:space="preserve">, zamjenjuje se radom za opće dobro u trajanju od </w:t>
      </w:r>
      <w:r w:rsidRPr="007829BF" w:rsidR="007829BF">
        <w:rPr>
          <w:rFonts w:ascii="Arial" w:hAnsi="Arial" w:eastAsia="Times New Roman" w:cs="Arial"/>
        </w:rPr>
        <w:t>92</w:t>
      </w:r>
      <w:r w:rsidRPr="007829BF">
        <w:rPr>
          <w:rFonts w:ascii="Arial" w:hAnsi="Arial" w:eastAsia="Times New Roman" w:cs="Arial"/>
        </w:rPr>
        <w:t xml:space="preserve"> (</w:t>
      </w:r>
      <w:r w:rsidRPr="007829BF" w:rsidR="007829BF">
        <w:rPr>
          <w:rFonts w:ascii="Arial" w:hAnsi="Arial" w:eastAsia="Times New Roman" w:cs="Arial"/>
        </w:rPr>
        <w:t>devedeset dva</w:t>
      </w:r>
      <w:r w:rsidRPr="007829BF" w:rsidR="009F6935">
        <w:rPr>
          <w:rFonts w:ascii="Arial" w:hAnsi="Arial" w:eastAsia="Times New Roman" w:cs="Arial"/>
        </w:rPr>
        <w:t>)</w:t>
      </w:r>
      <w:r w:rsidRPr="007829BF">
        <w:rPr>
          <w:rFonts w:ascii="Arial" w:hAnsi="Arial" w:eastAsia="Times New Roman" w:cs="Arial"/>
        </w:rPr>
        <w:t xml:space="preserve"> sat</w:t>
      </w:r>
      <w:r w:rsidRPr="007829BF" w:rsidR="00767BD0">
        <w:rPr>
          <w:rFonts w:ascii="Arial" w:hAnsi="Arial" w:eastAsia="Times New Roman" w:cs="Arial"/>
        </w:rPr>
        <w:t>a</w:t>
      </w:r>
      <w:r w:rsidRPr="007829BF">
        <w:rPr>
          <w:rFonts w:ascii="Arial" w:hAnsi="Arial" w:eastAsia="Times New Roman" w:cs="Arial"/>
        </w:rPr>
        <w:t>.</w:t>
      </w:r>
    </w:p>
    <w:p w:rsidRPr="007829BF" w:rsidR="00F37C06" w:rsidP="00C70D88" w:rsidRDefault="00F37C06" w14:paraId="03E8312F" w14:textId="77777777">
      <w:pPr>
        <w:spacing w:after="60"/>
        <w:jc w:val="both"/>
        <w:rPr>
          <w:rFonts w:ascii="Arial" w:hAnsi="Arial" w:eastAsia="Times New Roman" w:cs="Arial"/>
        </w:rPr>
      </w:pPr>
      <w:r w:rsidRPr="007829B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7829BF" w:rsidR="00F37C06" w:rsidP="00C70D88" w:rsidRDefault="00F37C06" w14:paraId="7DB39297" w14:textId="0C910C7F">
      <w:pPr>
        <w:spacing w:after="60"/>
        <w:jc w:val="both"/>
        <w:rPr>
          <w:rFonts w:ascii="Arial" w:hAnsi="Arial" w:eastAsia="Times New Roman" w:cs="Arial"/>
        </w:rPr>
      </w:pPr>
      <w:r w:rsidRPr="007829B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Pr="007829BF" w:rsidR="007829BF">
        <w:rPr>
          <w:rFonts w:ascii="Arial" w:hAnsi="Arial" w:eastAsia="Times New Roman" w:cs="Arial"/>
        </w:rPr>
        <w:t>46</w:t>
      </w:r>
      <w:r w:rsidRPr="007829BF">
        <w:rPr>
          <w:rFonts w:ascii="Arial" w:hAnsi="Arial" w:eastAsia="Times New Roman" w:cs="Arial"/>
        </w:rPr>
        <w:t xml:space="preserve"> (</w:t>
      </w:r>
      <w:r w:rsidRPr="007829BF" w:rsidR="007829BF">
        <w:rPr>
          <w:rFonts w:ascii="Arial" w:hAnsi="Arial" w:eastAsia="Times New Roman" w:cs="Arial"/>
        </w:rPr>
        <w:t>četrdeset šest</w:t>
      </w:r>
      <w:r w:rsidRPr="007829BF" w:rsidR="007C676B">
        <w:rPr>
          <w:rFonts w:ascii="Arial" w:hAnsi="Arial" w:eastAsia="Times New Roman" w:cs="Arial"/>
        </w:rPr>
        <w:t>)</w:t>
      </w:r>
      <w:r w:rsidRPr="007829BF">
        <w:rPr>
          <w:rFonts w:ascii="Arial" w:hAnsi="Arial" w:eastAsia="Times New Roman" w:cs="Arial"/>
        </w:rPr>
        <w:t xml:space="preserve"> dan</w:t>
      </w:r>
      <w:r w:rsidRPr="007829BF" w:rsidR="00884FA8">
        <w:rPr>
          <w:rFonts w:ascii="Arial" w:hAnsi="Arial" w:eastAsia="Times New Roman" w:cs="Arial"/>
        </w:rPr>
        <w:t>a</w:t>
      </w:r>
      <w:r w:rsidRPr="007829BF">
        <w:rPr>
          <w:rFonts w:ascii="Arial" w:hAnsi="Arial" w:eastAsia="Times New Roman" w:cs="Arial"/>
        </w:rPr>
        <w:t>.</w:t>
      </w:r>
    </w:p>
    <w:p w:rsidRPr="007829BF" w:rsidR="00F37C06" w:rsidP="00C70D88" w:rsidRDefault="00F37C06" w14:paraId="6D0BA5BC" w14:textId="77777777">
      <w:pPr>
        <w:spacing w:after="60"/>
        <w:jc w:val="both"/>
        <w:rPr>
          <w:rFonts w:ascii="Arial" w:hAnsi="Arial" w:eastAsia="Times New Roman" w:cs="Arial"/>
        </w:rPr>
      </w:pPr>
      <w:r w:rsidRPr="007829B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7829BF" w:rsidR="00F37C06" w:rsidP="00C70D88" w:rsidRDefault="00F37C06" w14:paraId="72E2194D" w14:textId="77777777">
      <w:pPr>
        <w:spacing w:after="60"/>
        <w:jc w:val="center"/>
        <w:rPr>
          <w:rFonts w:ascii="Arial" w:hAnsi="Arial" w:eastAsia="Times New Roman" w:cs="Arial"/>
        </w:rPr>
      </w:pPr>
      <w:r w:rsidRPr="007829BF">
        <w:rPr>
          <w:rFonts w:ascii="Arial" w:hAnsi="Arial" w:eastAsia="Times New Roman" w:cs="Arial"/>
        </w:rPr>
        <w:t>Obrazloženje</w:t>
      </w:r>
    </w:p>
    <w:p w:rsidRPr="007829BF" w:rsidR="00F37C06" w:rsidP="00C70D88" w:rsidRDefault="00F37C06" w14:paraId="66F1907D" w14:textId="77777777">
      <w:pPr>
        <w:spacing w:after="60"/>
        <w:jc w:val="center"/>
        <w:rPr>
          <w:rFonts w:ascii="Arial" w:hAnsi="Arial" w:eastAsia="Times New Roman" w:cs="Arial"/>
        </w:rPr>
      </w:pPr>
    </w:p>
    <w:p w:rsidRPr="007829BF" w:rsidR="00F37C06" w:rsidP="00DD1AA0" w:rsidRDefault="00F37C06" w14:paraId="5C40EC71" w14:textId="10D9B954">
      <w:pPr>
        <w:pStyle w:val="Bezproreda"/>
        <w:spacing w:after="60"/>
        <w:jc w:val="both"/>
        <w:rPr>
          <w:rFonts w:ascii="Arial" w:hAnsi="Arial" w:eastAsia="Times New Roman" w:cs="Arial"/>
        </w:rPr>
      </w:pPr>
      <w:r w:rsidRPr="007829BF">
        <w:rPr>
          <w:rFonts w:ascii="Arial" w:hAnsi="Arial" w:eastAsia="Times New Roman" w:cs="Arial"/>
        </w:rPr>
        <w:tab/>
      </w:r>
      <w:r w:rsidRPr="007829BF" w:rsidR="00C7079F">
        <w:rPr>
          <w:rFonts w:ascii="Arial" w:hAnsi="Arial" w:eastAsia="Times New Roman" w:cs="Arial"/>
        </w:rPr>
        <w:t xml:space="preserve"> 1.  </w:t>
      </w:r>
      <w:r w:rsidRPr="007829BF">
        <w:rPr>
          <w:rFonts w:ascii="Arial" w:hAnsi="Arial" w:eastAsia="Times New Roman" w:cs="Arial"/>
        </w:rPr>
        <w:t xml:space="preserve">Odlukom o prekršaju </w:t>
      </w:r>
      <w:r w:rsidRPr="007829BF" w:rsidR="007829BF">
        <w:rPr>
          <w:rFonts w:ascii="Arial" w:hAnsi="Arial" w:eastAsia="Times New Roman" w:cs="Arial"/>
        </w:rPr>
        <w:t>Općinskog suda u Novom Zagrebu,  poslovni broj Pp-4556/2023 od 5. ožujka 2024.</w:t>
      </w:r>
      <w:r w:rsidRPr="007829BF" w:rsidR="009F6935">
        <w:rPr>
          <w:rFonts w:ascii="Arial" w:hAnsi="Arial" w:eastAsia="Times New Roman" w:cs="Arial"/>
        </w:rPr>
        <w:t xml:space="preserve">, </w:t>
      </w:r>
      <w:r w:rsidRPr="007829BF">
        <w:rPr>
          <w:rFonts w:ascii="Arial" w:hAnsi="Arial" w:eastAsia="Times New Roman" w:cs="Arial"/>
        </w:rPr>
        <w:t>osuđenom</w:t>
      </w:r>
      <w:r w:rsidRPr="007829BF" w:rsidR="00FD596B">
        <w:rPr>
          <w:rFonts w:ascii="Arial" w:hAnsi="Arial" w:eastAsia="Times New Roman" w:cs="Arial"/>
        </w:rPr>
        <w:t xml:space="preserve"> </w:t>
      </w:r>
      <w:r w:rsidRPr="007829BF" w:rsidR="007829BF">
        <w:rPr>
          <w:rFonts w:ascii="Arial" w:hAnsi="Arial" w:eastAsia="Times New Roman" w:cs="Arial"/>
        </w:rPr>
        <w:t>Draženu Pejiću</w:t>
      </w:r>
      <w:r w:rsidRPr="007829BF">
        <w:rPr>
          <w:rFonts w:ascii="Arial" w:hAnsi="Arial" w:eastAsia="Times New Roman" w:cs="Arial"/>
        </w:rPr>
        <w:t xml:space="preserve"> izrečena je novčana kazna u iznosu od </w:t>
      </w:r>
      <w:r w:rsidRPr="007829BF" w:rsidR="007829BF">
        <w:rPr>
          <w:rFonts w:ascii="Arial" w:hAnsi="Arial" w:eastAsia="Times New Roman" w:cs="Arial"/>
        </w:rPr>
        <w:t>1.800,00</w:t>
      </w:r>
      <w:r w:rsidRPr="007829BF" w:rsidR="00D31D3E">
        <w:rPr>
          <w:rFonts w:ascii="Arial" w:hAnsi="Arial" w:eastAsia="Times New Roman" w:cs="Arial"/>
        </w:rPr>
        <w:t xml:space="preserve"> </w:t>
      </w:r>
      <w:r w:rsidRPr="007829BF" w:rsidR="000C2BFB">
        <w:rPr>
          <w:rFonts w:ascii="Arial" w:hAnsi="Arial" w:eastAsia="Times New Roman" w:cs="Arial"/>
        </w:rPr>
        <w:t>EUR</w:t>
      </w:r>
      <w:r w:rsidRPr="007829BF" w:rsidR="007C676B">
        <w:rPr>
          <w:rFonts w:ascii="Arial" w:hAnsi="Arial" w:eastAsia="Times New Roman" w:cs="Arial"/>
        </w:rPr>
        <w:t>,</w:t>
      </w:r>
      <w:r w:rsidRPr="007829BF" w:rsidR="00FE6D9A">
        <w:rPr>
          <w:rFonts w:ascii="Arial" w:hAnsi="Arial" w:eastAsia="Times New Roman" w:cs="Arial"/>
        </w:rPr>
        <w:t xml:space="preserve"> </w:t>
      </w:r>
      <w:r w:rsidRPr="007829BF" w:rsidR="007C676B">
        <w:rPr>
          <w:rFonts w:ascii="Arial" w:hAnsi="Arial" w:eastAsia="Times New Roman" w:cs="Arial"/>
        </w:rPr>
        <w:t>zbog pre</w:t>
      </w:r>
      <w:r w:rsidRPr="007829BF">
        <w:rPr>
          <w:rFonts w:ascii="Arial" w:hAnsi="Arial" w:eastAsia="Times New Roman" w:cs="Arial"/>
        </w:rPr>
        <w:t>kršaja iz članka</w:t>
      </w:r>
      <w:bookmarkStart w:name="Tekst9" w:id="0"/>
      <w:r w:rsidRPr="007829BF">
        <w:rPr>
          <w:rFonts w:ascii="Arial" w:hAnsi="Arial" w:eastAsia="Times New Roman" w:cs="Arial"/>
        </w:rPr>
        <w:t xml:space="preserve"> </w:t>
      </w:r>
      <w:bookmarkEnd w:id="0"/>
      <w:r w:rsidRPr="007829BF" w:rsidR="007829BF">
        <w:rPr>
          <w:rFonts w:ascii="Arial" w:hAnsi="Arial" w:eastAsia="Times New Roman" w:cs="Arial"/>
        </w:rPr>
        <w:t>286</w:t>
      </w:r>
      <w:r w:rsidRPr="007829BF" w:rsidR="00D31D3E">
        <w:rPr>
          <w:rFonts w:ascii="Arial" w:hAnsi="Arial" w:eastAsia="Times New Roman" w:cs="Arial"/>
        </w:rPr>
        <w:t>.</w:t>
      </w:r>
      <w:r w:rsidRPr="007829BF" w:rsidR="009066FC">
        <w:rPr>
          <w:rFonts w:ascii="Arial" w:hAnsi="Arial" w:eastAsia="Times New Roman" w:cs="Arial"/>
        </w:rPr>
        <w:t xml:space="preserve"> stavka </w:t>
      </w:r>
      <w:r w:rsidRPr="007829BF" w:rsidR="007829BF">
        <w:rPr>
          <w:rFonts w:ascii="Arial" w:hAnsi="Arial" w:eastAsia="Times New Roman" w:cs="Arial"/>
        </w:rPr>
        <w:t>12</w:t>
      </w:r>
      <w:r w:rsidRPr="007829BF" w:rsidR="009066FC">
        <w:rPr>
          <w:rFonts w:ascii="Arial" w:hAnsi="Arial" w:eastAsia="Times New Roman" w:cs="Arial"/>
        </w:rPr>
        <w:t>.</w:t>
      </w:r>
      <w:r w:rsidRPr="007829BF" w:rsidR="00704396">
        <w:rPr>
          <w:rFonts w:ascii="Arial" w:hAnsi="Arial" w:eastAsia="Times New Roman" w:cs="Arial"/>
        </w:rPr>
        <w:t xml:space="preserve"> </w:t>
      </w:r>
      <w:r w:rsidRPr="007829BF" w:rsidR="007829BF">
        <w:rPr>
          <w:rFonts w:ascii="Arial" w:hAnsi="Arial" w:eastAsia="Times New Roman" w:cs="Arial"/>
        </w:rPr>
        <w:t xml:space="preserve">i dr. </w:t>
      </w:r>
      <w:r w:rsidRPr="007829BF">
        <w:rPr>
          <w:rFonts w:ascii="Arial" w:hAnsi="Arial" w:eastAsia="Times New Roman" w:cs="Arial"/>
        </w:rPr>
        <w:t xml:space="preserve">Zakona </w:t>
      </w:r>
      <w:r w:rsidRPr="007829BF" w:rsidR="007829BF">
        <w:rPr>
          <w:rFonts w:ascii="Arial" w:hAnsi="Arial" w:eastAsia="Times New Roman" w:cs="Arial"/>
        </w:rPr>
        <w:t>o sigurnosti prometa na cestama.</w:t>
      </w:r>
    </w:p>
    <w:p w:rsidRPr="007829BF" w:rsidR="00F37C06" w:rsidP="00C70D88" w:rsidRDefault="00F37C06" w14:paraId="41BB8D82" w14:textId="6E9BC249">
      <w:pPr>
        <w:spacing w:after="60"/>
        <w:jc w:val="both"/>
        <w:rPr>
          <w:rFonts w:ascii="Arial" w:hAnsi="Arial" w:eastAsia="Times New Roman" w:cs="Arial"/>
        </w:rPr>
      </w:pPr>
      <w:r w:rsidRPr="007829BF">
        <w:rPr>
          <w:rFonts w:ascii="Arial" w:hAnsi="Arial" w:eastAsia="Times New Roman" w:cs="Arial"/>
        </w:rPr>
        <w:lastRenderedPageBreak/>
        <w:tab/>
      </w:r>
      <w:r w:rsidRPr="007829BF" w:rsidR="00560D2D">
        <w:rPr>
          <w:rFonts w:ascii="Arial" w:hAnsi="Arial" w:eastAsia="Times New Roman" w:cs="Arial"/>
        </w:rPr>
        <w:t xml:space="preserve"> 2.  </w:t>
      </w:r>
      <w:r w:rsidRPr="007829BF">
        <w:rPr>
          <w:rFonts w:ascii="Arial" w:hAnsi="Arial" w:eastAsia="Times New Roman" w:cs="Arial"/>
        </w:rPr>
        <w:t xml:space="preserve">Odluka o prekršaju postala je pravomoćna </w:t>
      </w:r>
      <w:r w:rsidRPr="007829BF" w:rsidR="007829BF">
        <w:rPr>
          <w:rFonts w:ascii="Arial" w:hAnsi="Arial" w:eastAsia="Times New Roman" w:cs="Arial"/>
        </w:rPr>
        <w:t>29. ožujka 2024</w:t>
      </w:r>
      <w:r w:rsidRPr="007829BF" w:rsidR="009066FC">
        <w:rPr>
          <w:rFonts w:ascii="Arial" w:hAnsi="Arial" w:eastAsia="Times New Roman" w:cs="Arial"/>
        </w:rPr>
        <w:t>.</w:t>
      </w:r>
      <w:r w:rsidRPr="007829BF" w:rsidR="00213731">
        <w:rPr>
          <w:rFonts w:ascii="Arial" w:hAnsi="Arial" w:eastAsia="Times New Roman" w:cs="Arial"/>
        </w:rPr>
        <w:t xml:space="preserve"> i izvršna </w:t>
      </w:r>
      <w:r w:rsidRPr="007829BF" w:rsidR="007829BF">
        <w:rPr>
          <w:rFonts w:ascii="Arial" w:hAnsi="Arial" w:eastAsia="Times New Roman" w:cs="Arial"/>
        </w:rPr>
        <w:t>15. travnja 2024.</w:t>
      </w:r>
    </w:p>
    <w:p w:rsidRPr="007829BF" w:rsidR="00C70D88" w:rsidP="00C70D88" w:rsidRDefault="00DD1AA0" w14:paraId="533081A0" w14:textId="77777777">
      <w:pPr>
        <w:spacing w:after="60"/>
        <w:ind w:firstLine="708"/>
        <w:jc w:val="both"/>
        <w:rPr>
          <w:rFonts w:ascii="Arial" w:hAnsi="Arial" w:eastAsia="Times New Roman" w:cs="Arial"/>
        </w:rPr>
      </w:pPr>
      <w:r w:rsidRPr="007829BF">
        <w:rPr>
          <w:rFonts w:ascii="Arial" w:hAnsi="Arial" w:eastAsia="Times New Roman" w:cs="Arial"/>
        </w:rPr>
        <w:t xml:space="preserve"> </w:t>
      </w:r>
      <w:r w:rsidRPr="007829BF" w:rsidR="00560D2D">
        <w:rPr>
          <w:rFonts w:ascii="Arial" w:hAnsi="Arial" w:eastAsia="Times New Roman" w:cs="Arial"/>
        </w:rPr>
        <w:t xml:space="preserve">3. </w:t>
      </w:r>
      <w:r w:rsidRPr="007829B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7829BF" w:rsidR="00014C05">
        <w:rPr>
          <w:rFonts w:ascii="Arial" w:hAnsi="Arial" w:eastAsia="Times New Roman" w:cs="Arial"/>
        </w:rPr>
        <w:t xml:space="preserve">39,82 EUR  </w:t>
      </w:r>
      <w:r w:rsidRPr="007829B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7829BF" w:rsidR="00F37C06" w:rsidP="00C70D88" w:rsidRDefault="00560D2D" w14:paraId="06E9C952" w14:textId="77777777">
      <w:pPr>
        <w:spacing w:after="60"/>
        <w:ind w:firstLine="708"/>
        <w:jc w:val="both"/>
        <w:rPr>
          <w:rFonts w:ascii="Arial" w:hAnsi="Arial" w:eastAsia="Times New Roman" w:cs="Arial"/>
        </w:rPr>
      </w:pPr>
      <w:r w:rsidRPr="007829BF">
        <w:rPr>
          <w:rFonts w:ascii="Arial" w:hAnsi="Arial" w:eastAsia="Times New Roman" w:cs="Arial"/>
        </w:rPr>
        <w:t xml:space="preserve">4. </w:t>
      </w:r>
      <w:r w:rsidRPr="007829BF"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7829BF" w:rsidR="00F37C06" w:rsidP="00C70D88" w:rsidRDefault="00F37C06" w14:paraId="51DCFB5F" w14:textId="77777777">
      <w:pPr>
        <w:spacing w:after="60"/>
        <w:jc w:val="both"/>
        <w:rPr>
          <w:rFonts w:ascii="Arial" w:hAnsi="Arial" w:eastAsia="Times New Roman" w:cs="Arial"/>
        </w:rPr>
      </w:pPr>
      <w:r w:rsidRPr="007829BF">
        <w:rPr>
          <w:rFonts w:ascii="Arial" w:hAnsi="Arial" w:eastAsia="Times New Roman" w:cs="Arial"/>
        </w:rPr>
        <w:tab/>
      </w:r>
      <w:r w:rsidRPr="007829BF" w:rsidR="00560D2D">
        <w:rPr>
          <w:rFonts w:ascii="Arial" w:hAnsi="Arial" w:eastAsia="Times New Roman" w:cs="Arial"/>
        </w:rPr>
        <w:t xml:space="preserve">5.  </w:t>
      </w:r>
      <w:r w:rsidRPr="007829B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7829BF" w:rsidR="00F37C06" w:rsidP="00C70D88" w:rsidRDefault="00F37C06" w14:paraId="25A44846" w14:textId="77777777">
      <w:pPr>
        <w:spacing w:after="60"/>
        <w:jc w:val="both"/>
        <w:rPr>
          <w:rFonts w:ascii="Arial" w:hAnsi="Arial" w:eastAsia="Times New Roman" w:cs="Arial"/>
        </w:rPr>
      </w:pPr>
      <w:r w:rsidRPr="007829BF">
        <w:rPr>
          <w:rFonts w:ascii="Arial" w:hAnsi="Arial" w:eastAsia="Times New Roman" w:cs="Arial"/>
        </w:rPr>
        <w:tab/>
      </w:r>
      <w:r w:rsidRPr="007829BF" w:rsidR="00560D2D">
        <w:rPr>
          <w:rFonts w:ascii="Arial" w:hAnsi="Arial" w:eastAsia="Times New Roman" w:cs="Arial"/>
        </w:rPr>
        <w:t xml:space="preserve"> 6. </w:t>
      </w:r>
      <w:r w:rsidRPr="007829B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7829BF" w:rsidR="00F37C06" w:rsidP="00C70D88" w:rsidRDefault="00F37C06" w14:paraId="2A757A53" w14:textId="77777777">
      <w:pPr>
        <w:spacing w:after="60"/>
        <w:jc w:val="both"/>
        <w:rPr>
          <w:rFonts w:ascii="Arial" w:hAnsi="Arial" w:eastAsia="Times New Roman" w:cs="Arial"/>
        </w:rPr>
      </w:pPr>
      <w:r w:rsidRPr="007829BF">
        <w:rPr>
          <w:rFonts w:ascii="Arial" w:hAnsi="Arial" w:eastAsia="Times New Roman" w:cs="Arial"/>
        </w:rPr>
        <w:tab/>
      </w:r>
      <w:r w:rsidRPr="007829BF" w:rsidR="00560D2D">
        <w:rPr>
          <w:rFonts w:ascii="Arial" w:hAnsi="Arial" w:eastAsia="Times New Roman" w:cs="Arial"/>
        </w:rPr>
        <w:t xml:space="preserve"> 7. </w:t>
      </w:r>
      <w:r w:rsidRPr="007829B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7829BF" w:rsidR="00F37C06" w:rsidP="00C70D88" w:rsidRDefault="00F37C06" w14:paraId="77E29445" w14:textId="77777777">
      <w:pPr>
        <w:spacing w:after="60"/>
        <w:jc w:val="both"/>
        <w:rPr>
          <w:rFonts w:ascii="Arial" w:hAnsi="Arial" w:eastAsia="Times New Roman" w:cs="Arial"/>
        </w:rPr>
      </w:pPr>
      <w:r w:rsidRPr="007829BF">
        <w:rPr>
          <w:rFonts w:ascii="Arial" w:hAnsi="Arial" w:eastAsia="Times New Roman" w:cs="Arial"/>
        </w:rPr>
        <w:tab/>
      </w:r>
      <w:r w:rsidRPr="007829BF" w:rsidR="00560D2D">
        <w:rPr>
          <w:rFonts w:ascii="Arial" w:hAnsi="Arial" w:eastAsia="Times New Roman" w:cs="Arial"/>
        </w:rPr>
        <w:t xml:space="preserve"> 8. </w:t>
      </w:r>
      <w:r w:rsidRPr="007829B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7829BF" w:rsidR="006B6165" w:rsidP="00C70D88" w:rsidRDefault="006B6165" w14:paraId="4A5F1E44" w14:textId="77777777">
      <w:pPr>
        <w:spacing w:after="60"/>
        <w:jc w:val="both"/>
        <w:rPr>
          <w:rFonts w:ascii="Arial" w:hAnsi="Arial" w:eastAsia="Times New Roman" w:cs="Arial"/>
        </w:rPr>
      </w:pPr>
    </w:p>
    <w:p w:rsidRPr="007829BF" w:rsidR="00F37C06" w:rsidP="00C70D88" w:rsidRDefault="00F37C06" w14:paraId="3E18F2A4" w14:textId="5AFA00C7">
      <w:pPr>
        <w:spacing w:after="60"/>
        <w:jc w:val="center"/>
        <w:rPr>
          <w:rFonts w:ascii="Arial" w:hAnsi="Arial" w:eastAsia="Times New Roman" w:cs="Arial"/>
        </w:rPr>
      </w:pPr>
      <w:r w:rsidRPr="007829BF">
        <w:rPr>
          <w:rFonts w:ascii="Arial" w:hAnsi="Arial" w:eastAsia="Times New Roman" w:cs="Arial"/>
        </w:rPr>
        <w:t>U Zagrebu</w:t>
      </w:r>
      <w:r w:rsidRPr="007829BF" w:rsidR="008B1BAC">
        <w:rPr>
          <w:rFonts w:ascii="Arial" w:hAnsi="Arial" w:eastAsia="Times New Roman" w:cs="Arial"/>
        </w:rPr>
        <w:t xml:space="preserve"> </w:t>
      </w:r>
      <w:r w:rsidRPr="007829BF" w:rsidR="007829BF">
        <w:rPr>
          <w:rFonts w:ascii="Arial" w:hAnsi="Arial" w:eastAsia="Times New Roman" w:cs="Arial"/>
        </w:rPr>
        <w:t>7. svibnja 2026</w:t>
      </w:r>
      <w:r w:rsidRPr="007829BF" w:rsidR="000C2BFB">
        <w:rPr>
          <w:rFonts w:ascii="Arial" w:hAnsi="Arial" w:eastAsia="Times New Roman" w:cs="Arial"/>
        </w:rPr>
        <w:t>.</w:t>
      </w:r>
    </w:p>
    <w:p w:rsidRPr="007829BF" w:rsidR="00F37C06" w:rsidP="00C70D88" w:rsidRDefault="00F37C06" w14:paraId="5E21528C" w14:textId="77777777">
      <w:pPr>
        <w:spacing w:after="60"/>
        <w:jc w:val="center"/>
        <w:rPr>
          <w:rFonts w:ascii="Arial" w:hAnsi="Arial" w:eastAsia="Times New Roman" w:cs="Arial"/>
        </w:rPr>
      </w:pPr>
    </w:p>
    <w:p w:rsidRPr="007829BF" w:rsidR="00F37C06" w:rsidP="00C70D88" w:rsidRDefault="00F37C06" w14:paraId="3F689DF3" w14:textId="57DCBB9F">
      <w:pPr>
        <w:spacing w:after="60"/>
        <w:rPr>
          <w:rFonts w:ascii="Arial" w:hAnsi="Arial" w:eastAsia="Times New Roman" w:cs="Arial"/>
        </w:rPr>
      </w:pPr>
      <w:r w:rsidRPr="007829BF">
        <w:rPr>
          <w:rFonts w:ascii="Arial" w:hAnsi="Arial" w:eastAsia="Times New Roman" w:cs="Arial"/>
        </w:rPr>
        <w:t>Sudsk</w:t>
      </w:r>
      <w:r w:rsidRPr="007829BF" w:rsidR="008B1BAC">
        <w:rPr>
          <w:rFonts w:ascii="Arial" w:hAnsi="Arial" w:eastAsia="Times New Roman" w:cs="Arial"/>
        </w:rPr>
        <w:t>i</w:t>
      </w:r>
      <w:r w:rsidRPr="007829BF">
        <w:rPr>
          <w:rFonts w:ascii="Arial" w:hAnsi="Arial" w:eastAsia="Times New Roman" w:cs="Arial"/>
        </w:rPr>
        <w:t xml:space="preserve"> </w:t>
      </w:r>
      <w:r w:rsidRPr="007829BF" w:rsidR="007829BF">
        <w:rPr>
          <w:rFonts w:ascii="Arial" w:hAnsi="Arial" w:eastAsia="Times New Roman" w:cs="Arial"/>
        </w:rPr>
        <w:t>referent</w:t>
      </w:r>
      <w:r w:rsidRPr="007829BF">
        <w:rPr>
          <w:rFonts w:ascii="Arial" w:hAnsi="Arial" w:eastAsia="Times New Roman" w:cs="Arial"/>
        </w:rPr>
        <w:t xml:space="preserve">         </w:t>
      </w:r>
      <w:r w:rsidRPr="007829BF" w:rsidR="00C7079F">
        <w:rPr>
          <w:rFonts w:ascii="Arial" w:hAnsi="Arial" w:eastAsia="Times New Roman" w:cs="Arial"/>
        </w:rPr>
        <w:t xml:space="preserve">                                                                            </w:t>
      </w:r>
      <w:r w:rsidRPr="007829BF" w:rsidR="007829BF">
        <w:rPr>
          <w:rFonts w:ascii="Arial" w:hAnsi="Arial" w:eastAsia="Times New Roman" w:cs="Arial"/>
        </w:rPr>
        <w:t xml:space="preserve">  </w:t>
      </w:r>
      <w:r w:rsidRPr="007829BF" w:rsidR="00C7079F">
        <w:rPr>
          <w:rFonts w:ascii="Arial" w:hAnsi="Arial" w:eastAsia="Times New Roman" w:cs="Arial"/>
        </w:rPr>
        <w:t>Sutkinja</w:t>
      </w:r>
      <w:r w:rsidRPr="007829BF">
        <w:rPr>
          <w:rFonts w:ascii="Arial" w:hAnsi="Arial" w:eastAsia="Times New Roman" w:cs="Arial"/>
        </w:rPr>
        <w:t xml:space="preserve">                                                                                          </w:t>
      </w:r>
      <w:r w:rsidRPr="007829BF" w:rsidR="00C7079F">
        <w:rPr>
          <w:rFonts w:ascii="Arial" w:hAnsi="Arial" w:eastAsia="Times New Roman" w:cs="Arial"/>
        </w:rPr>
        <w:t xml:space="preserve">                 </w:t>
      </w:r>
    </w:p>
    <w:p w:rsidRPr="007829BF" w:rsidR="009066FC" w:rsidP="00C70D88" w:rsidRDefault="008B1BAC" w14:paraId="2B804BFE" w14:textId="29D9A705">
      <w:pPr>
        <w:spacing w:after="60"/>
        <w:rPr>
          <w:rFonts w:ascii="Arial" w:hAnsi="Arial" w:eastAsia="Times New Roman" w:cs="Arial"/>
        </w:rPr>
      </w:pPr>
      <w:r w:rsidRPr="007829BF">
        <w:rPr>
          <w:rFonts w:ascii="Arial" w:hAnsi="Arial" w:eastAsia="Times New Roman" w:cs="Arial"/>
        </w:rPr>
        <w:t>Marko Jakelić</w:t>
      </w:r>
      <w:r w:rsidR="007829BF">
        <w:rPr>
          <w:rFonts w:ascii="Arial" w:hAnsi="Arial" w:eastAsia="Times New Roman" w:cs="Arial"/>
        </w:rPr>
        <w:t>, v.r.</w:t>
      </w:r>
      <w:r w:rsidRPr="007829BF" w:rsidR="00D31D3E">
        <w:rPr>
          <w:rFonts w:ascii="Arial" w:hAnsi="Arial" w:eastAsia="Times New Roman" w:cs="Arial"/>
        </w:rPr>
        <w:t xml:space="preserve">        </w:t>
      </w:r>
      <w:r w:rsidRPr="007829BF" w:rsidR="00F37C06">
        <w:rPr>
          <w:rFonts w:ascii="Arial" w:hAnsi="Arial" w:eastAsia="Times New Roman" w:cs="Arial"/>
        </w:rPr>
        <w:t xml:space="preserve">    </w:t>
      </w:r>
      <w:r w:rsidRPr="007829BF" w:rsidR="009066FC">
        <w:rPr>
          <w:rFonts w:ascii="Arial" w:hAnsi="Arial" w:eastAsia="Times New Roman" w:cs="Arial"/>
        </w:rPr>
        <w:t xml:space="preserve">                                     </w:t>
      </w:r>
      <w:r w:rsidRPr="007829BF" w:rsidR="00213731">
        <w:rPr>
          <w:rFonts w:ascii="Arial" w:hAnsi="Arial" w:eastAsia="Times New Roman" w:cs="Arial"/>
        </w:rPr>
        <w:t xml:space="preserve">                       </w:t>
      </w:r>
      <w:r w:rsidRPr="007829BF" w:rsidR="009066FC">
        <w:rPr>
          <w:rFonts w:ascii="Arial" w:hAnsi="Arial" w:eastAsia="Times New Roman" w:cs="Arial"/>
        </w:rPr>
        <w:t>Bojana Atanasov</w:t>
      </w:r>
      <w:r w:rsidR="007829BF">
        <w:rPr>
          <w:rFonts w:ascii="Arial" w:hAnsi="Arial" w:eastAsia="Times New Roman" w:cs="Arial"/>
        </w:rPr>
        <w:t>, v.r.</w:t>
      </w:r>
      <w:r w:rsidRPr="007829BF" w:rsidR="00F37C06">
        <w:rPr>
          <w:rFonts w:ascii="Arial" w:hAnsi="Arial" w:eastAsia="Times New Roman" w:cs="Arial"/>
        </w:rPr>
        <w:t xml:space="preserve">  </w:t>
      </w:r>
    </w:p>
    <w:p w:rsidRPr="007829BF" w:rsidR="00D31D3E" w:rsidP="00C70D88" w:rsidRDefault="00D31D3E" w14:paraId="73F02B82" w14:textId="77777777">
      <w:pPr>
        <w:spacing w:after="60"/>
        <w:rPr>
          <w:rFonts w:ascii="Arial" w:hAnsi="Arial" w:eastAsia="Times New Roman" w:cs="Arial"/>
        </w:rPr>
      </w:pPr>
    </w:p>
    <w:p w:rsidRPr="007829BF" w:rsidR="00F37C06" w:rsidP="00C70D88" w:rsidRDefault="00F37C06" w14:paraId="5FC20B11" w14:textId="77777777">
      <w:pPr>
        <w:spacing w:after="60"/>
        <w:rPr>
          <w:rFonts w:ascii="Arial" w:hAnsi="Arial" w:eastAsia="Times New Roman" w:cs="Arial"/>
        </w:rPr>
      </w:pPr>
      <w:r w:rsidRPr="007829BF">
        <w:rPr>
          <w:rFonts w:ascii="Arial" w:hAnsi="Arial" w:eastAsia="Times New Roman" w:cs="Arial"/>
        </w:rPr>
        <w:t xml:space="preserve">                                                                    </w:t>
      </w:r>
      <w:r w:rsidRPr="007829BF" w:rsidR="00560D2D">
        <w:rPr>
          <w:rFonts w:ascii="Arial" w:hAnsi="Arial" w:eastAsia="Times New Roman" w:cs="Arial"/>
        </w:rPr>
        <w:t xml:space="preserve">                          </w:t>
      </w:r>
    </w:p>
    <w:p w:rsidRPr="007829BF" w:rsidR="00F37C06" w:rsidP="00C70D88" w:rsidRDefault="00F37C06" w14:paraId="322F7A4C" w14:textId="77777777">
      <w:pPr>
        <w:spacing w:after="60"/>
        <w:rPr>
          <w:rFonts w:ascii="Arial" w:hAnsi="Arial" w:eastAsia="Times New Roman" w:cs="Arial"/>
        </w:rPr>
      </w:pPr>
      <w:r w:rsidRPr="007829BF">
        <w:rPr>
          <w:rFonts w:ascii="Arial" w:hAnsi="Arial" w:eastAsia="Times New Roman" w:cs="Arial"/>
        </w:rPr>
        <w:t>UPUTA O PRAVNOM LIJEKU:</w:t>
      </w:r>
    </w:p>
    <w:p w:rsidRPr="007829BF" w:rsidR="00F37C06" w:rsidP="00C70D88" w:rsidRDefault="00F37C06" w14:paraId="62737765" w14:textId="77777777">
      <w:pPr>
        <w:spacing w:after="60"/>
        <w:jc w:val="both"/>
        <w:rPr>
          <w:rFonts w:ascii="Arial" w:hAnsi="Arial" w:eastAsia="Times New Roman" w:cs="Arial"/>
        </w:rPr>
      </w:pPr>
      <w:r w:rsidRPr="007829BF">
        <w:rPr>
          <w:rFonts w:ascii="Arial" w:hAnsi="Arial" w:eastAsia="Times New Roman" w:cs="Arial"/>
        </w:rPr>
        <w:tab/>
        <w:t xml:space="preserve">Protiv ovog rješenja dopuštena je žalba u roku od tri dana od dana dostave. Žalba se podnosi </w:t>
      </w:r>
      <w:r w:rsidRPr="007829BF" w:rsidR="00947A6D">
        <w:rPr>
          <w:rFonts w:ascii="Arial" w:hAnsi="Arial" w:eastAsia="Times New Roman" w:cs="Arial"/>
        </w:rPr>
        <w:t>Općinskom</w:t>
      </w:r>
      <w:r w:rsidRPr="007829BF">
        <w:rPr>
          <w:rFonts w:ascii="Arial" w:hAnsi="Arial" w:eastAsia="Times New Roman" w:cs="Arial"/>
        </w:rPr>
        <w:t xml:space="preserve"> sudu u Novom Zagrebu, </w:t>
      </w:r>
      <w:r w:rsidRPr="007829BF" w:rsidR="009066FC">
        <w:rPr>
          <w:rFonts w:ascii="Arial" w:hAnsi="Arial" w:eastAsia="Times New Roman" w:cs="Arial"/>
        </w:rPr>
        <w:t>Turinina 3</w:t>
      </w:r>
      <w:r w:rsidRPr="007829BF">
        <w:rPr>
          <w:rFonts w:ascii="Arial" w:hAnsi="Arial" w:eastAsia="Times New Roman" w:cs="Arial"/>
        </w:rPr>
        <w:t>, u dva primjerka, a o žalbi odlučuje Visoki prekršajni sud Republike Hrvatske.</w:t>
      </w:r>
    </w:p>
    <w:p w:rsidR="00AB10FC" w:rsidP="00BC4A6E" w:rsidRDefault="00AB10FC" w14:paraId="41D48554" w14:textId="4A16AD9C">
      <w:pPr>
        <w:spacing w:after="60"/>
        <w:jc w:val="both"/>
        <w:rPr>
          <w:rFonts w:ascii="Arial" w:hAnsi="Arial" w:eastAsia="Times New Roman" w:cs="Arial"/>
        </w:rPr>
      </w:pPr>
    </w:p>
    <w:p w:rsidR="007829BF" w:rsidP="007829BF" w:rsidRDefault="007829BF" w14:paraId="548918F8" w14:textId="0B372BB7">
      <w:pPr>
        <w:spacing w:after="60"/>
        <w:jc w:val="center"/>
        <w:rPr>
          <w:rFonts w:ascii="Arial" w:hAnsi="Arial" w:eastAsia="Times New Roman" w:cs="Arial"/>
        </w:rPr>
      </w:pPr>
      <w:r>
        <w:rPr>
          <w:rFonts w:ascii="Arial" w:hAnsi="Arial" w:eastAsia="Times New Roman" w:cs="Arial"/>
        </w:rPr>
        <w:t>za točnost otpravka – ovlašteni referent</w:t>
      </w:r>
    </w:p>
    <w:p w:rsidRPr="007829BF" w:rsidR="007829BF" w:rsidP="007829BF" w:rsidRDefault="007829BF" w14:paraId="6117A865" w14:textId="2EE274BA">
      <w:pPr>
        <w:spacing w:after="60"/>
        <w:jc w:val="center"/>
        <w:rPr>
          <w:rFonts w:ascii="Arial" w:hAnsi="Arial" w:cs="Arial"/>
        </w:rPr>
      </w:pPr>
      <w:r>
        <w:rPr>
          <w:rFonts w:ascii="Arial" w:hAnsi="Arial" w:eastAsia="Times New Roman" w:cs="Arial"/>
        </w:rPr>
        <w:t>Marko Jakelić</w:t>
      </w:r>
    </w:p>
    <w:sectPr w:rsidRPr="007829BF" w:rsidR="007829B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70EB" w:rsidP="00F37C06" w:rsidRDefault="009570EB" w14:paraId="3B2404B7" w14:textId="77777777">
      <w:r>
        <w:separator/>
      </w:r>
    </w:p>
  </w:endnote>
  <w:endnote w:type="continuationSeparator" w:id="0">
    <w:p w:rsidR="009570EB" w:rsidP="00F37C06" w:rsidRDefault="009570EB" w14:paraId="7528CFA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7391F39A"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413B3F33" w14:textId="77777777">
    <w:pPr>
      <w:pStyle w:val="Podnoje"/>
      <w:rPr>
        <w:sz w:val="20"/>
        <w:szCs w:val="20"/>
      </w:rPr>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70EB" w:rsidP="00F37C06" w:rsidRDefault="009570EB" w14:paraId="36CC1086" w14:textId="77777777">
      <w:r>
        <w:separator/>
      </w:r>
    </w:p>
  </w:footnote>
  <w:footnote w:type="continuationSeparator" w:id="0">
    <w:p w:rsidR="009570EB" w:rsidP="00F37C06" w:rsidRDefault="009570EB" w14:paraId="7460296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7829BF" w:rsidP="00213CC2" w:rsidRDefault="00D91A54" w14:paraId="30717BB4" w14:textId="6CCFDC82">
    <w:pPr>
      <w:pStyle w:val="Zaglavlje"/>
      <w:jc w:val="right"/>
      <w:rPr>
        <w:rFonts w:ascii="Arial" w:hAnsi="Arial"/>
      </w:rPr>
    </w:pPr>
    <w:r w:rsidRPr="009066FC">
      <w:rPr>
        <w:rFonts w:ascii="Arial" w:hAnsi="Arial"/>
      </w:rPr>
      <w:t xml:space="preserve">Poslovni broj: </w:t>
    </w:r>
    <w:r w:rsidRPr="009066FC" w:rsidR="00767BD0">
      <w:rPr>
        <w:rFonts w:ascii="Arial" w:hAnsi="Arial"/>
      </w:rPr>
      <w:t>Pp Ikp-</w:t>
    </w:r>
    <w:r w:rsidR="007829BF">
      <w:rPr>
        <w:rFonts w:ascii="Arial" w:hAnsi="Arial"/>
      </w:rPr>
      <w:t>709/2024</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54642"/>
    <w:rsid w:val="000670F7"/>
    <w:rsid w:val="0007380C"/>
    <w:rsid w:val="00075391"/>
    <w:rsid w:val="000818F1"/>
    <w:rsid w:val="000B0F72"/>
    <w:rsid w:val="000C2BFB"/>
    <w:rsid w:val="000C79BB"/>
    <w:rsid w:val="000D0CD1"/>
    <w:rsid w:val="000D78F8"/>
    <w:rsid w:val="000F78F8"/>
    <w:rsid w:val="001012B0"/>
    <w:rsid w:val="00113A75"/>
    <w:rsid w:val="00170FC1"/>
    <w:rsid w:val="00180269"/>
    <w:rsid w:val="00192A28"/>
    <w:rsid w:val="001B507E"/>
    <w:rsid w:val="001C060A"/>
    <w:rsid w:val="00213731"/>
    <w:rsid w:val="00234CBD"/>
    <w:rsid w:val="00236145"/>
    <w:rsid w:val="00254FD1"/>
    <w:rsid w:val="00255420"/>
    <w:rsid w:val="00255E02"/>
    <w:rsid w:val="00284F1A"/>
    <w:rsid w:val="00292A86"/>
    <w:rsid w:val="002B7251"/>
    <w:rsid w:val="002E3B36"/>
    <w:rsid w:val="002F71EA"/>
    <w:rsid w:val="00326E29"/>
    <w:rsid w:val="00344016"/>
    <w:rsid w:val="00363F98"/>
    <w:rsid w:val="003701BF"/>
    <w:rsid w:val="0037201C"/>
    <w:rsid w:val="00387752"/>
    <w:rsid w:val="003A252D"/>
    <w:rsid w:val="003D06D5"/>
    <w:rsid w:val="003D16D7"/>
    <w:rsid w:val="003E0DB3"/>
    <w:rsid w:val="0043705F"/>
    <w:rsid w:val="00447BEF"/>
    <w:rsid w:val="0048381E"/>
    <w:rsid w:val="004920B4"/>
    <w:rsid w:val="004B11B9"/>
    <w:rsid w:val="004C79FE"/>
    <w:rsid w:val="004D799B"/>
    <w:rsid w:val="004E342B"/>
    <w:rsid w:val="004E647C"/>
    <w:rsid w:val="004E7CBF"/>
    <w:rsid w:val="004E7E6F"/>
    <w:rsid w:val="004F4EAA"/>
    <w:rsid w:val="00560D2D"/>
    <w:rsid w:val="00591126"/>
    <w:rsid w:val="0059236B"/>
    <w:rsid w:val="00594B75"/>
    <w:rsid w:val="005C0878"/>
    <w:rsid w:val="00620589"/>
    <w:rsid w:val="0063487C"/>
    <w:rsid w:val="0065416D"/>
    <w:rsid w:val="00670E86"/>
    <w:rsid w:val="0069506C"/>
    <w:rsid w:val="006A26DF"/>
    <w:rsid w:val="006B0E7E"/>
    <w:rsid w:val="006B6165"/>
    <w:rsid w:val="00704396"/>
    <w:rsid w:val="00760A29"/>
    <w:rsid w:val="00767BD0"/>
    <w:rsid w:val="007829BF"/>
    <w:rsid w:val="007B037A"/>
    <w:rsid w:val="007C19B4"/>
    <w:rsid w:val="007C676B"/>
    <w:rsid w:val="007D3D78"/>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96AA4"/>
    <w:rsid w:val="009A2C12"/>
    <w:rsid w:val="009A613B"/>
    <w:rsid w:val="009C2B48"/>
    <w:rsid w:val="009E0F87"/>
    <w:rsid w:val="009F6935"/>
    <w:rsid w:val="00A14ECA"/>
    <w:rsid w:val="00A1592E"/>
    <w:rsid w:val="00A17AE3"/>
    <w:rsid w:val="00A2564E"/>
    <w:rsid w:val="00A707AD"/>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2EEE"/>
    <w:rsid w:val="00DD7042"/>
    <w:rsid w:val="00DE15DB"/>
    <w:rsid w:val="00E02B07"/>
    <w:rsid w:val="00E1020A"/>
    <w:rsid w:val="00E2482E"/>
    <w:rsid w:val="00E45A12"/>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25851C5"/>
  <w15:docId w15:val="{3FDD68F2-DCCD-4DDE-A3B9-277A08099A3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7. svibnja 2026.</izvorni_sadrzaj>
    <derivirana_varijabla naziv="DomainObject.DatumDonosenjaOdluke_1">7.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709</izvorni_sadrzaj>
    <derivirana_varijabla naziv="DomainObject.Predmet.Broj_1">709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travnja 2024.</izvorni_sadrzaj>
    <derivirana_varijabla naziv="DomainObject.Predmet.DatumOsnivanja_1">19. travnja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Ikp-709/2024</izvorni_sadrzaj>
    <derivirana_varijabla naziv="DomainObject.Predmet.OznakaBroj_1">Pp Ikp-709/2024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Dražen Pejić</izvorni_sadrzaj>
    <derivirana_varijabla naziv="DomainObject.Predmet.ProtustrankaFormated_1">  Dražen Pejić</derivirana_varijabla>
  </DomainObject.Predmet.ProtustrankaFormated>
  <DomainObject.Predmet.ProtustrankaFormatedOIB>
    <izvorni_sadrzaj>  Dražen Pejić, OIB 15820309013</izvorni_sadrzaj>
    <derivirana_varijabla naziv="DomainObject.Predmet.ProtustrankaFormatedOIB_1">  Dražen Pejić, OIB 15820309013</derivirana_varijabla>
  </DomainObject.Predmet.ProtustrankaFormatedOIB>
  <DomainObject.Predmet.ProtustrankaFormatedWithAdress>
    <izvorni_sadrzaj> Dražen Pejić, Ulica Sv. Mateja 124, 10000 Zagreb</izvorni_sadrzaj>
    <derivirana_varijabla naziv="DomainObject.Predmet.ProtustrankaFormatedWithAdress_1"> Dražen Pejić, Ulica Sv. Mateja 124, 10000 Zagreb</derivirana_varijabla>
  </DomainObject.Predmet.ProtustrankaFormatedWithAdress>
  <DomainObject.Predmet.ProtustrankaFormatedWithAdressOIB>
    <izvorni_sadrzaj> Dražen Pejić, OIB 15820309013, Ulica Sv. Mateja 124, 10000 Zagreb</izvorni_sadrzaj>
    <derivirana_varijabla naziv="DomainObject.Predmet.ProtustrankaFormatedWithAdressOIB_1"> Dražen Pejić, OIB 15820309013, Ulica Sv. Mateja 124, 10000 Zagreb</derivirana_varijabla>
  </DomainObject.Predmet.ProtustrankaFormatedWithAdressOIB>
  <DomainObject.Predmet.ProtustrankaWithAdress>
    <izvorni_sadrzaj>Dražen Pejić Ulica Sv. Mateja 124, 10000 Zagreb</izvorni_sadrzaj>
    <derivirana_varijabla naziv="DomainObject.Predmet.ProtustrankaWithAdress_1">Dražen Pejić Ulica Sv. Mateja 124, 10000 Zagreb</derivirana_varijabla>
  </DomainObject.Predmet.ProtustrankaWithAdress>
  <DomainObject.Predmet.ProtustrankaWithAdressOIB>
    <izvorni_sadrzaj>Dražen Pejić, OIB 15820309013, Ulica Sv. Mateja 124, 10000 Zagreb</izvorni_sadrzaj>
    <derivirana_varijabla naziv="DomainObject.Predmet.ProtustrankaWithAdressOIB_1">Dražen Pejić, OIB 15820309013, Ulica Sv. Mateja 124, 10000 Zagreb</derivirana_varijabla>
  </DomainObject.Predmet.ProtustrankaWithAdressOIB>
  <DomainObject.Predmet.ProtustrankaNazivFormated>
    <izvorni_sadrzaj>Dražen Pejić</izvorni_sadrzaj>
    <derivirana_varijabla naziv="DomainObject.Predmet.ProtustrankaNazivFormated_1">Dražen Pejić</derivirana_varijabla>
  </DomainObject.Predmet.ProtustrankaNazivFormated>
  <DomainObject.Predmet.ProtustrankaNazivFormatedOIB>
    <izvorni_sadrzaj>Dražen Pejić, OIB 15820309013</izvorni_sadrzaj>
    <derivirana_varijabla naziv="DomainObject.Predmet.ProtustrankaNazivFormatedOIB_1">Dražen Pejić, OIB 15820309013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
    </izvorni_sadrzaj>
    <derivirana_varijabla naziv="DomainObject.Predmet.StrankaListFormated_1">
      <item/>
    </derivirana_varijabla>
  </DomainObject.Predmet.StrankaListFormated>
  <DomainObject.Predmet.StrankaListFormatedOIB>
    <izvorni_sadrzaj>
      <item/>
    </izvorni_sadrzaj>
    <derivirana_varijabla naziv="DomainObject.Predmet.StrankaListFormatedOIB_1">
      <item/>
    </derivirana_varijabla>
  </DomainObject.Predmet.StrankaListFormatedOIB>
  <DomainObject.Predmet.StrankaListFormatedWithAdress>
    <izvorni_sadrzaj>
      <item/>
    </izvorni_sadrzaj>
    <derivirana_varijabla naziv="DomainObject.Predmet.StrankaListFormatedWithAdress_1">
      <item/>
    </derivirana_varijabla>
  </DomainObject.Predmet.StrankaListFormatedWithAdress>
  <DomainObject.Predmet.StrankaListFormatedWithAdressOIB>
    <izvorni_sadrzaj>
      <item/>
    </izvorni_sadrzaj>
    <derivirana_varijabla naziv="DomainObject.Predmet.StrankaListFormatedWithAdressOIB_1">
      <item/>
    </derivirana_varijabla>
  </DomainObject.Predmet.StrankaListFormatedWithAdressOIB>
  <DomainObject.Predmet.StrankaListNazivFormated>
    <izvorni_sadrzaj>
      <item/>
    </izvorni_sadrzaj>
    <derivirana_varijabla naziv="DomainObject.Predmet.StrankaListNazivFormated_1">
      <item/>
    </derivirana_varijabla>
  </DomainObject.Predmet.StrankaListNazivFormated>
  <DomainObject.Predmet.StrankaListNazivFormatedOIB>
    <izvorni_sadrzaj>
      <item/>
    </izvorni_sadrzaj>
    <derivirana_varijabla naziv="DomainObject.Predmet.StrankaListNazivFormatedOIB_1">
      <item/>
    </derivirana_varijabla>
  </DomainObject.Predmet.StrankaListNazivFormatedOIB>
  <DomainObject.Predmet.ProtuStrankaListFormated>
    <izvorni_sadrzaj>
      <item>Dražen Pejić</item>
    </izvorni_sadrzaj>
    <derivirana_varijabla naziv="DomainObject.Predmet.ProtuStrankaListFormated_1">
      <item>Dražen Pejić</item>
    </derivirana_varijabla>
  </DomainObject.Predmet.ProtuStrankaListFormated>
  <DomainObject.Predmet.ProtuStrankaListFormatedOIB>
    <izvorni_sadrzaj>
      <item>Dražen Pejić, OIB 15820309013</item>
    </izvorni_sadrzaj>
    <derivirana_varijabla naziv="DomainObject.Predmet.ProtuStrankaListFormatedOIB_1">
      <item>Dražen Pejić, OIB 15820309013</item>
    </derivirana_varijabla>
  </DomainObject.Predmet.ProtuStrankaListFormatedOIB>
  <DomainObject.Predmet.ProtuStrankaListFormatedWithAdress>
    <izvorni_sadrzaj>
      <item>Dražen Pejić, Ulica Sv. Mateja 124, 10000 Zagreb</item>
    </izvorni_sadrzaj>
    <derivirana_varijabla naziv="DomainObject.Predmet.ProtuStrankaListFormatedWithAdress_1">
      <item>Dražen Pejić, Ulica Sv. Mateja 124, 10000 Zagreb</item>
    </derivirana_varijabla>
  </DomainObject.Predmet.ProtuStrankaListFormatedWithAdress>
  <DomainObject.Predmet.ProtuStrankaListFormatedWithAdressOIB>
    <izvorni_sadrzaj>
      <item>Dražen Pejić, OIB 15820309013, Ulica Sv. Mateja 124, 10000 Zagreb</item>
    </izvorni_sadrzaj>
    <derivirana_varijabla naziv="DomainObject.Predmet.ProtuStrankaListFormatedWithAdressOIB_1">
      <item>Dražen Pejić, OIB 15820309013, Ulica Sv. Mateja 124, 10000 Zagreb</item>
    </derivirana_varijabla>
  </DomainObject.Predmet.ProtuStrankaListFormatedWithAdressOIB>
  <DomainObject.Predmet.ProtuStrankaListNazivFormated>
    <izvorni_sadrzaj>
      <item>Dražen Pejić</item>
    </izvorni_sadrzaj>
    <derivirana_varijabla naziv="DomainObject.Predmet.ProtuStrankaListNazivFormated_1">
      <item>Dražen Pejić</item>
    </derivirana_varijabla>
  </DomainObject.Predmet.ProtuStrankaListNazivFormated>
  <DomainObject.Predmet.ProtuStrankaListNazivFormatedOIB>
    <izvorni_sadrzaj>
      <item>Dražen Pejić, OIB 15820309013</item>
    </izvorni_sadrzaj>
    <derivirana_varijabla naziv="DomainObject.Predmet.ProtuStrankaListNazivFormatedOIB_1">
      <item>Dražen Pejić, OIB 15820309013</item>
    </derivirana_varijabla>
  </DomainObject.Predmet.ProtuStrankaListNazivFormatedOIB>
  <DomainObject.Predmet.OstaliListFormated>
    <izvorni_sadrzaj>
      <item>Ministarstvo financija, Porezna uprava, Područni ured Zagreb, Ispostava Novi Zagreb</item>
    </izvorni_sadrzaj>
    <derivirana_varijabla naziv="DomainObject.Predmet.OstaliListFormated_1">
      <item>Ministarstvo financija, Porezna uprava, Područni ured Zagreb, Ispostava Novi Zagreb</item>
    </derivirana_varijabla>
  </DomainObject.Predmet.OstaliListFormated>
  <DomainObject.Predmet.OstaliListFormatedOIB>
    <izvorni_sadrzaj>
      <item>Ministarstvo financija, Porezna uprava, Područni ured Zagreb, Ispostava Novi Zagreb</item>
    </izvorni_sadrzaj>
    <derivirana_varijabla naziv="DomainObject.Predmet.OstaliListFormatedOIB_1">
      <item>Ministarstvo financija, Porezna uprava, Područni ured Zagreb, Ispostava Novi Zagreb</item>
    </derivirana_varijabla>
  </DomainObject.Predmet.OstaliListFormatedOIB>
  <DomainObject.Predmet.OstaliListFormatedWithAdress>
    <izvorni_sadrzaj>
      <item>Ministarstvo financija, Porezna uprava, Područni ured Zagreb, Ispostava Novi Zagreb, Avenija Dubrovnik 28, 10000 Zagreb</item>
    </izvorni_sadrzaj>
    <derivirana_varijabla naziv="DomainObject.Predmet.OstaliListFormatedWithAdress_1">
      <item>Ministarstvo financija, Porezna uprava, Područni ured Zagreb, Ispostava Novi Zagreb, Avenija Dubrovnik 28, 10000 Zagreb</item>
    </derivirana_varijabla>
  </DomainObject.Predmet.OstaliListFormatedWithAdress>
  <DomainObject.Predmet.OstaliListFormatedWithAdressOIB>
    <izvorni_sadrzaj>
      <item>Ministarstvo financija, Porezna uprava, Područni ured Zagreb, Ispostava Novi Zagreb, Avenija Dubrovnik 28, 10000 Zagreb</item>
    </izvorni_sadrzaj>
    <derivirana_varijabla naziv="DomainObject.Predmet.OstaliListFormatedWithAdressOIB_1">
      <item>Ministarstvo financija, Porezna uprava, Područni ured Zagreb, Ispostava Novi Zagreb, Avenija Dubrovnik 28, 10000 Zagreb</item>
    </derivirana_varijabla>
  </DomainObject.Predmet.OstaliListFormatedWithAdressOIB>
  <DomainObject.Predmet.OstaliListNazivFormated>
    <izvorni_sadrzaj>
      <item>Ministarstvo financija, Porezna uprava, Područni ured Zagreb, Ispostava Novi Zagreb</item>
    </izvorni_sadrzaj>
    <derivirana_varijabla naziv="DomainObject.Predmet.OstaliListNazivFormated_1">
      <item>Ministarstvo financija, Porezna uprava, Područni ured Zagreb, Ispostava Novi Zagreb</item>
    </derivirana_varijabla>
  </DomainObject.Predmet.OstaliListNazivFormated>
  <DomainObject.Predmet.OstaliListNazivFormatedOIB>
    <izvorni_sadrzaj>
      <item>Ministarstvo financija, Porezna uprava, Područni ured Zagreb, Ispostava Novi Zagreb</item>
    </izvorni_sadrzaj>
    <derivirana_varijabla naziv="DomainObject.Predmet.OstaliListNazivFormatedOIB_1">
      <item>Ministarstvo financija, Porezna uprava, Područni ured Zagreb, Ispostava Novi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176, 286</izvorni_sadrzaj>
    <derivirana_varijabla naziv="DomainObject.Predmet.ClanakZakona_1">176, 286</derivirana_varijabla>
  </DomainObject.Predmet.ClanakZakona>
  <DomainObject.Predmet.ClanakZakonaFull>
    <izvorni_sadrzaj>članka 176. stavka 2., članka 286. stavka 12.</izvorni_sadrzaj>
    <derivirana_varijabla naziv="DomainObject.Predmet.ClanakZakonaFull_1">članka 176. stavka 2., članka 286. stavka 12.</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7. svibnja 2026.</izvorni_sadrzaj>
    <derivirana_varijabla naziv="DomainObject.Datum_1">7. svibnja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Dražen Pejić</izvorni_sadrzaj>
    <derivirana_varijabla naziv="DomainObject.Predmet.ProtustrankaIDrugi_1">Dražen Pejić</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Dražen Pejić, OIB 15820309013, Ulica Sv. Mateja 124, 10000 Zagreb</izvorni_sadrzaj>
    <derivirana_varijabla naziv="DomainObject.Predmet.ProtustrankaIDrugiAdressOIB_1">Dražen Pejić, OIB 15820309013, Ulica Sv. Mateja 124,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Dražen Pejić</item>
      <item>Ministarstvo financija, Porezna uprava, Područni ured Zagreb, Ispostava Novi Zagreb</item>
    </izvorni_sadrzaj>
    <derivirana_varijabla naziv="DomainObject.Predmet.SudioniciListNaziv_1">
      <item>Dražen Pejić</item>
      <item>Ministarstvo financija, Porezna uprava, Područni ured Zagreb, Ispostava Novi Zagreb</item>
    </derivirana_varijabla>
  </DomainObject.Predmet.SudioniciListNaziv>
  <DomainObject.Predmet.SudioniciListAdressOIB>
    <izvorni_sadrzaj>
      <item>Dražen Pejić, OIB 15820309013, Ulica Sv. Mateja 124,10000 Zagreb</item>
      <item>Ministarstvo financija, Porezna uprava, Područni ured Zagreb, Ispostava Novi Zagreb, Avenija Dubrovnik 28,10000 Zagreb</item>
    </izvorni_sadrzaj>
    <derivirana_varijabla naziv="DomainObject.Predmet.SudioniciListAdressOIB_1">
      <item>Dražen Pejić, OIB 15820309013, Ulica Sv. Mateja 124,10000 Zagreb</item>
      <item>Ministarstvo financija, Porezna uprava, Područni ured Zagreb, Ispostava Novi Zagreb, Avenija Dubrovnik 28,10000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1.800,00 EUR, trošak u iznosu od 80,00 EUR, u ukupnom iznosu od 1.880,00 EUR</izvorni_sadrzaj>
    <derivirana_varijabla naziv="DomainObject.Predmet.Pristojbe_1">troškove za novčana kazna u iznosu od 1.800,00 EUR, trošak u iznosu od 80,00 EUR, u ukupnom iznosu od 1.880,00 EUR</derivirana_varijabla>
  </DomainObject.Predmet.Pristojbe>
  <DomainObject.Predmet.PristojbeSudionikNazivOIB>
    <izvorni_sadrzaj>Dražen Pejić, OIB 15820309013</izvorni_sadrzaj>
    <derivirana_varijabla naziv="DomainObject.Predmet.PristojbeSudionikNazivOIB_1">Dražen Pejić, OIB 15820309013</derivirana_varijabla>
  </DomainObject.Predmet.PristojbeSudionikNazivOIB>
  <DomainObject.Predmet.PristojbePNB>
    <izvorni_sadrzaj>HR63 6068-48769-1067406441</izvorni_sadrzaj>
    <derivirana_varijabla naziv="DomainObject.Predmet.PristojbePNB_1">HR63 6068-48769-1067406441</derivirana_varijabla>
  </DomainObject.Predmet.PristojbePNB>
  <DomainObject.Predmet.PristojbeIznos>
    <izvorni_sadrzaj>1.880,00 EUR</izvorni_sadrzaj>
    <derivirana_varijabla naziv="DomainObject.Predmet.PristojbeIznos_1">1.880,00 EUR</derivirana_varijabla>
  </DomainObject.Predmet.PristojbeIznos>
  <DomainObject.Predmet.PristojbeOpisPlacanja>
    <izvorni_sadrzaj>Troškovi iz predmeta Pp Ikp-709/2024, OS NZG</izvorni_sadrzaj>
    <derivirana_varijabla naziv="DomainObject.Predmet.PristojbeOpisPlacanja_1">Troškovi iz predmeta Pp Ikp-709/2024,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15820309013</item>
      <item>, OIB null</item>
    </izvorni_sadrzaj>
    <derivirana_varijabla naziv="DomainObject.Predmet.SudioniciListNazivOIB_1">
      <item>, OIB 15820309013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Ikp-709/2024, OS NZG</izvorni_sadrzaj>
    <derivirana_varijabla naziv="DomainObject.Predmet.PristojbeNazivVrste_1">Troškovi iz predmeta Pp Ikp-709/2024,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prosinca 2023.</izvorni_sadrzaj>
    <derivirana_varijabla naziv="DomainObject.Predmet.DatumPocetkaProcesa_1">18. prosinca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Dražen Pejić, Ulica Sv. Mateja 124, 10000 Zagreb</izvorni_sadrzaj>
    <derivirana_varijabla naziv="DomainObject.Predmet.OsudenikImePrezimeAdresa_1">Dražen Pejić, Ulica Sv. Mateja 124, 10000 Zagreb</derivirana_varijabla>
  </DomainObject.Predmet.OsudenikImePrezimeAdresa>
  <DomainObject.Predmet.OsudenikImePrezimeOIBDatRodenja>
    <izvorni_sadrzaj>Dražen Pejić, OIB 15820309013, rođen-a 26.10.1972.</izvorni_sadrzaj>
    <derivirana_varijabla naziv="DomainObject.Predmet.OsudenikImePrezimeOIBDatRodenja_1">Dražen Pejić, OIB 15820309013, rođen-a 26.10.1972.</derivirana_varijabla>
  </DomainObject.Predmet.OsudenikImePrezimeOIBDatRodenja>
  <DomainObject.IkpPredmet.OdlukaRjesenjeIshodisni>
    <izvorni_sadrzaj>Pp-4556/2023-8 donesena 05.03.2024.</izvorni_sadrzaj>
    <derivirana_varijabla naziv="DomainObject.IkpPredmet.OdlukaRjesenjeIshodisni_1">Pp-4556/2023-8 donesena 05.03.2024.</derivirana_varijabla>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778</properties:Words>
  <properties:Characters>4010</properties:Characters>
  <properties:Lines>89</properties:Lines>
  <properties:Paragraphs>28</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2026-05-07T12:15:00Z</cp:lastPrinted>
  <dcterms:modified xmlns:xsi="http://www.w3.org/2001/XMLSchema-instance" xsi:type="dcterms:W3CDTF">2026-05-07T12:15:00Z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(ROD NOVI EURO.docx)</vt:lpwstr>
  </prop:property>
  <prop:property fmtid="{D5CDD505-2E9C-101B-9397-08002B2CF9AE}" pid="4" name="CC_coloring">
    <vt:bool>false</vt:bool>
  </prop:property>
  <prop:property fmtid="{D5CDD505-2E9C-101B-9397-08002B2CF9AE}" pid="5" name="BrojStranica">
    <vt:i4>2</vt:i4>
  </prop:property>
</prop:Properties>
</file>