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14371" w:rsidR="003D07B2" w:rsidP="003D07B2" w:rsidRDefault="003D07B2" w14:paraId="c3e6e59" w14:textId="c3e6e59">
      <w:pPr>
        <w15:collapsed w:val="false"/>
        <w:rPr>
          <w:rFonts w:ascii="Arial" w:hAnsi="Arial" w:eastAsia="Calibri" w:cs="Arial"/>
          <w:sz w:val="24"/>
          <w:szCs w:val="24"/>
          <w:lang w:val="hr-HR" w:eastAsia="en-US"/>
        </w:rPr>
      </w:pPr>
      <w:bookmarkStart w:name="_GoBack" w:id="0"/>
      <w:bookmarkEnd w:id="0"/>
      <w:r w:rsidRPr="00614371">
        <w:rPr>
          <w:rFonts w:ascii="Arial" w:hAnsi="Arial" w:eastAsia="Calibri" w:cs="Arial"/>
          <w:sz w:val="24"/>
          <w:szCs w:val="24"/>
          <w:lang w:val="hr-HR" w:eastAsia="en-US"/>
        </w:rPr>
        <w:t>Republika Hrvatska</w:t>
      </w:r>
    </w:p>
    <w:p w:rsidRPr="00614371" w:rsidR="003D07B2" w:rsidP="003D07B2" w:rsidRDefault="003D07B2">
      <w:pPr>
        <w:rPr>
          <w:rFonts w:ascii="Arial" w:hAnsi="Arial" w:eastAsia="Calibri" w:cs="Arial"/>
          <w:sz w:val="24"/>
          <w:szCs w:val="24"/>
          <w:lang w:val="hr-HR" w:eastAsia="en-US"/>
        </w:rPr>
      </w:pPr>
      <w:r w:rsidRPr="00614371">
        <w:rPr>
          <w:rFonts w:ascii="Arial" w:hAnsi="Arial" w:eastAsia="Calibri" w:cs="Arial"/>
          <w:sz w:val="24"/>
          <w:szCs w:val="24"/>
          <w:lang w:val="hr-HR" w:eastAsia="en-US"/>
        </w:rPr>
        <w:t>Općinski sud u Pazinu</w:t>
      </w:r>
    </w:p>
    <w:p w:rsidRPr="00614371" w:rsidR="003D07B2" w:rsidP="003D07B2" w:rsidRDefault="003D07B2">
      <w:pPr>
        <w:rPr>
          <w:rFonts w:ascii="Arial" w:hAnsi="Arial" w:eastAsia="Calibri" w:cs="Arial"/>
          <w:sz w:val="24"/>
          <w:szCs w:val="24"/>
          <w:lang w:val="hr-HR" w:eastAsia="en-US"/>
        </w:rPr>
      </w:pPr>
      <w:r w:rsidRPr="00614371">
        <w:rPr>
          <w:rFonts w:ascii="Arial" w:hAnsi="Arial" w:eastAsia="Calibri" w:cs="Arial"/>
          <w:sz w:val="24"/>
          <w:szCs w:val="24"/>
          <w:lang w:val="hr-HR" w:eastAsia="en-US"/>
        </w:rPr>
        <w:t>Stalna služba u Poreču-Parenzo</w:t>
      </w:r>
    </w:p>
    <w:p w:rsidRPr="00614371" w:rsidR="003D07B2" w:rsidP="003D07B2" w:rsidRDefault="003D07B2">
      <w:pPr>
        <w:rPr>
          <w:rFonts w:ascii="Arial" w:hAnsi="Arial" w:eastAsia="Calibri" w:cs="Arial"/>
          <w:sz w:val="24"/>
          <w:szCs w:val="24"/>
          <w:lang w:val="hr-HR" w:eastAsia="en-US"/>
        </w:rPr>
      </w:pPr>
      <w:r w:rsidRPr="00614371">
        <w:rPr>
          <w:rFonts w:ascii="Arial" w:hAnsi="Arial" w:eastAsia="Calibri" w:cs="Arial"/>
          <w:sz w:val="24"/>
          <w:szCs w:val="24"/>
          <w:lang w:val="hr-HR" w:eastAsia="en-US"/>
        </w:rPr>
        <w:t>Turistička ulica 2</w:t>
      </w:r>
    </w:p>
    <w:p w:rsidRPr="00614371" w:rsidR="003D07B2" w:rsidP="003D07B2" w:rsidRDefault="003D07B2">
      <w:pPr>
        <w:rPr>
          <w:rFonts w:ascii="Arial" w:hAnsi="Arial" w:eastAsia="Calibri" w:cs="Arial"/>
          <w:sz w:val="24"/>
          <w:szCs w:val="24"/>
          <w:lang w:val="hr-HR" w:eastAsia="en-US"/>
        </w:rPr>
      </w:pPr>
      <w:r w:rsidRPr="00614371">
        <w:rPr>
          <w:rFonts w:ascii="Arial" w:hAnsi="Arial" w:eastAsia="Calibri" w:cs="Arial"/>
          <w:sz w:val="24"/>
          <w:szCs w:val="24"/>
          <w:lang w:val="hr-HR" w:eastAsia="en-US"/>
        </w:rPr>
        <w:t>52440 Poreč-Parenzo</w:t>
      </w:r>
    </w:p>
    <w:p w:rsidRPr="00614371" w:rsidR="003D07B2" w:rsidP="003D07B2" w:rsidRDefault="003D07B2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14371">
        <w:rPr>
          <w:rFonts w:ascii="Arial" w:hAnsi="Arial" w:cs="Arial"/>
          <w:sz w:val="24"/>
          <w:szCs w:val="24"/>
          <w:lang w:val="hr-HR"/>
        </w:rPr>
        <w:t>Posl</w:t>
      </w:r>
      <w:r>
        <w:rPr>
          <w:rFonts w:ascii="Arial" w:hAnsi="Arial" w:cs="Arial"/>
          <w:sz w:val="24"/>
          <w:szCs w:val="24"/>
          <w:lang w:val="hr-HR"/>
        </w:rPr>
        <w:t>ovni broj: R1-64/2025-24</w:t>
      </w:r>
    </w:p>
    <w:p w:rsidRPr="00614371" w:rsidR="003D07B2" w:rsidP="003D07B2" w:rsidRDefault="003D07B2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:rsidRPr="00614371" w:rsidR="003D07B2" w:rsidP="003D07B2" w:rsidRDefault="003D07B2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:rsidRPr="00614371" w:rsidR="003D07B2" w:rsidP="003D07B2" w:rsidRDefault="003D07B2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:rsidRPr="00614371" w:rsidR="003D07B2" w:rsidP="003D07B2" w:rsidRDefault="003D07B2">
      <w:pPr>
        <w:jc w:val="right"/>
        <w:rPr>
          <w:rFonts w:ascii="Arial" w:hAnsi="Arial" w:cs="Arial"/>
          <w:b/>
          <w:sz w:val="24"/>
          <w:szCs w:val="24"/>
          <w:lang w:val="hr-HR"/>
        </w:rPr>
      </w:pPr>
    </w:p>
    <w:p w:rsidR="003D07B2" w:rsidP="003D07B2" w:rsidRDefault="003D07B2">
      <w:pPr>
        <w:pStyle w:val="Naslov1"/>
        <w:rPr>
          <w:rFonts w:ascii="Arial" w:hAnsi="Arial" w:cs="Arial"/>
          <w:b w:val="false"/>
          <w:sz w:val="24"/>
          <w:szCs w:val="24"/>
        </w:rPr>
      </w:pPr>
      <w:r w:rsidRPr="00614371">
        <w:rPr>
          <w:rFonts w:ascii="Arial" w:hAnsi="Arial" w:cs="Arial"/>
          <w:b w:val="false"/>
          <w:sz w:val="24"/>
          <w:szCs w:val="24"/>
        </w:rPr>
        <w:t>O G L A S</w:t>
      </w:r>
    </w:p>
    <w:p w:rsidRPr="002568DA" w:rsidR="003D07B2" w:rsidP="003D07B2" w:rsidRDefault="003D07B2">
      <w:pPr>
        <w:rPr>
          <w:lang w:val="hr-HR"/>
        </w:rPr>
      </w:pPr>
    </w:p>
    <w:p w:rsidRPr="00B031DD" w:rsidR="003D07B2" w:rsidP="003D07B2" w:rsidRDefault="003D07B2">
      <w:pPr>
        <w:rPr>
          <w:lang w:val="hr-HR"/>
        </w:rPr>
      </w:pPr>
    </w:p>
    <w:p w:rsidRPr="00614371" w:rsidR="003D07B2" w:rsidP="003D07B2" w:rsidRDefault="003D07B2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035CDF">
        <w:rPr>
          <w:rFonts w:ascii="Arial" w:hAnsi="Arial" w:cs="Arial"/>
          <w:sz w:val="24"/>
          <w:szCs w:val="24"/>
          <w:lang w:val="hr-HR"/>
        </w:rPr>
        <w:t>Općinski sud u Pazinu, Stalna služba u Poreču-Parenzo po sucu tog suda Alenu Barbiću kao sucu poje</w:t>
      </w:r>
      <w:r>
        <w:rPr>
          <w:rFonts w:ascii="Arial" w:hAnsi="Arial" w:cs="Arial"/>
          <w:sz w:val="24"/>
          <w:szCs w:val="24"/>
          <w:lang w:val="hr-HR"/>
        </w:rPr>
        <w:t xml:space="preserve">dincu </w:t>
      </w:r>
      <w:r w:rsidRPr="00526ADD">
        <w:rPr>
          <w:rFonts w:ascii="Arial" w:hAnsi="Arial" w:cs="Arial"/>
          <w:sz w:val="24"/>
          <w:szCs w:val="24"/>
          <w:lang w:val="hr-HR"/>
        </w:rPr>
        <w:t>u izvan</w:t>
      </w:r>
      <w:r>
        <w:rPr>
          <w:rFonts w:ascii="Arial" w:hAnsi="Arial" w:cs="Arial"/>
          <w:sz w:val="24"/>
          <w:szCs w:val="24"/>
          <w:lang w:val="hr-HR"/>
        </w:rPr>
        <w:t xml:space="preserve">parničnom predmetu predlagatelja RUDIJA KOCIJANČIĆA, OIB 95639764504, iz Kaštelira-Castelliere, Roškići 4, zastupanog p.p. Darku Vekiću i dr., odvjetnicima u Poreču-Parenzo, protiv predloženika ĐULIJA KOCIJANČIĆA (Giuliana Egidija Cociancicha / Cocianija), nepoznatog boravišta, radi razvrgnuća suvlasništva,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postavio je </w:t>
      </w:r>
      <w:r>
        <w:rPr>
          <w:rFonts w:ascii="Arial" w:hAnsi="Arial" w:cs="Arial"/>
          <w:sz w:val="24"/>
          <w:szCs w:val="24"/>
          <w:lang w:val="hr-HR"/>
        </w:rPr>
        <w:t xml:space="preserve">predloženiku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privremenog zastupnika – </w:t>
      </w:r>
      <w:r w:rsidR="003639BD">
        <w:rPr>
          <w:rFonts w:ascii="Arial" w:hAnsi="Arial" w:cs="Arial"/>
          <w:sz w:val="24"/>
          <w:szCs w:val="24"/>
          <w:lang w:val="hr-HR"/>
        </w:rPr>
        <w:t>Sanju Jovanović, odvjetnicu</w:t>
      </w:r>
      <w:r>
        <w:rPr>
          <w:rFonts w:ascii="Arial" w:hAnsi="Arial" w:cs="Arial"/>
          <w:sz w:val="24"/>
          <w:szCs w:val="24"/>
          <w:lang w:val="hr-HR"/>
        </w:rPr>
        <w:t xml:space="preserve"> u Poreču – Parenzo,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na temelju čl. </w:t>
      </w:r>
      <w:smartTag w:uri="urn:schemas-microsoft-com:office:smarttags" w:element="metricconverter">
        <w:smartTagPr>
          <w:attr w:name="ProductID" w:val="84. st"/>
        </w:smartTagPr>
        <w:r w:rsidRPr="00614371">
          <w:rPr>
            <w:rFonts w:ascii="Arial" w:hAnsi="Arial" w:cs="Arial"/>
            <w:sz w:val="24"/>
            <w:szCs w:val="24"/>
            <w:lang w:val="hr-HR"/>
          </w:rPr>
          <w:t>84. st</w:t>
        </w:r>
      </w:smartTag>
      <w:r w:rsidRPr="00614371">
        <w:rPr>
          <w:rFonts w:ascii="Arial" w:hAnsi="Arial" w:cs="Arial"/>
          <w:sz w:val="24"/>
          <w:szCs w:val="24"/>
          <w:lang w:val="hr-HR"/>
        </w:rPr>
        <w:t>. 1. i 2. t. 4. ZPP-a, jer je boraviš</w:t>
      </w:r>
      <w:r>
        <w:rPr>
          <w:rFonts w:ascii="Arial" w:hAnsi="Arial" w:cs="Arial"/>
          <w:sz w:val="24"/>
          <w:szCs w:val="24"/>
          <w:lang w:val="hr-HR"/>
        </w:rPr>
        <w:t xml:space="preserve">te </w:t>
      </w:r>
      <w:r w:rsidR="003639BD">
        <w:rPr>
          <w:rFonts w:ascii="Arial" w:hAnsi="Arial" w:cs="Arial"/>
          <w:sz w:val="24"/>
          <w:szCs w:val="24"/>
          <w:lang w:val="hr-HR"/>
        </w:rPr>
        <w:t>predloženika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nepoznato, a </w:t>
      </w:r>
      <w:r w:rsidR="003639BD">
        <w:rPr>
          <w:rFonts w:ascii="Arial" w:hAnsi="Arial" w:cs="Arial"/>
          <w:sz w:val="24"/>
          <w:szCs w:val="24"/>
          <w:lang w:val="hr-HR"/>
        </w:rPr>
        <w:t>on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nema punomoćnika i zato što bi redovan postupak oko postavljanja zakonskog zastupnika </w:t>
      </w:r>
      <w:r w:rsidR="003639BD">
        <w:rPr>
          <w:rFonts w:ascii="Arial" w:hAnsi="Arial" w:cs="Arial"/>
          <w:sz w:val="24"/>
          <w:szCs w:val="24"/>
          <w:lang w:val="hr-HR"/>
        </w:rPr>
        <w:t>predloženiku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614371">
        <w:rPr>
          <w:rFonts w:ascii="Arial" w:hAnsi="Arial" w:cs="Arial"/>
          <w:sz w:val="24"/>
          <w:szCs w:val="24"/>
          <w:lang w:val="hr-HR"/>
        </w:rPr>
        <w:t>trajao dugo, pa bi za stranke mogle nastati štetne posljedice.</w:t>
      </w:r>
    </w:p>
    <w:p w:rsidRPr="00614371" w:rsidR="003D07B2" w:rsidP="003D07B2" w:rsidRDefault="003D07B2">
      <w:pPr>
        <w:jc w:val="both"/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14371">
        <w:rPr>
          <w:rFonts w:ascii="Arial" w:hAnsi="Arial" w:cs="Arial"/>
          <w:sz w:val="24"/>
          <w:szCs w:val="24"/>
          <w:lang w:val="hr-HR"/>
        </w:rPr>
        <w:tab/>
        <w:t xml:space="preserve">Postavljeni privremeni zastupnik zastupat će </w:t>
      </w:r>
      <w:r w:rsidR="003639BD">
        <w:rPr>
          <w:rFonts w:ascii="Arial" w:hAnsi="Arial" w:cs="Arial"/>
          <w:sz w:val="24"/>
          <w:szCs w:val="24"/>
          <w:lang w:val="hr-HR"/>
        </w:rPr>
        <w:t xml:space="preserve">predloženika </w:t>
      </w:r>
      <w:r w:rsidRPr="00614371">
        <w:rPr>
          <w:rFonts w:ascii="Arial" w:hAnsi="Arial" w:cs="Arial"/>
          <w:sz w:val="24"/>
          <w:szCs w:val="24"/>
          <w:lang w:val="hr-HR"/>
        </w:rPr>
        <w:t>u postupku sve dok s</w:t>
      </w:r>
      <w:r>
        <w:rPr>
          <w:rFonts w:ascii="Arial" w:hAnsi="Arial" w:cs="Arial"/>
          <w:sz w:val="24"/>
          <w:szCs w:val="24"/>
          <w:lang w:val="hr-HR"/>
        </w:rPr>
        <w:t>e</w:t>
      </w:r>
      <w:r w:rsidR="003639BD">
        <w:rPr>
          <w:rFonts w:ascii="Arial" w:hAnsi="Arial" w:cs="Arial"/>
          <w:sz w:val="24"/>
          <w:szCs w:val="24"/>
          <w:lang w:val="hr-HR"/>
        </w:rPr>
        <w:t xml:space="preserve"> predloženik ili njeg</w:t>
      </w:r>
      <w:r>
        <w:rPr>
          <w:rFonts w:ascii="Arial" w:hAnsi="Arial" w:cs="Arial"/>
          <w:sz w:val="24"/>
          <w:szCs w:val="24"/>
          <w:lang w:val="hr-HR"/>
        </w:rPr>
        <w:t>ov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punomoćnik ne pojavi pred sudom, odnosno sve dok </w:t>
      </w:r>
      <w:r>
        <w:rPr>
          <w:rFonts w:ascii="Arial" w:hAnsi="Arial" w:cs="Arial"/>
          <w:sz w:val="24"/>
          <w:szCs w:val="24"/>
          <w:lang w:val="hr-HR"/>
        </w:rPr>
        <w:t xml:space="preserve">centar za socijalnu skrb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ne obavijesti sud da </w:t>
      </w:r>
      <w:r w:rsidR="00E51441">
        <w:rPr>
          <w:rFonts w:ascii="Arial" w:hAnsi="Arial" w:cs="Arial"/>
          <w:sz w:val="24"/>
          <w:szCs w:val="24"/>
          <w:lang w:val="hr-HR"/>
        </w:rPr>
        <w:t>mu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je postavio </w:t>
      </w:r>
      <w:r>
        <w:rPr>
          <w:rFonts w:ascii="Arial" w:hAnsi="Arial" w:cs="Arial"/>
          <w:sz w:val="24"/>
          <w:szCs w:val="24"/>
          <w:lang w:val="hr-HR"/>
        </w:rPr>
        <w:t>skrbnika.</w:t>
      </w: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14371">
        <w:rPr>
          <w:rFonts w:ascii="Arial" w:hAnsi="Arial" w:cs="Arial"/>
          <w:sz w:val="24"/>
          <w:szCs w:val="24"/>
          <w:lang w:val="hr-HR"/>
        </w:rPr>
        <w:t>U Poreču-Parenzo,</w:t>
      </w:r>
      <w:r w:rsidR="00E51441">
        <w:rPr>
          <w:rFonts w:ascii="Arial" w:hAnsi="Arial" w:cs="Arial"/>
          <w:sz w:val="24"/>
          <w:szCs w:val="24"/>
          <w:lang w:val="hr-HR"/>
        </w:rPr>
        <w:t xml:space="preserve"> 26. svibnja </w:t>
      </w:r>
      <w:r>
        <w:rPr>
          <w:rFonts w:ascii="Arial" w:hAnsi="Arial" w:cs="Arial"/>
          <w:sz w:val="24"/>
          <w:szCs w:val="24"/>
          <w:lang w:val="hr-HR"/>
        </w:rPr>
        <w:t>2025.</w:t>
      </w: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  <w:t xml:space="preserve">    S u d a c:</w:t>
      </w: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</w:r>
      <w:r w:rsidRPr="00614371">
        <w:rPr>
          <w:rFonts w:ascii="Arial" w:hAnsi="Arial" w:cs="Arial"/>
          <w:sz w:val="24"/>
          <w:szCs w:val="24"/>
          <w:lang w:val="hr-HR"/>
        </w:rPr>
        <w:tab/>
        <w:t xml:space="preserve">                                  </w:t>
      </w:r>
      <w:r>
        <w:rPr>
          <w:rFonts w:ascii="Arial" w:hAnsi="Arial" w:cs="Arial"/>
          <w:sz w:val="24"/>
          <w:szCs w:val="24"/>
          <w:lang w:val="hr-HR"/>
        </w:rPr>
        <w:t xml:space="preserve">     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</w:t>
      </w:r>
      <w:r w:rsidR="00491653">
        <w:rPr>
          <w:rFonts w:ascii="Arial" w:hAnsi="Arial" w:cs="Arial"/>
          <w:sz w:val="24"/>
          <w:szCs w:val="24"/>
          <w:lang w:val="hr-HR"/>
        </w:rPr>
        <w:t xml:space="preserve"> </w:t>
      </w:r>
      <w:r w:rsidRPr="00614371">
        <w:rPr>
          <w:rFonts w:ascii="Arial" w:hAnsi="Arial" w:cs="Arial"/>
          <w:sz w:val="24"/>
          <w:szCs w:val="24"/>
          <w:lang w:val="hr-HR"/>
        </w:rPr>
        <w:t xml:space="preserve"> Alen Barbić</w:t>
      </w:r>
      <w:r w:rsidR="00491653">
        <w:rPr>
          <w:rFonts w:ascii="Arial" w:hAnsi="Arial" w:cs="Arial"/>
          <w:sz w:val="24"/>
          <w:szCs w:val="24"/>
          <w:lang w:val="hr-HR"/>
        </w:rPr>
        <w:t>, v.r.</w:t>
      </w:r>
    </w:p>
    <w:p w:rsidR="003D07B2" w:rsidP="003D07B2" w:rsidRDefault="003D07B2">
      <w:pPr>
        <w:rPr>
          <w:rFonts w:ascii="Arial" w:hAnsi="Arial" w:cs="Arial"/>
          <w:b/>
          <w:sz w:val="24"/>
          <w:szCs w:val="24"/>
          <w:lang w:val="hr-HR"/>
        </w:rPr>
      </w:pPr>
    </w:p>
    <w:p w:rsidR="003D07B2" w:rsidP="003D07B2" w:rsidRDefault="003D07B2">
      <w:pPr>
        <w:rPr>
          <w:rFonts w:ascii="Arial" w:hAnsi="Arial" w:cs="Arial"/>
          <w:b/>
          <w:sz w:val="24"/>
          <w:szCs w:val="24"/>
          <w:lang w:val="hr-HR"/>
        </w:rPr>
      </w:pPr>
    </w:p>
    <w:p w:rsidR="003D07B2" w:rsidP="003D07B2" w:rsidRDefault="003D07B2">
      <w:pPr>
        <w:rPr>
          <w:rFonts w:ascii="Arial" w:hAnsi="Arial" w:cs="Arial"/>
          <w:b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b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b/>
          <w:sz w:val="24"/>
          <w:szCs w:val="24"/>
          <w:lang w:val="hr-HR"/>
        </w:rPr>
      </w:pPr>
    </w:p>
    <w:p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  <w:t>Za točnost otpravka – ovlašteni službenik</w:t>
      </w: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</w:r>
      <w:r>
        <w:rPr>
          <w:rFonts w:ascii="Arial" w:hAnsi="Arial" w:cs="Arial"/>
          <w:sz w:val="24"/>
          <w:szCs w:val="24"/>
          <w:lang w:val="hr-HR"/>
        </w:rPr>
        <w:tab/>
        <w:t xml:space="preserve"> Brunela Stojnić</w:t>
      </w: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  <w:sz w:val="24"/>
          <w:szCs w:val="24"/>
          <w:lang w:val="hr-HR"/>
        </w:rPr>
      </w:pPr>
    </w:p>
    <w:p w:rsidRPr="00614371" w:rsidR="003D07B2" w:rsidP="003D07B2" w:rsidRDefault="003D07B2">
      <w:pPr>
        <w:rPr>
          <w:rFonts w:ascii="Arial" w:hAnsi="Arial" w:cs="Arial"/>
        </w:rPr>
      </w:pPr>
    </w:p>
    <w:p w:rsidRPr="00614371" w:rsidR="003D07B2" w:rsidP="003D07B2" w:rsidRDefault="003D07B2">
      <w:pPr>
        <w:rPr>
          <w:rFonts w:ascii="Arial" w:hAnsi="Arial" w:cs="Arial"/>
        </w:rPr>
      </w:pPr>
    </w:p>
    <w:p w:rsidRPr="00614371" w:rsidR="003D07B2" w:rsidP="003D07B2" w:rsidRDefault="003D07B2">
      <w:pPr>
        <w:rPr>
          <w:rFonts w:ascii="Arial" w:hAnsi="Arial" w:cs="Arial"/>
        </w:rPr>
      </w:pPr>
    </w:p>
    <w:p w:rsidRPr="00614371" w:rsidR="003D07B2" w:rsidP="003D07B2" w:rsidRDefault="003D07B2">
      <w:pPr>
        <w:rPr>
          <w:rFonts w:ascii="Arial" w:hAnsi="Arial" w:cs="Arial"/>
        </w:rPr>
      </w:pPr>
    </w:p>
    <w:p w:rsidR="003D07B2" w:rsidP="003D07B2" w:rsidRDefault="003D07B2"/>
    <w:p w:rsidR="003D07B2" w:rsidP="003D07B2" w:rsidRDefault="003D07B2"/>
    <w:p w:rsidR="008F5DD4" w:rsidRDefault="008F5DD4"/>
    <w:sectPr w:rsidR="008F5DD4" w:rsidSect="009C3D45">
      <w:pgSz w:w="11906" w:h="16838"/>
      <w:pgMar w:top="1440" w:right="1800" w:bottom="284" w:left="1800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 w15">
  <w:zoom w:percent="11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7B2"/>
    <w:rsid w:val="000927F7"/>
    <w:rsid w:val="003639BD"/>
    <w:rsid w:val="003D07B2"/>
    <w:rsid w:val="00491653"/>
    <w:rsid w:val="00675776"/>
    <w:rsid w:val="008F5DD4"/>
    <w:rsid w:val="00C10ECC"/>
    <w:rsid w:val="00E232CD"/>
    <w:rsid w:val="00E5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5:docId w15:val="{6FDCFDAE-C0CD-46DC-B38B-A3571A89FE9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D07B2"/>
    <w:pPr>
      <w:spacing w:after="0" w:line="240" w:lineRule="auto"/>
    </w:pPr>
    <w:rPr>
      <w:rFonts w:ascii="Courier New" w:hAnsi="Courier New" w:eastAsia="Times New Roman" w:cs="Times New Roman"/>
      <w:szCs w:val="20"/>
      <w:lang w:val="en-GB" w:eastAsia="hr-HR"/>
    </w:rPr>
  </w:style>
  <w:style w:type="paragraph" w:styleId="Naslov1">
    <w:name w:val="heading 1"/>
    <w:basedOn w:val="Normal"/>
    <w:next w:val="Normal"/>
    <w:link w:val="Naslov1Char"/>
    <w:qFormat/>
    <w:rsid w:val="003D07B2"/>
    <w:pPr>
      <w:keepNext/>
      <w:jc w:val="center"/>
      <w:outlineLvl w:val="0"/>
    </w:pPr>
    <w:rPr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3D07B2"/>
    <w:rPr>
      <w:rFonts w:ascii="Courier New" w:hAnsi="Courier New" w:eastAsia="Times New Roman" w:cs="Times New Roman"/>
      <w:b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1653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91653"/>
    <w:rPr>
      <w:rFonts w:ascii="Segoe UI" w:hAnsi="Segoe UI" w:eastAsia="Times New Roman" w:cs="Segoe UI"/>
      <w:sz w:val="18"/>
      <w:szCs w:val="18"/>
      <w:lang w:val="en-GB" w:eastAsia="hr-HR"/>
    </w:rPr>
  </w:style>
  <w:style w:type="character" w:styleId="Tekstrezerviranogmjesta">
    <w:name w:val="Placeholder Text"/>
    <w:basedOn w:val="Zadanifontodlomka"/>
    <w:uiPriority w:val="99"/>
    <w:semiHidden/>
    <w:rsid w:val="00E232C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232CD"/>
    <w:rPr>
      <w:rFonts w:ascii="Times New Roman" w:hAnsi="Times New Roman" w:eastAsia="Calibri" w:cs="Times New Roman"/>
      <w:sz w:val="24"/>
      <w:szCs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E232CD"/>
    <w:rPr>
      <w:rFonts w:ascii="Arial" w:hAnsi="Arial" w:eastAsia="Calibri" w:cs="Arial"/>
      <w:sz w:val="24"/>
      <w:szCs w:val="24"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E232CD"/>
    <w:rPr>
      <w:rFonts w:ascii="Arial" w:hAnsi="Arial" w:eastAsia="Calibri" w:cs="Arial"/>
      <w:sz w:val="24"/>
      <w:szCs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E232CD"/>
    <w:rPr>
      <w:rFonts w:ascii="Arial" w:hAnsi="Arial" w:eastAsia="Calibri" w:cs="Arial"/>
      <w:sz w:val="24"/>
      <w:szCs w:val="24"/>
      <w:bdr w:val="none" w:color="auto" w:sz="0" w:space="0"/>
      <w:shd w:val="clear" w:color="auto" w:fill="CCFFCC"/>
      <w:lang w:val="hr-HR"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26. svibnja 2025.</izvorni_sadrzaj>
    <derivirana_varijabla naziv="DomainObject.DatumDonosenjaOdluke_1">26. svibnja 2025.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Alen</izvorni_sadrzaj>
    <derivirana_varijabla naziv="DomainObject.DonositeljOdluke.Ime_1">Alen</derivirana_varijabla>
  </DomainObject.DonositeljOdluke.Ime>
  <DomainObject.DonositeljOdluke.Prezime>
    <izvorni_sadrzaj>Barbić</izvorni_sadrzaj>
    <derivirana_varijabla naziv="DomainObject.DonositeljOdluke.Prezime_1">Barbić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64</izvorni_sadrzaj>
    <derivirana_varijabla naziv="DomainObject.Predmet.Broj_1">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ožujka 2025.</izvorni_sadrzaj>
    <derivirana_varijabla naziv="DomainObject.Predmet.DatumOsnivanja_1">3. ožujka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6500</izvorni_sadrzaj>
    <derivirana_varijabla naziv="DomainObject.Predmet.InicijalnaVrijednost_1">6500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R1-64/2025</izvorni_sadrzaj>
    <derivirana_varijabla naziv="DomainObject.Predmet.OznakaBroj_1">R1-64/2025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ĐULIO KOCIJANČIĆ</izvorni_sadrzaj>
    <derivirana_varijabla naziv="DomainObject.Predmet.ProtustrankaFormated_1">  ĐULIO KOCIJANČIĆ</derivirana_varijabla>
  </DomainObject.Predmet.ProtustrankaFormated>
  <DomainObject.Predmet.ProtustrankaFormatedOIB>
    <izvorni_sadrzaj>  ĐULIO KOCIJANČIĆ</izvorni_sadrzaj>
    <derivirana_varijabla naziv="DomainObject.Predmet.ProtustrankaFormatedOIB_1">  ĐULIO KOCIJANČIĆ</derivirana_varijabla>
  </DomainObject.Predmet.ProtustrankaFormatedOIB>
  <DomainObject.Predmet.ProtustrankaFormatedWithAdress>
    <izvorni_sadrzaj> ĐULIO KOCIJANČIĆ, ROŠKIĆI 4, 52464 Roškići</izvorni_sadrzaj>
    <derivirana_varijabla naziv="DomainObject.Predmet.ProtustrankaFormatedWithAdress_1"> ĐULIO KOCIJANČIĆ, ROŠKIĆI 4, 52464 Roškići</derivirana_varijabla>
  </DomainObject.Predmet.ProtustrankaFormatedWithAdress>
  <DomainObject.Predmet.ProtustrankaFormatedWithAdressOIB>
    <izvorni_sadrzaj> ĐULIO KOCIJANČIĆ, ROŠKIĆI 4, 52464 Roškići</izvorni_sadrzaj>
    <derivirana_varijabla naziv="DomainObject.Predmet.ProtustrankaFormatedWithAdressOIB_1"> ĐULIO KOCIJANČIĆ, ROŠKIĆI 4, 52464 Roškići</derivirana_varijabla>
  </DomainObject.Predmet.ProtustrankaFormatedWithAdressOIB>
  <DomainObject.Predmet.ProtustrankaWithAdress>
    <izvorni_sadrzaj>ĐULIO KOCIJANČIĆ ROŠKIĆI 4, 52464 Roškići</izvorni_sadrzaj>
    <derivirana_varijabla naziv="DomainObject.Predmet.ProtustrankaWithAdress_1">ĐULIO KOCIJANČIĆ ROŠKIĆI 4, 52464 Roškići</derivirana_varijabla>
  </DomainObject.Predmet.ProtustrankaWithAdress>
  <DomainObject.Predmet.ProtustrankaWithAdressOIB>
    <izvorni_sadrzaj>ĐULIO KOCIJANČIĆ, ROŠKIĆI 4, 52464 Roškići</izvorni_sadrzaj>
    <derivirana_varijabla naziv="DomainObject.Predmet.ProtustrankaWithAdressOIB_1">ĐULIO KOCIJANČIĆ, ROŠKIĆI 4, 52464 Roškići</derivirana_varijabla>
  </DomainObject.Predmet.ProtustrankaWithAdressOIB>
  <DomainObject.Predmet.ProtustrankaNazivFormated>
    <izvorni_sadrzaj>ĐULIO KOCIJANČIĆ</izvorni_sadrzaj>
    <derivirana_varijabla naziv="DomainObject.Predmet.ProtustrankaNazivFormated_1">ĐULIO KOCIJANČIĆ</derivirana_varijabla>
  </DomainObject.Predmet.ProtustrankaNazivFormated>
  <DomainObject.Predmet.ProtustrankaNazivFormatedOIB>
    <izvorni_sadrzaj>ĐULIO KOCIJANČIĆ</izvorni_sadrzaj>
    <derivirana_varijabla naziv="DomainObject.Predmet.ProtustrankaNazivFormatedOIB_1">ĐULIO KOCIJANČIĆ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Referada 28</izvorni_sadrzaj>
    <derivirana_varijabla naziv="DomainObject.Predmet.Referada.Oznaka_1">Referada 28</derivirana_varijabla>
  </DomainObject.Predmet.Referada.Oznaka>
  <DomainObject.Predmet.Referada.Prostorija.Naziv>
    <izvorni_sadrzaj>Sudnica 2</izvorni_sadrzaj>
    <derivirana_varijabla naziv="DomainObject.Predmet.Referada.Prostorija.Naziv_1">Sudnica 2</derivirana_varijabla>
  </DomainObject.Predmet.Referada.Prostorija.Naziv>
  <DomainObject.Predmet.Referada.Prostorija.Oznaka>
    <izvorni_sadrzaj>2</izvorni_sadrzaj>
    <derivirana_varijabla naziv="DomainObject.Predmet.Referada.Prostorija.Oznaka_1">2</derivirana_varijabla>
  </DomainObject.Predmet.Referada.Prostorija.Oznaka>
  <DomainObject.Predmet.Referada.Sud.Naziv>
    <izvorni_sadrzaj>Općinski sud u Pazinu</izvorni_sadrzaj>
    <derivirana_varijabla naziv="DomainObject.Predmet.Referada.Sud.Naziv_1">Općinski sud u Pazinu</derivirana_varijabla>
  </DomainObject.Predmet.Referada.Sud.Naziv>
  <DomainObject.Predmet.Referada.Sudac>
    <izvorni_sadrzaj>Alen Barbić</izvorni_sadrzaj>
    <derivirana_varijabla naziv="DomainObject.Predmet.Referada.Sudac_1">Alen Barbić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Rudi Kocijančić zastupanog po punomoćniku Toni Pranjić</izvorni_sadrzaj>
    <derivirana_varijabla naziv="DomainObject.Predmet.StrankaFormated_1">  Rudi Kocijančić zastupanog po punomoćniku Toni Pranjić</derivirana_varijabla>
  </DomainObject.Predmet.StrankaFormated>
  <DomainObject.Predmet.StrankaFormatedOIB>
    <izvorni_sadrzaj>  Rudi Kocijančić, OIB 95639764504 zastupanog po punomoćniku Toni Pranjić</izvorni_sadrzaj>
    <derivirana_varijabla naziv="DomainObject.Predmet.StrankaFormatedOIB_1">  Rudi Kocijančić, OIB 95639764504 zastupanog po punomoćniku Toni Pranjić</derivirana_varijabla>
  </DomainObject.Predmet.StrankaFormatedOIB>
  <DomainObject.Predmet.StrankaFormatedWithAdress>
    <izvorni_sadrzaj> Rudi Kocijančić, ROŠKIĆI 4, 52464 Roškići zastupanog po punomoćniku Toni Pranjić</izvorni_sadrzaj>
    <derivirana_varijabla naziv="DomainObject.Predmet.StrankaFormatedWithAdress_1"> Rudi Kocijančić, ROŠKIĆI 4, 52464 Roškići zastupanog po punomoćniku Toni Pranjić</derivirana_varijabla>
  </DomainObject.Predmet.StrankaFormatedWithAdress>
  <DomainObject.Predmet.StrankaFormatedWithAdressOIB>
    <izvorni_sadrzaj> Rudi Kocijančić, OIB 95639764504, ROŠKIĆI 4, 52464 Roškići zastupanog po punomoćniku Toni Pranjić</izvorni_sadrzaj>
    <derivirana_varijabla naziv="DomainObject.Predmet.StrankaFormatedWithAdressOIB_1"> Rudi Kocijančić, OIB 95639764504, ROŠKIĆI 4, 52464 Roškići zastupanog po punomoćniku Toni Pranjić</derivirana_varijabla>
  </DomainObject.Predmet.StrankaFormatedWithAdressOIB>
  <DomainObject.Predmet.StrankaWithAdress>
    <izvorni_sadrzaj>Rudi Kocijančić ROŠKIĆI 4,52464 Roškići</izvorni_sadrzaj>
    <derivirana_varijabla naziv="DomainObject.Predmet.StrankaWithAdress_1">Rudi Kocijančić ROŠKIĆI 4,52464 Roškići</derivirana_varijabla>
  </DomainObject.Predmet.StrankaWithAdress>
  <DomainObject.Predmet.StrankaWithAdressOIB>
    <izvorni_sadrzaj>Rudi Kocijančić, OIB 95639764504, ROŠKIĆI 4,52464 Roškići</izvorni_sadrzaj>
    <derivirana_varijabla naziv="DomainObject.Predmet.StrankaWithAdressOIB_1">Rudi Kocijančić, OIB 95639764504, ROŠKIĆI 4,52464 Roškići</derivirana_varijabla>
  </DomainObject.Predmet.StrankaWithAdressOIB>
  <DomainObject.Predmet.StrankaNazivFormated>
    <izvorni_sadrzaj>Rudi Kocijančić</izvorni_sadrzaj>
    <derivirana_varijabla naziv="DomainObject.Predmet.StrankaNazivFormated_1">Rudi Kocijančić</derivirana_varijabla>
  </DomainObject.Predmet.StrankaNazivFormated>
  <DomainObject.Predmet.StrankaNazivFormatedOIB>
    <izvorni_sadrzaj>Rudi Kocijančić, OIB 95639764504</izvorni_sadrzaj>
    <derivirana_varijabla naziv="DomainObject.Predmet.StrankaNazivFormatedOIB_1">Rudi Kocijančić, OIB 95639764504</derivirana_varijabla>
  </DomainObject.Predmet.StrankaNazivFormatedOIB>
  <DomainObject.Predmet.Sud.Adresa.Naselje>
    <izvorni_sadrzaj>Poreč</izvorni_sadrzaj>
    <derivirana_varijabla naziv="DomainObject.Predmet.Sud.Adresa.Naselje_1">Poreč</derivirana_varijabla>
  </DomainObject.Predmet.Sud.Adresa.Naselje>
  <DomainObject.Predmet.Sud.Adresa.NaseljeLokativ>
    <izvorni_sadrzaj>Poreču</izvorni_sadrzaj>
    <derivirana_varijabla naziv="DomainObject.Predmet.Sud.Adresa.NaseljeLokativ_1">Poreču</derivirana_varijabla>
  </DomainObject.Predmet.Sud.Adresa.NaseljeLokativ>
  <DomainObject.Predmet.Sud.Adresa.PostBroj>
    <izvorni_sadrzaj>52440</izvorni_sadrzaj>
    <derivirana_varijabla naziv="DomainObject.Predmet.Sud.Adresa.PostBroj_1">52440</derivirana_varijabla>
  </DomainObject.Predmet.Sud.Adresa.PostBroj>
  <DomainObject.Predmet.Sud.Adresa.UlicaIKBR>
    <izvorni_sadrzaj>Turistička 2</izvorni_sadrzaj>
    <derivirana_varijabla naziv="DomainObject.Predmet.Sud.Adresa.UlicaIKBR_1">Turistička 2</derivirana_varijabla>
  </DomainObject.Predmet.Sud.Adresa.UlicaIKBR>
  <DomainObject.Predmet.Sud.Naziv>
    <izvorni_sadrzaj>Općinski sud u Pazinu - Stalna služba u Poreču - Parenzo</izvorni_sadrzaj>
    <derivirana_varijabla naziv="DomainObject.Predmet.Sud.Naziv_1">Općinski sud u Pazinu - Stalna služba u Poreču - Parenzo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28</izvorni_sadrzaj>
    <derivirana_varijabla naziv="DomainObject.Predmet.TrenutnaLokacijaSpisa.Naziv_1">Referada 28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Pazinu</izvorni_sadrzaj>
    <derivirana_varijabla naziv="DomainObject.Predmet.TrenutnaLokacijaSpisa.Sud.Naziv_1">Općinski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Poreč</izvorni_sadrzaj>
    <derivirana_varijabla naziv="DomainObject.Predmet.UstrojstvenaJedinicaVodi.Naziv_1">Pisarnica Poreč</derivirana_varijabla>
  </DomainObject.Predmet.UstrojstvenaJedinicaVodi.Naziv>
  <DomainObject.Predmet.UstrojstvenaJedinicaVodi.Oznaka>
    <izvorni_sadrzaj>Pisarnica SS PO</izvorni_sadrzaj>
    <derivirana_varijabla naziv="DomainObject.Predmet.UstrojstvenaJedinicaVodi.Oznaka_1">Pisarnica SS PO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Pazinu</izvorni_sadrzaj>
    <derivirana_varijabla naziv="DomainObject.Predmet.UstrojstvenaJedinicaVodi.Sud.Naziv_1">Općinski sud u Pazinu</derivirana_varijabla>
  </DomainObject.Predmet.UstrojstvenaJedinicaVodi.Sud.Naziv>
  <DomainObject.Predmet.VrstaSpora.Naziv>
    <izvorni_sadrzaj>Razvrgnuće suvlasničke zajednice</izvorni_sadrzaj>
    <derivirana_varijabla naziv="DomainObject.Predmet.VrstaSpora.Naziv_1">Razvrgnuće suvlasničke zajednice</derivirana_varijabla>
  </DomainObject.Predmet.VrstaSpora.Naziv>
  <DomainObject.Predmet.Zapisnicar>
    <izvorni_sadrzaj>Brunela Stojnić</izvorni_sadrzaj>
    <derivirana_varijabla naziv="DomainObject.Predmet.Zapisnicar_1">Brunela Stojnić</derivirana_varijabla>
  </DomainObject.Predmet.Zapisnicar>
  <DomainObject.Predmet.StrankaListFormated>
    <izvorni_sadrzaj>
      <item>Rudi Kocijančić zastupanog po punomoćniku Toni Pranjić</item>
    </izvorni_sadrzaj>
    <derivirana_varijabla naziv="DomainObject.Predmet.StrankaListFormated_1">
      <item>Rudi Kocijančić zastupanog po punomoćniku Toni Pranjić</item>
    </derivirana_varijabla>
  </DomainObject.Predmet.StrankaListFormated>
  <DomainObject.Predmet.StrankaListFormatedOIB>
    <izvorni_sadrzaj>
      <item>Rudi Kocijančić, OIB 95639764504 zastupanog po punomoćniku Toni Pranjić</item>
    </izvorni_sadrzaj>
    <derivirana_varijabla naziv="DomainObject.Predmet.StrankaListFormatedOIB_1">
      <item>Rudi Kocijančić, OIB 95639764504 zastupanog po punomoćniku Toni Pranjić</item>
    </derivirana_varijabla>
  </DomainObject.Predmet.StrankaListFormatedOIB>
  <DomainObject.Predmet.StrankaListFormatedWithAdress>
    <izvorni_sadrzaj>
      <item>Rudi Kocijančić, ROŠKIĆI 4, 52464 Roškići zastupanog po punomoćniku Toni Pranjić</item>
    </izvorni_sadrzaj>
    <derivirana_varijabla naziv="DomainObject.Predmet.StrankaListFormatedWithAdress_1">
      <item>Rudi Kocijančić, ROŠKIĆI 4, 52464 Roškići zastupanog po punomoćniku Toni Pranjić</item>
    </derivirana_varijabla>
  </DomainObject.Predmet.StrankaListFormatedWithAdress>
  <DomainObject.Predmet.StrankaListFormatedWithAdressOIB>
    <izvorni_sadrzaj>
      <item>Rudi Kocijančić, OIB 95639764504, ROŠKIĆI 4, 52464 Roškići zastupanog po punomoćniku Toni Pranjić</item>
    </izvorni_sadrzaj>
    <derivirana_varijabla naziv="DomainObject.Predmet.StrankaListFormatedWithAdressOIB_1">
      <item>Rudi Kocijančić, OIB 95639764504, ROŠKIĆI 4, 52464 Roškići zastupanog po punomoćniku Toni Pranjić</item>
    </derivirana_varijabla>
  </DomainObject.Predmet.StrankaListFormatedWithAdressOIB>
  <DomainObject.Predmet.StrankaListNazivFormated>
    <izvorni_sadrzaj>
      <item>Rudi Kocijančić</item>
    </izvorni_sadrzaj>
    <derivirana_varijabla naziv="DomainObject.Predmet.StrankaListNazivFormated_1">
      <item>Rudi Kocijančić</item>
    </derivirana_varijabla>
  </DomainObject.Predmet.StrankaListNazivFormated>
  <DomainObject.Predmet.StrankaListNazivFormatedOIB>
    <izvorni_sadrzaj>
      <item>Rudi Kocijančić, OIB 95639764504</item>
    </izvorni_sadrzaj>
    <derivirana_varijabla naziv="DomainObject.Predmet.StrankaListNazivFormatedOIB_1">
      <item>Rudi Kocijančić, OIB 95639764504</item>
    </derivirana_varijabla>
  </DomainObject.Predmet.StrankaListNazivFormatedOIB>
  <DomainObject.Predmet.ProtuStrankaListFormated>
    <izvorni_sadrzaj>
      <item>ĐULIO KOCIJANČIĆ</item>
    </izvorni_sadrzaj>
    <derivirana_varijabla naziv="DomainObject.Predmet.ProtuStrankaListFormated_1">
      <item>ĐULIO KOCIJANČIĆ</item>
    </derivirana_varijabla>
  </DomainObject.Predmet.ProtuStrankaListFormated>
  <DomainObject.Predmet.ProtuStrankaListFormatedOIB>
    <izvorni_sadrzaj>
      <item>ĐULIO KOCIJANČIĆ</item>
    </izvorni_sadrzaj>
    <derivirana_varijabla naziv="DomainObject.Predmet.ProtuStrankaListFormatedOIB_1">
      <item>ĐULIO KOCIJANČIĆ</item>
    </derivirana_varijabla>
  </DomainObject.Predmet.ProtuStrankaListFormatedOIB>
  <DomainObject.Predmet.ProtuStrankaListFormatedWithAdress>
    <izvorni_sadrzaj>
      <item>ĐULIO KOCIJANČIĆ, ROŠKIĆI 4, 52464 Roškići</item>
    </izvorni_sadrzaj>
    <derivirana_varijabla naziv="DomainObject.Predmet.ProtuStrankaListFormatedWithAdress_1">
      <item>ĐULIO KOCIJANČIĆ, ROŠKIĆI 4, 52464 Roškići</item>
    </derivirana_varijabla>
  </DomainObject.Predmet.ProtuStrankaListFormatedWithAdress>
  <DomainObject.Predmet.ProtuStrankaListFormatedWithAdressOIB>
    <izvorni_sadrzaj>
      <item>ĐULIO KOCIJANČIĆ, ROŠKIĆI 4, 52464 Roškići</item>
    </izvorni_sadrzaj>
    <derivirana_varijabla naziv="DomainObject.Predmet.ProtuStrankaListFormatedWithAdressOIB_1">
      <item>ĐULIO KOCIJANČIĆ, ROŠKIĆI 4, 52464 Roškići</item>
    </derivirana_varijabla>
  </DomainObject.Predmet.ProtuStrankaListFormatedWithAdressOIB>
  <DomainObject.Predmet.ProtuStrankaListNazivFormated>
    <izvorni_sadrzaj>
      <item>ĐULIO KOCIJANČIĆ</item>
    </izvorni_sadrzaj>
    <derivirana_varijabla naziv="DomainObject.Predmet.ProtuStrankaListNazivFormated_1">
      <item>ĐULIO KOCIJANČIĆ</item>
    </derivirana_varijabla>
  </DomainObject.Predmet.ProtuStrankaListNazivFormated>
  <DomainObject.Predmet.ProtuStrankaListNazivFormatedOIB>
    <izvorni_sadrzaj>
      <item>ĐULIO KOCIJANČIĆ</item>
    </izvorni_sadrzaj>
    <derivirana_varijabla naziv="DomainObject.Predmet.ProtuStrankaListNazivFormatedOIB_1">
      <item>ĐULIO KOCIJANČIĆ</item>
    </derivirana_varijabla>
  </DomainObject.Predmet.ProtuStrankaListNazivFormatedOIB>
  <DomainObject.Predmet.OstaliListFormated>
    <izvorni_sadrzaj>
      <item>Toni Pranjić punomoćnik sudionika u postupku Rudi Kocijančić</item>
      <item>Sanja Jovanović</item>
    </izvorni_sadrzaj>
    <derivirana_varijabla naziv="DomainObject.Predmet.OstaliListFormated_1">
      <item>Toni Pranjić punomoćnik sudionika u postupku Rudi Kocijančić</item>
      <item>Sanja Jovanović</item>
    </derivirana_varijabla>
  </DomainObject.Predmet.OstaliListFormated>
  <DomainObject.Predmet.OstaliListFormatedOIB>
    <izvorni_sadrzaj>
      <item>Toni Pranjić, OIB 72638199965 punomoćnik sudionika u postupku Rudi Kocijančić</item>
      <item>Sanja Jovanović, OIB 50686501413</item>
    </izvorni_sadrzaj>
    <derivirana_varijabla naziv="DomainObject.Predmet.OstaliListFormatedOIB_1">
      <item>Toni Pranjić, OIB 72638199965 punomoćnik sudionika u postupku Rudi Kocijančić</item>
      <item>Sanja Jovanović, OIB 50686501413</item>
    </derivirana_varijabla>
  </DomainObject.Predmet.OstaliListFormatedOIB>
  <DomainObject.Predmet.OstaliListFormatedWithAdress>
    <izvorni_sadrzaj>
      <item>Toni Pranjić,  Trg slobode 13, 52440 Poreč punomoćnik sudionika u postupku Rudi Kocijančić</item>
      <item>Sanja Jovanović, Partizanska 5A/I, 52440 Poreč</item>
    </izvorni_sadrzaj>
    <derivirana_varijabla naziv="DomainObject.Predmet.OstaliListFormatedWithAdress_1">
      <item>Toni Pranjić,  Trg slobode 13, 52440 Poreč punomoćnik sudionika u postupku Rudi Kocijančić</item>
      <item>Sanja Jovanović, Partizanska 5A/I, 52440 Poreč</item>
    </derivirana_varijabla>
  </DomainObject.Predmet.OstaliListFormatedWithAdress>
  <DomainObject.Predmet.OstaliListFormatedWithAdressOIB>
    <izvorni_sadrzaj>
      <item>Toni Pranjić, OIB 72638199965,  Trg slobode 13, 52440 Poreč punomoćnik sudionika u postupku Rudi Kocijančić</item>
      <item>Sanja Jovanović, OIB 50686501413, Partizanska 5A/I, 52440 Poreč</item>
    </izvorni_sadrzaj>
    <derivirana_varijabla naziv="DomainObject.Predmet.OstaliListFormatedWithAdressOIB_1">
      <item>Toni Pranjić, OIB 72638199965,  Trg slobode 13, 52440 Poreč punomoćnik sudionika u postupku Rudi Kocijančić</item>
      <item>Sanja Jovanović, OIB 50686501413, Partizanska 5A/I, 52440 Poreč</item>
    </derivirana_varijabla>
  </DomainObject.Predmet.OstaliListFormatedWithAdressOIB>
  <DomainObject.Predmet.OstaliListNazivFormated>
    <izvorni_sadrzaj>
      <item>Toni Pranjić</item>
      <item>Sanja Jovanović</item>
    </izvorni_sadrzaj>
    <derivirana_varijabla naziv="DomainObject.Predmet.OstaliListNazivFormated_1">
      <item>Toni Pranjić</item>
      <item>Sanja Jovanović</item>
    </derivirana_varijabla>
  </DomainObject.Predmet.OstaliListNazivFormated>
  <DomainObject.Predmet.OstaliListNazivFormatedOIB>
    <izvorni_sadrzaj>
      <item>Toni Pranjić, OIB 72638199965</item>
      <item>Sanja Jovanović, OIB 50686501413</item>
    </izvorni_sadrzaj>
    <derivirana_varijabla naziv="DomainObject.Predmet.OstaliListNazivFormatedOIB_1">
      <item>Toni Pranjić, OIB 72638199965</item>
      <item>Sanja Jovanović, OIB 50686501413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svibnja 2025.</izvorni_sadrzaj>
    <derivirana_varijabla naziv="DomainObject.Datum_1">26. svibnja 2025.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Rudi Kocijančić</izvorni_sadrzaj>
    <derivirana_varijabla naziv="DomainObject.Predmet.StrankaIDrugi_1">Rudi Kocijančić</derivirana_varijabla>
  </DomainObject.Predmet.StrankaIDrugi>
  <DomainObject.Predmet.ProtustrankaIDrugi>
    <izvorni_sadrzaj>ĐULIO KOCIJANČIĆ</izvorni_sadrzaj>
    <derivirana_varijabla naziv="DomainObject.Predmet.ProtustrankaIDrugi_1">ĐULIO KOCIJANČIĆ</derivirana_varijabla>
  </DomainObject.Predmet.ProtustrankaIDrugi>
  <DomainObject.Predmet.StrankaIDrugiAdressOIB>
    <izvorni_sadrzaj>Rudi Kocijančić, OIB 95639764504, ROŠKIĆI 4, 52464 Roškići</izvorni_sadrzaj>
    <derivirana_varijabla naziv="DomainObject.Predmet.StrankaIDrugiAdressOIB_1">Rudi Kocijančić, OIB 95639764504, ROŠKIĆI 4, 52464 Roškići</derivirana_varijabla>
  </DomainObject.Predmet.StrankaIDrugiAdressOIB>
  <DomainObject.Predmet.ProtustrankaIDrugiAdressOIB>
    <izvorni_sadrzaj>ĐULIO KOCIJANČIĆ, ROŠKIĆI 4, 52464 Roškići</izvorni_sadrzaj>
    <derivirana_varijabla naziv="DomainObject.Predmet.ProtustrankaIDrugiAdressOIB_1">ĐULIO KOCIJANČIĆ, ROŠKIĆI 4, 52464 Roškići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ĐULIO KOCIJANČIĆ</item>
      <item>Rudi Kocijančić</item>
      <item>Toni Pranjić</item>
      <item>Sanja Jovanović</item>
    </izvorni_sadrzaj>
    <derivirana_varijabla naziv="DomainObject.Predmet.SudioniciListNaziv_1">
      <item>ĐULIO KOCIJANČIĆ</item>
      <item>Rudi Kocijančić</item>
      <item>Toni Pranjić</item>
      <item>Sanja Jovanović</item>
    </derivirana_varijabla>
  </DomainObject.Predmet.SudioniciListNaziv>
  <DomainObject.Predmet.SudioniciListAdressOIB>
    <izvorni_sadrzaj>
      <item>ĐULIO KOCIJANČIĆ, ROŠKIĆI 4,52464 Roškići</item>
      <item>Rudi Kocijančić, OIB 95639764504, ROŠKIĆI 4,52464 Roškići</item>
      <item>Toni Pranjić, OIB 72638199965,  Trg slobode 13,52440 Poreč</item>
      <item>Sanja Jovanović, OIB 50686501413, Partizanska 5A/I,52440 Poreč</item>
    </izvorni_sadrzaj>
    <derivirana_varijabla naziv="DomainObject.Predmet.SudioniciListAdressOIB_1">
      <item>ĐULIO KOCIJANČIĆ, ROŠKIĆI 4,52464 Roškići</item>
      <item>Rudi Kocijančić, OIB 95639764504, ROŠKIĆI 4,52464 Roškići</item>
      <item>Toni Pranjić, OIB 72638199965,  Trg slobode 13,52440 Poreč</item>
      <item>Sanja Jovanović, OIB 50686501413, Partizanska 5A/I,52440 Poreč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95639764504</item>
      <item>, OIB 72638199965</item>
      <item>, OIB 50686501413</item>
    </izvorni_sadrzaj>
    <derivirana_varijabla naziv="DomainObject.Predmet.SudioniciListNazivOIB_1">
      <item>, OIB null</item>
      <item>, OIB 95639764504</item>
      <item>, OIB 72638199965</item>
      <item>, OIB 50686501413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svibnja 2025.</izvorni_sadrzaj>
    <derivirana_varijabla naziv="DomainObject.PredzadnjaOdlukaIzPredmeta.DatumDonosenjaOdluke_1">5. svibnja 2025.</derivirana_varijabla>
  </DomainObject.PredzadnjaOdlukaIzPredmeta.DatumDonosenjaOdluke>
  <DomainObject.PredzadnjaOdlukaIzPredmeta.Oznaka>
    <izvorni_sadrzaj>R1-64/2025-19</izvorni_sadrzaj>
    <derivirana_varijabla naziv="DomainObject.PredzadnjaOdlukaIzPredmeta.Oznaka_1">R1-64/2025-19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3. ožujka 2025.</izvorni_sadrzaj>
    <derivirana_varijabla naziv="DomainObject.Predmet.DatumPocetkaProcesa_1">3. ožujka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Ministarstvo Pravosuda Republike Hrvatske</properties:Company>
  <properties:Pages>1</properties:Pages>
  <properties:Words>181</properties:Words>
  <properties:Characters>1082</properties:Characters>
  <properties:Lines>50</properties:Lines>
  <properties:Paragraphs>14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2025-05-26T05:47:00Z</dcterms:created>
  <dc:creator>Brunela Stojnić</dc:creator>
  <dc:description/>
  <cp:keywords/>
  <cp:lastModifiedBy>Brunela Stojnić</cp:lastModifiedBy>
  <cp:lastPrinted>2025-05-26T05:51:00Z</cp:lastPrinted>
  <dcterms:modified xmlns:xsi="http://www.w3.org/2001/XMLSchema-instance" xsi:type="dcterms:W3CDTF">2025-05-26T07:27:00Z</dcterms:modified>
  <cp:revision>3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 R1-64-25 privremeni zastupnik Sanja Jovanović.docx)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