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975320F"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AC3EAF" w14:paraId="000E605D" w14:textId="6452D4DB">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803C75" w:rsidR="00803C75">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AC3EAF" w14:paraId="42938D60" w14:textId="3C55263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03C75" w:rsidR="00803C75">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AC3EAF" w14:paraId="31A3818E" w14:textId="313D9B22">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803C75" w:rsidR="00803C75">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03C75" w:rsidR="00803C75">
            <w:rPr>
              <w:rStyle w:val="eSPISCCParagraphDefaultFont"/>
              <w:rFonts w:eastAsiaTheme="minorHAnsi"/>
            </w:rPr>
            <w:t>Zagreb</w:t>
          </w:r>
        </w:sdtContent>
      </w:sdt>
      <w:r w:rsidR="001349C2">
        <w:t xml:space="preserve"> </w:t>
      </w:r>
    </w:p>
    <w:p w:rsidR="000E43A6" w:rsidP="001349C2" w:rsidRDefault="000E43A6" w14:paraId="68ADF85B" w14:textId="77777777">
      <w:pPr>
        <w:spacing w:after="0"/>
      </w:pPr>
    </w:p>
    <w:p w:rsidR="000E43A6" w:rsidP="001349C2" w:rsidRDefault="000E43A6" w14:paraId="751D97BE" w14:textId="77777777">
      <w:pPr>
        <w:spacing w:after="0"/>
      </w:pPr>
    </w:p>
    <w:p w:rsidR="000E43A6" w:rsidP="001349C2" w:rsidRDefault="000E43A6" w14:paraId="0B534851" w14:textId="77777777">
      <w:pPr>
        <w:spacing w:after="0"/>
      </w:pPr>
    </w:p>
    <w:p w:rsidR="000E43A6" w:rsidP="001349C2" w:rsidRDefault="000E43A6" w14:paraId="1509FB4F" w14:textId="77777777">
      <w:pPr>
        <w:spacing w:after="0"/>
      </w:pPr>
    </w:p>
    <w:p w:rsidR="000E43A6" w:rsidP="00610735" w:rsidRDefault="000E43A6" w14:paraId="3AFABBCC" w14:textId="77777777">
      <w:pPr>
        <w:spacing w:after="0"/>
      </w:pPr>
    </w:p>
    <w:p w:rsidRPr="00176071" w:rsidR="00176071" w:rsidP="00610735" w:rsidRDefault="000E43A6" w14:paraId="4003607E" w14:textId="4B017315">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803C75" w:rsidR="00803C75">
            <w:rPr>
              <w:rStyle w:val="eSPISCCParagraphDefaultFont"/>
              <w:rFonts w:eastAsiaTheme="minorHAnsi"/>
            </w:rPr>
            <w:t>Pp-8140/2026</w:t>
          </w:r>
        </w:sdtContent>
      </w:sdt>
      <w:r w:rsidR="00176071">
        <w:t xml:space="preserve">                                                        </w:t>
      </w:r>
    </w:p>
    <w:p w:rsidRPr="0041581F" w:rsidR="0041581F" w:rsidP="000F1677" w:rsidRDefault="00610735" w14:paraId="5C99A461" w14:textId="0CC500DF">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868727162"/>
          <w:lock w:val="sdtLocked"/>
          <w:placeholder>
            <w:docPart w:val="367552C3E8EF4C39ACDAFD9677AF3F92"/>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803C75" w:rsidR="00803C75">
            <w:rPr>
              <w:rStyle w:val="eSPISCCParagraphDefaultFont"/>
              <w:rFonts w:eastAsiaTheme="minorHAnsi"/>
            </w:rPr>
            <w:t>Laura Klarić</w:t>
          </w:r>
        </w:sdtContent>
      </w:sdt>
      <w:r w:rsidR="002F1986">
        <w:t xml:space="preserve"> </w:t>
      </w:r>
    </w:p>
    <w:p w:rsidRPr="00610735" w:rsidR="00176071" w:rsidP="000F1677" w:rsidRDefault="00176071" w14:paraId="0D43F894" w14:textId="20A7A1A5">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803C75" w:rsidR="00803C75">
            <w:rPr>
              <w:rStyle w:val="eSPISCCParagraphDefaultFont"/>
              <w:rFonts w:eastAsiaTheme="minorHAnsi"/>
            </w:rPr>
            <w:t>članka 13. stavka 1.</w:t>
          </w:r>
        </w:sdtContent>
      </w:sdt>
      <w:r w:rsidR="006C0E94">
        <w:rPr>
          <w:rStyle w:val="PozadinaSvijetloZelena"/>
        </w:rPr>
        <w:t xml:space="preserve"> </w:t>
      </w:r>
      <w:sdt>
        <w:sdtPr>
          <w:rPr>
            <w:rStyle w:val="eSPISCCParagraphDefaultFont"/>
            <w:rFonts w:eastAsiaTheme="minorHAnsi"/>
          </w:rPr>
          <w:alias w:val="ZakonPravilnik"/>
          <w:tag w:val="DomainObject.ZakonPravilnikFull_1"/>
          <w:id w:val="-2039501543"/>
          <w:lock w:val="sdtLocked"/>
          <w:placeholder>
            <w:docPart w:val="5A765F2C594145D4922896E117D6F748"/>
          </w:placeholder>
          <w:dataBinding w:xpath="/icms/DomainObject.ZakonPravilnikFull/derivirana_varijabla[@naziv='DomainObject.ZakonPravilnikFull_1']" w:storeItemID="{100293BC-3C9C-4740-99C7-73F5E9006100}"/>
          <w:text/>
        </w:sdtPr>
        <w:sdtEndPr>
          <w:rPr>
            <w:rStyle w:val="eSPISCCParagraphDefaultFont"/>
          </w:rPr>
        </w:sdtEndPr>
        <w:sdtContent>
          <w:r w:rsidRPr="00803C75" w:rsidR="00803C75">
            <w:rPr>
              <w:rStyle w:val="eSPISCCParagraphDefaultFont"/>
              <w:rFonts w:eastAsiaTheme="minorHAnsi"/>
            </w:rPr>
            <w:t>Zakon o prekršajima protiv javnog reda i mira</w:t>
          </w:r>
        </w:sdtContent>
      </w:sdt>
      <w:r w:rsidR="009E47DE">
        <w:rPr>
          <w:rStyle w:val="PozadinaSvijetloZelena"/>
        </w:rPr>
        <w:t xml:space="preserve"> </w:t>
      </w:r>
      <w:r w:rsidR="006C0E9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8FAF30D"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3A4095B"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47079564"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1E4AE569" w14:textId="77777777">
      <w:pPr>
        <w:spacing w:after="0"/>
        <w:jc w:val="right"/>
        <w:rPr>
          <w:rFonts w:eastAsia="Calibri" w:cs="Times New Roman"/>
          <w:noProof/>
        </w:rPr>
      </w:pPr>
    </w:p>
    <w:p w:rsidR="00D7095E" w:rsidP="00D7095E" w:rsidRDefault="00D7095E" w14:paraId="3A4F9CA6" w14:textId="77777777">
      <w:pPr>
        <w:keepNext/>
        <w:spacing w:after="0"/>
        <w:jc w:val="center"/>
        <w:rPr>
          <w:b/>
          <w:caps/>
          <w:spacing w:val="100"/>
        </w:rPr>
      </w:pPr>
    </w:p>
    <w:p w:rsidR="00D7095E" w:rsidP="00D7095E" w:rsidRDefault="00D7095E" w14:paraId="1B396C4A" w14:textId="77777777">
      <w:pPr>
        <w:keepNext/>
        <w:spacing w:after="0"/>
        <w:jc w:val="center"/>
        <w:rPr>
          <w:b/>
          <w:caps/>
          <w:spacing w:val="100"/>
        </w:rPr>
      </w:pPr>
    </w:p>
    <w:p w:rsidRPr="00C14485" w:rsidR="00C14485" w:rsidP="00C14485" w:rsidRDefault="00C14485" w14:paraId="04FC2083" w14:textId="77777777">
      <w:pPr>
        <w:spacing w:after="0"/>
        <w:jc w:val="center"/>
        <w:rPr>
          <w:rFonts w:eastAsia="Calibri" w:cs="Times New Roman"/>
          <w:b/>
        </w:rPr>
      </w:pPr>
      <w:r w:rsidRPr="00C14485">
        <w:rPr>
          <w:rFonts w:eastAsia="Calibri" w:cs="Times New Roman"/>
          <w:b/>
        </w:rPr>
        <w:t>POZIV SVJEDOKU</w:t>
      </w:r>
    </w:p>
    <w:p w:rsidRPr="00FA50FA" w:rsidR="00FA50FA" w:rsidP="00FA50FA" w:rsidRDefault="00AC3EAF" w14:paraId="5777FBF5" w14:textId="1A80B924">
      <w:pPr>
        <w:spacing w:after="0"/>
        <w:jc w:val="center"/>
        <w:rPr>
          <w:rFonts w:eastAsia="Calibri" w:cs="Times New Roman"/>
          <w:b/>
        </w:rPr>
      </w:pPr>
      <w:sdt>
        <w:sdtPr>
          <w:rPr>
            <w:rStyle w:val="eSPISCCParagraphDefaultFont"/>
            <w:rFonts w:eastAsiaTheme="minorHAnsi"/>
          </w:rPr>
          <w:alias w:val="Sudska radnaj_Učesnik (naziv)"/>
          <w:tag w:val="DomainObject.UcesnikSudskeRadnje.Naziv_1"/>
          <w:id w:val="868872913"/>
          <w:placeholder>
            <w:docPart w:val="54BA60B92A17458E818E3749059C4BA3"/>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803C75" w:rsidR="00803C75">
            <w:rPr>
              <w:rStyle w:val="eSPISCCParagraphDefaultFont"/>
              <w:rFonts w:eastAsiaTheme="minorHAnsi"/>
            </w:rPr>
            <w:t>Krešimir Leboš</w:t>
          </w:r>
        </w:sdtContent>
      </w:sdt>
    </w:p>
    <w:p w:rsidR="00D7095E" w:rsidP="00D7095E" w:rsidRDefault="00D7095E" w14:paraId="3109D2F3" w14:textId="77777777">
      <w:pPr>
        <w:keepNext/>
        <w:spacing w:after="0"/>
        <w:jc w:val="center"/>
        <w:rPr>
          <w:b/>
          <w:caps/>
          <w:spacing w:val="100"/>
        </w:rPr>
      </w:pPr>
    </w:p>
    <w:p w:rsidRPr="00FA50FA" w:rsidR="000F1677" w:rsidP="00FA50FA" w:rsidRDefault="00C14485" w14:paraId="60EE9229" w14:textId="1FFBB950">
      <w:pPr>
        <w:ind w:firstLine="708"/>
        <w:jc w:val="both"/>
        <w:rPr>
          <w:rFonts w:eastAsia="Calibri" w:cs="Times New Roman"/>
          <w:szCs w:val="22"/>
        </w:rPr>
      </w:pPr>
      <w:r w:rsidRPr="00C14485">
        <w:rPr>
          <w:rFonts w:eastAsia="Calibri" w:cs="Times New Roman"/>
        </w:rPr>
        <w:t>Pozivamo vas da kao svjedok dana</w:t>
      </w:r>
      <w:r w:rsidR="000F1677">
        <w:rPr>
          <w:rFonts w:eastAsia="Calibri" w:cs="Times New Roman"/>
          <w:szCs w:val="22"/>
        </w:rPr>
        <w:t xml:space="preserve">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803C75" w:rsidR="00803C75">
            <w:rPr>
              <w:rStyle w:val="eSPISCCParagraphDefaultFont"/>
              <w:rFonts w:eastAsiaTheme="minorHAnsi"/>
            </w:rPr>
            <w:t>11.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803C75" w:rsidR="00803C75">
            <w:rPr>
              <w:rStyle w:val="eSPISCCParagraphDefaultFont"/>
              <w:rFonts w:eastAsiaTheme="minorHAnsi"/>
            </w:rPr>
            <w:t>09:15</w:t>
          </w:r>
        </w:sdtContent>
      </w:sdt>
      <w:r>
        <w:rPr>
          <w:rFonts w:eastAsia="Times New Roman" w:cs="Times New Roman"/>
          <w:lang w:eastAsia="hr-HR"/>
        </w:rPr>
        <w:t xml:space="preserve">, </w:t>
      </w:r>
      <w:r w:rsidRPr="00C14485">
        <w:rPr>
          <w:rFonts w:eastAsia="Calibri" w:cs="Times New Roman"/>
        </w:rPr>
        <w:t>pristupite ovom sudu</w:t>
      </w:r>
      <w:r w:rsidRPr="001D219D" w:rsidR="000F1677">
        <w:rPr>
          <w:rFonts w:eastAsia="Times New Roman" w:cs="Times New Roman"/>
          <w:b/>
          <w:lang w:eastAsia="hr-HR"/>
        </w:rPr>
        <w:t xml:space="preserve"> </w:t>
      </w:r>
      <w:r w:rsidRPr="00176071" w:rsidR="000F1677">
        <w:rPr>
          <w:rFonts w:eastAsia="Times New Roman" w:cs="Times New Roman"/>
          <w:lang w:eastAsia="hr-HR"/>
        </w:rPr>
        <w:t>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03C75" w:rsidR="00803C75">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03C75" w:rsidR="00803C75">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803C75" w:rsidR="00803C75">
            <w:rPr>
              <w:rStyle w:val="eSPISCCParagraphDefaultFont"/>
              <w:rFonts w:eastAsiaTheme="minorHAnsi"/>
            </w:rPr>
            <w:t>320</w:t>
          </w:r>
        </w:sdtContent>
      </w:sdt>
      <w:r w:rsidR="00FA50FA">
        <w:rPr>
          <w:rFonts w:eastAsia="Calibri" w:cs="Times New Roman"/>
          <w:szCs w:val="22"/>
        </w:rPr>
        <w:t xml:space="preserve">, </w:t>
      </w:r>
      <w:r>
        <w:rPr>
          <w:rFonts w:eastAsia="Calibri" w:cs="Times New Roman"/>
          <w:szCs w:val="22"/>
        </w:rPr>
        <w:t xml:space="preserve">na glavnu raspravu </w:t>
      </w:r>
      <w:r w:rsidRPr="00FA50FA" w:rsidR="00FA50FA">
        <w:rPr>
          <w:rFonts w:eastAsia="Times New Roman" w:cs="Times New Roman"/>
          <w:lang w:eastAsia="hr-HR"/>
        </w:rPr>
        <w:t>u prekršajnom postupku.</w:t>
      </w:r>
    </w:p>
    <w:p w:rsidRPr="00C14485" w:rsidR="00C14485" w:rsidP="00C14485" w:rsidRDefault="00C14485" w14:paraId="3B6A1F96" w14:textId="77777777">
      <w:pPr>
        <w:spacing w:after="0"/>
        <w:jc w:val="both"/>
        <w:rPr>
          <w:rFonts w:eastAsia="Calibri" w:cs="Times New Roman"/>
          <w:bCs/>
        </w:rPr>
      </w:pPr>
      <w:r w:rsidRPr="00C14485">
        <w:rPr>
          <w:rFonts w:eastAsia="Calibri" w:cs="Times New Roman"/>
          <w:bCs/>
        </w:rPr>
        <w:t>UPOZORENJE:</w:t>
      </w:r>
    </w:p>
    <w:p w:rsidRPr="00C14485" w:rsidR="00C14485" w:rsidP="00C14485" w:rsidRDefault="00C14485" w14:paraId="714A9E86" w14:textId="636F349C">
      <w:pPr>
        <w:spacing w:after="0"/>
        <w:ind w:firstLine="709"/>
        <w:jc w:val="both"/>
        <w:rPr>
          <w:rFonts w:eastAsia="Calibri" w:cs="Times New Roman"/>
          <w:bCs/>
        </w:rPr>
      </w:pPr>
      <w:r w:rsidRPr="00C14485">
        <w:rPr>
          <w:rFonts w:eastAsia="Calibri" w:cs="Times New Roman"/>
        </w:rPr>
        <w:t xml:space="preserve">Ukoliko se svjedok ne odazove pozivu i svoj izostanak ne opravda, sud može narediti njegovo prisilno dovođenje, s time da je isti dužan snositi troškove dovođenja i troškove odgode glavne rasprave, a može se i kazniti novčanom kaznom do </w:t>
      </w:r>
      <w:r w:rsidRPr="004C62C2" w:rsidR="004C62C2">
        <w:rPr>
          <w:rFonts w:eastAsia="Calibri" w:cs="Arial"/>
        </w:rPr>
        <w:t>6630,00 eura</w:t>
      </w:r>
      <w:r w:rsidRPr="004C62C2" w:rsidR="004C62C2">
        <w:rPr>
          <w:rFonts w:eastAsia="Calibri" w:cs="Times New Roman"/>
        </w:rPr>
        <w:t xml:space="preserve"> </w:t>
      </w:r>
      <w:r w:rsidRPr="00C14485">
        <w:rPr>
          <w:rFonts w:eastAsia="Calibri" w:cs="Times New Roman"/>
        </w:rPr>
        <w:t>(članak 173. stavak 1. Prekršajnog zakona</w:t>
      </w:r>
      <w:r w:rsidRPr="00C14485">
        <w:rPr>
          <w:rFonts w:eastAsia="Calibri" w:cs="Times New Roman"/>
          <w:bCs/>
        </w:rPr>
        <w:t xml:space="preserve"> "Narodne novine" broj </w:t>
      </w:r>
      <w:sdt>
        <w:sdtPr>
          <w:rPr>
            <w:rStyle w:val="eSPISCCParagraphDefaultFont"/>
            <w:rFonts w:eastAsiaTheme="minorHAnsi"/>
          </w:rPr>
          <w:alias w:val="NN"/>
          <w:tag w:val="DomainObject.NarodneNovineList_1"/>
          <w:id w:val="-1211575474"/>
          <w:lock w:val="sdtLocked"/>
          <w:placeholder>
            <w:docPart w:val="B5C4DA55872B457196E84C6DB2847FA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803C75" w:rsidR="00803C75">
            <w:rPr>
              <w:rStyle w:val="eSPISCCParagraphDefaultFont"/>
              <w:rFonts w:eastAsiaTheme="minorHAnsi"/>
            </w:rPr>
            <w:t>107/07</w:t>
          </w:r>
        </w:sdtContent>
      </w:sdt>
      <w:r w:rsidR="006C0E94">
        <w:rPr>
          <w:rFonts w:eastAsia="Calibri" w:cs="Times New Roman"/>
          <w:bCs/>
        </w:rPr>
        <w:t xml:space="preserve"> </w:t>
      </w:r>
      <w:r w:rsidRPr="00C14485">
        <w:rPr>
          <w:rFonts w:eastAsia="Calibri" w:cs="Times New Roman"/>
        </w:rPr>
        <w:t xml:space="preserve"> i članak 405. stavak 1. Zakona o kaznenom postupku "Narodne novine" broj</w:t>
      </w:r>
      <w:r w:rsidR="007903CA">
        <w:rPr>
          <w:rFonts w:eastAsia="Calibri" w:cs="Times New Roman"/>
        </w:rPr>
        <w:t xml:space="preserve"> </w:t>
      </w:r>
      <w:sdt>
        <w:sdtPr>
          <w:rPr>
            <w:rStyle w:val="eSPISCCParagraphDefaultFont"/>
            <w:rFonts w:eastAsiaTheme="minorHAnsi"/>
          </w:rPr>
          <w:alias w:val="NarodneNovine"/>
          <w:tag w:val="DomainObject.NarodneNovineZkpList_1"/>
          <w:id w:val="-1785343199"/>
          <w:lock w:val="sdtLocked"/>
          <w:placeholder>
            <w:docPart w:val="89D6390B15484286BAA38D779625BC5E"/>
          </w:placeholder>
          <w:dataBinding w:xpath="/icms/DomainObject.NarodneNovineZkpList/derivirana_varijabla[@naziv='DomainObject.NarodneNovineZkpList_1']/item" w:storeItemID="{100293BC-3C9C-4740-99C7-73F5E9006100}"/>
          <w:comboBox w:lastValue="152/08, 76/09, 80/11, 121/11 – pročišćeni tekst, 91/12 – odluka Ustavnog suda Republike Hrvatske, 143/12, 56/13, 145/13, 152/14, 70/17, 126/19, 130/20 - Odluka i Rješenje Ustavnog suda Republike Hrvatske i 88/22">
            <w:listItem w:displayText="152/08, 76/09, 80/11, 121/11 – pročišćeni tekst, 91/12 – odluka Ustavnog suda Republike Hrvatske, 143/12, 56/13, 145/13, 152/14, 70/17, 126/19, 130/20 - Odluka i Rješenje Ustavnog suda Republike Hrvatske i 88/22" w:value="152/08, 76/09, 80/11, 121/11 – pročišćeni tekst, 91/12 – odluka Ustavnog suda Republike Hrvatske, 143/12, 56/13, 145/13, 152/14, 70/17, 126/19, 130/20 - Odluka i Rješenje Ustavnog suda Republike Hrvatske i 88/22"/>
            <w:listItem w:displayText="152/08, 76/09, 80/11, 121/11, 91/12, 143/12, 56/13, 145/13, 152/14, 70/17, 126/19, 130/20 i 88/22" w:value="152/08, 76/09, 80/11, 121/11, 91/12, 143/12, 56/13, 145/13, 152/14, 70/17, 126/19, 130/20 i 88/22"/>
            <w:listItem w:displayText="152/08" w:value="152/08"/>
            <w:listItem w:displayText="76/09" w:value="76/09"/>
            <w:listItem w:displayText="80/11" w:value="80/11"/>
            <w:listItem w:displayText="121/11 pročišćeni tekst" w:value="121/11 pročišćeni tekst"/>
            <w:listItem w:displayText="91/12 - odluka Ustavnog suda Republike Hrvatske" w:value="91/12 - odluka Ustavnog suda Republike Hrvatske"/>
            <w:listItem w:displayText="143/12" w:value="143/12"/>
            <w:listItem w:displayText="56/13" w:value="56/13"/>
            <w:listItem w:displayText="145/13" w:value="145/13"/>
            <w:listItem w:displayText="152/14" w:value="152/14"/>
            <w:listItem w:displayText="70/17" w:value="70/17"/>
            <w:listItem w:displayText="126/19" w:value="126/19"/>
            <w:listItem w:displayText="130/20 - Odluka i Rješenje Ustavnog suda Republike Hrvatske" w:value="130/20 - Odluka i Rješenje Ustavnog suda Republike Hrvatske"/>
            <w:listItem w:displayText="88/22" w:value="88/22"/>
          </w:comboBox>
        </w:sdtPr>
        <w:sdtEndPr>
          <w:rPr>
            <w:rStyle w:val="eSPISCCParagraphDefaultFont"/>
          </w:rPr>
        </w:sdtEndPr>
        <w:sdtContent>
          <w:r w:rsidRPr="00803C75" w:rsidR="00803C75">
            <w:rPr>
              <w:rStyle w:val="eSPISCCParagraphDefaultFont"/>
              <w:rFonts w:eastAsiaTheme="minorHAnsi"/>
            </w:rPr>
            <w:t>152/08, 76/09, 80/11, 121/11 – pročišćeni tekst, 91/12 – odluka Ustavnog suda Republike Hrvatske, 143/12, 56/13, 145/13, 152/14, 70/17, 126/19, 130/20 - Odluka i Rješenje Ustavnog suda Republike Hrvatske i 88/22</w:t>
          </w:r>
        </w:sdtContent>
      </w:sdt>
      <w:r w:rsidR="008F0F1A">
        <w:rPr>
          <w:rFonts w:eastAsia="Calibri" w:cs="Times New Roman"/>
        </w:rPr>
        <w:t xml:space="preserve"> </w:t>
      </w:r>
      <w:r w:rsidR="009C1697">
        <w:rPr>
          <w:rFonts w:eastAsia="Calibri" w:cs="Times New Roman"/>
        </w:rPr>
        <w:t xml:space="preserve"> </w:t>
      </w:r>
      <w:r w:rsidR="007903CA">
        <w:rPr>
          <w:rFonts w:eastAsia="Calibri" w:cs="Times New Roman"/>
        </w:rPr>
        <w:t xml:space="preserve"> </w:t>
      </w:r>
      <w:r w:rsidRPr="00C14485">
        <w:rPr>
          <w:rFonts w:eastAsia="Calibri" w:cs="Times New Roman"/>
        </w:rPr>
        <w:t>).</w:t>
      </w:r>
    </w:p>
    <w:p w:rsidR="00C14485" w:rsidP="00FA50FA" w:rsidRDefault="00C14485" w14:paraId="56B05D22" w14:textId="77777777">
      <w:pPr>
        <w:spacing w:after="0"/>
        <w:jc w:val="both"/>
        <w:rPr>
          <w:rFonts w:eastAsia="Times New Roman" w:cs="Times New Roman"/>
          <w:lang w:eastAsia="hr-HR"/>
        </w:rPr>
      </w:pPr>
    </w:p>
    <w:p w:rsidRPr="0041581F" w:rsidR="0041581F" w:rsidP="00A70E0A" w:rsidRDefault="0041581F" w14:paraId="46F1D544" w14:textId="3A86AEE9">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803C75" w:rsidR="00803C75">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803C75" w:rsidR="00803C75">
            <w:rPr>
              <w:rStyle w:val="eSPISCCParagraphDefaultFont"/>
              <w:rFonts w:eastAsiaTheme="minorHAnsi"/>
            </w:rPr>
            <w:t>15. listopada 2026.</w:t>
          </w:r>
        </w:sdtContent>
      </w:sdt>
      <w:r w:rsidRPr="0041581F">
        <w:rPr>
          <w:rFonts w:eastAsia="Calibri" w:cs="Times New Roman"/>
        </w:rPr>
        <w:t xml:space="preserve"> </w:t>
      </w:r>
    </w:p>
    <w:p w:rsidRPr="0041581F" w:rsidR="0041581F" w:rsidP="0041581F" w:rsidRDefault="0041581F" w14:paraId="468F6B78"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AC3EAF" w14:paraId="071AA54D" w14:textId="0480CD36">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803C75" w:rsidR="00803C75">
            <w:rPr>
              <w:rStyle w:val="eSPISCCParagraphDefaultFont"/>
              <w:rFonts w:eastAsiaTheme="minorHAnsi"/>
            </w:rPr>
            <w:t>Marija Malenica Marić</w:t>
          </w:r>
        </w:sdtContent>
      </w:sdt>
    </w:p>
    <w:p w:rsidRPr="0041581F" w:rsidR="006F62A9" w:rsidP="006F62A9" w:rsidRDefault="006F62A9" w14:paraId="2444321F"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C3EAF" w:rsidP="00537B78" w:rsidRDefault="00AC3EAF" w14:paraId="5DD86506" w14:textId="77777777">
      <w:r>
        <w:separator/>
      </w:r>
    </w:p>
  </w:endnote>
  <w:endnote w:type="continuationSeparator" w:id="0">
    <w:p w:rsidR="00AC3EAF" w:rsidP="00537B78" w:rsidRDefault="00AC3EAF" w14:paraId="47469001"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0C1786D" w14:textId="77777777">
        <w:pPr>
          <w:pStyle w:val="Podnoje"/>
          <w:jc w:val="center"/>
        </w:pPr>
        <w:r>
          <w:fldChar w:fldCharType="begin"/>
        </w:r>
        <w:r>
          <w:instrText>PAGE   \* MERGEFORMAT</w:instrText>
        </w:r>
        <w:r>
          <w:fldChar w:fldCharType="separate"/>
        </w:r>
        <w:r w:rsidR="00FA50FA">
          <w:t>2</w:t>
        </w:r>
        <w:r>
          <w:fldChar w:fldCharType="end"/>
        </w:r>
      </w:p>
    </w:sdtContent>
  </w:sdt>
  <w:p w:rsidR="006C43C5" w:rsidP="00C5238E" w:rsidRDefault="006C43C5" w14:paraId="2935DC7E"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C3EAF" w:rsidP="00537B78" w:rsidRDefault="00AC3EAF" w14:paraId="0867F57D" w14:textId="77777777">
      <w:r>
        <w:separator/>
      </w:r>
    </w:p>
  </w:footnote>
  <w:footnote w:type="continuationSeparator" w:id="0">
    <w:p w:rsidR="00AC3EAF" w:rsidP="00537B78" w:rsidRDefault="00AC3EAF" w14:paraId="42C4BC47"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4003F05" w14:textId="5E983490">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803C75" w:rsidR="00803C75">
          <w:rPr>
            <w:rStyle w:val="eSPISCCParagraphDefaultFont"/>
          </w:rPr>
          <w:t>47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803C75" w:rsidR="00803C75">
          <w:rPr>
            <w:rStyle w:val="eSPISCCParagraphDefaultFont"/>
          </w:rPr>
          <w:t>Pp-8140/2026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065"/>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08C"/>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986"/>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AD4"/>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C5DDB"/>
    <w:rsid w:val="004C62C2"/>
    <w:rsid w:val="004D01C6"/>
    <w:rsid w:val="004D0CBE"/>
    <w:rsid w:val="004D3264"/>
    <w:rsid w:val="004D37DB"/>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6C3"/>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C27"/>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E94"/>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006"/>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47CF0"/>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3CA"/>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3C75"/>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0F1A"/>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697"/>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47DE"/>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3EA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5F"/>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240C"/>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A31"/>
    <w:rsid w:val="00B94C72"/>
    <w:rsid w:val="00B94EBD"/>
    <w:rsid w:val="00B95EF7"/>
    <w:rsid w:val="00B9606D"/>
    <w:rsid w:val="00BA0004"/>
    <w:rsid w:val="00BA1861"/>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4485"/>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0FA"/>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555F"/>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03F2ADB"/>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91AD4"/>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91AD4"/>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91AD4"/>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4BA60B92A17458E818E3749059C4BA3"/>
        <w:category>
          <w:name w:val="Općenito"/>
          <w:gallery w:val="placeholder"/>
        </w:category>
        <w:types>
          <w:type w:val="bbPlcHdr"/>
        </w:types>
        <w:behaviors>
          <w:behavior w:val="content"/>
        </w:behaviors>
        <w:guid w:val="{8D249014-496E-4ADC-AAC2-FB6654AC6401}"/>
      </w:docPartPr>
      <w:docPartBody>
        <w:p w:rsidR="0069251B" w:rsidP="00C6722A" w:rsidRDefault="00C6722A">
          <w:pPr>
            <w:pStyle w:val="54BA60B92A17458E818E3749059C4BA3"/>
          </w:pPr>
          <w:r>
            <w:rPr>
              <w:rStyle w:val="Tekstrezerviranogmjesta"/>
              <w:bdr w:val="none" w:color="auto" w:sz="0" w:space="0" w:frame="true"/>
            </w:rPr>
            <w:t>.._.._.._.._.._.._.._..</w:t>
          </w:r>
        </w:p>
      </w:docPartBody>
    </w:docPart>
    <w:docPart>
      <w:docPartPr>
        <w:name w:val="367552C3E8EF4C39ACDAFD9677AF3F92"/>
        <w:category>
          <w:name w:val="Općenito"/>
          <w:gallery w:val="placeholder"/>
        </w:category>
        <w:types>
          <w:type w:val="bbPlcHdr"/>
        </w:types>
        <w:behaviors>
          <w:behavior w:val="content"/>
        </w:behaviors>
        <w:guid w:val="{9F03CDEB-4BE3-46F9-9129-170B2E6EA466}"/>
      </w:docPartPr>
      <w:docPartBody>
        <w:p w:rsidR="00101ED8" w:rsidRDefault="00F75D6F">
          <w:r w:rsidRPr="00EF3965">
            <w:rPr>
              <w:rStyle w:val="Tekstrezerviranogmjesta"/>
            </w:rPr>
            <w:t>.._.._.._.._.._.._.._..</w:t>
          </w:r>
        </w:p>
      </w:docPartBody>
    </w:docPart>
    <w:docPart>
      <w:docPartPr>
        <w:name w:val="B5C4DA55872B457196E84C6DB2847FA6"/>
        <w:category>
          <w:name w:val="Općenito"/>
          <w:gallery w:val="placeholder"/>
        </w:category>
        <w:types>
          <w:type w:val="bbPlcHdr"/>
        </w:types>
        <w:behaviors>
          <w:behavior w:val="content"/>
        </w:behaviors>
        <w:guid w:val="{AD1094F6-5D0E-4EC1-8339-9FFCB20EAD82}"/>
      </w:docPartPr>
      <w:docPartBody>
        <w:p w:rsidR="00974A84" w:rsidRDefault="00176338">
          <w:r w:rsidRPr="00681D48">
            <w:rPr>
              <w:rStyle w:val="Tekstrezerviranogmjesta"/>
            </w:rPr>
            <w:t>.._.._.._.._.._.._.._..</w:t>
          </w:r>
        </w:p>
      </w:docPartBody>
    </w:docPart>
    <w:docPart>
      <w:docPartPr>
        <w:name w:val="5A765F2C594145D4922896E117D6F748"/>
        <w:category>
          <w:name w:val="Općenito"/>
          <w:gallery w:val="placeholder"/>
        </w:category>
        <w:types>
          <w:type w:val="bbPlcHdr"/>
        </w:types>
        <w:behaviors>
          <w:behavior w:val="content"/>
        </w:behaviors>
        <w:guid w:val="{15CA6326-DBA5-42AC-862D-779621DB5D19}"/>
      </w:docPartPr>
      <w:docPartBody>
        <w:p w:rsidR="004048C0" w:rsidRDefault="00AC2C5A">
          <w:r w:rsidRPr="00BA376F">
            <w:rPr>
              <w:rStyle w:val="Tekstrezerviranogmjesta"/>
              <w:lang w:val="en-US"/>
            </w:rPr>
            <w:t>.._.._.._.._.._.._.._..</w:t>
          </w:r>
        </w:p>
      </w:docPartBody>
    </w:docPart>
    <w:docPart>
      <w:docPartPr>
        <w:name w:val="89D6390B15484286BAA38D779625BC5E"/>
        <w:category>
          <w:name w:val="Općenito"/>
          <w:gallery w:val="placeholder"/>
        </w:category>
        <w:types>
          <w:type w:val="bbPlcHdr"/>
        </w:types>
        <w:behaviors>
          <w:behavior w:val="content"/>
        </w:behaviors>
        <w:guid w:val="{536EB64D-0DC5-4F4D-A4BF-DB88755BFB02}"/>
      </w:docPartPr>
      <w:docPartBody>
        <w:p w:rsidR="00C56BB9" w:rsidRDefault="004048C0">
          <w:r w:rsidRPr="00EA0229">
            <w:rPr>
              <w:rStyle w:val="Tekstrezerviranogmjesta"/>
              <w:lang w:val="en-US"/>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71B57"/>
    <w:rsid w:val="000B6009"/>
    <w:rsid w:val="00101ED8"/>
    <w:rsid w:val="0010694A"/>
    <w:rsid w:val="001219C6"/>
    <w:rsid w:val="00141482"/>
    <w:rsid w:val="00172D97"/>
    <w:rsid w:val="00176338"/>
    <w:rsid w:val="00247B25"/>
    <w:rsid w:val="00323909"/>
    <w:rsid w:val="00332B0E"/>
    <w:rsid w:val="003E0449"/>
    <w:rsid w:val="003F07CD"/>
    <w:rsid w:val="004048C0"/>
    <w:rsid w:val="004D37DB"/>
    <w:rsid w:val="005132FB"/>
    <w:rsid w:val="00525F84"/>
    <w:rsid w:val="006249A5"/>
    <w:rsid w:val="0069251B"/>
    <w:rsid w:val="00704006"/>
    <w:rsid w:val="007D6264"/>
    <w:rsid w:val="00817312"/>
    <w:rsid w:val="009210CD"/>
    <w:rsid w:val="00974A84"/>
    <w:rsid w:val="00974C32"/>
    <w:rsid w:val="009C203C"/>
    <w:rsid w:val="009E5D09"/>
    <w:rsid w:val="00A35B62"/>
    <w:rsid w:val="00A715E7"/>
    <w:rsid w:val="00AB0B20"/>
    <w:rsid w:val="00AC2C5A"/>
    <w:rsid w:val="00AE015F"/>
    <w:rsid w:val="00B351CA"/>
    <w:rsid w:val="00B51F9D"/>
    <w:rsid w:val="00C56BB9"/>
    <w:rsid w:val="00C647F0"/>
    <w:rsid w:val="00C6722A"/>
    <w:rsid w:val="00C923DC"/>
    <w:rsid w:val="00CC30E8"/>
    <w:rsid w:val="00CC4509"/>
    <w:rsid w:val="00CE74A1"/>
    <w:rsid w:val="00CF08C6"/>
    <w:rsid w:val="00D313CC"/>
    <w:rsid w:val="00DC0A90"/>
    <w:rsid w:val="00DC440D"/>
    <w:rsid w:val="00EA7C11"/>
    <w:rsid w:val="00F10024"/>
    <w:rsid w:val="00F75D6F"/>
    <w:rsid w:val="00F963D5"/>
    <w:rsid w:val="00FD76B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4048C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 w:type="paragraph" w:styleId="54BA60B92A17458E818E3749059C4BA3" w:customStyle="true">
    <w:name w:val="54BA60B92A17458E818E3749059C4BA3"/>
    <w:rsid w:val="00C6722A"/>
  </w:style>
</w:styles>
</file>

<file path=word/glossary/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Olipska 25</izvorni_sadrzaj>
    <derivirana_varijabla naziv="DomainObject.UcesnikSudskeRadnje.Adresa.UlicaIKBR_1">Olipska 25</derivirana_varijabla>
  </DomainObject.UcesnikSudskeRadnje.Adresa.UlicaIKBR>
  <DomainObject.UcesnikSudskeRadnje.Naziv>
    <izvorni_sadrzaj>Krešimir Leboš</izvorni_sadrzaj>
    <derivirana_varijabla naziv="DomainObject.UcesnikSudskeRadnje.Naziv_1">Krešimir Leboš</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09:15</izvorni_sadrzaj>
    <derivirana_varijabla naziv="DomainObject.UcesnikSudskeRadnje.SudskaRadnja.PlaniraniPocetakVrijeme_1">09:15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8140</izvorni_sadrzaj>
    <derivirana_varijabla naziv="DomainObject.Predmet.Broj_1">8140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27. svibnja 2026.</izvorni_sadrzaj>
    <derivirana_varijabla naziv="DomainObject.Predmet.DatumIzradeOptuznogAkta_1">27. svibnja 2026.</derivirana_varijabla>
  </DomainObject.Predmet.DatumIzradeOptuznogAkta>
  <DomainObject.Predmet.DatumIzradeOptuznogAktaFormated>
    <izvorni_sadrzaj>27.5.2026.</izvorni_sadrzaj>
    <derivirana_varijabla naziv="DomainObject.Predmet.DatumIzradeOptuznogAktaFormated_1">27.5.2026.</derivirana_varijabla>
  </DomainObject.Predmet.DatumIzradeOptuznogAktaFormated>
  <DomainObject.Predmet.DatumOsnivanja>
    <izvorni_sadrzaj>3. lipnja 2026.</izvorni_sadrzaj>
    <derivirana_varijabla naziv="DomainObject.Predmet.DatumOsnivanja_1">3.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3. lipnja 2026.</izvorni_sadrzaj>
    <derivirana_varijabla naziv="DomainObject.Predmet.DatumPrimitkaOptuznogAkta_1">3.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 ožujka 2002.</izvorni_sadrzaj>
    <derivirana_varijabla naziv="DomainObject.Predmet.OkrivljenikFizickaOsoba.DatumRodjenja_1">1. ožujka 2002.</derivirana_varijabla>
  </DomainObject.Predmet.OkrivljenikFizickaOsoba.DatumRodjenja>
  <DomainObject.Predmet.OkrivljenikFizickaOsoba.DatumRodjenjaFormated>
    <izvorni_sadrzaj>1.3.2002.</izvorni_sadrzaj>
    <derivirana_varijabla naziv="DomainObject.Predmet.OkrivljenikFizickaOsoba.DatumRodjenjaFormated_1">1.3.2002.</derivirana_varijabla>
  </DomainObject.Predmet.OkrivljenikFizickaOsoba.DatumRodjenjaFormated>
  <DomainObject.Predmet.OkrivljenikFizickaOsoba.Ime>
    <izvorni_sadrzaj>Laura</izvorni_sadrzaj>
    <derivirana_varijabla naziv="DomainObject.Predmet.OkrivljenikFizickaOsoba.Ime_1">Laura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Laura Klarić</izvorni_sadrzaj>
    <derivirana_varijabla naziv="DomainObject.Predmet.OkrivljenikFizickaOsoba.Naziv_1">Laura Klarić</derivirana_varijabla>
  </DomainObject.Predmet.OkrivljenikFizickaOsoba.Naziv>
  <DomainObject.Predmet.OkrivljenikFizickaOsoba.Prezime>
    <izvorni_sadrzaj>Klarić</izvorni_sadrzaj>
    <derivirana_varijabla naziv="DomainObject.Predmet.OkrivljenikFizickaOsoba.Prezime_1">Klarić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35342435516</izvorni_sadrzaj>
    <derivirana_varijabla naziv="DomainObject.Predmet.OkrivljenikFizickaOsoba.Oib_1">35342435516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Pp-8140/2026</izvorni_sadrzaj>
    <derivirana_varijabla naziv="DomainObject.Predmet.OznakaBroj_1">Pp-8140/2026</derivirana_varijabla>
  </DomainObject.Predmet.OznakaBroj>
  <DomainObject.Predmet.OznakaBrojOptuznogAkta>
    <izvorni_sadrzaj>511-19-34-26-3</izvorni_sadrzaj>
    <derivirana_varijabla naziv="DomainObject.Predmet.OznakaBrojOptuznogAkta_1">511-19-34-26-3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Laura Klarić</izvorni_sadrzaj>
    <derivirana_varijabla naziv="DomainObject.Predmet.ProtustrankaFormated_1">  Laura Klarić</derivirana_varijabla>
  </DomainObject.Predmet.ProtustrankaFormated>
  <DomainObject.Predmet.ProtustrankaFormatedOIB>
    <izvorni_sadrzaj>  Laura Klarić, OIB 35342435516</izvorni_sadrzaj>
    <derivirana_varijabla naziv="DomainObject.Predmet.ProtustrankaFormatedOIB_1">  Laura Klarić, OIB 35342435516</derivirana_varijabla>
  </DomainObject.Predmet.ProtustrankaFormatedOIB>
  <DomainObject.Predmet.ProtustrankaFormatedWithAdress>
    <izvorni_sadrzaj> Laura Klarić, Šetalište 150. Brigade Hrvatske Vojske 10, 10000 Zagreb</izvorni_sadrzaj>
    <derivirana_varijabla naziv="DomainObject.Predmet.ProtustrankaFormatedWithAdress_1"> Laura Klarić, Šetalište 150. Brigade Hrvatske Vojske 10, 10000 Zagreb</derivirana_varijabla>
  </DomainObject.Predmet.ProtustrankaFormatedWithAdress>
  <DomainObject.Predmet.ProtustrankaFormatedWithAdressOIB>
    <izvorni_sadrzaj> Laura Klarić, OIB 35342435516, Šetalište 150. Brigade Hrvatske Vojske 10, 10000 Zagreb</izvorni_sadrzaj>
    <derivirana_varijabla naziv="DomainObject.Predmet.ProtustrankaFormatedWithAdressOIB_1"> Laura Klarić, OIB 35342435516, Šetalište 150. Brigade Hrvatske Vojske 10, 10000 Zagreb</derivirana_varijabla>
  </DomainObject.Predmet.ProtustrankaFormatedWithAdressOIB>
  <DomainObject.Predmet.ProtustrankaWithAdress>
    <izvorni_sadrzaj>Laura Klarić Šetalište 150. Brigade Hrvatske Vojske 10, 10000 Zagreb</izvorni_sadrzaj>
    <derivirana_varijabla naziv="DomainObject.Predmet.ProtustrankaWithAdress_1">Laura Klarić Šetalište 150. Brigade Hrvatske Vojske 10, 10000 Zagreb</derivirana_varijabla>
  </DomainObject.Predmet.ProtustrankaWithAdress>
  <DomainObject.Predmet.ProtustrankaWithAdressOIB>
    <izvorni_sadrzaj>Laura Klarić, OIB 35342435516, Šetalište 150. Brigade Hrvatske Vojske 10, 10000 Zagreb</izvorni_sadrzaj>
    <derivirana_varijabla naziv="DomainObject.Predmet.ProtustrankaWithAdressOIB_1">Laura Klarić, OIB 35342435516, Šetalište 150. Brigade Hrvatske Vojske 10, 10000 Zagreb</derivirana_varijabla>
  </DomainObject.Predmet.ProtustrankaWithAdressOIB>
  <DomainObject.Predmet.ProtustrankaNazivFormated>
    <izvorni_sadrzaj>Laura Klarić</izvorni_sadrzaj>
    <derivirana_varijabla naziv="DomainObject.Predmet.ProtustrankaNazivFormated_1">Laura Klarić</derivirana_varijabla>
    <derivirana_varijabla naziv="Padez">Laura Klarić</derivirana_varijabla>
  </DomainObject.Predmet.ProtustrankaNazivFormated>
  <DomainObject.Predmet.ProtustrankaNazivFormatedOIB>
    <izvorni_sadrzaj>Laura Klarić, OIB 35342435516</izvorni_sadrzaj>
    <derivirana_varijabla naziv="DomainObject.Predmet.ProtustrankaNazivFormatedOIB_1">Laura Klarić, OIB 35342435516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VIII. policijska postaja Zagreb</izvorni_sadrzaj>
    <derivirana_varijabla naziv="DomainObject.Predmet.StrankaFormated_1">  VIII. policijska postaja Zagreb</derivirana_varijabla>
  </DomainObject.Predmet.StrankaFormated>
  <DomainObject.Predmet.StrankaFormatedOIB>
    <izvorni_sadrzaj>  VIII. policijska postaja Zagreb</izvorni_sadrzaj>
    <derivirana_varijabla naziv="DomainObject.Predmet.StrankaFormatedOIB_1">  VIII. policijska postaja Zagreb</derivirana_varijabla>
  </DomainObject.Predmet.StrankaFormatedOIB>
  <DomainObject.Predmet.StrankaFormatedWithAdress>
    <izvorni_sadrzaj> VIII. policijska postaja Zagreb, Kruge 52, 10000 Zagreb</izvorni_sadrzaj>
    <derivirana_varijabla naziv="DomainObject.Predmet.StrankaFormatedWithAdress_1"> VIII. policijska postaja Zagreb, Kruge 52, 10000 Zagreb</derivirana_varijabla>
  </DomainObject.Predmet.StrankaFormatedWithAdress>
  <DomainObject.Predmet.StrankaFormatedWithAdressOIB>
    <izvorni_sadrzaj> VIII. policijska postaja Zagreb, Kruge 52, 10000 Zagreb</izvorni_sadrzaj>
    <derivirana_varijabla naziv="DomainObject.Predmet.StrankaFormatedWithAdressOIB_1"> VIII. policijska postaja Zagreb, Kruge 52, 10000 Zagreb</derivirana_varijabla>
  </DomainObject.Predmet.StrankaFormatedWithAdressOIB>
  <DomainObject.Predmet.StrankaWithAdress>
    <izvorni_sadrzaj>VIII. policijska postaja Zagreb Kruge 52,10000 Zagreb</izvorni_sadrzaj>
    <derivirana_varijabla naziv="DomainObject.Predmet.StrankaWithAdress_1">VIII. policijska postaja Zagreb Kruge 52,10000 Zagreb</derivirana_varijabla>
  </DomainObject.Predmet.StrankaWithAdress>
  <DomainObject.Predmet.StrankaWithAdressOIB>
    <izvorni_sadrzaj>VIII. policijska postaja Zagreb, Kruge 52,10000 Zagreb</izvorni_sadrzaj>
    <derivirana_varijabla naziv="DomainObject.Predmet.StrankaWithAdressOIB_1">VIII. policijska postaja Zagreb, Kruge 52,10000 Zagreb</derivirana_varijabla>
  </DomainObject.Predmet.StrankaWithAdressOIB>
  <DomainObject.Predmet.StrankaNazivFormated>
    <izvorni_sadrzaj>VIII. policijska postaja Zagreb</izvorni_sadrzaj>
    <derivirana_varijabla naziv="DomainObject.Predmet.StrankaNazivFormated_1">VIII. policijska postaja Zagreb</derivirana_varijabla>
    <derivirana_varijabla naziv="Padez">VIII. policijska postaja Zagreb</derivirana_varijabla>
  </DomainObject.Predmet.StrankaNazivFormated>
  <DomainObject.Predmet.StrankaNazivFormatedOIB>
    <izvorni_sadrzaj>VIII. policijska postaja Zagreb</izvorni_sadrzaj>
    <derivirana_varijabla naziv="DomainObject.Predmet.StrankaNazivFormatedOIB_1">VIII.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VIII. policijska postaja Zagreb</item>
    </izvorni_sadrzaj>
    <derivirana_varijabla naziv="DomainObject.Predmet.StrankaListFormated_1">
      <item>VIII. policijska postaja Zagreb</item>
    </derivirana_varijabla>
  </DomainObject.Predmet.StrankaListFormated>
  <DomainObject.Predmet.StrankaListFormatedOIB>
    <izvorni_sadrzaj>
      <item>VIII. policijska postaja Zagreb</item>
    </izvorni_sadrzaj>
    <derivirana_varijabla naziv="DomainObject.Predmet.StrankaListFormatedOIB_1">
      <item>VIII. policijska postaja Zagreb</item>
    </derivirana_varijabla>
  </DomainObject.Predmet.StrankaListFormatedOIB>
  <DomainObject.Predmet.StrankaListFormatedWithAdress>
    <izvorni_sadrzaj>
      <item>VIII. policijska postaja Zagreb, Kruge 52, 10000 Zagreb</item>
    </izvorni_sadrzaj>
    <derivirana_varijabla naziv="DomainObject.Predmet.StrankaListFormatedWithAdress_1">
      <item>VIII. policijska postaja Zagreb, Kruge 52, 10000 Zagreb</item>
    </derivirana_varijabla>
  </DomainObject.Predmet.StrankaListFormatedWithAdress>
  <DomainObject.Predmet.StrankaListFormatedWithAdressOIB>
    <izvorni_sadrzaj>
      <item>VIII. policijska postaja Zagreb, Kruge 52, 10000 Zagreb</item>
    </izvorni_sadrzaj>
    <derivirana_varijabla naziv="DomainObject.Predmet.StrankaListFormatedWithAdressOIB_1">
      <item>VIII. policijska postaja Zagreb, Kruge 52, 10000 Zagreb</item>
    </derivirana_varijabla>
  </DomainObject.Predmet.StrankaListFormatedWithAdressOIB>
  <DomainObject.Predmet.StrankaListNazivFormated>
    <izvorni_sadrzaj>
      <item>VIII. policijska postaja Zagreb</item>
    </izvorni_sadrzaj>
    <derivirana_varijabla naziv="DomainObject.Predmet.StrankaListNazivFormated_1">
      <item>VIII. policijska postaja Zagreb</item>
    </derivirana_varijabla>
  </DomainObject.Predmet.StrankaListNazivFormated>
  <DomainObject.Predmet.StrankaListNazivFormatedOIB>
    <izvorni_sadrzaj>
      <item>VIII. policijska postaja Zagreb</item>
    </izvorni_sadrzaj>
    <derivirana_varijabla naziv="DomainObject.Predmet.StrankaListNazivFormatedOIB_1">
      <item>VIII. policijska postaja Zagreb</item>
    </derivirana_varijabla>
  </DomainObject.Predmet.StrankaListNazivFormatedOIB>
  <DomainObject.Predmet.ProtuStrankaListFormated>
    <izvorni_sadrzaj>
      <item>Laura Klarić</item>
    </izvorni_sadrzaj>
    <derivirana_varijabla naziv="DomainObject.Predmet.ProtuStrankaListFormated_1">
      <item>Laura Klarić</item>
    </derivirana_varijabla>
  </DomainObject.Predmet.ProtuStrankaListFormated>
  <DomainObject.Predmet.ProtuStrankaListFormatedOIB>
    <izvorni_sadrzaj>
      <item>Laura Klarić, OIB 35342435516</item>
    </izvorni_sadrzaj>
    <derivirana_varijabla naziv="DomainObject.Predmet.ProtuStrankaListFormatedOIB_1">
      <item>Laura Klarić, OIB 35342435516</item>
    </derivirana_varijabla>
  </DomainObject.Predmet.ProtuStrankaListFormatedOIB>
  <DomainObject.Predmet.ProtuStrankaListFormatedWithAdress>
    <izvorni_sadrzaj>
      <item>Laura Klarić, Šetalište 150. Brigade Hrvatske Vojske 10, 10000 Zagreb</item>
    </izvorni_sadrzaj>
    <derivirana_varijabla naziv="DomainObject.Predmet.ProtuStrankaListFormatedWithAdress_1">
      <item>Laura Klarić, Šetalište 150. Brigade Hrvatske Vojske 10, 10000 Zagreb</item>
    </derivirana_varijabla>
  </DomainObject.Predmet.ProtuStrankaListFormatedWithAdress>
  <DomainObject.Predmet.ProtuStrankaListFormatedWithAdressOIB>
    <izvorni_sadrzaj>
      <item>Laura Klarić, OIB 35342435516, Šetalište 150. Brigade Hrvatske Vojske 10, 10000 Zagreb</item>
    </izvorni_sadrzaj>
    <derivirana_varijabla naziv="DomainObject.Predmet.ProtuStrankaListFormatedWithAdressOIB_1">
      <item>Laura Klarić, OIB 35342435516, Šetalište 150. Brigade Hrvatske Vojske 10, 10000 Zagreb</item>
    </derivirana_varijabla>
  </DomainObject.Predmet.ProtuStrankaListFormatedWithAdressOIB>
  <DomainObject.Predmet.ProtuStrankaListNazivFormated>
    <izvorni_sadrzaj>
      <item>Laura Klarić</item>
    </izvorni_sadrzaj>
    <derivirana_varijabla naziv="DomainObject.Predmet.ProtuStrankaListNazivFormated_1">
      <item>Laura Klarić</item>
    </derivirana_varijabla>
  </DomainObject.Predmet.ProtuStrankaListNazivFormated>
  <DomainObject.Predmet.ProtuStrankaListNazivFormatedOIB>
    <izvorni_sadrzaj>
      <item>Laura Klarić, OIB 35342435516</item>
    </izvorni_sadrzaj>
    <derivirana_varijabla naziv="DomainObject.Predmet.ProtuStrankaListNazivFormatedOIB_1">
      <item>Laura Klarić, OIB 35342435516</item>
    </derivirana_varijabla>
  </DomainObject.Predmet.ProtuStrankaListNazivFormatedOIB>
  <DomainObject.Predmet.OstaliListFormated>
    <izvorni_sadrzaj>
      <item>Ivana Slaviček</item>
      <item>Krešimir Leboš</item>
    </izvorni_sadrzaj>
    <derivirana_varijabla naziv="DomainObject.Predmet.OstaliListFormated_1">
      <item>Ivana Slaviček</item>
      <item>Krešimir Leboš</item>
    </derivirana_varijabla>
    <derivirana_varijabla naziv="DrugaOsoba">
      <item>Ivana Slaviček</item>
      <item>Krešimir Leboš</item>
    </derivirana_varijabla>
  </DomainObject.Predmet.OstaliListFormated>
  <DomainObject.Predmet.OstaliListFormatedOIB>
    <izvorni_sadrzaj>
      <item>Ivana Slaviček</item>
      <item>Krešimir Leboš</item>
    </izvorni_sadrzaj>
    <derivirana_varijabla naziv="DomainObject.Predmet.OstaliListFormatedOIB_1">
      <item>Ivana Slaviček</item>
      <item>Krešimir Leboš</item>
    </derivirana_varijabla>
  </DomainObject.Predmet.OstaliListFormatedOIB>
  <DomainObject.Predmet.OstaliListFormatedWithAdress>
    <izvorni_sadrzaj>
      <item>Ivana Slaviček</item>
      <item>Krešimir Leboš, Olipska 25, 10000 Zagreb</item>
    </izvorni_sadrzaj>
    <derivirana_varijabla naziv="DomainObject.Predmet.OstaliListFormatedWithAdress_1">
      <item>Ivana Slaviček</item>
      <item>Krešimir Leboš, Olipska 25, 10000 Zagreb</item>
    </derivirana_varijabla>
  </DomainObject.Predmet.OstaliListFormatedWithAdress>
  <DomainObject.Predmet.OstaliListFormatedWithAdressOIB>
    <izvorni_sadrzaj>
      <item>Ivana Slaviček</item>
      <item>Krešimir Leboš, Olipska 25, 10000 Zagreb</item>
    </izvorni_sadrzaj>
    <derivirana_varijabla naziv="DomainObject.Predmet.OstaliListFormatedWithAdressOIB_1">
      <item>Ivana Slaviček</item>
      <item>Krešimir Leboš, Olipska 25, 10000 Zagreb</item>
    </derivirana_varijabla>
  </DomainObject.Predmet.OstaliListFormatedWithAdressOIB>
  <DomainObject.Predmet.OstaliListNazivFormated>
    <izvorni_sadrzaj>
      <item>Ivana Slaviček</item>
      <item>Krešimir Leboš</item>
    </izvorni_sadrzaj>
    <derivirana_varijabla naziv="DomainObject.Predmet.OstaliListNazivFormated_1">
      <item>Ivana Slaviček</item>
      <item>Krešimir Leboš</item>
    </derivirana_varijabla>
  </DomainObject.Predmet.OstaliListNazivFormated>
  <DomainObject.Predmet.OstaliListNazivFormatedOIB>
    <izvorni_sadrzaj>
      <item>Ivana Slaviček</item>
      <item>Krešimir Leboš</item>
    </izvorni_sadrzaj>
    <derivirana_varijabla naziv="DomainObject.Predmet.OstaliListNazivFormatedOIB_1">
      <item>Ivana Slaviček</item>
      <item>Krešimir Leboš</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izvorni_sadrzaj>
    <derivirana_varijabla naziv="DomainObject.Predmet.ClanakZakona_1">13</derivirana_varijabla>
  </DomainObject.Predmet.ClanakZakona>
  <DomainObject.Predmet.ClanakZakonaFull>
    <izvorni_sadrzaj>članka 13. stavka 1.</izvorni_sadrzaj>
    <derivirana_varijabla naziv="DomainObject.Predmet.ClanakZakonaFull_1">članka 13.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VIII. policijska postaja Zagreb</izvorni_sadrzaj>
    <derivirana_varijabla naziv="DomainObject.Predmet.StrankaIDrugi_1">VIII. policijska postaja Zagreb</derivirana_varijabla>
  </DomainObject.Predmet.StrankaIDrugi>
  <DomainObject.Predmet.ProtustrankaIDrugi>
    <izvorni_sadrzaj>Laura Klarić</izvorni_sadrzaj>
    <derivirana_varijabla naziv="DomainObject.Predmet.ProtustrankaIDrugi_1">Laura Klarić</derivirana_varijabla>
  </DomainObject.Predmet.ProtustrankaIDrugi>
  <DomainObject.Predmet.StrankaIDrugiAdressOIB>
    <izvorni_sadrzaj>VIII. policijska postaja Zagreb, Kruge 52, 10000 Zagreb</izvorni_sadrzaj>
    <derivirana_varijabla naziv="DomainObject.Predmet.StrankaIDrugiAdressOIB_1">VIII. policijska postaja Zagreb, Kruge 52, 10000 Zagreb</derivirana_varijabla>
  </DomainObject.Predmet.StrankaIDrugiAdressOIB>
  <DomainObject.Predmet.ProtustrankaIDrugiAdressOIB>
    <izvorni_sadrzaj>Laura Klarić, OIB 35342435516, Šetalište 150. Brigade Hrvatske Vojske 10, 10000 Zagreb</izvorni_sadrzaj>
    <derivirana_varijabla naziv="DomainObject.Predmet.ProtustrankaIDrugiAdressOIB_1">Laura Klarić, OIB 35342435516, Šetalište 150. Brigade Hrvatske Vojske 10,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Laura Klarić</item>
      <item>VIII. policijska postaja Zagreb</item>
      <item>Ivana Slaviček</item>
      <item>Krešimir Leboš</item>
    </izvorni_sadrzaj>
    <derivirana_varijabla naziv="DomainObject.Predmet.SudioniciListNaziv_1">
      <item>Laura Klarić</item>
      <item>VIII. policijska postaja Zagreb</item>
      <item>Ivana Slaviček</item>
      <item>Krešimir Leboš</item>
    </derivirana_varijabla>
    <derivirana_varijabla naziv="OstaliSudionici">
      <item>Laura Klarić</item>
      <item>VIII. policijska postaja Zagreb</item>
      <item>Ivana Slaviček</item>
      <item>Krešimir Leboš</item>
    </derivirana_varijabla>
  </DomainObject.Predmet.SudioniciListNaziv>
  <DomainObject.Predmet.SudioniciListAdressOIB>
    <izvorni_sadrzaj>
      <item>Laura Klarić, OIB 35342435516, Šetalište 150. Brigade Hrvatske Vojske 10,10000 Zagreb</item>
      <item>VIII. policijska postaja Zagreb, Kruge 52,10000 Zagreb</item>
      <item>Ivana Slaviček</item>
      <item>Krešimir Leboš, Olipska 25,10000 Zagreb</item>
    </izvorni_sadrzaj>
    <derivirana_varijabla naziv="DomainObject.Predmet.SudioniciListAdressOIB_1">
      <item>Laura Klarić, OIB 35342435516, Šetalište 150. Brigade Hrvatske Vojske 10,10000 Zagreb</item>
      <item>VIII. policijska postaja Zagreb, Kruge 52,10000 Zagreb</item>
      <item>Ivana Slaviček</item>
      <item>Krešimir Leboš, Olipska 25,10000 Zagreb</item>
    </derivirana_varijabla>
  </DomainObject.Predmet.SudioniciListAdressOIB>
  <DomainObject.UcesnikSudskeRadnje.NazivFormated>
    <izvorni_sadrzaj>Krešimir Leboš, Olipska 25,10000 Zagreb</izvorni_sadrzaj>
    <derivirana_varijabla naziv="DomainObject.UcesnikSudskeRadnje.NazivFormated_1">Krešimir Leboš, Olipska 25,10000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35342435516</item>
      <item>, OIB null</item>
      <item>, OIB null</item>
      <item>, OIB null</item>
    </izvorni_sadrzaj>
    <derivirana_varijabla naziv="DomainObject.Predmet.SudioniciListNazivOIB_1">
      <item>, OIB 35342435516</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VIII. policijska postaja Zagreb, Kruge 52, 10000 Zagreb
2. Okrivljenik Laura Klarić, OIB 35342435516, Šetalište 150. Brigade Hrvatske Vojske 10, 10000 Zagreb
3. Svjedok Krešimir Leboš, Olipska 25, 10000 Zagreb</izvorni_sadrzaj>
    <derivirana_varijabla naziv="DomainObject.UcesnikSudskeRadnje.SudskaRadnja.UcesniciObavijest_1">1. Tužitelj VIII. policijska postaja Zagreb, Kruge 52, 10000 Zagreb
2. Okrivljenik Laura Klarić, OIB 35342435516, Šetalište 150. Brigade Hrvatske Vojske 10, 10000 Zagreb
3. Svjedok Krešimir Leboš, Olipska 25,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lipnja 2026.</izvorni_sadrzaj>
    <derivirana_varijabla naziv="DomainObject.Predmet.DatumPocetkaProcesa_1">3.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Laura Klarić, Šetalište 150. Brigade Hrvatske Vojske 10, 10000 Zagreb, OIB: 35342435516, rođen-a 01.03.2002., mjesto rođenja Zagreb (Grad Zagreb)</item>
    </izvorni_sadrzaj>
    <derivirana_varijabla naziv="DomainObject.Predmet.OkrivljenikAdresaMjestoRodjenjaList_1">
      <item>Laura Klarić, Šetalište 150. Brigade Hrvatske Vojske 10, 10000 Zagreb, OIB: 35342435516, rođen-a 01.03.2002.,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211-07/26-1/8102</izvorni_sadrzaj>
    <derivirana_varijabla naziv="DomainObject.PrviPodnesak.OznakaBrojPodnositelja_1">211-07/26-1/8102</derivirana_varijabla>
  </DomainObject.PrviPodnesak.OznakaBrojPodnositelja>
  <DomainObject.ZakonPravilnikFull>
    <izvorni_sadrzaj>Zakon o prekršajima protiv javnog reda i mira</izvorni_sadrzaj>
    <derivirana_varijabla naziv="DomainObject.ZakonPravilnikFull_1">Zakon o prekršajima protiv javnog reda i mira</derivirana_varijabla>
  </DomainObject.ZakonPravilnikFull>
</icms>
</file>

<file path=customXml/item2.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3D22B-69CD-4FF0-BA18-AC2B1CA5DE4C}">
  <ds:schemaRefs>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169</properties:Words>
  <properties:Characters>948</properties:Characters>
  <properties:Lines>37</properties:Lines>
  <properties:Paragraphs>17</properties:Paragraphs>
  <properties:TotalTime>85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1287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dcterms:modified xmlns:xsi="http://www.w3.org/2001/XMLSchema-instance" xsi:type="dcterms:W3CDTF">2026-10-15T11:26:00Z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2509624097</vt:lpwstr>
  </prop:property>
  <prop:property fmtid="{D5CDD505-2E9C-101B-9397-08002B2CF9AE}" pid="6" name="Naslov">
    <vt:lpwstr>Poziv za Krešimir Leboš - Ročište za glavnu raspravu</vt:lpwstr>
  </prop:property>
  <prop:property fmtid="{D5CDD505-2E9C-101B-9397-08002B2CF9AE}" pid="7" name="Predlozak_id">
    <vt:lpwstr>1000000779</vt:lpwstr>
  </prop:property>
  <prop:property fmtid="{D5CDD505-2E9C-101B-9397-08002B2CF9AE}" pid="8" name="Predlozak_oznaka">
    <vt:lpwstr>OS_Pp-009</vt:lpwstr>
  </prop:property>
  <prop:property fmtid="{D5CDD505-2E9C-101B-9397-08002B2CF9AE}" pid="9" name="Predlozak_naziv">
    <vt:lpwstr>Poziv svjedoku-glavna rasprava </vt:lpwstr>
  </prop:property>
</prop:Properties>
</file>