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BE34E82" w14:textId="7F44F2B5" w:rsidR="00731690" w:rsidRPr="00B703F3" w:rsidRDefault="00731690" w:rsidP="00731690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30.07.2026</w:t>
      </w:r>
      <w:r w:rsidRPr="00B703F3">
        <w:rPr>
          <w:rFonts w:eastAsia="Calibri" w:cs="Arial"/>
          <w:sz w:val="20"/>
        </w:rPr>
        <w:t>.</w:t>
      </w:r>
    </w:p>
    <w:p w14:paraId="4A479B7B" w14:textId="77777777" w:rsidR="00731690" w:rsidRPr="00B703F3" w:rsidRDefault="00731690" w:rsidP="00731690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(datum) </w:t>
      </w:r>
    </w:p>
    <w:p w14:paraId="382497C0" w14:textId="77777777" w:rsidR="00731690" w:rsidRPr="00B703F3" w:rsidRDefault="00731690" w:rsidP="00731690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Trgovački sud u </w:t>
      </w:r>
      <w:r>
        <w:rPr>
          <w:rFonts w:eastAsia="Calibri" w:cs="Arial"/>
          <w:sz w:val="20"/>
        </w:rPr>
        <w:t>Splitu</w:t>
      </w:r>
    </w:p>
    <w:p w14:paraId="6EDE60F6" w14:textId="77777777" w:rsidR="00731690" w:rsidRPr="00B703F3" w:rsidRDefault="00731690" w:rsidP="00731690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(nadležni trgovački sud) </w:t>
      </w:r>
    </w:p>
    <w:p w14:paraId="643AB0C1" w14:textId="77777777" w:rsidR="00731690" w:rsidRDefault="00731690" w:rsidP="00731690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St-176/2026-8</w:t>
      </w:r>
      <w:r w:rsidRPr="00901D7C">
        <w:rPr>
          <w:rFonts w:eastAsia="Calibri" w:cs="Arial"/>
          <w:sz w:val="20"/>
        </w:rPr>
        <w:t xml:space="preserve"> </w:t>
      </w:r>
    </w:p>
    <w:p w14:paraId="3A9BD1D4" w14:textId="77777777" w:rsidR="00731690" w:rsidRPr="00B703F3" w:rsidRDefault="00731690" w:rsidP="00731690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(poslovni broj spisa) </w:t>
      </w:r>
    </w:p>
    <w:p w14:paraId="06CD7335" w14:textId="77777777" w:rsidR="00731690" w:rsidRDefault="00731690" w:rsidP="00731690">
      <w:pPr>
        <w:rPr>
          <w:rFonts w:cs="Arial"/>
          <w:sz w:val="20"/>
        </w:rPr>
      </w:pPr>
      <w:r>
        <w:rPr>
          <w:rFonts w:cs="Arial"/>
          <w:sz w:val="20"/>
        </w:rPr>
        <w:t>034-011/26-10/11</w:t>
      </w:r>
      <w:r w:rsidRPr="00901D7C">
        <w:rPr>
          <w:rFonts w:cs="Arial"/>
          <w:sz w:val="20"/>
        </w:rPr>
        <w:t xml:space="preserve"> </w:t>
      </w:r>
    </w:p>
    <w:p w14:paraId="12C96CC8" w14:textId="77777777" w:rsidR="00731690" w:rsidRPr="00B703F3" w:rsidRDefault="00731690" w:rsidP="00731690">
      <w:pPr>
        <w:rPr>
          <w:rFonts w:cs="Arial"/>
          <w:sz w:val="20"/>
        </w:rPr>
      </w:pPr>
      <w:r w:rsidRPr="00B703F3">
        <w:rPr>
          <w:rFonts w:cs="Arial"/>
          <w:sz w:val="20"/>
        </w:rPr>
        <w:t>(klasa)</w:t>
      </w:r>
    </w:p>
    <w:p w14:paraId="545EF4CB" w14:textId="6A69B5E3" w:rsidR="00731690" w:rsidRPr="00B703F3" w:rsidRDefault="00731690" w:rsidP="00731690">
      <w:pPr>
        <w:rPr>
          <w:rFonts w:cs="Arial"/>
          <w:sz w:val="20"/>
        </w:rPr>
      </w:pPr>
      <w:r>
        <w:rPr>
          <w:rFonts w:cs="Arial"/>
          <w:sz w:val="20"/>
        </w:rPr>
        <w:t>118-08-5012-26-</w:t>
      </w:r>
      <w:r w:rsidR="006F7272">
        <w:rPr>
          <w:rFonts w:cs="Arial"/>
          <w:sz w:val="20"/>
        </w:rPr>
        <w:t>29</w:t>
      </w:r>
      <w:bookmarkStart w:id="0" w:name="_GoBack"/>
      <w:bookmarkEnd w:id="0"/>
    </w:p>
    <w:p w14:paraId="59E1FC2B" w14:textId="77777777" w:rsidR="00731690" w:rsidRPr="00B703F3" w:rsidRDefault="00731690" w:rsidP="00731690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>(</w:t>
      </w:r>
      <w:proofErr w:type="spellStart"/>
      <w:r w:rsidRPr="00B703F3">
        <w:rPr>
          <w:rFonts w:eastAsia="Calibri" w:cs="Arial"/>
          <w:sz w:val="20"/>
        </w:rPr>
        <w:t>urbroj</w:t>
      </w:r>
      <w:proofErr w:type="spellEnd"/>
      <w:r w:rsidRPr="00B703F3">
        <w:rPr>
          <w:rFonts w:eastAsia="Calibri" w:cs="Arial"/>
          <w:sz w:val="20"/>
        </w:rPr>
        <w:t>)</w:t>
      </w:r>
    </w:p>
    <w:p w14:paraId="4D93D117" w14:textId="77777777" w:rsidR="00731690" w:rsidRPr="00B703F3" w:rsidRDefault="00731690" w:rsidP="00731690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R-TOOL d.o.o., OIB: 48928703359, Kralja Držislava 26A, 21000 Split</w:t>
      </w:r>
    </w:p>
    <w:p w14:paraId="3AC94688" w14:textId="77777777" w:rsidR="00731690" w:rsidRPr="00B703F3" w:rsidRDefault="00731690" w:rsidP="00731690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(ime i prezime/naziv, OIB, adresa/sjedište dužnika) </w:t>
      </w:r>
    </w:p>
    <w:p w14:paraId="1BD8A754" w14:textId="77777777" w:rsidR="006018CB" w:rsidRDefault="006018CB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60C8365" w14:textId="77777777" w:rsidR="0009512B" w:rsidRDefault="0009512B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A64E4A5" w14:textId="136DEB80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="00546F40">
        <w:rPr>
          <w:rFonts w:cs="Arial"/>
          <w:szCs w:val="22"/>
        </w:rPr>
        <w:t>, 27/24</w:t>
      </w:r>
      <w:r w:rsidRPr="00FC1181">
        <w:rPr>
          <w:rFonts w:eastAsia="Calibri" w:cs="Arial"/>
          <w:sz w:val="22"/>
          <w:szCs w:val="22"/>
        </w:rPr>
        <w:t>) Financijska 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74B04BFC" w14:textId="77777777" w:rsidR="00731690" w:rsidRPr="00B703F3" w:rsidRDefault="00A43812" w:rsidP="00731690">
      <w:pPr>
        <w:rPr>
          <w:rFonts w:eastAsia="Calibri" w:cs="Arial"/>
          <w:sz w:val="20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731690">
        <w:rPr>
          <w:rFonts w:eastAsia="Calibri" w:cs="Arial"/>
          <w:sz w:val="20"/>
        </w:rPr>
        <w:t>R-TOOL d.o.o., OIB: 48928703359, Kralja Držislava 26A, 21000 Split</w:t>
      </w:r>
    </w:p>
    <w:p w14:paraId="302ED8A1" w14:textId="38461C16" w:rsidR="00A43812" w:rsidRPr="00FC1181" w:rsidRDefault="00A43812" w:rsidP="0009512B">
      <w:pPr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</w:t>
      </w:r>
      <w:r w:rsidR="00FD7BE4">
        <w:rPr>
          <w:rFonts w:eastAsia="Calibri" w:cs="Arial"/>
          <w:sz w:val="18"/>
          <w:szCs w:val="18"/>
        </w:rPr>
        <w:t xml:space="preserve">                          </w:t>
      </w:r>
      <w:r w:rsidRPr="00FC1181">
        <w:rPr>
          <w:rFonts w:eastAsia="Calibri" w:cs="Arial"/>
          <w:sz w:val="18"/>
          <w:szCs w:val="18"/>
        </w:rPr>
        <w:t xml:space="preserve">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Default="00A43812" w:rsidP="007528C2">
      <w:pPr>
        <w:ind w:left="5760" w:firstLine="720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0894C618" w14:textId="77777777" w:rsidR="0036290B" w:rsidRPr="00631562" w:rsidRDefault="0036290B" w:rsidP="007528C2">
      <w:pPr>
        <w:ind w:left="5760" w:firstLine="720"/>
        <w:rPr>
          <w:rFonts w:cs="Arial"/>
          <w:sz w:val="22"/>
          <w:szCs w:val="22"/>
        </w:rPr>
      </w:pPr>
    </w:p>
    <w:p w14:paraId="7759BB0A" w14:textId="040906F1" w:rsidR="00631562" w:rsidRPr="00631562" w:rsidRDefault="003C2980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</w:t>
      </w:r>
      <w:r w:rsidR="0009512B">
        <w:rPr>
          <w:rFonts w:eastAsia="Calibri" w:cs="Arial"/>
          <w:sz w:val="22"/>
          <w:szCs w:val="22"/>
        </w:rPr>
        <w:t>Su-188/2022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4FEF3" w14:textId="77777777" w:rsidR="00232ADF" w:rsidRDefault="00232ADF">
      <w:r>
        <w:separator/>
      </w:r>
    </w:p>
  </w:endnote>
  <w:endnote w:type="continuationSeparator" w:id="0">
    <w:p w14:paraId="24BAE2BE" w14:textId="77777777" w:rsidR="00232ADF" w:rsidRDefault="0023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F966A" w14:textId="77777777" w:rsidR="00232ADF" w:rsidRDefault="00232ADF">
      <w:r>
        <w:separator/>
      </w:r>
    </w:p>
  </w:footnote>
  <w:footnote w:type="continuationSeparator" w:id="0">
    <w:p w14:paraId="139A17EC" w14:textId="77777777" w:rsidR="00232ADF" w:rsidRDefault="00232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07D6"/>
    <w:rsid w:val="000327BE"/>
    <w:rsid w:val="00034E55"/>
    <w:rsid w:val="0004374F"/>
    <w:rsid w:val="0009512B"/>
    <w:rsid w:val="000D6D1A"/>
    <w:rsid w:val="000E422D"/>
    <w:rsid w:val="00107346"/>
    <w:rsid w:val="0011551C"/>
    <w:rsid w:val="00123E91"/>
    <w:rsid w:val="001639EB"/>
    <w:rsid w:val="001714A5"/>
    <w:rsid w:val="00172B9A"/>
    <w:rsid w:val="001B486F"/>
    <w:rsid w:val="001D204D"/>
    <w:rsid w:val="001F6E2A"/>
    <w:rsid w:val="00206463"/>
    <w:rsid w:val="00216634"/>
    <w:rsid w:val="00232ADF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501B6"/>
    <w:rsid w:val="00361E3A"/>
    <w:rsid w:val="0036290B"/>
    <w:rsid w:val="00374456"/>
    <w:rsid w:val="00381D66"/>
    <w:rsid w:val="00387E2F"/>
    <w:rsid w:val="003A4B30"/>
    <w:rsid w:val="003C2980"/>
    <w:rsid w:val="003F5CC1"/>
    <w:rsid w:val="0041490B"/>
    <w:rsid w:val="00431F9C"/>
    <w:rsid w:val="00447F63"/>
    <w:rsid w:val="00492E4F"/>
    <w:rsid w:val="00494F22"/>
    <w:rsid w:val="004B664F"/>
    <w:rsid w:val="004C1286"/>
    <w:rsid w:val="004D12DE"/>
    <w:rsid w:val="004E5B81"/>
    <w:rsid w:val="00515F2F"/>
    <w:rsid w:val="0052286B"/>
    <w:rsid w:val="0053427E"/>
    <w:rsid w:val="00546F40"/>
    <w:rsid w:val="0058095B"/>
    <w:rsid w:val="00597C4D"/>
    <w:rsid w:val="006018CB"/>
    <w:rsid w:val="006147C8"/>
    <w:rsid w:val="00631562"/>
    <w:rsid w:val="00641E22"/>
    <w:rsid w:val="00667CB3"/>
    <w:rsid w:val="00676FFB"/>
    <w:rsid w:val="00684E6C"/>
    <w:rsid w:val="006879C0"/>
    <w:rsid w:val="006C5CC0"/>
    <w:rsid w:val="006C7D86"/>
    <w:rsid w:val="006D1F05"/>
    <w:rsid w:val="006F2107"/>
    <w:rsid w:val="006F7272"/>
    <w:rsid w:val="00706E02"/>
    <w:rsid w:val="00731690"/>
    <w:rsid w:val="007528C2"/>
    <w:rsid w:val="007536CE"/>
    <w:rsid w:val="0075601E"/>
    <w:rsid w:val="00767DDF"/>
    <w:rsid w:val="00770A47"/>
    <w:rsid w:val="0078657F"/>
    <w:rsid w:val="007A2CB9"/>
    <w:rsid w:val="007A646E"/>
    <w:rsid w:val="007B174A"/>
    <w:rsid w:val="007C0255"/>
    <w:rsid w:val="007D1A33"/>
    <w:rsid w:val="008075FA"/>
    <w:rsid w:val="0081478D"/>
    <w:rsid w:val="00887AAD"/>
    <w:rsid w:val="008B5AE4"/>
    <w:rsid w:val="008C58DF"/>
    <w:rsid w:val="00906C3F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5605A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15789"/>
    <w:rsid w:val="00D2463C"/>
    <w:rsid w:val="00D424EC"/>
    <w:rsid w:val="00D7388A"/>
    <w:rsid w:val="00D7519B"/>
    <w:rsid w:val="00DC4E11"/>
    <w:rsid w:val="00DD5B88"/>
    <w:rsid w:val="00E13565"/>
    <w:rsid w:val="00E82049"/>
    <w:rsid w:val="00EA67EF"/>
    <w:rsid w:val="00EC1EE9"/>
    <w:rsid w:val="00ED2279"/>
    <w:rsid w:val="00EE5E64"/>
    <w:rsid w:val="00F216BD"/>
    <w:rsid w:val="00F43EE1"/>
    <w:rsid w:val="00F716B9"/>
    <w:rsid w:val="00F86A91"/>
    <w:rsid w:val="00FD2F9A"/>
    <w:rsid w:val="00FD7BE4"/>
    <w:rsid w:val="00FF37E5"/>
    <w:rsid w:val="00FF4F5E"/>
    <w:rsid w:val="0956F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073FEBBC93FF4A8E8B4207B43531DB" ma:contentTypeVersion="13" ma:contentTypeDescription="Stvaranje novog dokumenta." ma:contentTypeScope="" ma:versionID="fb5c5af11ad1fc66213535fc38be5e7f">
  <xsd:schema xmlns:xsd="http://www.w3.org/2001/XMLSchema" xmlns:xs="http://www.w3.org/2001/XMLSchema" xmlns:p="http://schemas.microsoft.com/office/2006/metadata/properties" xmlns:ns2="1cd4ed56-8978-45e0-9e8d-db37116f63d4" xmlns:ns3="b2fb1712-7b8c-4f2d-8cb0-5a89bfb84183" targetNamespace="http://schemas.microsoft.com/office/2006/metadata/properties" ma:root="true" ma:fieldsID="eb4ec1ff781d117fd0acc8f933dbc4aa" ns2:_="" ns3:_="">
    <xsd:import namespace="1cd4ed56-8978-45e0-9e8d-db37116f63d4"/>
    <xsd:import namespace="b2fb1712-7b8c-4f2d-8cb0-5a89bfb84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ed56-8978-45e0-9e8d-db37116f63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f5939b-a24a-4a49-a823-ee8acb52f73d}" ma:internalName="TaxCatchAll" ma:showField="CatchAllData" ma:web="1cd4ed56-8978-45e0-9e8d-db37116f6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b1712-7b8c-4f2d-8cb0-5a89bfb84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7d2e57fe-8311-4fb5-a404-e0661fe54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d4ed56-8978-45e0-9e8d-db37116f63d4" xsi:nil="true"/>
    <lcf76f155ced4ddcb4097134ff3c332f xmlns="b2fb1712-7b8c-4f2d-8cb0-5a89bfb8418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66F92-017D-4635-8B12-46796351C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4ed56-8978-45e0-9e8d-db37116f63d4"/>
    <ds:schemaRef ds:uri="b2fb1712-7b8c-4f2d-8cb0-5a89bfb84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  <ds:schemaRef ds:uri="1cd4ed56-8978-45e0-9e8d-db37116f63d4"/>
    <ds:schemaRef ds:uri="b2fb1712-7b8c-4f2d-8cb0-5a89bfb84183"/>
  </ds:schemaRefs>
</ds:datastoreItem>
</file>

<file path=customXml/itemProps4.xml><?xml version="1.0" encoding="utf-8"?>
<ds:datastoreItem xmlns:ds="http://schemas.openxmlformats.org/officeDocument/2006/customXml" ds:itemID="{CB5981D9-B148-4271-A7E2-CC0315D1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4</cp:revision>
  <dcterms:created xsi:type="dcterms:W3CDTF">2026-07-30T06:52:00Z</dcterms:created>
  <dcterms:modified xsi:type="dcterms:W3CDTF">2026-07-30T06:56:00Z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0x01010045073FEBBC93FF4A8E8B4207B43531DB</vt:lpwstr>
  </property>
  <property fmtid="{D5CDD505-2E9C-101B-9397-08002B2CF9AE}" pid="3" name="MSIP_Label_d1ab742f-39a8-4a62-9744-1e8791e01e71_Enabled">
    <vt:lpwstr>true</vt:lpwstr>
  </property>
  <property fmtid="{D5CDD505-2E9C-101B-9397-08002B2CF9AE}" pid="4" name="MSIP_Label_d1ab742f-39a8-4a62-9744-1e8791e01e71_SetDate">
    <vt:lpwstr>2025-04-25T11:53:12Z</vt:lpwstr>
  </property>
  <property fmtid="{D5CDD505-2E9C-101B-9397-08002B2CF9AE}" pid="5" name="MSIP_Label_d1ab742f-39a8-4a62-9744-1e8791e01e71_Method">
    <vt:lpwstr>Standard</vt:lpwstr>
  </property>
  <property fmtid="{D5CDD505-2E9C-101B-9397-08002B2CF9AE}" pid="6" name="MSIP_Label_d1ab742f-39a8-4a62-9744-1e8791e01e71_Name">
    <vt:lpwstr>test</vt:lpwstr>
  </property>
  <property fmtid="{D5CDD505-2E9C-101B-9397-08002B2CF9AE}" pid="7" name="MSIP_Label_d1ab742f-39a8-4a62-9744-1e8791e01e71_SiteId">
    <vt:lpwstr>f48894ec-930b-40d5-9326-43383e17b59f</vt:lpwstr>
  </property>
  <property fmtid="{D5CDD505-2E9C-101B-9397-08002B2CF9AE}" pid="8" name="MSIP_Label_d1ab742f-39a8-4a62-9744-1e8791e01e71_ActionId">
    <vt:lpwstr>2a842697-aafe-461b-a6b5-2ae7b82d55f7</vt:lpwstr>
  </property>
  <property fmtid="{D5CDD505-2E9C-101B-9397-08002B2CF9AE}" pid="9" name="MSIP_Label_d1ab742f-39a8-4a62-9744-1e8791e01e71_ContentBits">
    <vt:lpwstr>0</vt:lpwstr>
  </property>
  <property fmtid="{D5CDD505-2E9C-101B-9397-08002B2CF9AE}" pid="10" name="MSIP_Label_d1ab742f-39a8-4a62-9744-1e8791e01e71_Tag">
    <vt:lpwstr>10, 3, 0, 2</vt:lpwstr>
  </property>
  <property fmtid="{D5CDD505-2E9C-101B-9397-08002B2CF9AE}" pid="11" name="MediaServiceImageTags">
    <vt:lpwstr/>
  </property>
</Properties>
</file>