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a42205b" w14:textId="a42205b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851" w:type="pct"/>
        <w:tblInd w:w="0" w:type="dxa"/>
        <w:tblLook w:firstRow="1" w:lastRow="0" w:firstColumn="1" w:lastColumn="0" w:noHBand="0" w:noVBand="1" w:val="04A0"/>
      </w:tblPr>
      <w:tblGrid>
        <w:gridCol w:w="7230"/>
        <w:gridCol w:w="3758"/>
      </w:tblGrid>
      <w:tr w:rsidR="000B61C4" w:rsidTr="000B61C4">
        <w:tc>
          <w:tcPr>
            <w:tcW w:w="329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Posebna sudska pisarnica za izvršenje prekršajnopravnih sankcija</w:t>
            </w:r>
          </w:p>
        </w:tc>
        <w:tc>
          <w:tcPr>
            <w:tcW w:w="17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5E6380">
        <w:rPr>
          <w:rFonts w:ascii="Arial" w:hAnsi="Arial" w:cs="Arial"/>
          <w:highlight w:val="white"/>
        </w:rPr>
        <w:t>4804</w:t>
      </w:r>
      <w:r w:rsidR="00A8126A">
        <w:rPr>
          <w:rFonts w:ascii="Arial" w:hAnsi="Arial" w:cs="Arial"/>
          <w:highlight w:val="white"/>
        </w:rPr>
        <w:t>/202</w:t>
      </w:r>
      <w:r w:rsidR="005E6380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5E6380">
        <w:rPr>
          <w:rFonts w:ascii="Arial" w:hAnsi="Arial" w:cs="Arial"/>
          <w:highlight w:val="white"/>
        </w:rPr>
        <w:t>Ljiljani Lovrek Grojzdek</w:t>
      </w:r>
      <w:r>
        <w:rPr>
          <w:rFonts w:ascii="Arial" w:hAnsi="Arial" w:cs="Arial"/>
          <w:highlight w:val="white"/>
        </w:rPr>
        <w:t xml:space="preserve">, uz sudjelovanje </w:t>
      </w:r>
      <w:r w:rsidR="00A8126A">
        <w:rPr>
          <w:rFonts w:ascii="Arial" w:hAnsi="Arial" w:cs="Arial"/>
          <w:highlight w:val="white"/>
        </w:rPr>
        <w:t>sudskog službenika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5E6380">
        <w:rPr>
          <w:rFonts w:ascii="Arial" w:hAnsi="Arial" w:cs="Arial"/>
          <w:highlight w:val="white"/>
        </w:rPr>
        <w:t>Karen Paula Begić Jukčić</w:t>
      </w:r>
      <w:r>
        <w:rPr>
          <w:rFonts w:ascii="Arial" w:hAnsi="Arial" w:cs="Arial"/>
          <w:highlight w:val="white"/>
        </w:rPr>
        <w:t xml:space="preserve"> zbog prekršaja iz članka </w:t>
      </w:r>
      <w:r w:rsidR="005E6380">
        <w:rPr>
          <w:rFonts w:ascii="Arial" w:hAnsi="Arial" w:cs="Arial"/>
          <w:highlight w:val="white"/>
        </w:rPr>
        <w:t>53</w:t>
      </w:r>
      <w:r w:rsidR="00A8126A">
        <w:rPr>
          <w:rFonts w:ascii="Arial" w:hAnsi="Arial" w:cs="Arial"/>
          <w:color w:val="000000"/>
          <w:highlight w:val="white"/>
        </w:rPr>
        <w:t xml:space="preserve"> </w:t>
      </w:r>
      <w:r>
        <w:rPr>
          <w:rFonts w:ascii="Arial" w:hAnsi="Arial" w:cs="Arial"/>
          <w:color w:val="000000"/>
          <w:highlight w:val="white"/>
        </w:rPr>
        <w:t>Zakon</w:t>
      </w:r>
      <w:r w:rsidR="005E6380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5E6380">
        <w:rPr>
          <w:rFonts w:ascii="Arial" w:hAnsi="Arial" w:cs="Arial"/>
          <w:noProof/>
          <w:highlight w:val="white"/>
        </w:rPr>
        <w:t>15.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5E6380">
        <w:rPr>
          <w:rFonts w:ascii="Arial" w:hAnsi="Arial" w:cs="Arial"/>
          <w:highlight w:val="white"/>
        </w:rPr>
        <w:t>Karen Paula Begić Jukčić</w:t>
      </w:r>
      <w:r>
        <w:rPr>
          <w:rFonts w:ascii="Arial" w:hAnsi="Arial" w:cs="Arial"/>
          <w:highlight w:val="white"/>
        </w:rPr>
        <w:t xml:space="preserve">, OIB: </w:t>
      </w:r>
      <w:r w:rsidR="005E6380">
        <w:rPr>
          <w:rFonts w:ascii="Arial" w:hAnsi="Arial" w:cs="Arial"/>
          <w:highlight w:val="white"/>
        </w:rPr>
        <w:t>10280196827</w:t>
      </w:r>
      <w:r w:rsidR="00A8126A">
        <w:rPr>
          <w:rFonts w:ascii="Arial" w:hAnsi="Arial" w:cs="Arial"/>
          <w:highlight w:val="white"/>
        </w:rPr>
        <w:t xml:space="preserve">, rođen </w:t>
      </w:r>
      <w:r w:rsidR="005E6380">
        <w:rPr>
          <w:rFonts w:ascii="Arial" w:hAnsi="Arial" w:cs="Arial"/>
          <w:highlight w:val="white"/>
        </w:rPr>
        <w:t>25. siječnja 1975</w:t>
      </w:r>
      <w:r>
        <w:rPr>
          <w:rFonts w:ascii="Arial" w:hAnsi="Arial" w:cs="Arial"/>
          <w:highlight w:val="white"/>
        </w:rPr>
        <w:t xml:space="preserve">. s prebivalištem u Zagrebu, </w:t>
      </w:r>
      <w:r w:rsidR="005E6380">
        <w:rPr>
          <w:rFonts w:ascii="Arial" w:hAnsi="Arial" w:cs="Arial"/>
          <w:highlight w:val="white"/>
        </w:rPr>
        <w:t>Zatišje 2</w:t>
      </w:r>
      <w:r w:rsidR="00A8126A">
        <w:rPr>
          <w:rFonts w:ascii="Arial" w:hAnsi="Arial" w:cs="Arial"/>
          <w:highlight w:val="white"/>
        </w:rPr>
        <w:t>, zbog prekrša</w:t>
      </w:r>
      <w:r w:rsidR="008F5CEE">
        <w:rPr>
          <w:rFonts w:ascii="Arial" w:hAnsi="Arial" w:cs="Arial"/>
          <w:highlight w:val="white"/>
        </w:rPr>
        <w:t xml:space="preserve">ja iz članka </w:t>
      </w:r>
      <w:r w:rsidR="005E6380">
        <w:rPr>
          <w:rFonts w:ascii="Arial" w:hAnsi="Arial" w:cs="Arial"/>
          <w:highlight w:val="white"/>
        </w:rPr>
        <w:t>53</w:t>
      </w:r>
      <w:r>
        <w:rPr>
          <w:rFonts w:ascii="Arial" w:hAnsi="Arial" w:cs="Arial"/>
          <w:highlight w:val="white"/>
        </w:rPr>
        <w:t>. Zakon</w:t>
      </w:r>
      <w:r w:rsidR="005E6380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A8126A">
        <w:rPr>
          <w:rFonts w:ascii="Arial" w:hAnsi="Arial" w:cs="Arial"/>
          <w:highlight w:val="white"/>
        </w:rPr>
        <w:t>I</w:t>
      </w:r>
      <w:r w:rsidR="005E6380">
        <w:rPr>
          <w:rFonts w:ascii="Arial" w:hAnsi="Arial" w:cs="Arial"/>
          <w:highlight w:val="white"/>
        </w:rPr>
        <w:t>I</w:t>
      </w:r>
      <w:r w:rsidR="00A8126A">
        <w:rPr>
          <w:rFonts w:ascii="Arial" w:hAnsi="Arial" w:cs="Arial"/>
          <w:highlight w:val="white"/>
        </w:rPr>
        <w:t>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5E6380">
        <w:rPr>
          <w:rFonts w:ascii="Arial" w:hAnsi="Arial" w:cs="Arial"/>
          <w:highlight w:val="white"/>
        </w:rPr>
        <w:t>211-07/22-4/1613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5E6380">
        <w:rPr>
          <w:rFonts w:ascii="Arial" w:hAnsi="Arial" w:cs="Arial"/>
          <w:highlight w:val="white"/>
        </w:rPr>
        <w:t>25. siječnja 2022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5E6380">
        <w:rPr>
          <w:rFonts w:ascii="Arial" w:hAnsi="Arial" w:cs="Arial"/>
          <w:highlight w:val="white"/>
        </w:rPr>
        <w:t>4. svibnja 2023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5E6380">
        <w:rPr>
          <w:rFonts w:ascii="Arial" w:hAnsi="Arial" w:cs="Arial"/>
          <w:highlight w:val="white"/>
        </w:rPr>
        <w:t>Karen Paula Begić Jukčić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5E6380">
        <w:rPr>
          <w:rFonts w:ascii="Arial" w:hAnsi="Arial" w:cs="Arial"/>
          <w:highlight w:val="white"/>
        </w:rPr>
        <w:t>398,17</w:t>
      </w:r>
      <w:r>
        <w:rPr>
          <w:rFonts w:ascii="Arial" w:hAnsi="Arial" w:cs="Arial"/>
          <w:highlight w:val="white"/>
        </w:rPr>
        <w:t xml:space="preserve"> eura (</w:t>
      </w:r>
      <w:r w:rsidR="005E6380">
        <w:rPr>
          <w:rFonts w:ascii="Arial" w:hAnsi="Arial" w:cs="Arial"/>
          <w:highlight w:val="white"/>
        </w:rPr>
        <w:t>tristo devedeset osam eura i sedamnaest centi</w:t>
      </w:r>
      <w:r>
        <w:rPr>
          <w:rFonts w:ascii="Arial" w:hAnsi="Arial" w:cs="Arial"/>
          <w:highlight w:val="white"/>
        </w:rPr>
        <w:t>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A8126A" w:rsidP="005E6380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5E6380">
        <w:rPr>
          <w:rFonts w:ascii="Arial" w:hAnsi="Arial" w:cs="Arial"/>
          <w:noProof/>
          <w:highlight w:val="white"/>
        </w:rPr>
        <w:t>15. lipnja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Sudski službenik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0B61C4">
        <w:rPr>
          <w:rFonts w:ascii="Arial" w:hAnsi="Arial" w:cs="Arial"/>
          <w:lang w:eastAsia="x-none"/>
        </w:rPr>
        <w:tab/>
        <w:t xml:space="preserve">   </w:t>
      </w:r>
      <w:r w:rsidR="005E6380">
        <w:rPr>
          <w:rFonts w:ascii="Arial" w:hAnsi="Arial" w:cs="Arial"/>
          <w:lang w:eastAsia="x-none"/>
        </w:rPr>
        <w:t xml:space="preserve">     </w:t>
      </w:r>
      <w:r w:rsidR="000B61C4">
        <w:rPr>
          <w:rFonts w:ascii="Arial" w:hAnsi="Arial" w:cs="Arial"/>
          <w:lang w:eastAsia="x-none"/>
        </w:rPr>
        <w:t>Sudac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 w:rsidRPr="00AA43BB">
        <w:rPr>
          <w:rFonts w:ascii="Arial" w:hAnsi="Arial" w:cs="Arial"/>
          <w:lang w:eastAsia="x-none"/>
        </w:rPr>
        <w:t>Jasenka Peroš</w:t>
      </w:r>
      <w:r w:rsidR="005E6380">
        <w:rPr>
          <w:rFonts w:ascii="Arial" w:hAnsi="Arial" w:cs="Arial"/>
          <w:lang w:eastAsia="x-none"/>
        </w:rPr>
        <w:tab/>
      </w:r>
      <w:r w:rsidR="005E6380">
        <w:rPr>
          <w:rFonts w:ascii="Arial" w:hAnsi="Arial" w:cs="Arial"/>
          <w:lang w:eastAsia="x-none"/>
        </w:rPr>
        <w:tab/>
      </w:r>
      <w:r w:rsidR="005E6380">
        <w:rPr>
          <w:rFonts w:ascii="Arial" w:hAnsi="Arial" w:cs="Arial"/>
          <w:lang w:eastAsia="x-none"/>
        </w:rPr>
        <w:tab/>
      </w:r>
      <w:r w:rsidR="005E6380">
        <w:rPr>
          <w:rFonts w:ascii="Arial" w:hAnsi="Arial" w:cs="Arial"/>
          <w:lang w:eastAsia="x-none"/>
        </w:rPr>
        <w:tab/>
      </w:r>
      <w:r w:rsidR="005E6380">
        <w:rPr>
          <w:rFonts w:ascii="Arial" w:hAnsi="Arial" w:cs="Arial"/>
          <w:lang w:eastAsia="x-none"/>
        </w:rPr>
        <w:tab/>
      </w:r>
      <w:r w:rsidR="005E6380">
        <w:rPr>
          <w:rFonts w:ascii="Arial" w:hAnsi="Arial" w:cs="Arial"/>
          <w:lang w:eastAsia="x-none"/>
        </w:rPr>
        <w:tab/>
        <w:t xml:space="preserve">  </w:t>
      </w:r>
      <w:r w:rsidR="005E6380">
        <w:rPr>
          <w:rFonts w:ascii="Arial" w:hAnsi="Arial" w:cs="Arial"/>
          <w:lang w:eastAsia="x-none"/>
        </w:rPr>
        <w:tab/>
        <w:t xml:space="preserve">     Ljiljana Lovrek Grojzdek</w:t>
      </w:r>
    </w:p>
    <w:p w:rsidR="000B61C4" w:rsidP="000B61C4" w:rsidRDefault="000B61C4">
      <w:pPr>
        <w:rPr>
          <w:rFonts w:ascii="Arial" w:hAnsi="Arial" w:cs="Arial"/>
          <w:lang w:eastAsia="x-none"/>
        </w:rPr>
      </w:pP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  <w:lang w:eastAsia="x-none"/>
        </w:rPr>
      </w:pP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5E6380">
        <w:rPr>
          <w:rFonts w:ascii="Arial" w:hAnsi="Arial" w:cs="Arial"/>
          <w:lang w:eastAsia="x-none"/>
        </w:rPr>
        <w:t>Karen Paula Begić Jukčić</w:t>
      </w:r>
      <w:r w:rsidR="00AA43BB">
        <w:rPr>
          <w:rFonts w:ascii="Arial" w:hAnsi="Arial" w:cs="Arial"/>
          <w:lang w:eastAsia="x-none"/>
        </w:rPr>
        <w:t xml:space="preserve">, </w:t>
      </w:r>
      <w:r w:rsidR="005E6380">
        <w:rPr>
          <w:rFonts w:ascii="Arial" w:hAnsi="Arial" w:cs="Arial"/>
          <w:lang w:eastAsia="x-none"/>
        </w:rPr>
        <w:t>Zatišje 2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2.podnositelju zahtjeva </w:t>
      </w:r>
      <w:r w:rsidR="005E6380">
        <w:rPr>
          <w:rFonts w:ascii="Arial" w:hAnsi="Arial" w:cs="Arial"/>
          <w:lang w:eastAsia="x-none"/>
        </w:rPr>
        <w:t>PUZ, II. Postaja prometne policije Zagreb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5E6380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E6380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AE665B2"/>
  <w15:docId w15:val="{8032ABEB-22A8-4CF7-99E7-4004597AFDDC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lipnja 2026.</izvorni_sadrzaj>
    <derivirana_varijabla naziv="DomainObject.DatumDonosenjaOdluke_1">15.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4804</izvorni_sadrzaj>
    <derivirana_varijabla naziv="DomainObject.Predmet.Broj_1">4804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2025.</izvorni_sadrzaj>
    <derivirana_varijabla naziv="DomainObject.Predmet.DatumOsnivanja_1">28.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</izvorni_sadrzaj>
    <derivirana_varijabla naziv="DomainObject.Predmet.Opis_1">VANJSKI LJILJANA LOVREK GROJZDEK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Ikp-4804/2025</izvorni_sadrzaj>
    <derivirana_varijabla naziv="DomainObject.Predmet.OznakaBroj_1">Pp Ikp-4804/2025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Karen Paula Begić Jukčić</izvorni_sadrzaj>
    <derivirana_varijabla naziv="DomainObject.Predmet.ProtustrankaFormated_1">  Karen Paula Begić Jukčić</derivirana_varijabla>
  </DomainObject.Predmet.ProtustrankaFormated>
  <DomainObject.Predmet.ProtustrankaFormatedOIB>
    <izvorni_sadrzaj>  Karen Paula Begić Jukčić, OIB 10280196827</izvorni_sadrzaj>
    <derivirana_varijabla naziv="DomainObject.Predmet.ProtustrankaFormatedOIB_1">  Karen Paula Begić Jukčić, OIB 10280196827</derivirana_varijabla>
  </DomainObject.Predmet.ProtustrankaFormatedOIB>
  <DomainObject.Predmet.ProtustrankaFormatedWithAdress>
    <izvorni_sadrzaj> Karen Paula Begić Jukčić, Zatišje 2, 10000 Zagreb</izvorni_sadrzaj>
    <derivirana_varijabla naziv="DomainObject.Predmet.ProtustrankaFormatedWithAdress_1"> Karen Paula Begić Jukčić, Zatišje 2, 10000 Zagreb</derivirana_varijabla>
  </DomainObject.Predmet.ProtustrankaFormatedWithAdress>
  <DomainObject.Predmet.ProtustrankaFormatedWithAdressOIB>
    <izvorni_sadrzaj> Karen Paula Begić Jukčić, OIB 10280196827, Zatišje 2, 10000 Zagreb</izvorni_sadrzaj>
    <derivirana_varijabla naziv="DomainObject.Predmet.ProtustrankaFormatedWithAdressOIB_1"> Karen Paula Begić Jukčić, OIB 10280196827, Zatišje 2, 10000 Zagreb</derivirana_varijabla>
  </DomainObject.Predmet.ProtustrankaFormatedWithAdressOIB>
  <DomainObject.Predmet.ProtustrankaWithAdress>
    <izvorni_sadrzaj>Karen Paula Begić Jukčić Zatišje 2, 10000 Zagreb</izvorni_sadrzaj>
    <derivirana_varijabla naziv="DomainObject.Predmet.ProtustrankaWithAdress_1">Karen Paula Begić Jukčić Zatišje 2, 10000 Zagreb</derivirana_varijabla>
  </DomainObject.Predmet.ProtustrankaWithAdress>
  <DomainObject.Predmet.ProtustrankaWithAdressOIB>
    <izvorni_sadrzaj>Karen Paula Begić Jukčić, OIB 10280196827, Zatišje 2, 10000 Zagreb</izvorni_sadrzaj>
    <derivirana_varijabla naziv="DomainObject.Predmet.ProtustrankaWithAdressOIB_1">Karen Paula Begić Jukčić, OIB 10280196827, Zatišje 2, 10000 Zagreb</derivirana_varijabla>
  </DomainObject.Predmet.ProtustrankaWithAdressOIB>
  <DomainObject.Predmet.ProtustrankaNazivFormated>
    <izvorni_sadrzaj>Karen Paula Begić Jukčić</izvorni_sadrzaj>
    <derivirana_varijabla naziv="DomainObject.Predmet.ProtustrankaNazivFormated_1">Karen Paula Begić Jukčić</derivirana_varijabla>
  </DomainObject.Predmet.ProtustrankaNazivFormated>
  <DomainObject.Predmet.ProtustrankaNazivFormatedOIB>
    <izvorni_sadrzaj>Karen Paula Begić Jukčić, OIB 10280196827</izvorni_sadrzaj>
    <derivirana_varijabla naziv="DomainObject.Predmet.ProtustrankaNazivFormatedOIB_1">Karen Paula Begić Jukčić, OIB 10280196827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Ana Matić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Karen Paula Begić Jukčić</item>
    </izvorni_sadrzaj>
    <derivirana_varijabla naziv="DomainObject.Predmet.ProtuStrankaListFormated_1">
      <item>Karen Paula Begić Jukčić</item>
    </derivirana_varijabla>
  </DomainObject.Predmet.ProtuStrankaListFormated>
  <DomainObject.Predmet.ProtuStrankaListFormatedOIB>
    <izvorni_sadrzaj>
      <item>Karen Paula Begić Jukčić, OIB 10280196827</item>
    </izvorni_sadrzaj>
    <derivirana_varijabla naziv="DomainObject.Predmet.ProtuStrankaListFormatedOIB_1">
      <item>Karen Paula Begić Jukčić, OIB 10280196827</item>
    </derivirana_varijabla>
  </DomainObject.Predmet.ProtuStrankaListFormatedOIB>
  <DomainObject.Predmet.ProtuStrankaListFormatedWithAdress>
    <izvorni_sadrzaj>
      <item>Karen Paula Begić Jukčić, Zatišje 2, 10000 Zagreb</item>
    </izvorni_sadrzaj>
    <derivirana_varijabla naziv="DomainObject.Predmet.ProtuStrankaListFormatedWithAdress_1">
      <item>Karen Paula Begić Jukčić, Zatišje 2, 10000 Zagreb</item>
    </derivirana_varijabla>
  </DomainObject.Predmet.ProtuStrankaListFormatedWithAdress>
  <DomainObject.Predmet.ProtuStrankaListFormatedWithAdressOIB>
    <izvorni_sadrzaj>
      <item>Karen Paula Begić Jukčić, OIB 10280196827, Zatišje 2, 10000 Zagreb</item>
    </izvorni_sadrzaj>
    <derivirana_varijabla naziv="DomainObject.Predmet.ProtuStrankaListFormatedWithAdressOIB_1">
      <item>Karen Paula Begić Jukčić, OIB 10280196827, Zatišje 2, 10000 Zagreb</item>
    </derivirana_varijabla>
  </DomainObject.Predmet.ProtuStrankaListFormatedWithAdressOIB>
  <DomainObject.Predmet.ProtuStrankaListNazivFormated>
    <izvorni_sadrzaj>
      <item>Karen Paula Begić Jukčić</item>
    </izvorni_sadrzaj>
    <derivirana_varijabla naziv="DomainObject.Predmet.ProtuStrankaListNazivFormated_1">
      <item>Karen Paula Begić Jukčić</item>
    </derivirana_varijabla>
  </DomainObject.Predmet.ProtuStrankaListNazivFormated>
  <DomainObject.Predmet.ProtuStrankaListNazivFormatedOIB>
    <izvorni_sadrzaj>
      <item>Karen Paula Begić Jukčić, OIB 10280196827</item>
    </izvorni_sadrzaj>
    <derivirana_varijabla naziv="DomainObject.Predmet.ProtuStrankaListNazivFormatedOIB_1">
      <item>Karen Paula Begić Jukčić, OIB 10280196827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lipnja 2026.</izvorni_sadrzaj>
    <derivirana_varijabla naziv="DomainObject.Datum_1">15. lipnja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Karen Paula Begić Jukčić</izvorni_sadrzaj>
    <derivirana_varijabla naziv="DomainObject.Predmet.ProtustrankaIDrugi_1">Karen Paula Begić Jukčić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Karen Paula Begić Jukčić, OIB 10280196827, Zatišje 2, 10000 Zagreb</izvorni_sadrzaj>
    <derivirana_varijabla naziv="DomainObject.Predmet.ProtustrankaIDrugiAdressOIB_1">Karen Paula Begić Jukčić, OIB 10280196827, Zatišje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Karen Paula Begić Jukčić</item>
    </izvorni_sadrzaj>
    <derivirana_varijabla naziv="DomainObject.Predmet.SudioniciListNaziv_1">
      <item>II. postaja prometne policije Zagreb</item>
      <item>Karen Paula Begić Jukčić</item>
    </derivirana_varijabla>
  </DomainObject.Predmet.SudioniciListNaziv>
  <DomainObject.Predmet.SudioniciListAdressOIB>
    <izvorni_sadrzaj>
      <item>II. postaja prometne policije Zagreb, Jadranska avenija 8,10255 Donji Stupnik</item>
      <item>Karen Paula Begić Jukčić, OIB 10280196827, Zatišje 2,10000 Zagreb</item>
    </izvorni_sadrzaj>
    <derivirana_varijabla naziv="DomainObject.Predmet.SudioniciListAdressOIB_1">
      <item>II. postaja prometne policije Zagreb, Jadranska avenija 8,10255 Donji Stupnik</item>
      <item>Karen Paula Begić Jukčić, OIB 10280196827, Zatišje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398,17 EUR</izvorni_sadrzaj>
    <derivirana_varijabla naziv="DomainObject.Predmet.Pristojbe_1">trošak za novčana kazna u iznosu od 398,17 EUR</derivirana_varijabla>
  </DomainObject.Predmet.Pristojbe>
  <DomainObject.Predmet.PristojbeSudionikNazivOIB>
    <izvorni_sadrzaj>Karen Paula Begić Jukčić, OIB 10280196827</izvorni_sadrzaj>
    <derivirana_varijabla naziv="DomainObject.Predmet.PristojbeSudionikNazivOIB_1">Karen Paula Begić Jukčić, OIB 10280196827</derivirana_varijabla>
  </DomainObject.Predmet.PristojbeSudionikNazivOIB>
  <DomainObject.Predmet.PristojbePNB>
    <izvorni_sadrzaj>HR63 6050-20454-1076654029</izvorni_sadrzaj>
    <derivirana_varijabla naziv="DomainObject.Predmet.PristojbePNB_1">HR63 6050-20454-1076654029</derivirana_varijabla>
  </DomainObject.Predmet.PristojbePNB>
  <DomainObject.Predmet.PristojbeIznos>
    <izvorni_sadrzaj>398,17 EUR</izvorni_sadrzaj>
    <derivirana_varijabla naziv="DomainObject.Predmet.PristojbeIznos_1">398,17 EUR</derivirana_varijabla>
  </DomainObject.Predmet.PristojbeIznos>
  <DomainObject.Predmet.PristojbeOpisPlacanja>
    <izvorni_sadrzaj>Novčana kazna Pp Ikp-4804/2025, OPS ZG.</izvorni_sadrzaj>
    <derivirana_varijabla naziv="DomainObject.Predmet.PristojbeOpisPlacanja_1">Novčana kazna Pp Ikp-4804/2025,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10280196827</item>
    </izvorni_sadrzaj>
    <derivirana_varijabla naziv="DomainObject.Predmet.SudioniciListNazivOIB_1">
      <item>, OIB null</item>
      <item>, OIB 10280196827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srpnja 2025.</izvorni_sadrzaj>
    <derivirana_varijabla naziv="DomainObject.Predmet.DatumPocetkaProcesa_1">28.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Karen Paula Begić Jukčić, Zatišje 2, 10000 Zagreb</izvorni_sadrzaj>
    <derivirana_varijabla naziv="DomainObject.Predmet.OsudenikImePrezimeAdresa_1">Karen Paula Begić Jukčić, Zatišje 2, 10000 Zagreb</derivirana_varijabla>
  </DomainObject.Predmet.OsudenikImePrezimeAdresa>
  <DomainObject.Predmet.OsudenikImePrezimeOIBDatRodenja>
    <izvorni_sadrzaj>Karen Paula Begić Jukčić, OIB 10280196827, rođen-a 25.01.1975.</izvorni_sadrzaj>
    <derivirana_varijabla naziv="DomainObject.Predmet.OsudenikImePrezimeOIBDatRodenja_1">Karen Paula Begić Jukčić, OIB 10280196827, rođen-a 25.01.1975.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6050-20454-1076654029</izvorni_sadrzaj>
    <derivirana_varijabla naziv="DomainObject.IkpPredmet.NovcanaObaveza.PNB_1">HR63 6050-20454-1076654029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5AD67DA-3ED3-4B82-BAB6-2B9ACAAFB889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338</properties:Words>
  <properties:Characters>1907</properties:Characters>
  <properties:Lines>57</properties:Lines>
  <properties:Paragraphs>23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2026-06-15T07:33:00Z</cp:lastPrinted>
  <dcterms:modified xmlns:xsi="http://www.w3.org/2001/XMLSchema-instance" xsi:type="dcterms:W3CDTF">2026-06-15T07:33:00Z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