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c861ce" w14:paraId="3c861ce" w:rsidRDefault="007E5B46" w:rsidP="007E5B46" w:rsidR="007E5B46" w:rsidRPr="006A298F">
      <w:pPr>
        <w15:collapsed w:val="false"/>
        <w:rPr>
          <w:rFonts w:hAnsi="Times New Roman" w:ascii="Times New Roman"/>
          <w:sz w:val="24"/>
          <w:szCs w:val="24"/>
          <w:lang w:val="hr-HR"/>
        </w:rPr>
      </w:pPr>
      <w:bookmarkStart w:name="_GoBack" w:id="0"/>
      <w:bookmarkEnd w:id="0"/>
    </w:p>
    <w:p w:rsidRDefault="00DB2379" w:rsidP="007E5B46" w:rsidR="00DB2379" w:rsidRPr="006A298F">
      <w:pPr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b/>
          <w:noProof/>
          <w:lang w:val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395605</wp:posOffset>
            </wp:positionH>
            <wp:positionV relativeFrom="paragraph">
              <wp:posOffset>-8255</wp:posOffset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DB2379" w:rsidP="007E5B46" w:rsidR="00DB2379" w:rsidRPr="006A298F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6A298F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6A298F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6A298F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6A298F">
      <w:pPr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6A298F">
      <w:pPr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REPUBLIKA HRVATSKA</w:t>
      </w:r>
    </w:p>
    <w:p w:rsidRDefault="007E5B46" w:rsidP="007E5B46" w:rsidR="007E5B46" w:rsidRPr="006A298F">
      <w:pPr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TRGOVAČKI SUD SPLIT</w:t>
      </w:r>
    </w:p>
    <w:p w:rsidRDefault="007E5B46" w:rsidP="007E5B46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</w:p>
    <w:p w:rsidRDefault="007E5B46" w:rsidP="007E5B46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6A298F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U  I M E  R E P U B L I K E  H R V A T S K E</w:t>
      </w:r>
    </w:p>
    <w:p w:rsidRDefault="007E5B46" w:rsidP="007E5B46" w:rsidR="007E5B46" w:rsidRPr="0026231C">
      <w:pPr>
        <w:jc w:val="center"/>
        <w:rPr>
          <w:rFonts w:hAnsi="Times New Roman" w:ascii="Times New Roman"/>
          <w:sz w:val="4"/>
          <w:szCs w:val="4"/>
          <w:lang w:val="hr-HR"/>
        </w:rPr>
      </w:pPr>
    </w:p>
    <w:p w:rsidRDefault="007E5B46" w:rsidP="007E5B46" w:rsidR="007E5B46" w:rsidRPr="006A298F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R J E Š E N J E</w:t>
      </w:r>
    </w:p>
    <w:p w:rsidRDefault="007E5B46" w:rsidP="007E5B46" w:rsidR="007E5B46" w:rsidRPr="0026231C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7E5B46" w:rsidP="0026231C" w:rsidR="007E5B46" w:rsidRPr="0026231C">
      <w:pPr>
        <w:pStyle w:val="Bezproreda"/>
        <w:ind w:firstLine="708"/>
        <w:jc w:val="both"/>
        <w:rPr>
          <w:rFonts w:cs="Arial" w:hAnsi="Arial" w:ascii="Arial"/>
          <w:sz w:val="18"/>
          <w:szCs w:val="18"/>
          <w:lang w:val="hr-HR"/>
        </w:rPr>
      </w:pPr>
      <w:r w:rsidRPr="0026231C">
        <w:rPr>
          <w:rFonts w:hAnsi="Times New Roman" w:ascii="Times New Roman"/>
          <w:sz w:val="24"/>
          <w:szCs w:val="24"/>
          <w:lang w:val="hr-HR"/>
        </w:rPr>
        <w:t xml:space="preserve">Trgovački sud u Splitu, po </w:t>
      </w:r>
      <w:r w:rsidR="002E7B09" w:rsidRPr="0026231C">
        <w:rPr>
          <w:rFonts w:hAnsi="Times New Roman" w:ascii="Times New Roman"/>
          <w:sz w:val="24"/>
          <w:szCs w:val="24"/>
          <w:lang w:val="hr-HR"/>
        </w:rPr>
        <w:t>sutkinji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72BBB" w:rsidRPr="0026231C">
        <w:rPr>
          <w:rFonts w:hAnsi="Times New Roman" w:ascii="Times New Roman"/>
          <w:sz w:val="24"/>
          <w:szCs w:val="24"/>
          <w:lang w:val="hr-HR"/>
        </w:rPr>
        <w:t>Ani Golub Gruić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072BBB" w:rsidRPr="0026231C">
        <w:rPr>
          <w:rFonts w:hAnsi="Times New Roman" w:ascii="Times New Roman"/>
          <w:sz w:val="24"/>
          <w:szCs w:val="24"/>
          <w:lang w:val="hr-HR"/>
        </w:rPr>
        <w:t>Jadranka Basića</w:t>
      </w:r>
      <w:r w:rsidR="002E7B09" w:rsidRPr="0026231C">
        <w:rPr>
          <w:rFonts w:hAnsi="Times New Roman" w:ascii="Times New Roman"/>
          <w:sz w:val="24"/>
          <w:szCs w:val="24"/>
          <w:lang w:val="hr-HR"/>
        </w:rPr>
        <w:t xml:space="preserve">, u postupku 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povodom zahtjeva </w:t>
      </w:r>
      <w:r w:rsidR="002E7B09" w:rsidRPr="0026231C">
        <w:rPr>
          <w:rFonts w:hAnsi="Times New Roman" w:ascii="Times New Roman"/>
          <w:sz w:val="24"/>
          <w:szCs w:val="24"/>
          <w:lang w:val="hr-HR"/>
        </w:rPr>
        <w:t>FINANCIJSKE AGENCIJE, Regionalnog centra</w:t>
      </w:r>
      <w:r w:rsidR="008C2EC2" w:rsidRPr="0026231C">
        <w:rPr>
          <w:rFonts w:hAnsi="Times New Roman" w:ascii="Times New Roman"/>
          <w:sz w:val="24"/>
          <w:szCs w:val="24"/>
          <w:lang w:val="hr-HR"/>
        </w:rPr>
        <w:t xml:space="preserve"> Split, Podružnica Split</w:t>
      </w:r>
      <w:r w:rsidR="002E7B09" w:rsidRPr="0026231C">
        <w:rPr>
          <w:rFonts w:hAnsi="Times New Roman" w:ascii="Times New Roman"/>
          <w:sz w:val="24"/>
          <w:szCs w:val="24"/>
          <w:lang w:val="hr-HR"/>
        </w:rPr>
        <w:t xml:space="preserve">, Mažuranićevo šetalište 24 b, </w:t>
      </w:r>
      <w:r w:rsidR="008C2EC2" w:rsidRPr="0026231C">
        <w:rPr>
          <w:rFonts w:hAnsi="Times New Roman" w:ascii="Times New Roman"/>
          <w:sz w:val="24"/>
          <w:szCs w:val="24"/>
          <w:lang w:val="hr-HR"/>
        </w:rPr>
        <w:t>OIB: 85821130368</w:t>
      </w:r>
      <w:r w:rsidR="002E7B09" w:rsidRPr="0026231C">
        <w:rPr>
          <w:rFonts w:hAnsi="Times New Roman" w:ascii="Times New Roman"/>
          <w:sz w:val="24"/>
          <w:szCs w:val="24"/>
          <w:lang w:val="hr-HR"/>
        </w:rPr>
        <w:t xml:space="preserve"> za provedbu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 skraćenog stečajnog postupka nad </w:t>
      </w:r>
      <w:r w:rsidR="00FF1E0D" w:rsidRPr="00FF1E0D">
        <w:rPr>
          <w:rFonts w:hAnsi="Times New Roman" w:ascii="Times New Roman"/>
          <w:color w:themeColor="text1" w:val="000000"/>
          <w:sz w:val="24"/>
          <w:szCs w:val="24"/>
        </w:rPr>
        <w:t>MY FLOOR j.d.o.o. za trgovinu, OIB: 72616527744, Split, Put Duja 1 B</w:t>
      </w:r>
      <w:r w:rsidRPr="00FF1E0D">
        <w:rPr>
          <w:rFonts w:hAnsi="Times New Roman" w:ascii="Times New Roman"/>
          <w:sz w:val="24"/>
          <w:szCs w:val="24"/>
          <w:lang w:val="hr-HR"/>
        </w:rPr>
        <w:t>,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 dana </w:t>
      </w:r>
      <w:r w:rsidR="00007381">
        <w:rPr>
          <w:rFonts w:hAnsi="Times New Roman" w:ascii="Times New Roman"/>
          <w:sz w:val="24"/>
          <w:szCs w:val="24"/>
          <w:lang w:val="hr-HR"/>
        </w:rPr>
        <w:t>17</w:t>
      </w:r>
      <w:r w:rsidR="002002FD" w:rsidRPr="0026231C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26231C" w:rsidRPr="0026231C">
        <w:rPr>
          <w:rFonts w:hAnsi="Times New Roman" w:ascii="Times New Roman"/>
          <w:sz w:val="24"/>
          <w:szCs w:val="24"/>
          <w:lang w:val="hr-HR"/>
        </w:rPr>
        <w:t>studenog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4F0848" w:rsidRPr="0026231C">
        <w:rPr>
          <w:rFonts w:hAnsi="Times New Roman" w:ascii="Times New Roman"/>
          <w:sz w:val="24"/>
          <w:szCs w:val="24"/>
          <w:lang w:val="hr-HR"/>
        </w:rPr>
        <w:t>7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. godine, </w:t>
      </w:r>
    </w:p>
    <w:p w:rsidRDefault="007E5B46" w:rsidP="007E5B46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6A298F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7E5B46" w:rsidP="0026231C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26231C" w:rsidR="007E5B46" w:rsidRPr="00FF1E0D">
      <w:pPr>
        <w:pStyle w:val="Bezproreda"/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FF1E0D" w:rsidRPr="00FF1E0D">
        <w:rPr>
          <w:rFonts w:hAnsi="Times New Roman" w:ascii="Times New Roman"/>
          <w:color w:themeColor="text1" w:val="000000"/>
          <w:sz w:val="24"/>
          <w:szCs w:val="24"/>
        </w:rPr>
        <w:t>MY FLOOR j.d.o.o. za trgovinu, OIB: 72616527744, Split, Put Duja 1 B</w:t>
      </w:r>
      <w:r w:rsidRPr="00FF1E0D">
        <w:rPr>
          <w:rFonts w:hAnsi="Times New Roman" w:ascii="Times New Roman"/>
          <w:sz w:val="24"/>
          <w:szCs w:val="24"/>
          <w:lang w:val="hr-HR"/>
        </w:rPr>
        <w:t>.</w:t>
      </w:r>
    </w:p>
    <w:p w:rsidRDefault="007E5B46" w:rsidP="002002FD" w:rsidR="007E5B46" w:rsidRPr="006A298F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2E7B09" w:rsidP="00FF1E0D" w:rsidR="007E5B46" w:rsidRPr="006A298F">
      <w:pPr>
        <w:pStyle w:val="Bezproreda"/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Dana</w:t>
      </w:r>
      <w:r w:rsidR="00BA11B9" w:rsidRPr="006A298F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07381">
        <w:rPr>
          <w:rFonts w:hAnsi="Times New Roman" w:ascii="Times New Roman"/>
          <w:sz w:val="24"/>
          <w:szCs w:val="24"/>
          <w:lang w:val="hr-HR"/>
        </w:rPr>
        <w:t>0</w:t>
      </w:r>
      <w:r w:rsidR="00FF1E0D">
        <w:rPr>
          <w:rFonts w:hAnsi="Times New Roman" w:ascii="Times New Roman"/>
          <w:sz w:val="24"/>
          <w:szCs w:val="24"/>
          <w:lang w:val="hr-HR"/>
        </w:rPr>
        <w:t>8</w:t>
      </w:r>
      <w:r w:rsidR="00BA11B9" w:rsidRPr="006A298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007381">
        <w:rPr>
          <w:rFonts w:hAnsi="Times New Roman" w:ascii="Times New Roman"/>
          <w:sz w:val="24"/>
          <w:szCs w:val="24"/>
          <w:lang w:val="hr-HR"/>
        </w:rPr>
        <w:t>lipnja</w:t>
      </w:r>
      <w:r w:rsidR="00BA11B9" w:rsidRPr="006A298F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26231C">
        <w:rPr>
          <w:rFonts w:hAnsi="Times New Roman" w:ascii="Times New Roman"/>
          <w:sz w:val="24"/>
          <w:szCs w:val="24"/>
          <w:lang w:val="hr-HR"/>
        </w:rPr>
        <w:t>7</w:t>
      </w:r>
      <w:r w:rsidR="00BA11B9" w:rsidRPr="006A298F">
        <w:rPr>
          <w:rFonts w:hAnsi="Times New Roman" w:ascii="Times New Roman"/>
          <w:sz w:val="24"/>
          <w:szCs w:val="24"/>
          <w:lang w:val="hr-HR"/>
        </w:rPr>
        <w:t xml:space="preserve">. godine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kod ovoga suda zaprimljen je </w:t>
      </w:r>
      <w:r w:rsidR="00BA11B9" w:rsidRPr="006A298F">
        <w:rPr>
          <w:rFonts w:hAnsi="Times New Roman" w:ascii="Times New Roman"/>
          <w:sz w:val="24"/>
          <w:szCs w:val="24"/>
          <w:lang w:val="hr-HR"/>
        </w:rPr>
        <w:t>zahtjev</w:t>
      </w:r>
      <w:r w:rsidR="007E5B46" w:rsidRPr="006A298F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FINANCIJSKE AGENCIJE, Regionalnog centra Split </w:t>
      </w:r>
      <w:r w:rsidR="00BA11B9" w:rsidRPr="006A298F">
        <w:rPr>
          <w:rFonts w:hAnsi="Times New Roman" w:ascii="Times New Roman"/>
          <w:sz w:val="24"/>
          <w:szCs w:val="24"/>
          <w:lang w:val="hr-HR"/>
        </w:rPr>
        <w:t xml:space="preserve">za provedbu skraćenog stečajnog postupka </w:t>
      </w:r>
      <w:r w:rsidR="007E5B46" w:rsidRPr="006A298F">
        <w:rPr>
          <w:rFonts w:hAnsi="Times New Roman" w:ascii="Times New Roman"/>
          <w:sz w:val="24"/>
          <w:szCs w:val="24"/>
          <w:lang w:val="hr-HR"/>
        </w:rPr>
        <w:t xml:space="preserve">nad dužnikom </w:t>
      </w:r>
      <w:r w:rsidR="00FF1E0D" w:rsidRPr="00FF1E0D">
        <w:rPr>
          <w:rFonts w:hAnsi="Times New Roman" w:ascii="Times New Roman"/>
          <w:color w:themeColor="text1" w:val="000000"/>
          <w:sz w:val="24"/>
          <w:szCs w:val="24"/>
        </w:rPr>
        <w:t>MY FLOOR j.d.o.o. za trgovinu, OIB: 72616527744, Split, Put Duja 1 B</w:t>
      </w:r>
      <w:r w:rsidR="00A5283A" w:rsidRPr="006A298F">
        <w:rPr>
          <w:rFonts w:hAnsi="Times New Roman" w:ascii="Times New Roman"/>
          <w:sz w:val="24"/>
          <w:szCs w:val="24"/>
          <w:lang w:val="hr-HR"/>
        </w:rPr>
        <w:t>, a temeljem odredbe čl. 444. st. 1. Stečajnog zakona ("Narodne novine" broj: 71/15, u daljnjem tekstu: SZ).</w:t>
      </w:r>
    </w:p>
    <w:p w:rsidRDefault="002E7B09" w:rsidP="007E5B46" w:rsidR="002E7B09" w:rsidRPr="006A298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E7B09" w:rsidP="007E5B46" w:rsidR="002E7B09" w:rsidRPr="006A298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Nakon što je utvrdio da su</w:t>
      </w:r>
      <w:r w:rsidRPr="006A298F">
        <w:rPr>
          <w:lang w:val="hr-HR"/>
        </w:rPr>
        <w:t xml:space="preserve">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</w:t>
      </w:r>
      <w:r w:rsidR="00A5283A" w:rsidRPr="006A298F">
        <w:rPr>
          <w:rFonts w:hAnsi="Times New Roman" w:ascii="Times New Roman"/>
          <w:sz w:val="24"/>
          <w:szCs w:val="24"/>
          <w:lang w:val="hr-HR"/>
        </w:rPr>
        <w:t>SZ-a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, ovaj sud je temeljem odredbe čl. 430. SZ-a na mrežnoj stranici e-Oglasna ploča sudova </w:t>
      </w:r>
      <w:r w:rsidR="00007381">
        <w:rPr>
          <w:rFonts w:hAnsi="Times New Roman" w:ascii="Times New Roman"/>
          <w:sz w:val="24"/>
          <w:szCs w:val="24"/>
          <w:lang w:val="hr-HR"/>
        </w:rPr>
        <w:t>3</w:t>
      </w:r>
      <w:r w:rsidR="006B65C9" w:rsidRPr="006A298F">
        <w:rPr>
          <w:rFonts w:hAnsi="Times New Roman" w:ascii="Times New Roman"/>
          <w:sz w:val="24"/>
          <w:szCs w:val="24"/>
          <w:lang w:val="hr-HR"/>
        </w:rPr>
        <w:t>.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07381">
        <w:rPr>
          <w:rFonts w:hAnsi="Times New Roman" w:ascii="Times New Roman"/>
          <w:sz w:val="24"/>
          <w:szCs w:val="24"/>
          <w:lang w:val="hr-HR"/>
        </w:rPr>
        <w:t>studenoga</w:t>
      </w:r>
      <w:r w:rsidR="006B65C9" w:rsidRPr="006A298F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6A298F">
        <w:rPr>
          <w:rFonts w:hAnsi="Times New Roman" w:ascii="Times New Roman"/>
          <w:sz w:val="24"/>
          <w:szCs w:val="24"/>
          <w:lang w:val="hr-HR"/>
        </w:rPr>
        <w:t>201</w:t>
      </w:r>
      <w:r w:rsidR="0026231C">
        <w:rPr>
          <w:rFonts w:hAnsi="Times New Roman" w:ascii="Times New Roman"/>
          <w:sz w:val="24"/>
          <w:szCs w:val="24"/>
          <w:lang w:val="hr-HR"/>
        </w:rPr>
        <w:t>7</w:t>
      </w:r>
      <w:r w:rsidRPr="006A298F">
        <w:rPr>
          <w:rFonts w:hAnsi="Times New Roman" w:ascii="Times New Roman"/>
          <w:sz w:val="24"/>
          <w:szCs w:val="24"/>
          <w:lang w:val="hr-HR"/>
        </w:rPr>
        <w:t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7E5B46" w:rsidP="002E7B09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A298F" w:rsidP="0026231C" w:rsidR="00F10548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ab/>
        <w:t xml:space="preserve">Dana </w:t>
      </w:r>
      <w:r w:rsidR="00007381">
        <w:rPr>
          <w:rFonts w:hAnsi="Times New Roman" w:ascii="Times New Roman"/>
          <w:sz w:val="24"/>
          <w:szCs w:val="24"/>
          <w:lang w:val="hr-HR"/>
        </w:rPr>
        <w:t>16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007381">
        <w:rPr>
          <w:rFonts w:hAnsi="Times New Roman" w:ascii="Times New Roman"/>
          <w:sz w:val="24"/>
          <w:szCs w:val="24"/>
          <w:lang w:val="hr-HR"/>
        </w:rPr>
        <w:t>studenoga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26231C">
        <w:rPr>
          <w:rFonts w:hAnsi="Times New Roman" w:ascii="Times New Roman"/>
          <w:sz w:val="24"/>
          <w:szCs w:val="24"/>
          <w:lang w:val="hr-HR"/>
        </w:rPr>
        <w:t>7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. godine </w:t>
      </w:r>
      <w:r w:rsidR="000E3AD7" w:rsidRPr="006A298F">
        <w:rPr>
          <w:rFonts w:hAnsi="Times New Roman" w:ascii="Times New Roman"/>
          <w:sz w:val="24"/>
          <w:szCs w:val="24"/>
          <w:lang w:val="hr-HR"/>
        </w:rPr>
        <w:t>zaprimljen je</w:t>
      </w:r>
      <w:r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E3AD7" w:rsidRPr="006A298F">
        <w:rPr>
          <w:rFonts w:hAnsi="Times New Roman" w:ascii="Times New Roman"/>
          <w:sz w:val="24"/>
          <w:szCs w:val="24"/>
          <w:lang w:val="hr-HR"/>
        </w:rPr>
        <w:t>prijedlog predlagatelja</w:t>
      </w:r>
      <w:r w:rsidR="007E5B46" w:rsidRPr="006A298F">
        <w:rPr>
          <w:rFonts w:hAnsi="Times New Roman" w:ascii="Times New Roman"/>
          <w:sz w:val="24"/>
          <w:szCs w:val="24"/>
          <w:lang w:val="hr-HR"/>
        </w:rPr>
        <w:t xml:space="preserve"> Republik</w:t>
      </w:r>
      <w:r w:rsidR="000E3AD7" w:rsidRPr="006A298F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6A298F">
        <w:rPr>
          <w:rFonts w:hAnsi="Times New Roman" w:ascii="Times New Roman"/>
          <w:sz w:val="24"/>
          <w:szCs w:val="24"/>
          <w:lang w:val="hr-HR"/>
        </w:rPr>
        <w:t xml:space="preserve"> Hrvatsk</w:t>
      </w:r>
      <w:r w:rsidR="000E3AD7" w:rsidRPr="006A298F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6A298F">
        <w:rPr>
          <w:rFonts w:hAnsi="Times New Roman" w:ascii="Times New Roman"/>
          <w:sz w:val="24"/>
          <w:szCs w:val="24"/>
          <w:lang w:val="hr-HR"/>
        </w:rPr>
        <w:t>, Ministarstv</w:t>
      </w:r>
      <w:r w:rsidR="000E3AD7" w:rsidRPr="006A298F">
        <w:rPr>
          <w:rFonts w:hAnsi="Times New Roman" w:ascii="Times New Roman"/>
          <w:sz w:val="24"/>
          <w:szCs w:val="24"/>
          <w:lang w:val="hr-HR"/>
        </w:rPr>
        <w:t>a</w:t>
      </w:r>
      <w:r w:rsidR="003B2535" w:rsidRPr="006A298F">
        <w:rPr>
          <w:rFonts w:hAnsi="Times New Roman" w:ascii="Times New Roman"/>
          <w:sz w:val="24"/>
          <w:szCs w:val="24"/>
          <w:lang w:val="hr-HR"/>
        </w:rPr>
        <w:t xml:space="preserve"> financija </w:t>
      </w:r>
      <w:r w:rsidR="007E5B46" w:rsidRPr="006A298F">
        <w:rPr>
          <w:rFonts w:hAnsi="Times New Roman" w:ascii="Times New Roman"/>
          <w:sz w:val="24"/>
          <w:szCs w:val="24"/>
          <w:lang w:val="hr-HR"/>
        </w:rPr>
        <w:t>za otvaranje stečajnog postupka nad dužnikom</w:t>
      </w:r>
      <w:r w:rsidR="008A2477" w:rsidRPr="006A298F">
        <w:rPr>
          <w:rFonts w:hAnsi="Times New Roman" w:ascii="Times New Roman"/>
          <w:sz w:val="24"/>
          <w:szCs w:val="24"/>
          <w:lang w:val="hr-HR"/>
        </w:rPr>
        <w:t xml:space="preserve"> u kojem u bitnom navodi da</w:t>
      </w:r>
      <w:r w:rsidR="0002108F" w:rsidRPr="006A298F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3B2535" w:rsidRPr="006A298F">
        <w:rPr>
          <w:rFonts w:hAnsi="Times New Roman" w:ascii="Times New Roman"/>
          <w:sz w:val="24"/>
          <w:szCs w:val="24"/>
          <w:lang w:val="hr-HR"/>
        </w:rPr>
        <w:t xml:space="preserve">Republika Hrvatska ima dospjelih, a nenamirenih tražbina prema dužniku u ukupnom iznosu od </w:t>
      </w:r>
      <w:r w:rsidR="00007381">
        <w:rPr>
          <w:rFonts w:hAnsi="Times New Roman" w:ascii="Times New Roman"/>
          <w:sz w:val="24"/>
          <w:szCs w:val="24"/>
          <w:lang w:val="hr-HR"/>
        </w:rPr>
        <w:t>1</w:t>
      </w:r>
      <w:r w:rsidR="00FF1E0D">
        <w:rPr>
          <w:rFonts w:hAnsi="Times New Roman" w:ascii="Times New Roman"/>
          <w:sz w:val="24"/>
          <w:szCs w:val="24"/>
          <w:lang w:val="hr-HR"/>
        </w:rPr>
        <w:t>32</w:t>
      </w:r>
      <w:r w:rsidR="004F0848" w:rsidRPr="006A298F">
        <w:rPr>
          <w:rFonts w:hAnsi="Times New Roman" w:ascii="Times New Roman"/>
          <w:sz w:val="24"/>
          <w:szCs w:val="24"/>
          <w:lang w:val="hr-HR"/>
        </w:rPr>
        <w:t>.</w:t>
      </w:r>
      <w:r w:rsidR="00FF1E0D">
        <w:rPr>
          <w:rFonts w:hAnsi="Times New Roman" w:ascii="Times New Roman"/>
          <w:sz w:val="24"/>
          <w:szCs w:val="24"/>
          <w:lang w:val="hr-HR"/>
        </w:rPr>
        <w:t>528</w:t>
      </w:r>
      <w:r w:rsidR="000B16C9" w:rsidRPr="006A298F">
        <w:rPr>
          <w:rFonts w:hAnsi="Times New Roman" w:ascii="Times New Roman"/>
          <w:sz w:val="24"/>
          <w:szCs w:val="24"/>
          <w:lang w:val="hr-HR"/>
        </w:rPr>
        <w:t>,</w:t>
      </w:r>
      <w:r w:rsidR="00FF1E0D">
        <w:rPr>
          <w:rFonts w:hAnsi="Times New Roman" w:ascii="Times New Roman"/>
          <w:sz w:val="24"/>
          <w:szCs w:val="24"/>
          <w:lang w:val="hr-HR"/>
        </w:rPr>
        <w:t>5</w:t>
      </w:r>
      <w:r w:rsidR="00007381">
        <w:rPr>
          <w:rFonts w:hAnsi="Times New Roman" w:ascii="Times New Roman"/>
          <w:sz w:val="24"/>
          <w:szCs w:val="24"/>
          <w:lang w:val="hr-HR"/>
        </w:rPr>
        <w:t>0</w:t>
      </w:r>
      <w:r w:rsidR="003B2535" w:rsidRPr="006A298F">
        <w:rPr>
          <w:rFonts w:hAnsi="Times New Roman" w:ascii="Times New Roman"/>
          <w:sz w:val="24"/>
          <w:szCs w:val="24"/>
          <w:lang w:val="hr-HR"/>
        </w:rPr>
        <w:t xml:space="preserve"> kn</w:t>
      </w:r>
      <w:r w:rsidR="00F10548" w:rsidRPr="006A298F">
        <w:rPr>
          <w:rFonts w:hAnsi="Times New Roman" w:ascii="Times New Roman"/>
          <w:sz w:val="24"/>
          <w:szCs w:val="24"/>
          <w:lang w:val="hr-HR"/>
        </w:rPr>
        <w:t>.</w:t>
      </w:r>
    </w:p>
    <w:p w:rsidRDefault="004F0848" w:rsidP="004F0848" w:rsidR="004F0848" w:rsidRPr="006A298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43BF2" w:rsidP="00007381" w:rsidR="00007381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 xml:space="preserve">U privitku prijedloga predlagatelj </w:t>
      </w:r>
      <w:r w:rsidR="006A298F">
        <w:rPr>
          <w:rFonts w:hAnsi="Times New Roman" w:ascii="Times New Roman"/>
          <w:sz w:val="24"/>
          <w:szCs w:val="24"/>
          <w:lang w:val="hr-HR"/>
        </w:rPr>
        <w:t xml:space="preserve">Republika Hrvatska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dostavlja prijedlog za otvaranje stečajnog postupka na propisanom obrascu (list </w:t>
      </w:r>
      <w:r w:rsidR="00007381">
        <w:rPr>
          <w:rFonts w:hAnsi="Times New Roman" w:ascii="Times New Roman"/>
          <w:sz w:val="24"/>
          <w:szCs w:val="24"/>
          <w:lang w:val="hr-HR"/>
        </w:rPr>
        <w:t>1</w:t>
      </w:r>
      <w:r w:rsidR="00FF1E0D">
        <w:rPr>
          <w:rFonts w:hAnsi="Times New Roman" w:ascii="Times New Roman"/>
          <w:sz w:val="24"/>
          <w:szCs w:val="24"/>
          <w:lang w:val="hr-HR"/>
        </w:rPr>
        <w:t>1</w:t>
      </w:r>
      <w:r w:rsidRPr="006A298F">
        <w:rPr>
          <w:rFonts w:hAnsi="Times New Roman" w:ascii="Times New Roman"/>
          <w:sz w:val="24"/>
          <w:szCs w:val="24"/>
          <w:lang w:val="hr-HR"/>
        </w:rPr>
        <w:t>-</w:t>
      </w:r>
      <w:r w:rsidR="0026231C">
        <w:rPr>
          <w:rFonts w:hAnsi="Times New Roman" w:ascii="Times New Roman"/>
          <w:sz w:val="24"/>
          <w:szCs w:val="24"/>
          <w:lang w:val="hr-HR"/>
        </w:rPr>
        <w:t>1</w:t>
      </w:r>
      <w:r w:rsidR="00FF1E0D">
        <w:rPr>
          <w:rFonts w:hAnsi="Times New Roman" w:ascii="Times New Roman"/>
          <w:sz w:val="24"/>
          <w:szCs w:val="24"/>
          <w:lang w:val="hr-HR"/>
        </w:rPr>
        <w:t>2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spisa), stanje računa poreznog obveznika na dan </w:t>
      </w:r>
      <w:r w:rsidR="00007381">
        <w:rPr>
          <w:rFonts w:hAnsi="Times New Roman" w:ascii="Times New Roman"/>
          <w:sz w:val="24"/>
          <w:szCs w:val="24"/>
          <w:lang w:val="hr-HR"/>
        </w:rPr>
        <w:t>06</w:t>
      </w:r>
      <w:r w:rsidR="004F0848" w:rsidRPr="006A298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007381">
        <w:rPr>
          <w:rFonts w:hAnsi="Times New Roman" w:ascii="Times New Roman"/>
          <w:sz w:val="24"/>
          <w:szCs w:val="24"/>
          <w:lang w:val="hr-HR"/>
        </w:rPr>
        <w:t>studenog</w:t>
      </w:r>
      <w:r w:rsidR="00952C06" w:rsidRPr="006A298F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6A298F">
        <w:rPr>
          <w:rFonts w:hAnsi="Times New Roman" w:ascii="Times New Roman"/>
          <w:sz w:val="24"/>
          <w:szCs w:val="24"/>
          <w:lang w:val="hr-HR"/>
        </w:rPr>
        <w:t>201</w:t>
      </w:r>
      <w:r w:rsidR="0026231C">
        <w:rPr>
          <w:rFonts w:hAnsi="Times New Roman" w:ascii="Times New Roman"/>
          <w:sz w:val="24"/>
          <w:szCs w:val="24"/>
          <w:lang w:val="hr-HR"/>
        </w:rPr>
        <w:t>7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952C06" w:rsidRPr="006A298F">
        <w:rPr>
          <w:rFonts w:hAnsi="Times New Roman" w:ascii="Times New Roman"/>
          <w:sz w:val="24"/>
          <w:szCs w:val="24"/>
          <w:lang w:val="hr-HR"/>
        </w:rPr>
        <w:t xml:space="preserve">godine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(list </w:t>
      </w:r>
      <w:r w:rsidR="0026231C">
        <w:rPr>
          <w:rFonts w:hAnsi="Times New Roman" w:ascii="Times New Roman"/>
          <w:sz w:val="24"/>
          <w:szCs w:val="24"/>
          <w:lang w:val="hr-HR"/>
        </w:rPr>
        <w:t>1</w:t>
      </w:r>
      <w:r w:rsidR="00FF1E0D">
        <w:rPr>
          <w:rFonts w:hAnsi="Times New Roman" w:ascii="Times New Roman"/>
          <w:sz w:val="24"/>
          <w:szCs w:val="24"/>
          <w:lang w:val="hr-HR"/>
        </w:rPr>
        <w:t>5</w:t>
      </w:r>
      <w:r w:rsidR="004F0848" w:rsidRPr="006A298F">
        <w:rPr>
          <w:rFonts w:hAnsi="Times New Roman" w:ascii="Times New Roman"/>
          <w:sz w:val="24"/>
          <w:szCs w:val="24"/>
          <w:lang w:val="hr-HR"/>
        </w:rPr>
        <w:t xml:space="preserve"> spisa),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godišnji financijski izvještaj za </w:t>
      </w:r>
    </w:p>
    <w:p w:rsidRDefault="00007381" w:rsidP="00007381" w:rsidR="00007381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07381" w:rsidP="00007381" w:rsidR="00007381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0EA6" w:rsidP="00007381" w:rsidR="000D1639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201</w:t>
      </w:r>
      <w:r w:rsidR="00FF1E0D">
        <w:rPr>
          <w:rFonts w:hAnsi="Times New Roman" w:ascii="Times New Roman"/>
          <w:sz w:val="24"/>
          <w:szCs w:val="24"/>
          <w:lang w:val="hr-HR"/>
        </w:rPr>
        <w:t>6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. godinu (list </w:t>
      </w:r>
      <w:r w:rsidR="0026231C">
        <w:rPr>
          <w:rFonts w:hAnsi="Times New Roman" w:ascii="Times New Roman"/>
          <w:sz w:val="24"/>
          <w:szCs w:val="24"/>
          <w:lang w:val="hr-HR"/>
        </w:rPr>
        <w:t>1</w:t>
      </w:r>
      <w:r w:rsidR="00FF1E0D">
        <w:rPr>
          <w:rFonts w:hAnsi="Times New Roman" w:ascii="Times New Roman"/>
          <w:sz w:val="24"/>
          <w:szCs w:val="24"/>
          <w:lang w:val="hr-HR"/>
        </w:rPr>
        <w:t>6-17</w:t>
      </w:r>
      <w:r w:rsidR="00007381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6A298F">
        <w:rPr>
          <w:rFonts w:hAnsi="Times New Roman" w:ascii="Times New Roman"/>
          <w:sz w:val="24"/>
          <w:szCs w:val="24"/>
          <w:lang w:val="hr-HR"/>
        </w:rPr>
        <w:t>spisa)</w:t>
      </w:r>
      <w:r w:rsidR="004F0848" w:rsidRPr="006A298F">
        <w:rPr>
          <w:rFonts w:hAnsi="Times New Roman" w:ascii="Times New Roman"/>
          <w:sz w:val="24"/>
          <w:szCs w:val="24"/>
          <w:lang w:val="hr-HR"/>
        </w:rPr>
        <w:t>,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te </w:t>
      </w:r>
      <w:r w:rsidR="003B2535" w:rsidRPr="006A298F">
        <w:rPr>
          <w:rFonts w:hAnsi="Times New Roman" w:ascii="Times New Roman"/>
          <w:sz w:val="24"/>
          <w:szCs w:val="24"/>
          <w:lang w:val="hr-HR"/>
        </w:rPr>
        <w:t>predlaže obustavu skraćenog stečajnog postupka i donošenje rješenja o pokretanju prethodnog postupka, odnosno donošenje rješenja o otvaranju stečajnog postupka.</w:t>
      </w:r>
    </w:p>
    <w:p w:rsidRDefault="003B2535" w:rsidP="00072BBB" w:rsidR="003B2535" w:rsidRPr="006A298F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A298F" w:rsidP="006A298F" w:rsidR="000D163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 xml:space="preserve">Kako u konkretnom slučaju nisu ispunjene pretpostavke za provedbu skraćenog stečajnog postupka, budući </w:t>
      </w:r>
      <w:r w:rsidR="005A7659">
        <w:rPr>
          <w:rFonts w:hAnsi="Times New Roman" w:ascii="Times New Roman"/>
          <w:sz w:val="24"/>
          <w:szCs w:val="24"/>
          <w:lang w:val="hr-HR"/>
        </w:rPr>
        <w:t>je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vjerovni</w:t>
      </w:r>
      <w:r w:rsidR="005A7659">
        <w:rPr>
          <w:rFonts w:hAnsi="Times New Roman" w:ascii="Times New Roman"/>
          <w:sz w:val="24"/>
          <w:szCs w:val="24"/>
          <w:lang w:val="hr-HR"/>
        </w:rPr>
        <w:t>k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Republika Hrvatska predložil</w:t>
      </w:r>
      <w:r w:rsidR="005A7659">
        <w:rPr>
          <w:rFonts w:hAnsi="Times New Roman" w:ascii="Times New Roman"/>
          <w:sz w:val="24"/>
          <w:szCs w:val="24"/>
          <w:lang w:val="hr-HR"/>
        </w:rPr>
        <w:t>a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otvaranje stečajnog postupka (a temeljem odredbe čl. 114. st. 3. SZ-a Republika Hrvatska oslobođena je plaćanja predujma za namirenje troškova stečajnog postupka), to je temeljem odredbe čl. 433. i 435. st. 2. SZ-a odlučeno kao u izreci ovog rješenja.</w:t>
      </w:r>
    </w:p>
    <w:p w:rsidRDefault="006A298F" w:rsidP="006A298F" w:rsidR="006A298F" w:rsidRPr="006A298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D1639" w:rsidP="00BF1C57" w:rsidR="000D1639" w:rsidRPr="006A298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7E5B46" w:rsidP="007E5B46" w:rsidR="007E5B46" w:rsidRPr="006A298F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007381">
        <w:rPr>
          <w:rFonts w:hAnsi="Times New Roman" w:ascii="Times New Roman"/>
          <w:sz w:val="24"/>
          <w:szCs w:val="24"/>
          <w:lang w:val="hr-HR"/>
        </w:rPr>
        <w:t>17</w:t>
      </w:r>
      <w:r w:rsidR="004F0848" w:rsidRPr="006A298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26231C">
        <w:rPr>
          <w:rFonts w:hAnsi="Times New Roman" w:ascii="Times New Roman"/>
          <w:sz w:val="24"/>
          <w:szCs w:val="24"/>
          <w:lang w:val="hr-HR"/>
        </w:rPr>
        <w:t>studenog</w:t>
      </w:r>
      <w:r w:rsidR="004F0848" w:rsidRPr="006A298F">
        <w:rPr>
          <w:rFonts w:hAnsi="Times New Roman" w:ascii="Times New Roman"/>
          <w:sz w:val="24"/>
          <w:szCs w:val="24"/>
          <w:lang w:val="hr-HR"/>
        </w:rPr>
        <w:t xml:space="preserve"> 2017.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godine</w:t>
      </w:r>
    </w:p>
    <w:p w:rsidRDefault="007E5B46" w:rsidP="007E5B46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6A298F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 xml:space="preserve">   </w:t>
      </w:r>
      <w:r w:rsidR="006C276A" w:rsidRPr="006A298F">
        <w:rPr>
          <w:rFonts w:hAnsi="Times New Roman" w:ascii="Times New Roman"/>
          <w:sz w:val="24"/>
          <w:szCs w:val="24"/>
          <w:lang w:val="hr-HR"/>
        </w:rPr>
        <w:tab/>
        <w:t xml:space="preserve">    SUTKINJA</w:t>
      </w:r>
    </w:p>
    <w:p w:rsidRDefault="002002FD" w:rsidP="0001604F" w:rsidR="0001604F">
      <w:pPr>
        <w:ind w:firstLine="708" w:left="5664"/>
        <w:rPr>
          <w:rFonts w:hAnsi="Times New Roman" w:ascii="Times New Roman"/>
          <w:sz w:val="24"/>
          <w:szCs w:val="24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ANA GOLUB GRUIĆ</w:t>
      </w:r>
      <w:r w:rsidR="0001604F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01604F" w:rsidRPr="00D739C8">
        <w:rPr>
          <w:rFonts w:hAnsi="Times New Roman" w:ascii="Times New Roman"/>
          <w:sz w:val="24"/>
          <w:szCs w:val="24"/>
        </w:rPr>
        <w:t>v.r.</w:t>
      </w:r>
      <w:r w:rsidR="0001604F">
        <w:rPr>
          <w:rFonts w:hAnsi="Times New Roman" w:ascii="Times New Roman"/>
          <w:sz w:val="24"/>
          <w:szCs w:val="24"/>
        </w:rPr>
        <w:t xml:space="preserve"> </w:t>
      </w:r>
    </w:p>
    <w:p w:rsidRDefault="0001604F" w:rsidP="0001604F" w:rsidR="0001604F">
      <w:pPr>
        <w:ind w:firstLine="708" w:left="4248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  Za točnost otpravka – ovlašteni službenik</w:t>
      </w:r>
    </w:p>
    <w:p w:rsidRDefault="0001604F" w:rsidP="0001604F" w:rsidR="0001604F" w:rsidRPr="00D739C8">
      <w:pPr>
        <w:ind w:left="7080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Ana Maria Trbulin</w:t>
      </w:r>
    </w:p>
    <w:p w:rsidRDefault="007E5B46" w:rsidP="007E5B46" w:rsidR="007E5B46" w:rsidRPr="006A298F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3A193B" w:rsidRPr="006A298F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2108F" w:rsidP="003A193B" w:rsidR="0002108F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</w:t>
      </w:r>
      <w:r w:rsidR="0002108F" w:rsidRPr="006A298F">
        <w:rPr>
          <w:rFonts w:hAnsi="Times New Roman" w:ascii="Times New Roman"/>
          <w:sz w:val="24"/>
          <w:szCs w:val="24"/>
          <w:lang w:val="hr-HR"/>
        </w:rPr>
        <w:t>anim putem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u tri primjerka, a o istoj odlučuje Visoki trgovački sud Republike Hrvatske.</w:t>
      </w:r>
    </w:p>
    <w:p w:rsidRDefault="00072BBB" w:rsidP="00072BBB" w:rsidR="00072BBB" w:rsidRPr="006A298F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02524E" w:rsidP="00072BBB" w:rsidR="0002524E" w:rsidRPr="006A298F">
      <w:pPr>
        <w:spacing w:before="160"/>
        <w:jc w:val="both"/>
        <w:rPr>
          <w:lang w:val="hr-HR"/>
        </w:rPr>
      </w:pPr>
    </w:p>
    <w:sectPr w:rsidSect="00111DC0" w:rsidR="0002524E" w:rsidRPr="006A298F">
      <w:headerReference w:type="default" r:id="rId11"/>
      <w:headerReference w:type="first" r:id="rId12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2379" w:rsidR="00BE6493">
      <w:r>
        <w:separator/>
      </w:r>
    </w:p>
  </w:endnote>
  <w:endnote w:id="0" w:type="continuationSeparator">
    <w:p w:rsidRDefault="00DB2379" w:rsidR="00BE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2379" w:rsidR="00BE6493">
      <w:r>
        <w:separator/>
      </w:r>
    </w:p>
  </w:footnote>
  <w:footnote w:id="0" w:type="continuationSeparator">
    <w:p w:rsidRDefault="00DB2379" w:rsidR="00BE649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7E5B46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B635B4" w:rsidRPr="00B635B4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  <w:t xml:space="preserve">      </w:t>
        </w:r>
        <w:r>
          <w:rPr>
            <w:rFonts w:hAnsi="Times New Roman" w:ascii="Times New Roman"/>
          </w:rPr>
          <w:t xml:space="preserve">                              </w:t>
        </w:r>
        <w:r w:rsidRPr="00310E29">
          <w:rPr>
            <w:rFonts w:hAnsi="Times New Roman" w:ascii="Times New Roman"/>
            <w:sz w:val="24"/>
            <w:szCs w:val="24"/>
          </w:rPr>
          <w:t>2</w:t>
        </w:r>
        <w:r w:rsidR="00A97313">
          <w:rPr>
            <w:rFonts w:hAnsi="Times New Roman" w:ascii="Times New Roman"/>
            <w:sz w:val="24"/>
            <w:szCs w:val="24"/>
          </w:rPr>
          <w:t>1</w:t>
        </w:r>
        <w:r>
          <w:rPr>
            <w:rFonts w:hAnsi="Times New Roman" w:ascii="Times New Roman"/>
            <w:sz w:val="24"/>
            <w:szCs w:val="24"/>
          </w:rPr>
          <w:t>. St-</w:t>
        </w:r>
        <w:r w:rsidR="00007381">
          <w:rPr>
            <w:rFonts w:hAnsi="Times New Roman" w:ascii="Times New Roman"/>
            <w:sz w:val="24"/>
            <w:szCs w:val="24"/>
          </w:rPr>
          <w:t>6</w:t>
        </w:r>
        <w:r w:rsidR="00FF1E0D">
          <w:rPr>
            <w:rFonts w:hAnsi="Times New Roman" w:ascii="Times New Roman"/>
            <w:sz w:val="24"/>
            <w:szCs w:val="24"/>
          </w:rPr>
          <w:t>39</w:t>
        </w:r>
        <w:r w:rsidRPr="00310E29">
          <w:rPr>
            <w:rFonts w:hAnsi="Times New Roman" w:ascii="Times New Roman"/>
            <w:sz w:val="24"/>
            <w:szCs w:val="24"/>
          </w:rPr>
          <w:t>/201</w:t>
        </w:r>
        <w:r w:rsidR="0026231C">
          <w:rPr>
            <w:rFonts w:hAnsi="Times New Roman" w:ascii="Times New Roman"/>
            <w:sz w:val="24"/>
            <w:szCs w:val="24"/>
          </w:rPr>
          <w:t>7</w:t>
        </w:r>
        <w:r>
          <w:t xml:space="preserve">                                        </w:t>
        </w:r>
        <w:r>
          <w:tab/>
        </w:r>
      </w:p>
    </w:sdtContent>
  </w:sdt>
  <w:p w:rsidRDefault="00B635B4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E5B46" w:rsidR="00F91280" w:rsidRPr="00F91280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F91280">
      <w:rPr>
        <w:rFonts w:hAnsi="Times New Roman" w:ascii="Times New Roman"/>
        <w:sz w:val="24"/>
        <w:szCs w:val="24"/>
        <w:lang w:val="hr-HR"/>
      </w:rPr>
      <w:t>2</w:t>
    </w:r>
    <w:r w:rsidR="00072BBB">
      <w:rPr>
        <w:rFonts w:hAnsi="Times New Roman" w:ascii="Times New Roman"/>
        <w:sz w:val="24"/>
        <w:szCs w:val="24"/>
        <w:lang w:val="hr-HR"/>
      </w:rPr>
      <w:t>1</w:t>
    </w:r>
    <w:r w:rsidRPr="00F91280">
      <w:rPr>
        <w:rFonts w:hAnsi="Times New Roman" w:ascii="Times New Roman"/>
        <w:sz w:val="24"/>
        <w:szCs w:val="24"/>
        <w:lang w:val="hr-HR"/>
      </w:rPr>
      <w:t>. St-</w:t>
    </w:r>
    <w:r w:rsidR="00007381">
      <w:rPr>
        <w:rFonts w:hAnsi="Times New Roman" w:ascii="Times New Roman"/>
        <w:sz w:val="24"/>
        <w:szCs w:val="24"/>
        <w:lang w:val="hr-HR"/>
      </w:rPr>
      <w:t>6</w:t>
    </w:r>
    <w:r w:rsidR="00FF1E0D">
      <w:rPr>
        <w:rFonts w:hAnsi="Times New Roman" w:ascii="Times New Roman"/>
        <w:sz w:val="24"/>
        <w:szCs w:val="24"/>
        <w:lang w:val="hr-HR"/>
      </w:rPr>
      <w:t>39</w:t>
    </w:r>
    <w:r>
      <w:rPr>
        <w:rFonts w:hAnsi="Times New Roman" w:ascii="Times New Roman"/>
        <w:sz w:val="24"/>
        <w:szCs w:val="24"/>
        <w:lang w:val="hr-HR"/>
      </w:rPr>
      <w:t>/201</w:t>
    </w:r>
    <w:r w:rsidR="0026231C">
      <w:rPr>
        <w:rFonts w:hAnsi="Times New Roman" w:ascii="Times New Roman"/>
        <w:sz w:val="24"/>
        <w:szCs w:val="24"/>
        <w:lang w:val="hr-HR"/>
      </w:rPr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41504942"/>
    <w:multiLevelType w:val="hybridMultilevel"/>
    <w:tmpl w:val="8A487540"/>
    <w:lvl w:tplc="8926F5E2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E5B46"/>
    <w:rsid w:val="00007381"/>
    <w:rsid w:val="0001604F"/>
    <w:rsid w:val="0002108F"/>
    <w:rsid w:val="0002524E"/>
    <w:rsid w:val="00072BBB"/>
    <w:rsid w:val="000B16C9"/>
    <w:rsid w:val="000D1639"/>
    <w:rsid w:val="000E3AD7"/>
    <w:rsid w:val="00182B81"/>
    <w:rsid w:val="001F4F00"/>
    <w:rsid w:val="002002FD"/>
    <w:rsid w:val="0026231C"/>
    <w:rsid w:val="002E7B09"/>
    <w:rsid w:val="003A193B"/>
    <w:rsid w:val="003B1C4E"/>
    <w:rsid w:val="003B2535"/>
    <w:rsid w:val="003E1647"/>
    <w:rsid w:val="004F0848"/>
    <w:rsid w:val="005355AF"/>
    <w:rsid w:val="00542727"/>
    <w:rsid w:val="00543BF2"/>
    <w:rsid w:val="005A7659"/>
    <w:rsid w:val="005B7B99"/>
    <w:rsid w:val="00650F60"/>
    <w:rsid w:val="006A298F"/>
    <w:rsid w:val="006B65C9"/>
    <w:rsid w:val="006C276A"/>
    <w:rsid w:val="00796FE5"/>
    <w:rsid w:val="007E0EA6"/>
    <w:rsid w:val="007E5B46"/>
    <w:rsid w:val="008A2477"/>
    <w:rsid w:val="008C2EC2"/>
    <w:rsid w:val="00952C06"/>
    <w:rsid w:val="009F654A"/>
    <w:rsid w:val="00A5283A"/>
    <w:rsid w:val="00A97313"/>
    <w:rsid w:val="00B52E5F"/>
    <w:rsid w:val="00B635B4"/>
    <w:rsid w:val="00B83DE5"/>
    <w:rsid w:val="00BA11B9"/>
    <w:rsid w:val="00BE6493"/>
    <w:rsid w:val="00BF1C57"/>
    <w:rsid w:val="00C10E6C"/>
    <w:rsid w:val="00CF6E96"/>
    <w:rsid w:val="00D752A9"/>
    <w:rsid w:val="00D8121A"/>
    <w:rsid w:val="00DB2379"/>
    <w:rsid w:val="00DB6121"/>
    <w:rsid w:val="00E06297"/>
    <w:rsid w:val="00F10548"/>
    <w:rsid w:val="00FF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72BBB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Bezproreda" w:type="paragraph">
    <w:name w:val="No Spacing"/>
    <w:uiPriority w:val="1"/>
    <w:qFormat/>
    <w:rsid w:val="0026231C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01604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1604F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1604F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1604F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1604F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72BBB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Bezproreda" w:type="paragraph">
    <w:name w:val="No Spacing"/>
    <w:uiPriority w:val="1"/>
    <w:qFormat/>
    <w:rsid w:val="0026231C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01604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1604F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1604F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1604F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1604F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9433609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5101340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617452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9728527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5317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0448965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07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896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014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139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2829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studenog 2017.</izvorni_sadrzaj>
    <derivirana_varijabla naziv="DomainObject.DatumDonosenjaOdluke_1">17.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639</izvorni_sadrzaj>
    <derivirana_varijabla naziv="DomainObject.Predmet.Broj_1">639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lipnja 2017.</izvorni_sadrzaj>
    <derivirana_varijabla naziv="DomainObject.Predmet.DatumOsnivanja_1">8.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St-639/2017</izvorni_sadrzaj>
    <derivirana_varijabla naziv="DomainObject.Predmet.OznakaBroj_1">St-639/2017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MY FLOOR j.d.o.o. za trgovinu</izvorni_sadrzaj>
    <derivirana_varijabla naziv="DomainObject.Predmet.ProtustrankaFormated_1">  MY FLOOR j.d.o.o. za trgovinu</derivirana_varijabla>
  </DomainObject.Predmet.ProtustrankaFormated>
  <DomainObject.Predmet.ProtustrankaFormatedOIB>
    <izvorni_sadrzaj>  MY FLOOR j.d.o.o. za trgovinu, OIB 72616527744</izvorni_sadrzaj>
    <derivirana_varijabla naziv="DomainObject.Predmet.ProtustrankaFormatedOIB_1">  MY FLOOR j.d.o.o. za trgovinu, OIB 72616527744</derivirana_varijabla>
  </DomainObject.Predmet.ProtustrankaFormatedOIB>
  <DomainObject.Predmet.ProtustrankaFormatedWithAdress>
    <izvorni_sadrzaj> MY FLOOR j.d.o.o. za trgovinu, Put Duja 1/B, 21000 Split</izvorni_sadrzaj>
    <derivirana_varijabla naziv="DomainObject.Predmet.ProtustrankaFormatedWithAdress_1"> MY FLOOR j.d.o.o. za trgovinu, Put Duja 1/B, 21000 Split</derivirana_varijabla>
  </DomainObject.Predmet.ProtustrankaFormatedWithAdress>
  <DomainObject.Predmet.ProtustrankaFormatedWithAdressOIB>
    <izvorni_sadrzaj> MY FLOOR j.d.o.o. za trgovinu, OIB 72616527744, Put Duja 1/B, 21000 Split</izvorni_sadrzaj>
    <derivirana_varijabla naziv="DomainObject.Predmet.ProtustrankaFormatedWithAdressOIB_1"> MY FLOOR j.d.o.o. za trgovinu, OIB 72616527744, Put Duja 1/B, 21000 Split</derivirana_varijabla>
  </DomainObject.Predmet.ProtustrankaFormatedWithAdressOIB>
  <DomainObject.Predmet.ProtustrankaWithAdress>
    <izvorni_sadrzaj>MY FLOOR j.d.o.o. za trgovinu Put Duja 1/B, 21000 Split</izvorni_sadrzaj>
    <derivirana_varijabla naziv="DomainObject.Predmet.ProtustrankaWithAdress_1">MY FLOOR j.d.o.o. za trgovinu Put Duja 1/B, 21000 Split</derivirana_varijabla>
  </DomainObject.Predmet.ProtustrankaWithAdress>
  <DomainObject.Predmet.ProtustrankaWithAdressOIB>
    <izvorni_sadrzaj>MY FLOOR j.d.o.o. za trgovinu, OIB 72616527744, Put Duja 1/B, 21000 Split</izvorni_sadrzaj>
    <derivirana_varijabla naziv="DomainObject.Predmet.ProtustrankaWithAdressOIB_1">MY FLOOR j.d.o.o. za trgovinu, OIB 72616527744, Put Duja 1/B, 21000 Split</derivirana_varijabla>
  </DomainObject.Predmet.ProtustrankaWithAdressOIB>
  <DomainObject.Predmet.ProtustrankaNazivFormated>
    <izvorni_sadrzaj>MY FLOOR j.d.o.o. za trgovinu</izvorni_sadrzaj>
    <derivirana_varijabla naziv="DomainObject.Predmet.ProtustrankaNazivFormated_1">MY FLOOR j.d.o.o. za trgovinu</derivirana_varijabla>
  </DomainObject.Predmet.ProtustrankaNazivFormated>
  <DomainObject.Predmet.ProtustrankaNazivFormatedOIB>
    <izvorni_sadrzaj>MY FLOOR j.d.o.o. za trgovinu, OIB 72616527744</izvorni_sadrzaj>
    <derivirana_varijabla naziv="DomainObject.Predmet.ProtustrankaNazivFormatedOIB_1">MY FLOOR j.d.o.o. za trgovinu, OIB 72616527744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REPUBLIKA HRVATSKA zastupanog po punomoćniku Županijsko državno odvjetništvo u Splitu</izvorni_sadrzaj>
    <derivirana_varijabla naziv="DomainObject.Predmet.StrankaFormated_1">  FINANCIJSKA AGENCIJA, RC SPLIT; REPUBLIKA HRVATSKA zastupanog po punomoćniku Županijsko državno odvjetništvo u Splitu</derivirana_varijabla>
  </DomainObject.Predmet.StrankaFormated>
  <DomainObject.Predmet.StrankaFormatedOIB>
    <izvorni_sadrzaj>  FINANCIJSKA AGENCIJA, RC SPLIT, OIB 85821130368; REPUBLIKA HRVATSKA zastupanog po punomoćniku Županijsko državno odvjetništvo u Splitu</izvorni_sadrzaj>
    <derivirana_varijabla naziv="DomainObject.Predmet.StrankaFormatedOIB_1">  FINANCIJSKA AGENCIJA, RC SPLIT, OIB 85821130368; REPUBLIKA HRVATSKA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REPUBLIKA HRVATSKA zastupanog po punomoćniku Županijsko državno odvjetništvo u Splitu</izvorni_sadrzaj>
    <derivirana_varijabla naziv="DomainObject.Predmet.StrankaFormatedWithAdress_1"> FINANCIJSKA AGENCIJA, RC SPLIT, Mažuranićevo šetalište 24 b, 21000 Split; REPUBLIKA HRVATSKA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REPUBLIKA HRVATSKA zastupanog po punomoćniku Županijsko državno odvjetništvo u Splitu</izvorni_sadrzaj>
    <derivirana_varijabla naziv="DomainObject.Predmet.StrankaFormatedWithAdressOIB_1"> FINANCIJSKA AGENCIJA, RC SPLIT, OIB 85821130368, Mažuranićevo šetalište 24 b, 21000 Split; REPUBLIKA HRVATSKA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Split,REPUBLIKA HRVATSKA </izvorni_sadrzaj>
    <derivirana_varijabla naziv="DomainObject.Predmet.StrankaWithAdress_1">FINANCIJSKA AGENCIJA, RC SPLIT Mažuranićevo šetalište 24 b,21000 Split,REPUBLIKA HRVATSKA </derivirana_varijabla>
  </DomainObject.Predmet.StrankaWithAdress>
  <DomainObject.Predmet.StrankaWithAdressOIB>
    <izvorni_sadrzaj>FINANCIJSKA AGENCIJA, RC SPLIT, OIB 85821130368, Mažuranićevo šetalište 24 b,21000 Split,REPUBLIKA HRVATSKA</izvorni_sadrzaj>
    <derivirana_varijabla naziv="DomainObject.Predmet.StrankaWithAdressOIB_1">FINANCIJSKA AGENCIJA, RC SPLIT, OIB 85821130368, Mažuranićevo šetalište 24 b,21000 Split,REPUBLIKA HRVATSKA</derivirana_varijabla>
  </DomainObject.Predmet.StrankaWithAdressOIB>
  <DomainObject.Predmet.StrankaNazivFormated>
    <izvorni_sadrzaj>FINANCIJSKA AGENCIJA, RC SPLIT,REPUBLIKA HRVATSKA</izvorni_sadrzaj>
    <derivirana_varijabla naziv="DomainObject.Predmet.StrankaNazivFormated_1">FINANCIJSKA AGENCIJA, RC SPLIT,REPUBLIKA HRVATSKA</derivirana_varijabla>
  </DomainObject.Predmet.StrankaNazivFormated>
  <DomainObject.Predmet.StrankaNazivFormatedOIB>
    <izvorni_sadrzaj>FINANCIJSKA AGENCIJA, RC SPLIT, OIB 85821130368,REPUBLIKA HRVATSKA</izvorni_sadrzaj>
    <derivirana_varijabla naziv="DomainObject.Predmet.StrankaNazivFormatedOIB_1">FINANCIJSKA AGENCIJA, RC SPLIT, OIB 85821130368,REPUBLIKA HRVATSKA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38414.00</izvorni_sadrzaj>
    <derivirana_varijabla naziv="DomainObject.Predmet.TrenutnaVrijednost_1">38414.00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REPUBLIKA HRVATSKA zastupanog po punomoćniku Županijsko državno odvjetništvo u Splitu</item>
    </izvorni_sadrzaj>
    <derivirana_varijabla naziv="DomainObject.Predmet.StrankaListFormated_1">
      <item>FINANCIJSKA AGENCIJA, RC SPLIT</item>
      <item>REPUBLIKA HRVATSKA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REPUBLIKA HRVATSKA zastupanog po punomoćniku Županijsko državno odvjetništvo u Splitu</item>
    </izvorni_sadrzaj>
    <derivirana_varijabla naziv="DomainObject.Predmet.StrankaListFormatedOIB_1">
      <item>FINANCIJSKA AGENCIJA, RC SPLIT, OIB 85821130368</item>
      <item>REPUBLIKA HRVATSKA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REPUBLIKA HRVATSKA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REPUBLIKA HRVATSKA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REPUBLIKA HRVATSKA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REPUBLIKA HRVATSKA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REPUBLIKA HRVATSKA</item>
    </izvorni_sadrzaj>
    <derivirana_varijabla naziv="DomainObject.Predmet.StrankaListNazivFormated_1">
      <item>FINANCIJSKA AGENCIJA, RC SPLIT</item>
      <item>REPUBLIKA HRVATSKA</item>
    </derivirana_varijabla>
  </DomainObject.Predmet.StrankaListNazivFormated>
  <DomainObject.Predmet.StrankaListNazivFormatedOIB>
    <izvorni_sadrzaj>
      <item>FINANCIJSKA AGENCIJA, RC SPLIT, OIB 85821130368</item>
      <item>REPUBLIKA HRVATSKA</item>
    </izvorni_sadrzaj>
    <derivirana_varijabla naziv="DomainObject.Predmet.StrankaListNazivFormatedOIB_1">
      <item>FINANCIJSKA AGENCIJA, RC SPLIT, OIB 85821130368</item>
      <item>REPUBLIKA HRVATSKA</item>
    </derivirana_varijabla>
  </DomainObject.Predmet.StrankaListNazivFormatedOIB>
  <DomainObject.Predmet.ProtuStrankaListFormated>
    <izvorni_sadrzaj>
      <item>MY FLOOR j.d.o.o. za trgovinu</item>
    </izvorni_sadrzaj>
    <derivirana_varijabla naziv="DomainObject.Predmet.ProtuStrankaListFormated_1">
      <item>MY FLOOR j.d.o.o. za trgovinu</item>
    </derivirana_varijabla>
  </DomainObject.Predmet.ProtuStrankaListFormated>
  <DomainObject.Predmet.ProtuStrankaListFormatedOIB>
    <izvorni_sadrzaj>
      <item>MY FLOOR j.d.o.o. za trgovinu, OIB 72616527744</item>
    </izvorni_sadrzaj>
    <derivirana_varijabla naziv="DomainObject.Predmet.ProtuStrankaListFormatedOIB_1">
      <item>MY FLOOR j.d.o.o. za trgovinu, OIB 72616527744</item>
    </derivirana_varijabla>
  </DomainObject.Predmet.ProtuStrankaListFormatedOIB>
  <DomainObject.Predmet.ProtuStrankaListFormatedWithAdress>
    <izvorni_sadrzaj>
      <item>MY FLOOR j.d.o.o. za trgovinu, Put Duja 1/B, 21000 Split</item>
    </izvorni_sadrzaj>
    <derivirana_varijabla naziv="DomainObject.Predmet.ProtuStrankaListFormatedWithAdress_1">
      <item>MY FLOOR j.d.o.o. za trgovinu, Put Duja 1/B, 21000 Split</item>
    </derivirana_varijabla>
  </DomainObject.Predmet.ProtuStrankaListFormatedWithAdress>
  <DomainObject.Predmet.ProtuStrankaListFormatedWithAdressOIB>
    <izvorni_sadrzaj>
      <item>MY FLOOR j.d.o.o. za trgovinu, OIB 72616527744, Put Duja 1/B, 21000 Split</item>
    </izvorni_sadrzaj>
    <derivirana_varijabla naziv="DomainObject.Predmet.ProtuStrankaListFormatedWithAdressOIB_1">
      <item>MY FLOOR j.d.o.o. za trgovinu, OIB 72616527744, Put Duja 1/B, 21000 Split</item>
    </derivirana_varijabla>
  </DomainObject.Predmet.ProtuStrankaListFormatedWithAdressOIB>
  <DomainObject.Predmet.ProtuStrankaListNazivFormated>
    <izvorni_sadrzaj>
      <item>MY FLOOR j.d.o.o. za trgovinu</item>
    </izvorni_sadrzaj>
    <derivirana_varijabla naziv="DomainObject.Predmet.ProtuStrankaListNazivFormated_1">
      <item>MY FLOOR j.d.o.o. za trgovinu</item>
    </derivirana_varijabla>
  </DomainObject.Predmet.ProtuStrankaListNazivFormated>
  <DomainObject.Predmet.ProtuStrankaListNazivFormatedOIB>
    <izvorni_sadrzaj>
      <item>MY FLOOR j.d.o.o. za trgovinu, OIB 72616527744</item>
    </izvorni_sadrzaj>
    <derivirana_varijabla naziv="DomainObject.Predmet.ProtuStrankaListNazivFormatedOIB_1">
      <item>MY FLOOR j.d.o.o. za trgovinu, OIB 72616527744</item>
    </derivirana_varijabla>
  </DomainObject.Predmet.ProtuStrankaListNazivFormatedOIB>
  <DomainObject.Predmet.OstaliListFormated>
    <izvorni_sadrzaj>
      <item>Županijsko državno odvjetništvo u Splitu punomoćnik sudionika u postupku REPUBLIKA HRVATSKA</item>
    </izvorni_sadrzaj>
    <derivirana_varijabla naziv="DomainObject.Predmet.OstaliListFormated_1">
      <item>Županijsko državno odvjetništvo u Splitu punomoćnik sudionika u postupku REPUBLIKA HRVATSKA</item>
    </derivirana_varijabla>
  </DomainObject.Predmet.OstaliListFormated>
  <DomainObject.Predmet.OstaliListFormatedOIB>
    <izvorni_sadrzaj>
      <item>Županijsko državno odvjetništvo u Splitu punomoćnik sudionika u postupku REPUBLIKA HRVATSKA</item>
    </izvorni_sadrzaj>
    <derivirana_varijabla naziv="DomainObject.Predmet.OstaliListFormatedOIB_1">
      <item>Županijsko državno odvjetništvo u Splitu punomoćnik sudionika u postupku REPUBLIKA HRVATSKA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REPUBLIKA HRVATSKA</item>
    </izvorni_sadrzaj>
    <derivirana_varijabla naziv="DomainObject.Predmet.OstaliListFormatedWithAdress_1">
      <item>Županijsko državno odvjetništvo u Splitu, Gundulićeva 29a, 21000 Split punomoćnik sudionika u postupku REPUBLIKA HRVATSKA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REPUBLIKA HRVATSKA</item>
    </izvorni_sadrzaj>
    <derivirana_varijabla naziv="DomainObject.Predmet.OstaliListFormatedWithAdressOIB_1">
      <item>Županijsko državno odvjetništvo u Splitu, Gundulićeva 29a, 21000 Split punomoćnik sudionika u postupku REPUBLIKA HRVATSKA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studenog 2017.</izvorni_sadrzaj>
    <derivirana_varijabla naziv="DomainObject.Datum_1">17.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MY FLOOR j.d.o.o. za trgovinu</izvorni_sadrzaj>
    <derivirana_varijabla naziv="DomainObject.Predmet.ProtustrankaIDrugi_1">MY FLOOR j.d.o.o. za trgovinu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MY FLOOR j.d.o.o. za trgovinu, OIB 72616527744, Put Duja 1/B, 21000 Split</izvorni_sadrzaj>
    <derivirana_varijabla naziv="DomainObject.Predmet.ProtustrankaIDrugiAdressOIB_1">MY FLOOR j.d.o.o. za trgovinu, OIB 72616527744, Put Duja 1/B,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MY FLOOR j.d.o.o. za trgovinu</item>
      <item>FINANCIJSKA AGENCIJA, RC SPLIT</item>
      <item>REPUBLIKA HRVATSKA</item>
      <item>Županijsko državno odvjetništvo u Splitu</item>
    </izvorni_sadrzaj>
    <derivirana_varijabla naziv="DomainObject.Predmet.SudioniciListNaziv_1">
      <item>MY FLOOR j.d.o.o. za trgovinu</item>
      <item>FINANCIJSKA AGENCIJA, RC SPLIT</item>
      <item>REPUBLIKA HRVATSKA</item>
      <item>Županijsko državno odvjetništvo u Splitu</item>
    </derivirana_varijabla>
  </DomainObject.Predmet.SudioniciListNaziv>
  <DomainObject.Predmet.SudioniciListAdressOIB>
    <izvorni_sadrzaj>
      <item>MY FLOOR j.d.o.o. za trgovinu, OIB 72616527744, Put Duja 1/B,21000 Split</item>
      <item>FINANCIJSKA AGENCIJA, RC SPLIT, OIB 85821130368, Mažuranićevo šetalište 24 b,21000 Split</item>
      <item>REPUBLIKA HRVATSKA</item>
      <item>Županijsko državno odvjetništvo u Splitu, Gundulićeva 29a,21000 Split</item>
    </izvorni_sadrzaj>
    <derivirana_varijabla naziv="DomainObject.Predmet.SudioniciListAdressOIB_1">
      <item>MY FLOOR j.d.o.o. za trgovinu, OIB 72616527744, Put Duja 1/B,21000 Split</item>
      <item>FINANCIJSKA AGENCIJA, RC SPLIT, OIB 85821130368, Mažuranićevo šetalište 24 b,21000 Split</item>
      <item>REPUBLIKA HRVATSKA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72616527744</item>
      <item>, OIB 85821130368</item>
      <item>, OIB null</item>
      <item>, OIB null</item>
    </izvorni_sadrzaj>
    <derivirana_varijabla naziv="DomainObject.Predmet.SudioniciListNazivOIB_1">
      <item>, OIB 72616527744</item>
      <item>, OIB 85821130368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6B50862-E4D6-4BAA-A7F6-79A28A7E8CB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555</properties:Words>
  <properties:Characters>3053</properties:Characters>
  <properties:Lines>81</properties:Lines>
  <properties:Paragraphs>22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3624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2017-03-16T08:24:00Z</dcterms:created>
  <dc:creator>Jadranko Basić</dc:creator>
  <cp:lastModifiedBy>Jadranko Basić</cp:lastModifiedBy>
  <cp:lastPrinted>2017-11-17T13:47:00Z</cp:lastPrinted>
  <dcterms:modified xmlns:xsi="http://www.w3.org/2001/XMLSchema-instance" xsi:type="dcterms:W3CDTF">2017-11-17T13:47:00Z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