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307916f" w14:paraId="307916f" w:rsidRDefault="000D5039" w:rsidP="00905680" w:rsidR="00905680" w:rsidRPr="00905680">
      <w:pPr>
        <w:pStyle w:val="SudNaziv"/>
        <w15:collapsed w:val="false"/>
        <w:rPr>
          <w:rFonts w:cs="Times New Roman" w:eastAsia="Times New Roman"/>
          <w:b w:val="false"/>
          <w:lang w:eastAsia="hr-HR"/>
        </w:rPr>
      </w:pPr>
      <w:r>
        <w:rPr>
          <w:lang w:eastAsia="hr-HR"/>
        </w:rPr>
        <w:pict>
          <v:shapetype id="_x0000_t202" coordsize="21600,21600" path="m,l,21600r21600,l21600,xe" o:spt="202.0">
            <v:stroke joinstyle="miter"/>
            <v:path o:connecttype="rect" gradientshapeok="t"/>
          </v:shapetype>
          <v:shape filled="f" strokeweight=".5pt" stroked="f" o:spid="_x0000_s1026" id="Text Box 4" style="position:absolute;margin-left:85.05pt;margin-top:42.55pt;width:59.55pt;height:76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type="#_x0000_t202"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">
            <v:textbox style="mso-next-textbox:#Text Box 4" inset="0,0,0,0">
              <w:txbxContent>
                <w:sdt>
                  <w:sdtPr>
                    <w:alias w:val="Grb Republike Hrvatske"/>
                    <w:tag w:val="eSPIS_GrbRH"/>
                    <w:id w:val="51893063"/>
                    <w:lock w:val="sdtContentLocked"/>
                    <w:picture/>
                  </w:sdtPr>
                  <w:sdtEndPr/>
                  <w:sdtContent>
                    <w:p w:rsidRDefault="008333A9" w:rsidP="00E67D40" w:rsidR="008333A9" w:rsidRPr="00236598">
                      <w:pPr>
                        <w:pStyle w:val="GrbRH"/>
                      </w:pPr>
                      <w:r>
                        <w:rPr>
                          <w:lang w:eastAsia="hr-HR"/>
                        </w:rPr>
                        <w:drawing>
                          <wp:inline distR="0" distL="0" distB="0" distT="0">
                            <wp:extent cy="961200" cx="720000"/>
                            <wp:effectExtent b="0" r="4445" t="0" l="0"/>
                            <wp:docPr name="Picture 2" id="2"/>
                            <wp:cNvGraphicFramePr>
                              <a:graphicFrameLocks noChangeAspect="true"/>
                            </wp:cNvGraphicFramePr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name="Picture 2" id="0"/>
                                    <pic:cNvPicPr>
                                      <a:picLocks noChangeArrowheads="true" noChangeAspect="true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y="0" x="0"/>
                                      <a:ext cy="961200" cx="720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  <w10:wrap anchory="page" anchorx="page"/>
          </v:shape>
        </w:pict>
      </w:r>
      <w:r w:rsidR="00905680" w:rsidRPr="00905680">
        <w:rPr>
          <w:rFonts w:cs="Times New Roman" w:eastAsia="Times New Roman"/>
          <w:lang w:eastAsia="hr-HR"/>
        </w:rPr>
        <w:t xml:space="preserve">    </w:t>
      </w:r>
      <w:r w:rsidR="00905680" w:rsidRPr="00905680">
        <w:rPr>
          <w:rFonts w:cs="Times New Roman" w:eastAsia="Times New Roman"/>
          <w:b w:val="false"/>
          <w:lang w:eastAsia="hr-HR"/>
        </w:rPr>
        <w:t>REPUBLIKA HRVATSKA</w:t>
      </w:r>
    </w:p>
    <w:p w:rsidRDefault="00905680" w:rsidP="00905680" w:rsidR="00905680" w:rsidRPr="00905680">
      <w:pPr>
        <w:spacing w:after="0"/>
        <w:rPr>
          <w:rFonts w:cs="Times New Roman" w:eastAsia="Times New Roman"/>
          <w:lang w:eastAsia="hr-HR"/>
        </w:rPr>
      </w:pPr>
    </w:p>
    <w:p w:rsidRDefault="00905680" w:rsidP="00905680" w:rsidR="00905680" w:rsidRPr="00905680">
      <w:pPr>
        <w:spacing w:after="0"/>
        <w:rPr>
          <w:rFonts w:cs="Times New Roman" w:eastAsia="Times New Roman"/>
          <w:lang w:eastAsia="hr-HR"/>
        </w:rPr>
      </w:pPr>
      <w:r w:rsidRPr="00905680">
        <w:rPr>
          <w:rFonts w:cs="Times New Roman" w:eastAsia="Times New Roman"/>
          <w:lang w:eastAsia="hr-HR"/>
        </w:rPr>
        <w:t xml:space="preserve"> TRGOVAČKI SUD U ZAGREBU</w:t>
      </w:r>
    </w:p>
    <w:p w:rsidRDefault="00905680" w:rsidP="00905680" w:rsidR="00905680" w:rsidRPr="00905680">
      <w:pPr>
        <w:spacing w:after="0"/>
        <w:rPr>
          <w:rFonts w:cs="Times New Roman" w:eastAsia="Times New Roman"/>
          <w:lang w:eastAsia="hr-HR"/>
        </w:rPr>
      </w:pPr>
      <w:r w:rsidRPr="00905680">
        <w:rPr>
          <w:rFonts w:cs="Times New Roman" w:eastAsia="Times New Roman"/>
          <w:lang w:eastAsia="hr-HR"/>
        </w:rPr>
        <w:t xml:space="preserve">       </w:t>
      </w:r>
      <w:r w:rsidR="00DF4589">
        <w:rPr>
          <w:rFonts w:cs="Times New Roman" w:eastAsia="Times New Roman"/>
          <w:lang w:eastAsia="hr-HR"/>
        </w:rPr>
        <w:t>Stalna služba u Karlovcu</w:t>
      </w:r>
      <w:r w:rsidRPr="00905680">
        <w:rPr>
          <w:rFonts w:cs="Times New Roman" w:eastAsia="Times New Roman"/>
          <w:lang w:eastAsia="hr-HR"/>
        </w:rPr>
        <w:t xml:space="preserve"> </w:t>
      </w:r>
    </w:p>
    <w:p w:rsidRDefault="00905680" w:rsidP="00905680" w:rsidR="00905680" w:rsidRPr="00905680">
      <w:pPr>
        <w:spacing w:after="0"/>
        <w:rPr>
          <w:rFonts w:cs="Times New Roman" w:eastAsia="Times New Roman"/>
          <w:lang w:eastAsia="hr-HR"/>
        </w:rPr>
      </w:pPr>
      <w:r w:rsidRPr="00905680">
        <w:rPr>
          <w:rFonts w:cs="Times New Roman" w:eastAsia="Times New Roman"/>
          <w:lang w:eastAsia="hr-HR"/>
        </w:rPr>
        <w:t xml:space="preserve">Karlovac, </w:t>
      </w:r>
      <w:r w:rsidR="00DF4589">
        <w:rPr>
          <w:rFonts w:cs="Times New Roman" w:eastAsia="Times New Roman"/>
          <w:lang w:eastAsia="hr-HR"/>
        </w:rPr>
        <w:t>Trg hrvatskih branitelja 1/II</w:t>
      </w:r>
    </w:p>
    <w:p w:rsidRDefault="00905680" w:rsidP="00905680" w:rsidR="00905680" w:rsidRPr="00905680">
      <w:pPr>
        <w:spacing w:after="0"/>
        <w:rPr>
          <w:rFonts w:cs="Times New Roman" w:eastAsia="Times New Roman"/>
          <w:lang w:eastAsia="hr-HR"/>
        </w:rPr>
      </w:pPr>
    </w:p>
    <w:p w:rsidRDefault="00905680" w:rsidP="00905680" w:rsidR="00905680" w:rsidRPr="00905680">
      <w:pPr>
        <w:spacing w:after="0"/>
        <w:jc w:val="center"/>
        <w:rPr>
          <w:rFonts w:cs="Times New Roman" w:eastAsia="Times New Roman"/>
          <w:lang w:eastAsia="hr-HR"/>
        </w:rPr>
      </w:pPr>
      <w:r w:rsidRPr="00905680">
        <w:rPr>
          <w:rFonts w:cs="Times New Roman" w:eastAsia="Times New Roman"/>
          <w:lang w:eastAsia="hr-HR"/>
        </w:rPr>
        <w:t>R E P U B L I K A   H R V A T S K A</w:t>
      </w:r>
    </w:p>
    <w:p w:rsidRDefault="00905680" w:rsidP="00905680" w:rsidR="00905680" w:rsidRPr="00905680">
      <w:pPr>
        <w:spacing w:after="0"/>
        <w:rPr>
          <w:rFonts w:cs="Times New Roman" w:eastAsia="Times New Roman"/>
          <w:lang w:eastAsia="hr-HR"/>
        </w:rPr>
      </w:pPr>
    </w:p>
    <w:p w:rsidRDefault="00905680" w:rsidP="00905680" w:rsidR="00905680" w:rsidRPr="00905680">
      <w:pPr>
        <w:tabs>
          <w:tab w:pos="4050" w:val="left"/>
        </w:tabs>
        <w:spacing w:after="0"/>
        <w:jc w:val="center"/>
        <w:rPr>
          <w:rFonts w:cs="Times New Roman" w:eastAsia="Times New Roman"/>
          <w:lang w:eastAsia="hr-HR"/>
        </w:rPr>
      </w:pPr>
      <w:r w:rsidRPr="00905680">
        <w:rPr>
          <w:rFonts w:cs="Times New Roman" w:eastAsia="Times New Roman"/>
          <w:lang w:eastAsia="hr-HR"/>
        </w:rPr>
        <w:t>R J E Š E N J E</w:t>
      </w:r>
    </w:p>
    <w:p w:rsidRDefault="00905680" w:rsidP="00905680" w:rsidR="00905680" w:rsidRPr="00905680">
      <w:pPr>
        <w:spacing w:after="0"/>
        <w:rPr>
          <w:rFonts w:cs="Times New Roman" w:eastAsia="Times New Roman"/>
          <w:lang w:eastAsia="hr-HR"/>
        </w:rPr>
      </w:pPr>
    </w:p>
    <w:p w:rsidRDefault="00905680" w:rsidP="00905680" w:rsidR="00905680" w:rsidRPr="00905680">
      <w:pPr>
        <w:spacing w:after="0"/>
        <w:jc w:val="both"/>
        <w:rPr>
          <w:rFonts w:cs="Times New Roman" w:eastAsia="Times New Roman"/>
          <w:lang w:eastAsia="hr-HR"/>
        </w:rPr>
      </w:pPr>
      <w:r w:rsidRPr="00905680">
        <w:rPr>
          <w:rFonts w:cs="Times New Roman" w:eastAsia="Times New Roman"/>
          <w:lang w:eastAsia="hr-HR"/>
        </w:rPr>
        <w:tab/>
        <w:t>TRGOVAČKI SUD U ZAGREBU, Stalna služba</w:t>
      </w:r>
      <w:r w:rsidR="00CC70BA">
        <w:rPr>
          <w:rFonts w:cs="Times New Roman" w:eastAsia="Times New Roman"/>
          <w:lang w:eastAsia="hr-HR"/>
        </w:rPr>
        <w:t xml:space="preserve"> u Karlovcu</w:t>
      </w:r>
      <w:r w:rsidRPr="00905680">
        <w:rPr>
          <w:rFonts w:cs="Times New Roman" w:eastAsia="Times New Roman"/>
          <w:lang w:eastAsia="hr-HR"/>
        </w:rPr>
        <w:t xml:space="preserve">, po sucu Jadranki Mađeruh, kao stečajnom sucu, u pravnoj stvari podnositelja </w:t>
      </w:r>
      <w:r w:rsidR="003C6F97">
        <w:rPr>
          <w:rFonts w:cs="Times New Roman" w:eastAsia="Times New Roman"/>
          <w:lang w:eastAsia="hr-HR"/>
        </w:rPr>
        <w:t>prijedloga</w:t>
      </w:r>
      <w:r w:rsidRPr="00905680">
        <w:rPr>
          <w:rFonts w:cs="Times New Roman" w:eastAsia="Times New Roman"/>
          <w:lang w:eastAsia="hr-HR"/>
        </w:rPr>
        <w:t xml:space="preserve"> </w:t>
      </w:r>
      <w:r w:rsidR="00DF4589" w:rsidRPr="00905680">
        <w:rPr>
          <w:rFonts w:cs="Times New Roman" w:eastAsia="Times New Roman"/>
          <w:lang w:eastAsia="hr-HR"/>
        </w:rPr>
        <w:t>FINANCIJSKE AGENCIJE, Regionalni centar Zagreb, Zagreb, Trg svibanjskih žrtava 1995. 1, OIB: 85821130368</w:t>
      </w:r>
      <w:r w:rsidR="00DF4589" w:rsidRPr="002764C9">
        <w:rPr>
          <w:rFonts w:cs="Times New Roman" w:eastAsia="Times New Roman"/>
          <w:lang w:eastAsia="hr-HR"/>
        </w:rPr>
        <w:t>,</w:t>
      </w:r>
      <w:r w:rsidR="002764C9" w:rsidRPr="002764C9">
        <w:rPr>
          <w:rFonts w:cs="Times New Roman" w:eastAsia="Times New Roman"/>
          <w:lang w:eastAsia="hr-HR"/>
        </w:rPr>
        <w:t xml:space="preserve"> za otvaranje stečajnog postupka nad dužnikom</w:t>
      </w:r>
      <w:r w:rsidR="006623CB">
        <w:rPr>
          <w:rFonts w:cs="Times New Roman" w:eastAsia="Times New Roman"/>
          <w:lang w:eastAsia="hr-HR"/>
        </w:rPr>
        <w:t xml:space="preserve"> </w:t>
      </w:r>
      <w:r w:rsidR="004762F5" w:rsidRPr="004762F5">
        <w:rPr>
          <w:rFonts w:cs="Times New Roman" w:eastAsia="Times New Roman"/>
          <w:lang w:eastAsia="hr-HR"/>
        </w:rPr>
        <w:t>eMotion Studio j.d.o.o., Jagodno, Jagodno 123, OIB: 20523208270</w:t>
      </w:r>
      <w:r w:rsidR="00E029FB">
        <w:rPr>
          <w:rFonts w:cs="Times New Roman" w:eastAsia="Times New Roman"/>
          <w:lang w:eastAsia="hr-HR"/>
        </w:rPr>
        <w:t xml:space="preserve">, </w:t>
      </w:r>
      <w:r w:rsidR="004762F5">
        <w:rPr>
          <w:rFonts w:cs="Times New Roman" w:eastAsia="Times New Roman"/>
          <w:lang w:eastAsia="hr-HR"/>
        </w:rPr>
        <w:t>13. ožujka</w:t>
      </w:r>
      <w:r w:rsidR="00FC79F5">
        <w:rPr>
          <w:rFonts w:cs="Times New Roman" w:eastAsia="Times New Roman"/>
          <w:lang w:eastAsia="hr-HR"/>
        </w:rPr>
        <w:t xml:space="preserve"> 2019</w:t>
      </w:r>
      <w:r w:rsidR="006D1880">
        <w:rPr>
          <w:rFonts w:cs="Times New Roman" w:eastAsia="Times New Roman"/>
          <w:lang w:eastAsia="hr-HR"/>
        </w:rPr>
        <w:t>.</w:t>
      </w:r>
    </w:p>
    <w:p w:rsidRDefault="00905680" w:rsidP="00905680" w:rsidR="00905680" w:rsidRPr="00905680">
      <w:pPr>
        <w:spacing w:after="0"/>
        <w:jc w:val="both"/>
        <w:rPr>
          <w:rFonts w:cs="Times New Roman" w:eastAsia="Times New Roman"/>
          <w:lang w:eastAsia="hr-HR"/>
        </w:rPr>
      </w:pPr>
    </w:p>
    <w:p w:rsidRDefault="00905680" w:rsidP="00905680" w:rsidR="00905680" w:rsidRPr="00905680">
      <w:pPr>
        <w:spacing w:after="0"/>
        <w:jc w:val="center"/>
        <w:rPr>
          <w:rFonts w:cs="Times New Roman" w:eastAsia="Times New Roman"/>
          <w:lang w:eastAsia="hr-HR"/>
        </w:rPr>
      </w:pPr>
      <w:r w:rsidRPr="00905680">
        <w:rPr>
          <w:rFonts w:cs="Times New Roman" w:eastAsia="Times New Roman"/>
          <w:lang w:eastAsia="hr-HR"/>
        </w:rPr>
        <w:t>r i j e š i o     j e</w:t>
      </w:r>
    </w:p>
    <w:p w:rsidRDefault="00905680" w:rsidP="00905680" w:rsidR="00905680" w:rsidRPr="00905680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905680" w:rsidP="00747A93" w:rsidR="00905680" w:rsidRPr="00905680">
      <w:pPr>
        <w:numPr>
          <w:ilvl w:val="0"/>
          <w:numId w:val="47"/>
        </w:numPr>
        <w:overflowPunct w:val="false"/>
        <w:autoSpaceDE w:val="false"/>
        <w:autoSpaceDN w:val="false"/>
        <w:adjustRightInd w:val="false"/>
        <w:spacing w:after="0"/>
        <w:jc w:val="both"/>
        <w:rPr>
          <w:rFonts w:cs="Times New Roman" w:eastAsia="Times New Roman"/>
          <w:color w:val="000000"/>
          <w:lang w:eastAsia="hr-HR"/>
        </w:rPr>
      </w:pPr>
      <w:r w:rsidRPr="00905680">
        <w:rPr>
          <w:rFonts w:cs="Times New Roman" w:eastAsia="Times New Roman"/>
          <w:color w:val="000000"/>
          <w:szCs w:val="20"/>
          <w:lang w:eastAsia="hr-HR"/>
        </w:rPr>
        <w:t xml:space="preserve">Pozivaju se osobe koje imaju pravni interes za provođenje stečajnog postupka nad dužnikom </w:t>
      </w:r>
      <w:r w:rsidR="004762F5" w:rsidRPr="004762F5">
        <w:rPr>
          <w:rFonts w:cs="Times New Roman" w:eastAsia="Times New Roman"/>
          <w:lang w:eastAsia="hr-HR"/>
        </w:rPr>
        <w:t>eMotion Studio j.d.o.o., Jagodno, Jagodno 123, OIB: 20523208270</w:t>
      </w:r>
      <w:r w:rsidR="00FC79F5">
        <w:rPr>
          <w:rFonts w:cs="Times New Roman" w:eastAsia="Times New Roman"/>
          <w:lang w:eastAsia="hr-HR"/>
        </w:rPr>
        <w:t>,</w:t>
      </w:r>
      <w:r w:rsidRPr="00905680">
        <w:rPr>
          <w:rFonts w:cs="Times New Roman" w:eastAsia="Times New Roman"/>
          <w:lang w:eastAsia="hr-HR"/>
        </w:rPr>
        <w:t xml:space="preserve"> da u roku od 15 dana uplate predujam za namirenje troškova prethodnoga i otvorenoga stečajnog postupka u iznosu od </w:t>
      </w:r>
      <w:r w:rsidR="008550F1">
        <w:rPr>
          <w:rFonts w:cs="Times New Roman" w:eastAsia="Times New Roman"/>
          <w:lang w:eastAsia="hr-HR"/>
        </w:rPr>
        <w:t>10.000</w:t>
      </w:r>
      <w:r w:rsidR="00DF4589">
        <w:rPr>
          <w:rFonts w:cs="Times New Roman" w:eastAsia="Times New Roman"/>
          <w:lang w:eastAsia="hr-HR"/>
        </w:rPr>
        <w:t>,</w:t>
      </w:r>
      <w:r w:rsidRPr="00905680">
        <w:rPr>
          <w:rFonts w:cs="Times New Roman" w:eastAsia="Times New Roman"/>
          <w:lang w:eastAsia="hr-HR"/>
        </w:rPr>
        <w:t xml:space="preserve">00 kn, na žiro račun ovog suda broj </w:t>
      </w:r>
      <w:r w:rsidRPr="00905680">
        <w:rPr>
          <w:rFonts w:cs="Times New Roman" w:eastAsia="Times New Roman"/>
          <w:color w:val="000000"/>
          <w:lang w:eastAsia="hr-HR"/>
        </w:rPr>
        <w:t xml:space="preserve">IBAN HR9223900011300000460, model HR05, poziv na broj </w:t>
      </w:r>
      <w:r w:rsidR="00FC79F5">
        <w:rPr>
          <w:rFonts w:cs="Times New Roman" w:eastAsia="Times New Roman"/>
          <w:color w:val="000000"/>
          <w:lang w:eastAsia="hr-HR"/>
        </w:rPr>
        <w:t>237</w:t>
      </w:r>
      <w:r w:rsidR="004762F5">
        <w:rPr>
          <w:rFonts w:cs="Times New Roman" w:eastAsia="Times New Roman"/>
          <w:color w:val="000000"/>
          <w:lang w:eastAsia="hr-HR"/>
        </w:rPr>
        <w:t>6</w:t>
      </w:r>
      <w:r w:rsidR="00FC79F5">
        <w:rPr>
          <w:rFonts w:cs="Times New Roman" w:eastAsia="Times New Roman"/>
          <w:color w:val="000000"/>
          <w:lang w:eastAsia="hr-HR"/>
        </w:rPr>
        <w:t>-2018</w:t>
      </w:r>
      <w:r w:rsidR="008550F1">
        <w:rPr>
          <w:rFonts w:cs="Times New Roman" w:eastAsia="Times New Roman"/>
          <w:color w:val="000000"/>
          <w:lang w:eastAsia="hr-HR"/>
        </w:rPr>
        <w:t>.</w:t>
      </w:r>
    </w:p>
    <w:p w:rsidRDefault="00905680" w:rsidP="00905680" w:rsidR="00905680" w:rsidRPr="00905680">
      <w:pPr>
        <w:overflowPunct w:val="false"/>
        <w:autoSpaceDE w:val="false"/>
        <w:autoSpaceDN w:val="false"/>
        <w:adjustRightInd w:val="false"/>
        <w:spacing w:after="0"/>
        <w:ind w:firstLine="720"/>
        <w:jc w:val="both"/>
        <w:rPr>
          <w:rFonts w:cs="Times New Roman" w:eastAsia="Times New Roman"/>
          <w:color w:val="000000"/>
          <w:szCs w:val="20"/>
          <w:lang w:eastAsia="hr-HR"/>
        </w:rPr>
      </w:pPr>
    </w:p>
    <w:p w:rsidRDefault="00905680" w:rsidP="00905680" w:rsidR="00905680" w:rsidRPr="00905680">
      <w:pPr>
        <w:numPr>
          <w:ilvl w:val="0"/>
          <w:numId w:val="47"/>
        </w:numPr>
        <w:overflowPunct w:val="false"/>
        <w:autoSpaceDE w:val="false"/>
        <w:autoSpaceDN w:val="false"/>
        <w:adjustRightInd w:val="false"/>
        <w:spacing w:after="0"/>
        <w:jc w:val="both"/>
        <w:rPr>
          <w:rFonts w:cs="Times New Roman" w:eastAsia="Times New Roman"/>
          <w:color w:val="000000"/>
          <w:szCs w:val="20"/>
          <w:lang w:eastAsia="hr-HR"/>
        </w:rPr>
      </w:pPr>
      <w:r w:rsidRPr="00905680">
        <w:rPr>
          <w:rFonts w:cs="Times New Roman" w:eastAsia="Times New Roman"/>
          <w:color w:val="000000"/>
          <w:szCs w:val="20"/>
          <w:lang w:eastAsia="hr-HR"/>
        </w:rPr>
        <w:t>Ako osobe iz točke I. ovog rješenja ne predujme traženi iznos, sud će donijeti rješenje o otvaranju i zaključenju stečajnog postupka.</w:t>
      </w:r>
    </w:p>
    <w:p w:rsidRDefault="00905680" w:rsidP="00905680" w:rsidR="00905680" w:rsidRPr="00905680">
      <w:pPr>
        <w:spacing w:after="0"/>
        <w:ind w:left="708"/>
        <w:rPr>
          <w:rFonts w:cs="Times New Roman" w:eastAsia="Times New Roman"/>
          <w:color w:val="000000"/>
          <w:szCs w:val="20"/>
          <w:lang w:eastAsia="hr-HR"/>
        </w:rPr>
      </w:pPr>
    </w:p>
    <w:p w:rsidRDefault="00905680" w:rsidP="00905680" w:rsidR="00905680" w:rsidRPr="00905680">
      <w:pPr>
        <w:numPr>
          <w:ilvl w:val="0"/>
          <w:numId w:val="47"/>
        </w:numPr>
        <w:overflowPunct w:val="false"/>
        <w:autoSpaceDE w:val="false"/>
        <w:autoSpaceDN w:val="false"/>
        <w:adjustRightInd w:val="false"/>
        <w:spacing w:after="0"/>
        <w:jc w:val="both"/>
        <w:rPr>
          <w:rFonts w:cs="Times New Roman" w:eastAsia="Times New Roman"/>
          <w:color w:val="000000"/>
          <w:szCs w:val="20"/>
          <w:lang w:eastAsia="hr-HR"/>
        </w:rPr>
      </w:pPr>
      <w:r w:rsidRPr="00905680">
        <w:rPr>
          <w:rFonts w:cs="Times New Roman" w:eastAsia="Times New Roman"/>
          <w:color w:val="000000"/>
          <w:szCs w:val="20"/>
          <w:lang w:eastAsia="hr-HR"/>
        </w:rPr>
        <w:t>Ovo rješenje objavit će se na mrežnoj stranici e-oglasna ploča sudova.</w:t>
      </w:r>
    </w:p>
    <w:p w:rsidRDefault="00905680" w:rsidP="00905680" w:rsidR="00905680" w:rsidRPr="00905680">
      <w:pPr>
        <w:spacing w:after="0"/>
        <w:ind w:left="708"/>
        <w:rPr>
          <w:rFonts w:cs="Times New Roman" w:eastAsia="Times New Roman"/>
          <w:color w:val="000000"/>
          <w:szCs w:val="20"/>
          <w:lang w:eastAsia="hr-HR"/>
        </w:rPr>
      </w:pPr>
    </w:p>
    <w:p w:rsidRDefault="00905680" w:rsidP="00905680" w:rsidR="00905680" w:rsidRPr="00905680">
      <w:pPr>
        <w:spacing w:after="0"/>
        <w:ind w:left="708"/>
        <w:rPr>
          <w:rFonts w:cs="Times New Roman" w:eastAsia="Times New Roman"/>
          <w:color w:val="000000"/>
          <w:szCs w:val="20"/>
          <w:lang w:eastAsia="hr-HR"/>
        </w:rPr>
      </w:pPr>
    </w:p>
    <w:p w:rsidRDefault="00905680" w:rsidP="00905680" w:rsidR="00905680" w:rsidRPr="00905680">
      <w:pPr>
        <w:overflowPunct w:val="false"/>
        <w:autoSpaceDE w:val="false"/>
        <w:autoSpaceDN w:val="false"/>
        <w:adjustRightInd w:val="false"/>
        <w:spacing w:after="0"/>
        <w:ind w:hanging="720" w:left="720"/>
        <w:jc w:val="center"/>
        <w:rPr>
          <w:rFonts w:cs="Times New Roman" w:eastAsia="Times New Roman"/>
          <w:color w:val="000000"/>
          <w:szCs w:val="20"/>
          <w:lang w:eastAsia="hr-HR"/>
        </w:rPr>
      </w:pPr>
      <w:r w:rsidRPr="00905680">
        <w:rPr>
          <w:rFonts w:cs="Times New Roman" w:eastAsia="Times New Roman"/>
          <w:color w:val="000000"/>
          <w:szCs w:val="20"/>
          <w:lang w:eastAsia="hr-HR"/>
        </w:rPr>
        <w:t>Obrazloženje</w:t>
      </w:r>
    </w:p>
    <w:p w:rsidRDefault="00905680" w:rsidP="00905680" w:rsidR="00905680" w:rsidRPr="00905680">
      <w:pPr>
        <w:overflowPunct w:val="false"/>
        <w:autoSpaceDE w:val="false"/>
        <w:autoSpaceDN w:val="false"/>
        <w:adjustRightInd w:val="false"/>
        <w:spacing w:after="0"/>
        <w:ind w:hanging="720" w:left="720"/>
        <w:jc w:val="center"/>
        <w:rPr>
          <w:rFonts w:cs="Times New Roman" w:eastAsia="Times New Roman"/>
          <w:color w:val="000000"/>
          <w:szCs w:val="20"/>
          <w:lang w:eastAsia="hr-HR"/>
        </w:rPr>
      </w:pPr>
    </w:p>
    <w:p w:rsidRDefault="008550F1" w:rsidP="008550F1" w:rsidR="008550F1">
      <w:pPr>
        <w:spacing w:after="0"/>
        <w:ind w:firstLine="708"/>
        <w:jc w:val="both"/>
        <w:rPr>
          <w:rFonts w:cs="Times New Roman" w:eastAsia="Times New Roman"/>
          <w:lang w:eastAsia="hr-HR"/>
        </w:rPr>
      </w:pPr>
      <w:r w:rsidRPr="00905680">
        <w:rPr>
          <w:rFonts w:cs="Times New Roman" w:eastAsia="Times New Roman"/>
          <w:lang w:eastAsia="hr-HR"/>
        </w:rPr>
        <w:t xml:space="preserve">FINA je temeljem čl. </w:t>
      </w:r>
      <w:r w:rsidR="006623CB">
        <w:rPr>
          <w:rFonts w:cs="Times New Roman" w:eastAsia="Times New Roman"/>
          <w:lang w:eastAsia="hr-HR"/>
        </w:rPr>
        <w:t>1</w:t>
      </w:r>
      <w:r w:rsidR="00AE7509">
        <w:rPr>
          <w:rFonts w:cs="Times New Roman" w:eastAsia="Times New Roman"/>
          <w:lang w:eastAsia="hr-HR"/>
        </w:rPr>
        <w:t>10</w:t>
      </w:r>
      <w:r w:rsidR="00CC70BA">
        <w:rPr>
          <w:rFonts w:cs="Times New Roman" w:eastAsia="Times New Roman"/>
          <w:lang w:eastAsia="hr-HR"/>
        </w:rPr>
        <w:t xml:space="preserve">. st. </w:t>
      </w:r>
      <w:r w:rsidR="00AE7509">
        <w:rPr>
          <w:rFonts w:cs="Times New Roman" w:eastAsia="Times New Roman"/>
          <w:lang w:eastAsia="hr-HR"/>
        </w:rPr>
        <w:t>1</w:t>
      </w:r>
      <w:r w:rsidR="00CC70BA">
        <w:rPr>
          <w:rFonts w:cs="Times New Roman" w:eastAsia="Times New Roman"/>
          <w:lang w:eastAsia="hr-HR"/>
        </w:rPr>
        <w:t>.</w:t>
      </w:r>
      <w:r w:rsidRPr="00905680">
        <w:rPr>
          <w:rFonts w:cs="Times New Roman" w:eastAsia="Times New Roman"/>
          <w:lang w:eastAsia="hr-HR"/>
        </w:rPr>
        <w:t xml:space="preserve"> Stečajnog zakona (Narodne novine broj 71/15,</w:t>
      </w:r>
      <w:r w:rsidR="00AE7509">
        <w:rPr>
          <w:rFonts w:cs="Times New Roman" w:eastAsia="Times New Roman"/>
          <w:lang w:eastAsia="hr-HR"/>
        </w:rPr>
        <w:t xml:space="preserve"> 104/17, </w:t>
      </w:r>
      <w:r w:rsidRPr="00905680">
        <w:rPr>
          <w:rFonts w:cs="Times New Roman" w:eastAsia="Times New Roman"/>
          <w:lang w:eastAsia="hr-HR"/>
        </w:rPr>
        <w:t xml:space="preserve"> dal</w:t>
      </w:r>
      <w:r w:rsidR="00AE7509">
        <w:rPr>
          <w:rFonts w:cs="Times New Roman" w:eastAsia="Times New Roman"/>
          <w:lang w:eastAsia="hr-HR"/>
        </w:rPr>
        <w:t>j</w:t>
      </w:r>
      <w:r w:rsidRPr="00905680">
        <w:rPr>
          <w:rFonts w:cs="Times New Roman" w:eastAsia="Times New Roman"/>
          <w:lang w:eastAsia="hr-HR"/>
        </w:rPr>
        <w:t xml:space="preserve">e:SZ) podnijela prijedlog za </w:t>
      </w:r>
      <w:r w:rsidR="00CC70BA">
        <w:rPr>
          <w:rFonts w:cs="Times New Roman" w:eastAsia="Times New Roman"/>
          <w:lang w:eastAsia="hr-HR"/>
        </w:rPr>
        <w:t>otvaranje s</w:t>
      </w:r>
      <w:r>
        <w:rPr>
          <w:rFonts w:cs="Times New Roman" w:eastAsia="Times New Roman"/>
          <w:lang w:eastAsia="hr-HR"/>
        </w:rPr>
        <w:t>tečajn</w:t>
      </w:r>
      <w:r w:rsidRPr="00905680">
        <w:rPr>
          <w:rFonts w:cs="Times New Roman" w:eastAsia="Times New Roman"/>
          <w:lang w:eastAsia="hr-HR"/>
        </w:rPr>
        <w:t xml:space="preserve">og postupka nad dužnikom </w:t>
      </w:r>
      <w:r w:rsidR="004762F5" w:rsidRPr="004762F5">
        <w:rPr>
          <w:rFonts w:cs="Times New Roman" w:eastAsia="Times New Roman"/>
          <w:lang w:eastAsia="hr-HR"/>
        </w:rPr>
        <w:t>eMotion Studio j.d.o.o., Jagodno, Jagodno 123, OIB: 20523208270</w:t>
      </w:r>
      <w:r>
        <w:rPr>
          <w:rFonts w:cs="Times New Roman" w:eastAsia="Times New Roman"/>
          <w:lang w:eastAsia="hr-HR"/>
        </w:rPr>
        <w:t xml:space="preserve">. </w:t>
      </w:r>
    </w:p>
    <w:p w:rsidRDefault="008550F1" w:rsidP="008550F1" w:rsidR="008550F1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6623CB" w:rsidP="00CC70BA" w:rsidR="00FC79F5">
      <w:pPr>
        <w:spacing w:after="0"/>
        <w:ind w:firstLine="708"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 xml:space="preserve">Iz </w:t>
      </w:r>
      <w:r w:rsidR="004762F5">
        <w:rPr>
          <w:rFonts w:cs="Times New Roman" w:eastAsia="Times New Roman"/>
          <w:lang w:eastAsia="hr-HR"/>
        </w:rPr>
        <w:t>podneska</w:t>
      </w:r>
      <w:r>
        <w:rPr>
          <w:rFonts w:cs="Times New Roman" w:eastAsia="Times New Roman"/>
          <w:lang w:eastAsia="hr-HR"/>
        </w:rPr>
        <w:t xml:space="preserve"> FINA-e od </w:t>
      </w:r>
      <w:r w:rsidR="004762F5">
        <w:rPr>
          <w:rFonts w:cs="Times New Roman" w:eastAsia="Times New Roman"/>
          <w:lang w:eastAsia="hr-HR"/>
        </w:rPr>
        <w:t>26. veljače</w:t>
      </w:r>
      <w:r w:rsidR="00FC79F5">
        <w:rPr>
          <w:rFonts w:cs="Times New Roman" w:eastAsia="Times New Roman"/>
          <w:lang w:eastAsia="hr-HR"/>
        </w:rPr>
        <w:t xml:space="preserve"> 2019</w:t>
      </w:r>
      <w:r>
        <w:rPr>
          <w:rFonts w:cs="Times New Roman" w:eastAsia="Times New Roman"/>
          <w:lang w:eastAsia="hr-HR"/>
        </w:rPr>
        <w:t xml:space="preserve">. proizlazi </w:t>
      </w:r>
      <w:r w:rsidR="004762F5">
        <w:rPr>
          <w:rFonts w:cs="Times New Roman" w:eastAsia="Times New Roman"/>
          <w:lang w:eastAsia="hr-HR"/>
        </w:rPr>
        <w:t>da je na dan 18. rujna 2018. dužnik imao u Očevidniku neizvršene osnove za plaćanje u neprekinutom razdoblju od 120 dana za iznos od 5.175,00 kn</w:t>
      </w:r>
      <w:r w:rsidR="00FC79F5">
        <w:rPr>
          <w:rFonts w:cs="Times New Roman" w:eastAsia="Times New Roman"/>
          <w:lang w:eastAsia="hr-HR"/>
        </w:rPr>
        <w:t xml:space="preserve"> (list </w:t>
      </w:r>
      <w:r w:rsidR="004762F5">
        <w:rPr>
          <w:rFonts w:cs="Times New Roman" w:eastAsia="Times New Roman"/>
          <w:lang w:eastAsia="hr-HR"/>
        </w:rPr>
        <w:t>19</w:t>
      </w:r>
      <w:r w:rsidR="00FC79F5">
        <w:rPr>
          <w:rFonts w:cs="Times New Roman" w:eastAsia="Times New Roman"/>
          <w:lang w:eastAsia="hr-HR"/>
        </w:rPr>
        <w:t xml:space="preserve"> spisa).</w:t>
      </w:r>
    </w:p>
    <w:p w:rsidRDefault="00E029FB" w:rsidP="008550F1" w:rsidR="00FC79F5">
      <w:pPr>
        <w:spacing w:after="0"/>
        <w:ind w:firstLine="708"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 xml:space="preserve"> </w:t>
      </w:r>
    </w:p>
    <w:p w:rsidRDefault="0040534F" w:rsidP="008550F1" w:rsidR="0040534F">
      <w:pPr>
        <w:spacing w:after="0"/>
        <w:ind w:firstLine="708"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 xml:space="preserve">Iz informacijskog sustava zemljišnih knjiga proizlazi da dužnik nije vlasnik nekretnina (list </w:t>
      </w:r>
      <w:r w:rsidR="004762F5">
        <w:rPr>
          <w:rFonts w:cs="Times New Roman" w:eastAsia="Times New Roman"/>
          <w:lang w:eastAsia="hr-HR"/>
        </w:rPr>
        <w:t>28</w:t>
      </w:r>
      <w:r>
        <w:rPr>
          <w:rFonts w:cs="Times New Roman" w:eastAsia="Times New Roman"/>
          <w:lang w:eastAsia="hr-HR"/>
        </w:rPr>
        <w:t xml:space="preserve"> spisa).</w:t>
      </w:r>
    </w:p>
    <w:p w:rsidRDefault="00FC79F5" w:rsidP="006A5C9A" w:rsidR="00FC79F5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40534F" w:rsidP="006A5C9A" w:rsidR="0040534F">
      <w:pPr>
        <w:spacing w:after="0"/>
        <w:ind w:firstLine="708"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 xml:space="preserve">Iz Uvjerenja </w:t>
      </w:r>
      <w:r w:rsidR="00E029FB">
        <w:rPr>
          <w:rFonts w:cs="Times New Roman" w:eastAsia="Times New Roman"/>
          <w:lang w:eastAsia="hr-HR"/>
        </w:rPr>
        <w:t xml:space="preserve">Policijske uprave </w:t>
      </w:r>
      <w:r w:rsidR="004762F5">
        <w:rPr>
          <w:rFonts w:cs="Times New Roman" w:eastAsia="Times New Roman"/>
          <w:lang w:eastAsia="hr-HR"/>
        </w:rPr>
        <w:t>zagrebačke</w:t>
      </w:r>
      <w:r w:rsidR="00FC79F5">
        <w:rPr>
          <w:rFonts w:cs="Times New Roman" w:eastAsia="Times New Roman"/>
          <w:lang w:eastAsia="hr-HR"/>
        </w:rPr>
        <w:t xml:space="preserve">, Policijska postaja </w:t>
      </w:r>
      <w:r w:rsidR="004762F5">
        <w:rPr>
          <w:rFonts w:cs="Times New Roman" w:eastAsia="Times New Roman"/>
          <w:lang w:eastAsia="hr-HR"/>
        </w:rPr>
        <w:t>Velika Gorica</w:t>
      </w:r>
      <w:r>
        <w:rPr>
          <w:rFonts w:cs="Times New Roman" w:eastAsia="Times New Roman"/>
          <w:lang w:eastAsia="hr-HR"/>
        </w:rPr>
        <w:t xml:space="preserve"> od </w:t>
      </w:r>
      <w:r w:rsidR="004762F5">
        <w:rPr>
          <w:rFonts w:cs="Times New Roman" w:eastAsia="Times New Roman"/>
          <w:lang w:eastAsia="hr-HR"/>
        </w:rPr>
        <w:t xml:space="preserve">5. ožujka </w:t>
      </w:r>
      <w:r w:rsidR="00FC79F5">
        <w:rPr>
          <w:rFonts w:cs="Times New Roman" w:eastAsia="Times New Roman"/>
          <w:lang w:eastAsia="hr-HR"/>
        </w:rPr>
        <w:t>2019</w:t>
      </w:r>
      <w:r>
        <w:rPr>
          <w:rFonts w:cs="Times New Roman" w:eastAsia="Times New Roman"/>
          <w:lang w:eastAsia="hr-HR"/>
        </w:rPr>
        <w:t xml:space="preserve">. proizlazi da dužnik </w:t>
      </w:r>
      <w:r w:rsidR="006A5C9A">
        <w:rPr>
          <w:rFonts w:cs="Times New Roman" w:eastAsia="Times New Roman"/>
          <w:lang w:eastAsia="hr-HR"/>
        </w:rPr>
        <w:t xml:space="preserve">nije </w:t>
      </w:r>
      <w:r>
        <w:rPr>
          <w:rFonts w:cs="Times New Roman" w:eastAsia="Times New Roman"/>
          <w:lang w:eastAsia="hr-HR"/>
        </w:rPr>
        <w:t>evidentiran kao vlasnik vozila</w:t>
      </w:r>
      <w:r w:rsidR="006A5C9A">
        <w:rPr>
          <w:rFonts w:cs="Times New Roman" w:eastAsia="Times New Roman"/>
          <w:lang w:eastAsia="hr-HR"/>
        </w:rPr>
        <w:t xml:space="preserve"> (list </w:t>
      </w:r>
      <w:r w:rsidR="004762F5">
        <w:rPr>
          <w:rFonts w:cs="Times New Roman" w:eastAsia="Times New Roman"/>
          <w:lang w:eastAsia="hr-HR"/>
        </w:rPr>
        <w:t>29</w:t>
      </w:r>
      <w:r w:rsidR="006A5C9A">
        <w:rPr>
          <w:rFonts w:cs="Times New Roman" w:eastAsia="Times New Roman"/>
          <w:lang w:eastAsia="hr-HR"/>
        </w:rPr>
        <w:t xml:space="preserve"> spisa).</w:t>
      </w:r>
    </w:p>
    <w:p w:rsidRDefault="004762F5" w:rsidP="006A5C9A" w:rsidR="004762F5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4762F5" w:rsidP="006A5C9A" w:rsidR="004762F5">
      <w:pPr>
        <w:spacing w:after="0"/>
        <w:ind w:firstLine="708"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>Iz podneska Porezne uprave, Područni ured  Zagrebačka županija od 6. ožujka 2019. proizlazi da dužnik nije evidentirao posjedovanje dugotrajne i kratkotrajne imovine, te od osnutka društva dužnik nije evidentiran kao sudionik u prometu nekretnina (list 30 spisa).</w:t>
      </w:r>
    </w:p>
    <w:p w:rsidRDefault="00767078" w:rsidP="006A5C9A" w:rsidR="00767078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8550F1" w:rsidP="008550F1" w:rsidR="008550F1" w:rsidRPr="00905680">
      <w:pPr>
        <w:spacing w:after="0"/>
        <w:ind w:firstLine="708"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 xml:space="preserve">S obzirom da dužnik nema imovine koja bi bila dovoljna za namirenje troškova stečajnog postupka, sud je </w:t>
      </w:r>
      <w:r w:rsidRPr="00905680">
        <w:rPr>
          <w:rFonts w:cs="Times New Roman" w:eastAsia="Times New Roman"/>
          <w:lang w:eastAsia="hr-HR"/>
        </w:rPr>
        <w:t>pozvao osobe koje imaju pravni interes za provedbom stečajnog postupka da u roku od 15 dana uplate predujam za namirenje troškova prethodnoga i otvorenoga stečajnog postupka</w:t>
      </w:r>
      <w:r w:rsidR="00AD7C53">
        <w:rPr>
          <w:rFonts w:cs="Times New Roman" w:eastAsia="Times New Roman"/>
          <w:lang w:eastAsia="hr-HR"/>
        </w:rPr>
        <w:t xml:space="preserve"> u iznosu od 10.000,00 kn, a odnose se na trošak nagrade privremenog stečajnog upravitelja u bruto iznosu od 3.000,00 kn, trošak knjigovodstva za šest mjeseci u iznosu od 3.000,00 kn, nagrada stečajnom upravitelju u iznosu od 3.000,00 kn, te trošak telefona, pošte, pristojbi i sl. u iznosu od 1.000,00 kn</w:t>
      </w:r>
      <w:r w:rsidRPr="00905680">
        <w:rPr>
          <w:rFonts w:cs="Times New Roman" w:eastAsia="Times New Roman"/>
          <w:lang w:eastAsia="hr-HR"/>
        </w:rPr>
        <w:t>, a temeljem čl. 132. st. 1. SZ-a.</w:t>
      </w:r>
    </w:p>
    <w:p w:rsidRDefault="008550F1" w:rsidP="008550F1" w:rsidR="008550F1" w:rsidRPr="00905680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8550F1" w:rsidP="008550F1" w:rsidR="008550F1" w:rsidRPr="00905680">
      <w:pPr>
        <w:spacing w:after="0"/>
        <w:ind w:firstLine="708"/>
        <w:jc w:val="both"/>
        <w:rPr>
          <w:rFonts w:cs="Times New Roman" w:eastAsia="Times New Roman"/>
          <w:lang w:eastAsia="hr-HR"/>
        </w:rPr>
      </w:pPr>
      <w:r w:rsidRPr="00905680">
        <w:rPr>
          <w:rFonts w:cs="Times New Roman" w:eastAsia="Times New Roman"/>
          <w:lang w:eastAsia="hr-HR"/>
        </w:rPr>
        <w:t>Slijedom navedenog odlučeno je kao u točki I. izreke rješenja.</w:t>
      </w:r>
    </w:p>
    <w:p w:rsidRDefault="008550F1" w:rsidP="008550F1" w:rsidR="008550F1" w:rsidRPr="00905680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8550F1" w:rsidP="008550F1" w:rsidR="008550F1" w:rsidRPr="00905680">
      <w:pPr>
        <w:spacing w:after="0"/>
        <w:ind w:firstLine="708"/>
        <w:jc w:val="both"/>
        <w:rPr>
          <w:rFonts w:cs="Times New Roman" w:eastAsia="Times New Roman"/>
          <w:lang w:eastAsia="hr-HR"/>
        </w:rPr>
      </w:pPr>
      <w:r w:rsidRPr="00905680">
        <w:rPr>
          <w:rFonts w:cs="Times New Roman" w:eastAsia="Times New Roman"/>
          <w:lang w:eastAsia="hr-HR"/>
        </w:rPr>
        <w:t>Temeljem čl. 132.st.2. SZ-a odlučeno je kao u točki II. izreke rješenja, a temeljem čl. 132. st. 3. SZ-a odlučeno je kao u točki III. izreke rješenja.</w:t>
      </w:r>
    </w:p>
    <w:p w:rsidRDefault="00905680" w:rsidP="00905680" w:rsidR="00905680" w:rsidRPr="00905680">
      <w:pPr>
        <w:tabs>
          <w:tab w:pos="6120" w:val="left"/>
        </w:tabs>
        <w:spacing w:after="0"/>
        <w:jc w:val="both"/>
        <w:rPr>
          <w:rFonts w:cs="Times New Roman" w:eastAsia="Times New Roman"/>
          <w:lang w:eastAsia="hr-HR"/>
        </w:rPr>
      </w:pPr>
    </w:p>
    <w:p w:rsidRDefault="00905680" w:rsidP="007C7D2E" w:rsidR="00905680" w:rsidRPr="00905680">
      <w:pPr>
        <w:spacing w:after="0"/>
        <w:jc w:val="center"/>
        <w:rPr>
          <w:rFonts w:cs="Times New Roman" w:eastAsia="Times New Roman"/>
          <w:lang w:eastAsia="hr-HR"/>
        </w:rPr>
      </w:pPr>
      <w:r w:rsidRPr="00905680">
        <w:rPr>
          <w:rFonts w:cs="Times New Roman" w:eastAsia="Times New Roman"/>
          <w:lang w:eastAsia="hr-HR"/>
        </w:rPr>
        <w:t xml:space="preserve">U Karlovcu </w:t>
      </w:r>
      <w:r w:rsidR="004762F5">
        <w:rPr>
          <w:rFonts w:cs="Times New Roman" w:eastAsia="Times New Roman"/>
          <w:lang w:eastAsia="hr-HR"/>
        </w:rPr>
        <w:t>13. ožujka</w:t>
      </w:r>
      <w:r w:rsidR="00FC79F5">
        <w:rPr>
          <w:rFonts w:cs="Times New Roman" w:eastAsia="Times New Roman"/>
          <w:lang w:eastAsia="hr-HR"/>
        </w:rPr>
        <w:t xml:space="preserve"> 2019.</w:t>
      </w:r>
    </w:p>
    <w:p w:rsidRDefault="00905680" w:rsidP="00905680" w:rsidR="00905680" w:rsidRPr="00905680">
      <w:pPr>
        <w:spacing w:after="0"/>
        <w:ind w:left="6372"/>
        <w:jc w:val="both"/>
        <w:rPr>
          <w:rFonts w:cs="Times New Roman" w:eastAsia="Times New Roman"/>
          <w:lang w:eastAsia="hr-HR"/>
        </w:rPr>
      </w:pPr>
      <w:r w:rsidRPr="00905680">
        <w:rPr>
          <w:rFonts w:cs="Times New Roman" w:eastAsia="Times New Roman"/>
          <w:lang w:eastAsia="hr-HR"/>
        </w:rPr>
        <w:t xml:space="preserve">          </w:t>
      </w:r>
      <w:r>
        <w:rPr>
          <w:rFonts w:cs="Times New Roman" w:eastAsia="Times New Roman"/>
          <w:lang w:eastAsia="hr-HR"/>
        </w:rPr>
        <w:t xml:space="preserve">    </w:t>
      </w:r>
      <w:r w:rsidRPr="00905680">
        <w:rPr>
          <w:rFonts w:cs="Times New Roman" w:eastAsia="Times New Roman"/>
          <w:lang w:eastAsia="hr-HR"/>
        </w:rPr>
        <w:t>Stečajni sudac:</w:t>
      </w:r>
    </w:p>
    <w:p w:rsidRDefault="00905680" w:rsidP="005D0BDA" w:rsidR="00483278">
      <w:pPr>
        <w:spacing w:after="0"/>
        <w:jc w:val="center"/>
        <w:rPr>
          <w:rFonts w:cs="Times New Roman" w:eastAsia="Times New Roman"/>
          <w:lang w:eastAsia="hr-HR"/>
        </w:rPr>
      </w:pPr>
      <w:r w:rsidRPr="00905680">
        <w:rPr>
          <w:rFonts w:cs="Times New Roman" w:eastAsia="Times New Roman"/>
          <w:lang w:eastAsia="hr-HR"/>
        </w:rPr>
        <w:t xml:space="preserve">                                                                                                           Jadranka Mađeruh</w:t>
      </w:r>
      <w:r w:rsidR="00483278">
        <w:rPr>
          <w:rFonts w:cs="Times New Roman" w:eastAsia="Times New Roman"/>
          <w:lang w:eastAsia="hr-HR"/>
        </w:rPr>
        <w:t>, v.r.</w:t>
      </w:r>
    </w:p>
    <w:p w:rsidRDefault="00CC70BA" w:rsidP="005D0BDA" w:rsidR="00CC70BA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483278" w:rsidP="005D0BDA" w:rsidR="005D0BDA" w:rsidRPr="00905680">
      <w:pPr>
        <w:spacing w:after="0"/>
        <w:jc w:val="center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 xml:space="preserve">                                                                                    Za točnost otpravka-ovlašteni službenik:</w:t>
      </w:r>
      <w:r>
        <w:rPr>
          <w:rFonts w:cs="Times New Roman" w:eastAsia="Times New Roman"/>
          <w:lang w:eastAsia="hr-HR"/>
        </w:rPr>
        <w:br/>
        <w:t xml:space="preserve">                                                                                  Draženka Prpić</w:t>
      </w:r>
    </w:p>
    <w:p w:rsidRDefault="00905680" w:rsidP="00905680" w:rsidR="00905680" w:rsidRPr="00905680">
      <w:pPr>
        <w:tabs>
          <w:tab w:pos="6420" w:val="left"/>
        </w:tabs>
        <w:spacing w:after="0"/>
        <w:jc w:val="both"/>
        <w:rPr>
          <w:rFonts w:cs="Times New Roman" w:eastAsia="Times New Roman"/>
          <w:lang w:eastAsia="hr-HR"/>
        </w:rPr>
      </w:pPr>
      <w:r w:rsidRPr="00905680">
        <w:rPr>
          <w:rFonts w:cs="Times New Roman" w:eastAsia="Times New Roman"/>
          <w:lang w:eastAsia="hr-HR"/>
        </w:rPr>
        <w:t>PRAVNA POUKA:</w:t>
      </w:r>
    </w:p>
    <w:p w:rsidRDefault="00905680" w:rsidP="007C7D2E" w:rsidR="00905680" w:rsidRPr="00905680">
      <w:pPr>
        <w:tabs>
          <w:tab w:pos="6420" w:val="left"/>
        </w:tabs>
        <w:spacing w:after="0"/>
        <w:jc w:val="both"/>
        <w:rPr>
          <w:rFonts w:cs="Times New Roman" w:eastAsia="Times New Roman"/>
          <w:lang w:eastAsia="hr-HR"/>
        </w:rPr>
      </w:pPr>
      <w:r w:rsidRPr="00905680">
        <w:rPr>
          <w:rFonts w:cs="Times New Roman" w:eastAsia="Times New Roman"/>
          <w:lang w:eastAsia="hr-HR"/>
        </w:rPr>
        <w:t>Protiv ovog rješenja dopuštena je žalba Visokom trgovačkom sudu RH u Zagrebu. Žalba se podnosi putem ovog suda, u 3 primjerka, u roku 8 dana od dana dostave prijepisa ovog rješenja.</w:t>
      </w:r>
      <w:r>
        <w:rPr>
          <w:rFonts w:cs="Times New Roman" w:eastAsia="Times New Roman"/>
          <w:lang w:eastAsia="hr-HR"/>
        </w:rPr>
        <w:t xml:space="preserve">                                                                                    </w:t>
      </w:r>
    </w:p>
    <w:p w:rsidRDefault="00905680" w:rsidP="00905680" w:rsidR="00905680" w:rsidRPr="00905680">
      <w:pPr>
        <w:spacing w:after="0"/>
        <w:rPr>
          <w:rFonts w:cs="Times New Roman" w:eastAsia="Times New Roman"/>
          <w:lang w:eastAsia="hr-HR"/>
        </w:rPr>
      </w:pPr>
    </w:p>
    <w:p w:rsidRDefault="006D1880" w:rsidP="00905680" w:rsidR="00905680">
      <w:pPr>
        <w:spacing w:after="0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>Dna:</w:t>
      </w:r>
    </w:p>
    <w:p w:rsidRDefault="006D1880" w:rsidP="00F642C3" w:rsidR="00F642C3" w:rsidRPr="00F642C3">
      <w:pPr>
        <w:pStyle w:val="Odlomakpopisa"/>
        <w:numPr>
          <w:ilvl w:val="0"/>
          <w:numId w:val="49"/>
        </w:numPr>
        <w:spacing w:after="0"/>
        <w:rPr>
          <w:rFonts w:cs="Times New Roman"/>
        </w:rPr>
      </w:pPr>
      <w:r>
        <w:rPr>
          <w:rFonts w:cs="Times New Roman"/>
        </w:rPr>
        <w:t>dužnik</w:t>
      </w:r>
      <w:r w:rsidR="00F642C3">
        <w:rPr>
          <w:rFonts w:cs="Times New Roman"/>
        </w:rPr>
        <w:t>u</w:t>
      </w:r>
      <w:r w:rsidR="0009780C">
        <w:rPr>
          <w:rFonts w:cs="Times New Roman"/>
        </w:rPr>
        <w:t xml:space="preserve"> </w:t>
      </w:r>
    </w:p>
    <w:p w:rsidRDefault="006D1880" w:rsidP="00924FF2" w:rsidR="006D1880">
      <w:pPr>
        <w:pStyle w:val="ListaeSPIS"/>
        <w:numPr>
          <w:ilvl w:val="0"/>
          <w:numId w:val="49"/>
        </w:numPr>
        <w:spacing w:after="0"/>
      </w:pPr>
      <w:r>
        <w:t>predlagatelju</w:t>
      </w:r>
    </w:p>
    <w:p w:rsidRDefault="00F642C3" w:rsidP="00924FF2" w:rsidR="00F642C3">
      <w:pPr>
        <w:pStyle w:val="ListaeSPIS"/>
        <w:numPr>
          <w:ilvl w:val="0"/>
          <w:numId w:val="49"/>
        </w:numPr>
        <w:spacing w:before="240"/>
      </w:pPr>
      <w:r>
        <w:t>zakonskom zastupniku dužnika</w:t>
      </w:r>
    </w:p>
    <w:p w:rsidRDefault="006D1880" w:rsidP="006D1880" w:rsidR="006D1880">
      <w:pPr>
        <w:pStyle w:val="ListaeSPIS"/>
        <w:numPr>
          <w:ilvl w:val="0"/>
          <w:numId w:val="49"/>
        </w:numPr>
        <w:spacing w:after="0" w:before="240"/>
      </w:pPr>
      <w:r>
        <w:t>e-oglasna ploča suda</w:t>
      </w:r>
    </w:p>
    <w:p w:rsidRDefault="006D1880" w:rsidP="006D1880" w:rsidR="006D1880" w:rsidRPr="006D1880">
      <w:pPr>
        <w:pStyle w:val="ListaeSPIS"/>
        <w:numPr>
          <w:ilvl w:val="0"/>
          <w:numId w:val="49"/>
        </w:numPr>
      </w:pPr>
      <w:r>
        <w:t>spis</w:t>
      </w:r>
    </w:p>
    <w:p w:rsidRDefault="0071688E" w:rsidP="00A21F0D" w:rsidR="0071688E">
      <w:pPr>
        <w:pStyle w:val="Poetniodjeljak"/>
      </w:pPr>
    </w:p>
    <w:p w:rsidRDefault="00A21F0D" w:rsidP="00A21F0D" w:rsidR="00A21F0D">
      <w:pPr>
        <w:pStyle w:val="NormaleSPIS"/>
        <w:rPr>
          <w:noProof/>
        </w:rPr>
      </w:pPr>
    </w:p>
    <w:p w:rsidRDefault="00DA0242" w:rsidP="00DA0242" w:rsidR="00DA0242">
      <w:pPr>
        <w:pStyle w:val="ZapisniarPotpis"/>
      </w:pPr>
    </w:p>
    <w:sectPr w:rsidSect="0032366B" w:rsidR="00DA0242">
      <w:headerReference w:type="default" r:id="rId11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E79AB" w:rsidP="00537B78" w:rsidR="00AE79AB">
      <w:r>
        <w:separator/>
      </w:r>
    </w:p>
  </w:endnote>
  <w:endnote w:id="0" w:type="continuationSeparator">
    <w:p w:rsidRDefault="00AE79AB" w:rsidP="00537B78" w:rsidR="00AE79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E79AB" w:rsidP="00537B78" w:rsidR="00AE79AB">
      <w:r>
        <w:separator/>
      </w:r>
    </w:p>
  </w:footnote>
  <w:footnote w:id="0" w:type="continuationSeparator">
    <w:p w:rsidRDefault="00AE79AB" w:rsidP="00537B78" w:rsidR="00AE79AB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250501077"/>
      <w:docPartObj>
        <w:docPartGallery w:val="Page Numbers (Top of Page)"/>
        <w:docPartUnique/>
      </w:docPartObj>
    </w:sdtPr>
    <w:sdtEndPr/>
    <w:sdtContent>
      <w:p w:rsidRDefault="00905680" w:rsidR="00905680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5039">
          <w:t>1</w:t>
        </w:r>
        <w:r>
          <w:fldChar w:fldCharType="end"/>
        </w:r>
      </w:p>
    </w:sdtContent>
  </w:sdt>
  <w:p w:rsidRDefault="00905680" w:rsidR="008333A9">
    <w:pPr>
      <w:pStyle w:val="Zaglavlje"/>
    </w:pPr>
    <w:r>
      <w:t>1 St-</w:t>
    </w:r>
    <w:r w:rsidR="00FC79F5">
      <w:t>237</w:t>
    </w:r>
    <w:r w:rsidR="004762F5">
      <w:t>6</w:t>
    </w:r>
    <w:r w:rsidR="00FC79F5">
      <w:t>/2018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0E591A4E"/>
    <w:multiLevelType w:val="hybridMultilevel"/>
    <w:tmpl w:val="E9F4E6F8"/>
    <w:lvl w:tplc="A6D85B02" w:ilvl="0">
      <w:start w:val="1"/>
      <w:numFmt w:val="upperRoman"/>
      <w:lvlText w:val="%1."/>
      <w:lvlJc w:val="left"/>
      <w:pPr>
        <w:ind w:hanging="720" w:left="1428"/>
      </w:pPr>
    </w:lvl>
    <w:lvl w:tplc="041A0019" w:ilvl="1">
      <w:start w:val="1"/>
      <w:numFmt w:val="lowerLetter"/>
      <w:lvlText w:val="%2."/>
      <w:lvlJc w:val="left"/>
      <w:pPr>
        <w:ind w:hanging="360" w:left="1788"/>
      </w:pPr>
    </w:lvl>
    <w:lvl w:tplc="041A001B" w:ilvl="2">
      <w:start w:val="1"/>
      <w:numFmt w:val="lowerRoman"/>
      <w:lvlText w:val="%3."/>
      <w:lvlJc w:val="right"/>
      <w:pPr>
        <w:ind w:hanging="180" w:left="2508"/>
      </w:pPr>
    </w:lvl>
    <w:lvl w:tplc="041A000F" w:ilvl="3">
      <w:start w:val="1"/>
      <w:numFmt w:val="decimal"/>
      <w:lvlText w:val="%4."/>
      <w:lvlJc w:val="left"/>
      <w:pPr>
        <w:ind w:hanging="360" w:left="3228"/>
      </w:pPr>
    </w:lvl>
    <w:lvl w:tplc="041A0019" w:ilvl="4">
      <w:start w:val="1"/>
      <w:numFmt w:val="lowerLetter"/>
      <w:lvlText w:val="%5."/>
      <w:lvlJc w:val="left"/>
      <w:pPr>
        <w:ind w:hanging="360" w:left="3948"/>
      </w:pPr>
    </w:lvl>
    <w:lvl w:tplc="041A001B" w:ilvl="5">
      <w:start w:val="1"/>
      <w:numFmt w:val="lowerRoman"/>
      <w:lvlText w:val="%6."/>
      <w:lvlJc w:val="right"/>
      <w:pPr>
        <w:ind w:hanging="180" w:left="4668"/>
      </w:pPr>
    </w:lvl>
    <w:lvl w:tplc="041A000F" w:ilvl="6">
      <w:start w:val="1"/>
      <w:numFmt w:val="decimal"/>
      <w:lvlText w:val="%7."/>
      <w:lvlJc w:val="left"/>
      <w:pPr>
        <w:ind w:hanging="360" w:left="5388"/>
      </w:pPr>
    </w:lvl>
    <w:lvl w:tplc="041A0019" w:ilvl="7">
      <w:start w:val="1"/>
      <w:numFmt w:val="lowerLetter"/>
      <w:lvlText w:val="%8."/>
      <w:lvlJc w:val="left"/>
      <w:pPr>
        <w:ind w:hanging="360" w:left="6108"/>
      </w:pPr>
    </w:lvl>
    <w:lvl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6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7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firstLine="0" w:left="0"/>
      </w:pPr>
    </w:lvl>
    <w:lvl w:ilvl="1">
      <w:start w:val="1"/>
      <w:numFmt w:val="decimalZero"/>
      <w:isLgl/>
      <w:lvlText w:val="Section %1.%2"/>
      <w:lvlJc w:val="left"/>
      <w:pPr>
        <w:ind w:firstLine="0" w:left="0"/>
      </w:pPr>
    </w:lvl>
    <w:lvl w:ilvl="2">
      <w:start w:val="1"/>
      <w:numFmt w:val="lowerLetter"/>
      <w:lvlText w:val="(%3)"/>
      <w:lvlJc w:val="left"/>
      <w:pPr>
        <w:ind w:hanging="432" w:left="720"/>
      </w:pPr>
    </w:lvl>
    <w:lvl w:ilvl="3">
      <w:start w:val="1"/>
      <w:numFmt w:val="lowerRoman"/>
      <w:lvlText w:val="(%4)"/>
      <w:lvlJc w:val="right"/>
      <w:pPr>
        <w:ind w:hanging="144" w:left="864"/>
      </w:pPr>
    </w:lvl>
    <w:lvl w:ilvl="4">
      <w:start w:val="1"/>
      <w:numFmt w:val="decimal"/>
      <w:lvlText w:val="%5)"/>
      <w:lvlJc w:val="left"/>
      <w:pPr>
        <w:ind w:hanging="432" w:left="1008"/>
      </w:pPr>
    </w:lvl>
    <w:lvl w:ilvl="5">
      <w:start w:val="1"/>
      <w:numFmt w:val="lowerLetter"/>
      <w:lvlText w:val="%6)"/>
      <w:lvlJc w:val="left"/>
      <w:pPr>
        <w:ind w:hanging="432" w:left="1152"/>
      </w:pPr>
    </w:lvl>
    <w:lvl w:ilvl="6">
      <w:start w:val="1"/>
      <w:numFmt w:val="lowerRoman"/>
      <w:lvlText w:val="%7)"/>
      <w:lvlJc w:val="right"/>
      <w:pPr>
        <w:ind w:hanging="288" w:left="1296"/>
      </w:pPr>
    </w:lvl>
    <w:lvl w:ilvl="7">
      <w:start w:val="1"/>
      <w:numFmt w:val="lowerLetter"/>
      <w:lvlText w:val="%8."/>
      <w:lvlJc w:val="left"/>
      <w:pPr>
        <w:ind w:hanging="432" w:left="1440"/>
      </w:pPr>
    </w:lvl>
    <w:lvl w:ilvl="8">
      <w:start w:val="1"/>
      <w:numFmt w:val="lowerRoman"/>
      <w:lvlText w:val="%9."/>
      <w:lvlJc w:val="right"/>
      <w:pPr>
        <w:ind w:hanging="144" w:left="158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6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7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8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9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0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2">
    <w:nsid w:val="4C756D6F"/>
    <w:multiLevelType w:val="hybridMultilevel"/>
    <w:tmpl w:val="8A7A06F8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3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4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5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6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7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8">
    <w:nsid w:val="5E081C81"/>
    <w:multiLevelType w:val="hybridMultilevel"/>
    <w:tmpl w:val="6E36AB58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9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40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41">
    <w:nsid w:val="734A235C"/>
    <w:multiLevelType w:val="multilevel"/>
    <w:tmpl w:val="233E50AC"/>
    <w:numStyleLink w:val="NumList1"/>
  </w:abstractNum>
  <w:abstractNum w:abstractNumId="42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3">
    <w:nsid w:val="76670CAA"/>
    <w:multiLevelType w:val="multilevel"/>
    <w:tmpl w:val="DF20873A"/>
    <w:numStyleLink w:val="NumListOI"/>
  </w:abstractNum>
  <w:abstractNum w:abstractNumId="44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5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0"/>
  </w:num>
  <w:num w:numId="3">
    <w:abstractNumId w:val="18"/>
  </w:num>
  <w:num w:numId="4">
    <w:abstractNumId w:val="42"/>
  </w:num>
  <w:num w:numId="5">
    <w:abstractNumId w:val="44"/>
  </w:num>
  <w:num w:numId="6">
    <w:abstractNumId w:val="20"/>
  </w:num>
  <w:num w:numId="7">
    <w:abstractNumId w:val="21"/>
  </w:num>
  <w:num w:numId="8">
    <w:abstractNumId w:val="29"/>
  </w:num>
  <w:num w:numId="9">
    <w:abstractNumId w:val="16"/>
  </w:num>
  <w:num w:numId="10">
    <w:abstractNumId w:val="36"/>
  </w:num>
  <w:num w:numId="11">
    <w:abstractNumId w:val="14"/>
  </w:num>
  <w:num w:numId="12">
    <w:abstractNumId w:val="13"/>
  </w:num>
  <w:num w:numId="13">
    <w:abstractNumId w:val="40"/>
  </w:num>
  <w:num w:numId="14">
    <w:abstractNumId w:val="27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</w:num>
  <w:num w:numId="17">
    <w:abstractNumId w:val="24"/>
  </w:num>
  <w:num w:numId="18">
    <w:abstractNumId w:val="39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4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7"/>
  </w:num>
  <w:num w:numId="34">
    <w:abstractNumId w:val="28"/>
  </w:num>
  <w:num w:numId="35">
    <w:abstractNumId w:val="26"/>
  </w:num>
  <w:num w:numId="36">
    <w:abstractNumId w:val="11"/>
  </w:num>
  <w:num w:numId="37">
    <w:abstractNumId w:val="35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1"/>
  </w:num>
  <w:num w:numId="42">
    <w:abstractNumId w:val="45"/>
  </w:num>
  <w:num w:numId="43">
    <w:abstractNumId w:val="12"/>
  </w:num>
  <w:num w:numId="44">
    <w:abstractNumId w:val="43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8"/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87" w:val="bestFit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0910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9780C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039"/>
    <w:rsid w:val="000D5BFE"/>
    <w:rsid w:val="000D61BF"/>
    <w:rsid w:val="000D6284"/>
    <w:rsid w:val="000D673E"/>
    <w:rsid w:val="000D7DF3"/>
    <w:rsid w:val="000E09B4"/>
    <w:rsid w:val="000E2587"/>
    <w:rsid w:val="000E2C1B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77762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B7034"/>
    <w:rsid w:val="001C1E72"/>
    <w:rsid w:val="001C2A1A"/>
    <w:rsid w:val="001C2B24"/>
    <w:rsid w:val="001C36D5"/>
    <w:rsid w:val="001C3B87"/>
    <w:rsid w:val="001C4583"/>
    <w:rsid w:val="001C4E3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5737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204A"/>
    <w:rsid w:val="002146AD"/>
    <w:rsid w:val="00217901"/>
    <w:rsid w:val="00217B1D"/>
    <w:rsid w:val="00220F17"/>
    <w:rsid w:val="0022629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41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4C9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0E84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9F9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3FE"/>
    <w:rsid w:val="0031744A"/>
    <w:rsid w:val="00320C9B"/>
    <w:rsid w:val="0032366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2CC5"/>
    <w:rsid w:val="003C3876"/>
    <w:rsid w:val="003C3D41"/>
    <w:rsid w:val="003C6F97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17F"/>
    <w:rsid w:val="004008EA"/>
    <w:rsid w:val="00401B1A"/>
    <w:rsid w:val="00403F6D"/>
    <w:rsid w:val="0040491E"/>
    <w:rsid w:val="00404C4B"/>
    <w:rsid w:val="00404DB3"/>
    <w:rsid w:val="0040534F"/>
    <w:rsid w:val="00406561"/>
    <w:rsid w:val="00406CF1"/>
    <w:rsid w:val="00407903"/>
    <w:rsid w:val="0040797C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228"/>
    <w:rsid w:val="0047283A"/>
    <w:rsid w:val="0047363C"/>
    <w:rsid w:val="00473674"/>
    <w:rsid w:val="00475964"/>
    <w:rsid w:val="004762F5"/>
    <w:rsid w:val="00477C17"/>
    <w:rsid w:val="00481E95"/>
    <w:rsid w:val="00481E99"/>
    <w:rsid w:val="00482346"/>
    <w:rsid w:val="004825FF"/>
    <w:rsid w:val="00483278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5EB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6E88"/>
    <w:rsid w:val="00567FF1"/>
    <w:rsid w:val="005704DF"/>
    <w:rsid w:val="00570547"/>
    <w:rsid w:val="00572C8C"/>
    <w:rsid w:val="00574728"/>
    <w:rsid w:val="00575B34"/>
    <w:rsid w:val="005764F4"/>
    <w:rsid w:val="00577686"/>
    <w:rsid w:val="00577FCC"/>
    <w:rsid w:val="00580782"/>
    <w:rsid w:val="005814C3"/>
    <w:rsid w:val="005819B6"/>
    <w:rsid w:val="0058272D"/>
    <w:rsid w:val="00582F3E"/>
    <w:rsid w:val="00583602"/>
    <w:rsid w:val="005837BE"/>
    <w:rsid w:val="00585B30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A7203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0BDA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3CB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1F74"/>
    <w:rsid w:val="006A25B4"/>
    <w:rsid w:val="006A3754"/>
    <w:rsid w:val="006A3F58"/>
    <w:rsid w:val="006A51F8"/>
    <w:rsid w:val="006A5A76"/>
    <w:rsid w:val="006A5C9A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880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6C58"/>
    <w:rsid w:val="007076E0"/>
    <w:rsid w:val="0070777B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44B0"/>
    <w:rsid w:val="00735807"/>
    <w:rsid w:val="0073656A"/>
    <w:rsid w:val="00736855"/>
    <w:rsid w:val="00736D2E"/>
    <w:rsid w:val="007409F5"/>
    <w:rsid w:val="00742CE9"/>
    <w:rsid w:val="007434A0"/>
    <w:rsid w:val="00744490"/>
    <w:rsid w:val="00746B2F"/>
    <w:rsid w:val="00747A93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67078"/>
    <w:rsid w:val="00770DA1"/>
    <w:rsid w:val="0077233C"/>
    <w:rsid w:val="0077291D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C7D2E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50F1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60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28B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5680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4FF2"/>
    <w:rsid w:val="00925C2C"/>
    <w:rsid w:val="00925FDC"/>
    <w:rsid w:val="00926FC4"/>
    <w:rsid w:val="00931F8D"/>
    <w:rsid w:val="00932744"/>
    <w:rsid w:val="00936C72"/>
    <w:rsid w:val="00937FF9"/>
    <w:rsid w:val="009404D6"/>
    <w:rsid w:val="00941521"/>
    <w:rsid w:val="0094212D"/>
    <w:rsid w:val="00946B8C"/>
    <w:rsid w:val="009472A7"/>
    <w:rsid w:val="00950290"/>
    <w:rsid w:val="00954C5E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CDB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D7C5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09"/>
    <w:rsid w:val="00AE7566"/>
    <w:rsid w:val="00AE79AB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6C47"/>
    <w:rsid w:val="00B178FF"/>
    <w:rsid w:val="00B20D42"/>
    <w:rsid w:val="00B23394"/>
    <w:rsid w:val="00B23E8E"/>
    <w:rsid w:val="00B243AD"/>
    <w:rsid w:val="00B25118"/>
    <w:rsid w:val="00B30792"/>
    <w:rsid w:val="00B30E9F"/>
    <w:rsid w:val="00B326E3"/>
    <w:rsid w:val="00B33BC0"/>
    <w:rsid w:val="00B358AD"/>
    <w:rsid w:val="00B35E2C"/>
    <w:rsid w:val="00B36A8C"/>
    <w:rsid w:val="00B40725"/>
    <w:rsid w:val="00B408E9"/>
    <w:rsid w:val="00B413B3"/>
    <w:rsid w:val="00B418BA"/>
    <w:rsid w:val="00B428D8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070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6993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9CF"/>
    <w:rsid w:val="00C65A6C"/>
    <w:rsid w:val="00C66634"/>
    <w:rsid w:val="00C66FB3"/>
    <w:rsid w:val="00C70EB1"/>
    <w:rsid w:val="00C72AF8"/>
    <w:rsid w:val="00C73319"/>
    <w:rsid w:val="00C74CBB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15E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0BA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4589"/>
    <w:rsid w:val="00DF637F"/>
    <w:rsid w:val="00DF6891"/>
    <w:rsid w:val="00DF6F7A"/>
    <w:rsid w:val="00E0087B"/>
    <w:rsid w:val="00E02847"/>
    <w:rsid w:val="00E029FB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D76"/>
    <w:rsid w:val="00E46E66"/>
    <w:rsid w:val="00E50F32"/>
    <w:rsid w:val="00E52301"/>
    <w:rsid w:val="00E52676"/>
    <w:rsid w:val="00E53152"/>
    <w:rsid w:val="00E53B4A"/>
    <w:rsid w:val="00E541AE"/>
    <w:rsid w:val="00E566B8"/>
    <w:rsid w:val="00E56AA5"/>
    <w:rsid w:val="00E56EE7"/>
    <w:rsid w:val="00E60B19"/>
    <w:rsid w:val="00E60FA7"/>
    <w:rsid w:val="00E617B3"/>
    <w:rsid w:val="00E61C7C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000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2C3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C79F5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qFormat="true" w:uiPriority="34" w:name="List Paragraph"/>
    <w:lsdException w:uiPriority="29" w:name="Quote"/>
    <w:lsdException w:uiPriority="30" w:name="Intense Quote"/>
    <w:lsdException w:qFormat="true" w:uiPriority="19" w:name="Subtle Emphasis"/>
    <w:lsdException w:qFormat="true" w:uiPriority="21" w:name="Intense Emphasis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Shade="BF" w:themeColor="accent1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cstheme="majorBidi" w:eastAsiaTheme="majorEastAsia" w:hAnsiTheme="majorHAnsi" w:asci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EB0D4C"/>
    <w:rPr>
      <w:rFonts w:cstheme="majorBidi" w:eastAsiaTheme="majorEastAsia" w:hAnsi="Times New Roman" w:ascii="Times New Roman"/>
      <w:b/>
      <w:bCs/>
      <w:color w:themeShade="BF" w:themeColor="accent1" w:val="365F91"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EB0D4C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EB0D4C"/>
    <w:rPr>
      <w:rFonts w:cstheme="majorBidi" w:eastAsiaTheme="majorEastAsia" w:hAnsi="Times New Roman" w:ascii="Times New Roman"/>
      <w:b/>
      <w:bCs/>
      <w:color w:themeColor="accent1" w:val="4F81BD"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EB0D4C"/>
    <w:rPr>
      <w:rFonts w:cstheme="majorBidi" w:eastAsiaTheme="majorEastAsia" w:hAnsiTheme="majorHAnsi" w:asci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bottom w:space="0" w:sz="12" w:color="000000" w:val="single"/>
      </w:tblBorders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insideH w:space="0" w:sz="18" w:color="FFFFFF" w:val="single"/>
        <w:insideV w:space="0" w:sz="18" w:color="FFFFFF" w:val="single"/>
      </w:tblBorders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Borders>
        <w:bottom w:space="0" w:sz="12" w:color="808080" w:val="single"/>
      </w:tblBorders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8000" w:val="single"/>
        <w:bottom w:space="0" w:sz="12" w:color="008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6" w:color="000000" w:val="single"/>
        <w:right w:space="0" w:sz="6" w:color="000000" w:val="single"/>
      </w:tblBorders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uiPriority="22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st Paragraph" w:qFormat="1" w:uiPriority="34"/>
    <w:lsdException w:name="Quote" w:uiPriority="29"/>
    <w:lsdException w:name="Intense Quote" w:uiPriority="30"/>
    <w:lsdException w:name="Subtle Emphasis" w:qFormat="1" w:uiPriority="19"/>
    <w:lsdException w:name="Intense Emphasis" w:qFormat="1" w:uiPriority="21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color="808080" w:space="0" w:sz="12" w:val="single"/>
      </w:tblBorders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1260021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13. ožujka 2019.</izvorni_sadrzaj>
    <derivirana_varijabla naziv="DomainObject.DatumDonosenjaOdluke_1">13. ožujka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>poziv na uplatu predujma</izvorni_sadrzaj>
    <derivirana_varijabla naziv="DomainObject.Primjedba_1">poziv na uplatu predujma</derivirana_varijabla>
  </DomainObject.Primjedba>
  <DomainObject.Oznaka>
    <izvorni_sadrzaj/>
    <derivirana_varijabla naziv="DomainObject.Oznaka_1"/>
  </DomainObject.Oznaka>
  <DomainObject.DonositeljOdluke.Ime>
    <izvorni_sadrzaj>Jadranka</izvorni_sadrzaj>
    <derivirana_varijabla naziv="DomainObject.DonositeljOdluke.Ime_1">Jadranka</derivirana_varijabla>
  </DomainObject.DonositeljOdluke.Ime>
  <DomainObject.DonositeljOdluke.Prezime>
    <izvorni_sadrzaj>Mađeruh</izvorni_sadrzaj>
    <derivirana_varijabla naziv="DomainObject.DonositeljOdluke.Prezime_1">Mađeruh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2376</izvorni_sadrzaj>
    <derivirana_varijabla naziv="DomainObject.Predmet.Broj_1">2376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21. rujna 2018.</izvorni_sadrzaj>
    <derivirana_varijabla naziv="DomainObject.Predmet.DatumOsnivanja_1">21. rujna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St-2376/2018</izvorni_sadrzaj>
    <derivirana_varijabla naziv="DomainObject.Predmet.OznakaBroj_1">St-2376/2018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eMotion Studio j.d.o.o. za sport i rekreaciju zastupanog po punomoćniku Jasminka Davutović</izvorni_sadrzaj>
    <derivirana_varijabla naziv="DomainObject.Predmet.ProtustrankaFormated_1">  eMotion Studio j.d.o.o. za sport i rekreaciju zastupanog po punomoćniku Jasminka Davutović</derivirana_varijabla>
  </DomainObject.Predmet.ProtustrankaFormated>
  <DomainObject.Predmet.ProtustrankaFormatedOIB>
    <izvorni_sadrzaj>  eMotion Studio j.d.o.o. za sport i rekreaciju, OIB 20523208270 zastupanog po punomoćniku Jasminka Davutović</izvorni_sadrzaj>
    <derivirana_varijabla naziv="DomainObject.Predmet.ProtustrankaFormatedOIB_1">  eMotion Studio j.d.o.o. za sport i rekreaciju, OIB 20523208270 zastupanog po punomoćniku Jasminka Davutović</derivirana_varijabla>
  </DomainObject.Predmet.ProtustrankaFormatedOIB>
  <DomainObject.Predmet.ProtustrankaFormatedWithAdress>
    <izvorni_sadrzaj> eMotion Studio j.d.o.o. za sport i rekreaciju, Jagodno 123, 10410 Jagodno zastupanog po punomoćniku Jasminka Davutović</izvorni_sadrzaj>
    <derivirana_varijabla naziv="DomainObject.Predmet.ProtustrankaFormatedWithAdress_1"> eMotion Studio j.d.o.o. za sport i rekreaciju, Jagodno 123, 10410 Jagodno zastupanog po punomoćniku Jasminka Davutović</derivirana_varijabla>
  </DomainObject.Predmet.ProtustrankaFormatedWithAdress>
  <DomainObject.Predmet.ProtustrankaFormatedWithAdressOIB>
    <izvorni_sadrzaj> eMotion Studio j.d.o.o. za sport i rekreaciju, OIB 20523208270, Jagodno 123, 10410 Jagodno zastupanog po punomoćniku Jasminka Davutović</izvorni_sadrzaj>
    <derivirana_varijabla naziv="DomainObject.Predmet.ProtustrankaFormatedWithAdressOIB_1"> eMotion Studio j.d.o.o. za sport i rekreaciju, OIB 20523208270, Jagodno 123, 10410 Jagodno zastupanog po punomoćniku Jasminka Davutović</derivirana_varijabla>
  </DomainObject.Predmet.ProtustrankaFormatedWithAdressOIB>
  <DomainObject.Predmet.ProtustrankaWithAdress>
    <izvorni_sadrzaj>eMotion Studio j.d.o.o. za sport i rekreaciju Jagodno 123, 10410 Jagodno</izvorni_sadrzaj>
    <derivirana_varijabla naziv="DomainObject.Predmet.ProtustrankaWithAdress_1">eMotion Studio j.d.o.o. za sport i rekreaciju Jagodno 123, 10410 Jagodno</derivirana_varijabla>
  </DomainObject.Predmet.ProtustrankaWithAdress>
  <DomainObject.Predmet.ProtustrankaWithAdressOIB>
    <izvorni_sadrzaj>eMotion Studio j.d.o.o. za sport i rekreaciju, OIB 20523208270, Jagodno 123, 10410 Jagodno</izvorni_sadrzaj>
    <derivirana_varijabla naziv="DomainObject.Predmet.ProtustrankaWithAdressOIB_1">eMotion Studio j.d.o.o. za sport i rekreaciju, OIB 20523208270, Jagodno 123, 10410 Jagodno</derivirana_varijabla>
  </DomainObject.Predmet.ProtustrankaWithAdressOIB>
  <DomainObject.Predmet.ProtustrankaNazivFormated>
    <izvorni_sadrzaj>eMotion Studio j.d.o.o. za sport i rekreaciju</izvorni_sadrzaj>
    <derivirana_varijabla naziv="DomainObject.Predmet.ProtustrankaNazivFormated_1">eMotion Studio j.d.o.o. za sport i rekreaciju</derivirana_varijabla>
  </DomainObject.Predmet.ProtustrankaNazivFormated>
  <DomainObject.Predmet.ProtustrankaNazivFormatedOIB>
    <izvorni_sadrzaj>eMotion Studio j.d.o.o. za sport i rekreaciju, OIB 20523208270</izvorni_sadrzaj>
    <derivirana_varijabla naziv="DomainObject.Predmet.ProtustrankaNazivFormatedOIB_1">eMotion Studio j.d.o.o. za sport i rekreaciju, OIB 20523208270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1. SSKa - J. Mađeruh </izvorni_sadrzaj>
    <derivirana_varijabla naziv="DomainObject.Predmet.Referada.Naziv_1">1. SSKa - J. Mađeruh </derivirana_varijabla>
  </DomainObject.Predmet.Referada.Naziv>
  <DomainObject.Predmet.Referada.Oznaka>
    <izvorni_sadrzaj>1. SSKa</izvorni_sadrzaj>
    <derivirana_varijabla naziv="DomainObject.Predmet.Referada.Oznaka_1">1.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341</izvorni_sadrzaj>
    <derivirana_varijabla naziv="DomainObject.Predmet.Referada.Prostorija.Oznaka_1">341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Jadranka Mađeruh</izvorni_sadrzaj>
    <derivirana_varijabla naziv="DomainObject.Predmet.Referada.Sudac_1">Jadranka Mađeruh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Zagreb; Jasminka Davutović</izvorni_sadrzaj>
    <derivirana_varijabla naziv="DomainObject.Predmet.StrankaFormated_1">  FINA Regionalni centar Zagreb; Jasminka Davutović</derivirana_varijabla>
  </DomainObject.Predmet.StrankaFormated>
  <DomainObject.Predmet.StrankaFormatedOIB>
    <izvorni_sadrzaj>  FINA Regionalni centar Zagreb, OIB 85821130368; Jasminka Davutović, OIB 47027136351</izvorni_sadrzaj>
    <derivirana_varijabla naziv="DomainObject.Predmet.StrankaFormatedOIB_1">  FINA Regionalni centar Zagreb, OIB 85821130368; Jasminka Davutović, OIB 47027136351</derivirana_varijabla>
  </DomainObject.Predmet.StrankaFormatedOIB>
  <DomainObject.Predmet.StrankaFormatedWithAdress>
    <izvorni_sadrzaj> FINA Regionalni centar Zagreb, Trg svibanjskih žrtava 1995. 1, 10000 Zagreb; Jasminka Davutović, Jagodno 123, 10410 Jagodno</izvorni_sadrzaj>
    <derivirana_varijabla naziv="DomainObject.Predmet.StrankaFormatedWithAdress_1"> FINA Regionalni centar Zagreb, Trg svibanjskih žrtava 1995. 1, 10000 Zagreb; Jasminka Davutović, Jagodno 123, 10410 Jagodno</derivirana_varijabla>
  </DomainObject.Predmet.StrankaFormatedWithAdress>
  <DomainObject.Predmet.StrankaFormatedWithAdressOIB>
    <izvorni_sadrzaj> FINA Regionalni centar Zagreb, OIB 85821130368, Trg svibanjskih žrtava 1995. 1, 10000 Zagreb; Jasminka Davutović, OIB 47027136351, Jagodno 123, 10410 Jagodno</izvorni_sadrzaj>
    <derivirana_varijabla naziv="DomainObject.Predmet.StrankaFormatedWithAdressOIB_1"> FINA Regionalni centar Zagreb, OIB 85821130368, Trg svibanjskih žrtava 1995. 1, 10000 Zagreb; Jasminka Davutović, OIB 47027136351, Jagodno 123, 10410 Jagodno</derivirana_varijabla>
  </DomainObject.Predmet.StrankaFormatedWithAdressOIB>
  <DomainObject.Predmet.StrankaWithAdress>
    <izvorni_sadrzaj>FINA Regionalni centar Zagreb Trg svibanjskih žrtava 1995. 1,10000 Zagreb,Jasminka Davutović Jagodno 123,10410 Jagodno</izvorni_sadrzaj>
    <derivirana_varijabla naziv="DomainObject.Predmet.StrankaWithAdress_1">FINA Regionalni centar Zagreb Trg svibanjskih žrtava 1995. 1,10000 Zagreb,Jasminka Davutović Jagodno 123,10410 Jagodno</derivirana_varijabla>
  </DomainObject.Predmet.StrankaWithAdress>
  <DomainObject.Predmet.StrankaWithAdressOIB>
    <izvorni_sadrzaj>FINA Regionalni centar Zagreb, OIB 85821130368, Trg svibanjskih žrtava 1995. 1,10000 Zagreb,Jasminka Davutović, OIB 47027136351, Jagodno 123,10410 Jagodno</izvorni_sadrzaj>
    <derivirana_varijabla naziv="DomainObject.Predmet.StrankaWithAdressOIB_1">FINA Regionalni centar Zagreb, OIB 85821130368, Trg svibanjskih žrtava 1995. 1,10000 Zagreb,Jasminka Davutović, OIB 47027136351, Jagodno 123,10410 Jagodno</derivirana_varijabla>
  </DomainObject.Predmet.StrankaWithAdressOIB>
  <DomainObject.Predmet.StrankaNazivFormated>
    <izvorni_sadrzaj>FINA Regionalni centar Zagreb,Jasminka Davutović</izvorni_sadrzaj>
    <derivirana_varijabla naziv="DomainObject.Predmet.StrankaNazivFormated_1">FINA Regionalni centar Zagreb,Jasminka Davutović</derivirana_varijabla>
  </DomainObject.Predmet.StrankaNazivFormated>
  <DomainObject.Predmet.StrankaNazivFormatedOIB>
    <izvorni_sadrzaj>FINA Regionalni centar Zagreb, OIB 85821130368,Jasminka Davutović, OIB 47027136351</izvorni_sadrzaj>
    <derivirana_varijabla naziv="DomainObject.Predmet.StrankaNazivFormatedOIB_1">FINA Regionalni centar Zagreb, OIB 85821130368,Jasminka Davutović, OIB 47027136351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1. SSKa - J. Mađeruh </izvorni_sadrzaj>
    <derivirana_varijabla naziv="DomainObject.Predmet.TrenutnaLokacijaSpisa.Naziv_1">1. SSKa - J. Mađeruh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Draženka Prpić</izvorni_sadrzaj>
    <derivirana_varijabla naziv="DomainObject.Predmet.Zapisnicar_1">Draženka Prpić</derivirana_varijabla>
  </DomainObject.Predmet.Zapisnicar>
  <DomainObject.Predmet.StrankaListFormated>
    <izvorni_sadrzaj>
      <item>FINA Regionalni centar Zagreb</item>
      <item>Jasminka Davutović</item>
    </izvorni_sadrzaj>
    <derivirana_varijabla naziv="DomainObject.Predmet.StrankaListFormated_1">
      <item>FINA Regionalni centar Zagreb</item>
      <item>Jasminka Davutović</item>
    </derivirana_varijabla>
  </DomainObject.Predmet.StrankaListFormated>
  <DomainObject.Predmet.StrankaListFormatedOIB>
    <izvorni_sadrzaj>
      <item>FINA Regionalni centar Zagreb, OIB 85821130368</item>
      <item>Jasminka Davutović, OIB 47027136351</item>
    </izvorni_sadrzaj>
    <derivirana_varijabla naziv="DomainObject.Predmet.StrankaListFormatedOIB_1">
      <item>FINA Regionalni centar Zagreb, OIB 85821130368</item>
      <item>Jasminka Davutović, OIB 47027136351</item>
    </derivirana_varijabla>
  </DomainObject.Predmet.StrankaListFormatedOIB>
  <DomainObject.Predmet.StrankaListFormatedWithAdress>
    <izvorni_sadrzaj>
      <item>FINA Regionalni centar Zagreb, Trg svibanjskih žrtava 1995. 1, 10000 Zagreb</item>
      <item>Jasminka Davutović, Jagodno 123, 10410 Jagodno</item>
    </izvorni_sadrzaj>
    <derivirana_varijabla naziv="DomainObject.Predmet.StrankaListFormatedWithAdress_1">
      <item>FINA Regionalni centar Zagreb, Trg svibanjskih žrtava 1995. 1, 10000 Zagreb</item>
      <item>Jasminka Davutović, Jagodno 123, 10410 Jagodno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  <item>Jasminka Davutović, OIB 47027136351, Jagodno 123, 10410 Jagodno</item>
    </izvorni_sadrzaj>
    <derivirana_varijabla naziv="DomainObject.Predmet.StrankaListFormatedWithAdressOIB_1">
      <item>FINA Regionalni centar Zagreb, OIB 85821130368, Trg svibanjskih žrtava 1995. 1, 10000 Zagreb</item>
      <item>Jasminka Davutović, OIB 47027136351, Jagodno 123, 10410 Jagodno</item>
    </derivirana_varijabla>
  </DomainObject.Predmet.StrankaListFormatedWithAdressOIB>
  <DomainObject.Predmet.StrankaListNazivFormated>
    <izvorni_sadrzaj>
      <item>FINA Regionalni centar Zagreb</item>
      <item>Jasminka Davutović</item>
    </izvorni_sadrzaj>
    <derivirana_varijabla naziv="DomainObject.Predmet.StrankaListNazivFormated_1">
      <item>FINA Regionalni centar Zagreb</item>
      <item>Jasminka Davutović</item>
    </derivirana_varijabla>
  </DomainObject.Predmet.StrankaListNazivFormated>
  <DomainObject.Predmet.StrankaListNazivFormatedOIB>
    <izvorni_sadrzaj>
      <item>FINA Regionalni centar Zagreb, OIB 85821130368</item>
      <item>Jasminka Davutović, OIB 47027136351</item>
    </izvorni_sadrzaj>
    <derivirana_varijabla naziv="DomainObject.Predmet.StrankaListNazivFormatedOIB_1">
      <item>FINA Regionalni centar Zagreb, OIB 85821130368</item>
      <item>Jasminka Davutović, OIB 47027136351</item>
    </derivirana_varijabla>
  </DomainObject.Predmet.StrankaListNazivFormatedOIB>
  <DomainObject.Predmet.ProtuStrankaListFormated>
    <izvorni_sadrzaj>
      <item>eMotion Studio j.d.o.o. za sport i rekreaciju zastupanog po punomoćniku Jasminka Davutović</item>
    </izvorni_sadrzaj>
    <derivirana_varijabla naziv="DomainObject.Predmet.ProtuStrankaListFormated_1">
      <item>eMotion Studio j.d.o.o. za sport i rekreaciju zastupanog po punomoćniku Jasminka Davutović</item>
    </derivirana_varijabla>
  </DomainObject.Predmet.ProtuStrankaListFormated>
  <DomainObject.Predmet.ProtuStrankaListFormatedOIB>
    <izvorni_sadrzaj>
      <item>eMotion Studio j.d.o.o. za sport i rekreaciju, OIB 20523208270 zastupanog po punomoćniku Jasminka Davutović</item>
    </izvorni_sadrzaj>
    <derivirana_varijabla naziv="DomainObject.Predmet.ProtuStrankaListFormatedOIB_1">
      <item>eMotion Studio j.d.o.o. za sport i rekreaciju, OIB 20523208270 zastupanog po punomoćniku Jasminka Davutović</item>
    </derivirana_varijabla>
  </DomainObject.Predmet.ProtuStrankaListFormatedOIB>
  <DomainObject.Predmet.ProtuStrankaListFormatedWithAdress>
    <izvorni_sadrzaj>
      <item>eMotion Studio j.d.o.o. za sport i rekreaciju, Jagodno 123, 10410 Jagodno zastupanog po punomoćniku Jasminka Davutović</item>
    </izvorni_sadrzaj>
    <derivirana_varijabla naziv="DomainObject.Predmet.ProtuStrankaListFormatedWithAdress_1">
      <item>eMotion Studio j.d.o.o. za sport i rekreaciju, Jagodno 123, 10410 Jagodno zastupanog po punomoćniku Jasminka Davutović</item>
    </derivirana_varijabla>
  </DomainObject.Predmet.ProtuStrankaListFormatedWithAdress>
  <DomainObject.Predmet.ProtuStrankaListFormatedWithAdressOIB>
    <izvorni_sadrzaj>
      <item>eMotion Studio j.d.o.o. za sport i rekreaciju, OIB 20523208270, Jagodno 123, 10410 Jagodno zastupanog po punomoćniku Jasminka Davutović</item>
    </izvorni_sadrzaj>
    <derivirana_varijabla naziv="DomainObject.Predmet.ProtuStrankaListFormatedWithAdressOIB_1">
      <item>eMotion Studio j.d.o.o. za sport i rekreaciju, OIB 20523208270, Jagodno 123, 10410 Jagodno zastupanog po punomoćniku Jasminka Davutović</item>
    </derivirana_varijabla>
  </DomainObject.Predmet.ProtuStrankaListFormatedWithAdressOIB>
  <DomainObject.Predmet.ProtuStrankaListNazivFormated>
    <izvorni_sadrzaj>
      <item>eMotion Studio j.d.o.o. za sport i rekreaciju</item>
    </izvorni_sadrzaj>
    <derivirana_varijabla naziv="DomainObject.Predmet.ProtuStrankaListNazivFormated_1">
      <item>eMotion Studio j.d.o.o. za sport i rekreaciju</item>
    </derivirana_varijabla>
  </DomainObject.Predmet.ProtuStrankaListNazivFormated>
  <DomainObject.Predmet.ProtuStrankaListNazivFormatedOIB>
    <izvorni_sadrzaj>
      <item>eMotion Studio j.d.o.o. za sport i rekreaciju, OIB 20523208270</item>
    </izvorni_sadrzaj>
    <derivirana_varijabla naziv="DomainObject.Predmet.ProtuStrankaListNazivFormatedOIB_1">
      <item>eMotion Studio j.d.o.o. za sport i rekreaciju, OIB 20523208270</item>
    </derivirana_varijabla>
  </DomainObject.Predmet.ProtuStrankaListNazivFormatedOIB>
  <DomainObject.Predmet.OstaliListFormated>
    <izvorni_sadrzaj>
      <item>Jasminka Davutović punomoćnica sudionika u postupku eMotion Studio j.d.o.o. za sport i rekreaciju</item>
    </izvorni_sadrzaj>
    <derivirana_varijabla naziv="DomainObject.Predmet.OstaliListFormated_1">
      <item>Jasminka Davutović punomoćnica sudionika u postupku eMotion Studio j.d.o.o. za sport i rekreaciju</item>
    </derivirana_varijabla>
  </DomainObject.Predmet.OstaliListFormated>
  <DomainObject.Predmet.OstaliListFormatedOIB>
    <izvorni_sadrzaj>
      <item>Jasminka Davutović, OIB 47027136351 punomoćnica sudionika u postupku eMotion Studio j.d.o.o. za sport i rekreaciju</item>
    </izvorni_sadrzaj>
    <derivirana_varijabla naziv="DomainObject.Predmet.OstaliListFormatedOIB_1">
      <item>Jasminka Davutović, OIB 47027136351 punomoćnica sudionika u postupku eMotion Studio j.d.o.o. za sport i rekreaciju</item>
    </derivirana_varijabla>
  </DomainObject.Predmet.OstaliListFormatedOIB>
  <DomainObject.Predmet.OstaliListFormatedWithAdress>
    <izvorni_sadrzaj>
      <item>Jasminka Davutović, Jagodno 123, 10410 Jagodno punomoćnica sudionika u postupku eMotion Studio j.d.o.o. za sport i rekreaciju</item>
    </izvorni_sadrzaj>
    <derivirana_varijabla naziv="DomainObject.Predmet.OstaliListFormatedWithAdress_1">
      <item>Jasminka Davutović, Jagodno 123, 10410 Jagodno punomoćnica sudionika u postupku eMotion Studio j.d.o.o. za sport i rekreaciju</item>
    </derivirana_varijabla>
  </DomainObject.Predmet.OstaliListFormatedWithAdress>
  <DomainObject.Predmet.OstaliListFormatedWithAdressOIB>
    <izvorni_sadrzaj>
      <item>Jasminka Davutović, OIB 47027136351, Jagodno 123, 10410 Jagodno punomoćnica sudionika u postupku eMotion Studio j.d.o.o. za sport i rekreaciju</item>
    </izvorni_sadrzaj>
    <derivirana_varijabla naziv="DomainObject.Predmet.OstaliListFormatedWithAdressOIB_1">
      <item>Jasminka Davutović, OIB 47027136351, Jagodno 123, 10410 Jagodno punomoćnica sudionika u postupku eMotion Studio j.d.o.o. za sport i rekreaciju</item>
    </derivirana_varijabla>
  </DomainObject.Predmet.OstaliListFormatedWithAdressOIB>
  <DomainObject.Predmet.OstaliListNazivFormated>
    <izvorni_sadrzaj>
      <item>Jasminka Davutović</item>
    </izvorni_sadrzaj>
    <derivirana_varijabla naziv="DomainObject.Predmet.OstaliListNazivFormated_1">
      <item>Jasminka Davutović</item>
    </derivirana_varijabla>
  </DomainObject.Predmet.OstaliListNazivFormated>
  <DomainObject.Predmet.OstaliListNazivFormatedOIB>
    <izvorni_sadrzaj>
      <item>Jasminka Davutović, OIB 47027136351</item>
    </izvorni_sadrzaj>
    <derivirana_varijabla naziv="DomainObject.Predmet.OstaliListNazivFormatedOIB_1">
      <item>Jasminka Davutović, OIB 47027136351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13. ožujka 2019.</izvorni_sadrzaj>
    <derivirana_varijabla naziv="DomainObject.Datum_1">13. ožujka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 i dr.</izvorni_sadrzaj>
    <derivirana_varijabla naziv="DomainObject.Predmet.StrankaIDrugi_1">FINA Regionalni centar Zagreb i dr.</derivirana_varijabla>
  </DomainObject.Predmet.StrankaIDrugi>
  <DomainObject.Predmet.ProtustrankaIDrugi>
    <izvorni_sadrzaj>eMotion Studio j.d.o.o. za sport i rekreaciju</izvorni_sadrzaj>
    <derivirana_varijabla naziv="DomainObject.Predmet.ProtustrankaIDrugi_1">eMotion Studio j.d.o.o. za sport i rekreaciju</derivirana_varijabla>
  </DomainObject.Predmet.ProtustrankaIDrugi>
  <DomainObject.Predmet.StrankaIDrugiAdressOIB>
    <izvorni_sadrzaj>FINA Regionalni centar Zagreb, OIB 85821130368, Trg svibanjskih žrtava 1995. 1, 10000 Zagreb i dr.</izvorni_sadrzaj>
    <derivirana_varijabla naziv="DomainObject.Predmet.StrankaIDrugiAdressOIB_1">FINA Regionalni centar Zagreb, OIB 85821130368, Trg svibanjskih žrtava 1995. 1, 10000 Zagreb i dr.</derivirana_varijabla>
  </DomainObject.Predmet.StrankaIDrugiAdressOIB>
  <DomainObject.Predmet.ProtustrankaIDrugiAdressOIB>
    <izvorni_sadrzaj>eMotion Studio j.d.o.o. za sport i rekreaciju, OIB 20523208270, Jagodno 123, 10410 Jagodno</izvorni_sadrzaj>
    <derivirana_varijabla naziv="DomainObject.Predmet.ProtustrankaIDrugiAdressOIB_1">eMotion Studio j.d.o.o. za sport i rekreaciju, OIB 20523208270, Jagodno 123, 10410 Jagodno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eMotion Studio j.d.o.o. za sport i rekreaciju</item>
      <item>Jasminka Davutović</item>
      <item>Jasminka Davutović</item>
    </izvorni_sadrzaj>
    <derivirana_varijabla naziv="DomainObject.Predmet.SudioniciListNaziv_1">
      <item>FINA Regionalni centar Zagreb</item>
      <item>eMotion Studio j.d.o.o. za sport i rekreaciju</item>
      <item>Jasminka Davutović</item>
      <item>Jasminka Davutović</item>
    </derivirana_varijabla>
  </DomainObject.Predmet.SudioniciListNaziv>
  <DomainObject.Predmet.SudioniciListAdressOIB>
    <izvorni_sadrzaj>
      <item>FINA Regionalni centar Zagreb, OIB 85821130368, Trg svibanjskih žrtava 1995. 1,10000 Zagreb</item>
      <item>eMotion Studio j.d.o.o. za sport i rekreaciju, OIB 20523208270, Jagodno 123,10410 Jagodno</item>
      <item>Jasminka Davutović, OIB 47027136351, Jagodno 123,10410 Jagodno</item>
      <item>Jasminka Davutović, OIB 47027136351, Jagodno 123,10410 Jagodno</item>
    </izvorni_sadrzaj>
    <derivirana_varijabla naziv="DomainObject.Predmet.SudioniciListAdressOIB_1">
      <item>FINA Regionalni centar Zagreb, OIB 85821130368, Trg svibanjskih žrtava 1995. 1,10000 Zagreb</item>
      <item>eMotion Studio j.d.o.o. za sport i rekreaciju, OIB 20523208270, Jagodno 123,10410 Jagodno</item>
      <item>Jasminka Davutović, OIB 47027136351, Jagodno 123,10410 Jagodno</item>
      <item>Jasminka Davutović, OIB 47027136351, Jagodno 123,10410 Jagodno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4DD7EE52-2F1B-45DA-83B9-EDF42F30F8FF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535</properties:Words>
  <properties:Characters>2841</properties:Characters>
  <properties:Lines>83</properties:Lines>
  <properties:Paragraphs>32</properties:Paragraphs>
  <properties:TotalTime>1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>Prazni eSPIS predložak s naputkom</vt:lpstr>
    </vt:vector>
  </properties:TitlesOfParts>
  <properties:LinksUpToDate>false</properties:LinksUpToDate>
  <properties:CharactersWithSpaces>3740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2019-03-13T09:01:00Z</dcterms:created>
  <dc:creator>Ratko Gospodnetić, ZI5 d.o.o. Zagreb</dc:creator>
  <dc:description>Ovaj predložak služi kao osnova za kreiranje novih eSPIS predložaka tijekom obrade sudskih dokumenata.</dc:description>
  <cp:lastModifiedBy>Draženka Prpić</cp:lastModifiedBy>
  <cp:lastPrinted>2019-03-13T09:02:00Z</cp:lastPrinted>
  <dcterms:modified xmlns:xsi="http://www.w3.org/2001/XMLSchema-instance" xsi:type="dcterms:W3CDTF">2019-03-13T09:02:00Z</dcterms:modified>
  <cp:revision>3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2</vt:i4>
  </prop:property>
  <prop:property name="Naslov" pid="5" fmtid="{D5CDD505-2E9C-101B-9397-08002B2CF9AE}">
    <vt:lpwstr>Nova odluka (POZIV VJEROVNICIMA NA UPLATU PREDUJMA-St-2376-18.docx)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  <prop:property name="eSPIS_CC_ID" pid="9" fmtid="{D5CDD505-2E9C-101B-9397-08002B2CF9AE}">
    <vt:lpwstr>51893063</vt:lpwstr>
  </prop:property>
</prop:Properties>
</file>