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97BFE" w:rsidR="00E32DB0" w:rsidP="00697BFE" w:rsidRDefault="00E32DB0" w14:paraId="bc91f4f" w14:textId="bc91f4f">
      <w:pPr>
        <w:ind w:firstLine="708"/>
        <w:jc w:val="both"/>
        <w15:collapsed w:val="false"/>
        <w:rPr>
          <w:rFonts w:ascii="Arial" w:hAnsi="Arial" w:cs="Arial"/>
        </w:rPr>
      </w:pPr>
      <w:r w:rsidRPr="00697BFE">
        <w:rPr>
          <w:rFonts w:ascii="Arial" w:hAnsi="Arial" w:cs="Arial"/>
          <w:noProof/>
        </w:rPr>
        <w:drawing>
          <wp:inline distT="0" distB="0" distL="0" distR="0">
            <wp:extent cx="522605" cy="693420"/>
            <wp:effectExtent l="0" t="0" r="0" b="0"/>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2605" cy="693420"/>
                    </a:xfrm>
                    <a:prstGeom prst="rect">
                      <a:avLst/>
                    </a:prstGeom>
                    <a:noFill/>
                    <a:ln>
                      <a:noFill/>
                    </a:ln>
                  </pic:spPr>
                </pic:pic>
              </a:graphicData>
            </a:graphic>
          </wp:inline>
        </w:drawing>
      </w:r>
    </w:p>
    <w:p w:rsidRPr="00697BFE" w:rsidR="00E32DB0" w:rsidP="00697BFE" w:rsidRDefault="00E32DB0">
      <w:pPr>
        <w:jc w:val="both"/>
        <w:rPr>
          <w:rFonts w:ascii="Arial" w:hAnsi="Arial" w:cs="Arial"/>
        </w:rPr>
      </w:pPr>
    </w:p>
    <w:p w:rsidRPr="00697BFE" w:rsidR="00E32DB0" w:rsidP="00D270DF" w:rsidRDefault="00E32DB0">
      <w:pPr>
        <w:rPr>
          <w:rFonts w:ascii="Arial" w:hAnsi="Arial" w:cs="Arial"/>
        </w:rPr>
      </w:pPr>
      <w:r w:rsidRPr="00697BFE">
        <w:rPr>
          <w:rFonts w:ascii="Arial" w:hAnsi="Arial" w:cs="Arial"/>
        </w:rPr>
        <w:t>REPUBLIKA HRVATSKA</w:t>
      </w:r>
    </w:p>
    <w:p w:rsidR="00E32DB0" w:rsidP="00D270DF" w:rsidRDefault="00E32DB0">
      <w:pPr>
        <w:rPr>
          <w:rFonts w:ascii="Arial" w:hAnsi="Arial" w:cs="Arial"/>
        </w:rPr>
      </w:pPr>
      <w:r w:rsidRPr="00697BFE">
        <w:rPr>
          <w:rFonts w:ascii="Arial" w:hAnsi="Arial" w:cs="Arial"/>
        </w:rPr>
        <w:t>OPĆINSKI SUD U SPLITU</w:t>
      </w:r>
    </w:p>
    <w:p w:rsidR="00697BFE" w:rsidP="00D270DF" w:rsidRDefault="00697BFE">
      <w:pPr>
        <w:rPr>
          <w:rFonts w:ascii="Arial" w:hAnsi="Arial" w:cs="Arial"/>
        </w:rPr>
      </w:pPr>
      <w:proofErr w:type="spellStart"/>
      <w:r>
        <w:rPr>
          <w:rFonts w:ascii="Arial" w:hAnsi="Arial" w:cs="Arial"/>
        </w:rPr>
        <w:t>Gundulićeva</w:t>
      </w:r>
      <w:proofErr w:type="spellEnd"/>
      <w:r>
        <w:rPr>
          <w:rFonts w:ascii="Arial" w:hAnsi="Arial" w:cs="Arial"/>
        </w:rPr>
        <w:t xml:space="preserve"> 27</w:t>
      </w:r>
    </w:p>
    <w:p w:rsidR="00697BFE" w:rsidP="00D270DF" w:rsidRDefault="00697BFE">
      <w:pPr>
        <w:rPr>
          <w:rFonts w:ascii="Arial" w:hAnsi="Arial" w:cs="Arial"/>
        </w:rPr>
      </w:pPr>
      <w:r>
        <w:rPr>
          <w:rFonts w:ascii="Arial" w:hAnsi="Arial" w:cs="Arial"/>
        </w:rPr>
        <w:t>Split</w:t>
      </w:r>
    </w:p>
    <w:p w:rsidRPr="00697BFE" w:rsidR="00697BFE" w:rsidP="00697BFE" w:rsidRDefault="009C5998">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EA22E5">
        <w:rPr>
          <w:rFonts w:ascii="Arial" w:hAnsi="Arial" w:cs="Arial"/>
        </w:rPr>
        <w:t xml:space="preserve">    </w:t>
      </w:r>
      <w:r w:rsidR="00697BFE">
        <w:rPr>
          <w:rFonts w:ascii="Arial" w:hAnsi="Arial" w:cs="Arial"/>
        </w:rPr>
        <w:t>Poslovni broj: P Ob</w:t>
      </w:r>
      <w:r w:rsidR="00DD14C3">
        <w:rPr>
          <w:rFonts w:ascii="Arial" w:hAnsi="Arial" w:cs="Arial"/>
        </w:rPr>
        <w:t>-</w:t>
      </w:r>
      <w:r w:rsidR="007642A2">
        <w:rPr>
          <w:rFonts w:ascii="Arial" w:hAnsi="Arial" w:cs="Arial"/>
        </w:rPr>
        <w:t>36</w:t>
      </w:r>
      <w:r w:rsidR="00F0274D">
        <w:rPr>
          <w:rFonts w:ascii="Arial" w:hAnsi="Arial" w:cs="Arial"/>
        </w:rPr>
        <w:t>8</w:t>
      </w:r>
      <w:r w:rsidR="007642A2">
        <w:rPr>
          <w:rFonts w:ascii="Arial" w:hAnsi="Arial" w:cs="Arial"/>
        </w:rPr>
        <w:t>/202</w:t>
      </w:r>
      <w:r w:rsidR="00F0274D">
        <w:rPr>
          <w:rFonts w:ascii="Arial" w:hAnsi="Arial" w:cs="Arial"/>
        </w:rPr>
        <w:t>3</w:t>
      </w:r>
      <w:r w:rsidR="007642A2">
        <w:rPr>
          <w:rFonts w:ascii="Arial" w:hAnsi="Arial" w:cs="Arial"/>
        </w:rPr>
        <w:t>-</w:t>
      </w:r>
      <w:r w:rsidR="00F0274D">
        <w:rPr>
          <w:rFonts w:ascii="Arial" w:hAnsi="Arial" w:cs="Arial"/>
        </w:rPr>
        <w:t>65</w:t>
      </w:r>
    </w:p>
    <w:p w:rsidRPr="00697BFE" w:rsidR="00E32DB0" w:rsidP="00697BFE" w:rsidRDefault="00E32DB0">
      <w:pPr>
        <w:jc w:val="both"/>
        <w:rPr>
          <w:rFonts w:ascii="Arial" w:hAnsi="Arial" w:cs="Arial"/>
        </w:rPr>
      </w:pPr>
    </w:p>
    <w:p w:rsidR="00D533F4" w:rsidP="009E0463" w:rsidRDefault="00D533F4">
      <w:pPr>
        <w:ind w:left="1416" w:firstLine="708"/>
        <w:rPr>
          <w:rFonts w:ascii="Arial" w:hAnsi="Arial" w:cs="Arial"/>
          <w:spacing w:val="60"/>
        </w:rPr>
      </w:pPr>
    </w:p>
    <w:p w:rsidRPr="00697BFE" w:rsidR="00E32DB0" w:rsidP="009E0463" w:rsidRDefault="00E32DB0">
      <w:pPr>
        <w:ind w:left="1416" w:firstLine="708"/>
        <w:rPr>
          <w:rFonts w:ascii="Arial" w:hAnsi="Arial" w:cs="Arial"/>
          <w:spacing w:val="60"/>
        </w:rPr>
      </w:pPr>
      <w:r w:rsidRPr="00697BFE">
        <w:rPr>
          <w:rFonts w:ascii="Arial" w:hAnsi="Arial" w:cs="Arial"/>
          <w:spacing w:val="60"/>
        </w:rPr>
        <w:t>U IME REPUBLIKE HRVATSKE</w:t>
      </w:r>
    </w:p>
    <w:p w:rsidRPr="00697BFE" w:rsidR="00E32DB0" w:rsidP="00697BFE" w:rsidRDefault="00E32DB0">
      <w:pPr>
        <w:jc w:val="center"/>
        <w:rPr>
          <w:rFonts w:ascii="Arial" w:hAnsi="Arial" w:cs="Arial"/>
          <w:spacing w:val="60"/>
        </w:rPr>
      </w:pPr>
    </w:p>
    <w:p w:rsidR="00E32DB0" w:rsidP="00697BFE" w:rsidRDefault="00E32DB0">
      <w:pPr>
        <w:jc w:val="center"/>
        <w:rPr>
          <w:rFonts w:ascii="Arial" w:hAnsi="Arial" w:cs="Arial"/>
          <w:spacing w:val="60"/>
        </w:rPr>
      </w:pPr>
      <w:r w:rsidRPr="00697BFE">
        <w:rPr>
          <w:rFonts w:ascii="Arial" w:hAnsi="Arial" w:cs="Arial"/>
          <w:spacing w:val="60"/>
        </w:rPr>
        <w:t>PRESUDA</w:t>
      </w:r>
    </w:p>
    <w:p w:rsidRPr="00697BFE" w:rsidR="00E32DB0" w:rsidP="00697BFE" w:rsidRDefault="00E32DB0">
      <w:pPr>
        <w:jc w:val="both"/>
        <w:rPr>
          <w:rFonts w:ascii="Arial" w:hAnsi="Arial" w:cs="Arial"/>
          <w:spacing w:val="60"/>
        </w:rPr>
      </w:pPr>
    </w:p>
    <w:p w:rsidR="00D533F4" w:rsidP="00E10950" w:rsidRDefault="00D533F4">
      <w:pPr>
        <w:ind w:firstLine="708"/>
        <w:jc w:val="both"/>
        <w:rPr>
          <w:rFonts w:ascii="Arial" w:hAnsi="Arial" w:cs="Arial"/>
        </w:rPr>
      </w:pPr>
    </w:p>
    <w:p w:rsidRPr="007364B7" w:rsidR="00EA382D" w:rsidP="00F0274D" w:rsidRDefault="00E32DB0">
      <w:pPr>
        <w:ind w:firstLine="708"/>
        <w:jc w:val="both"/>
        <w:rPr>
          <w:rFonts w:ascii="Arial" w:hAnsi="Arial" w:cs="Arial"/>
        </w:rPr>
      </w:pPr>
      <w:r w:rsidRPr="007364B7">
        <w:rPr>
          <w:rFonts w:ascii="Arial" w:hAnsi="Arial" w:cs="Arial"/>
        </w:rPr>
        <w:t>Općinski sud u Splitu, po sucu ovog suda Anđelki Rađi kao sucu pojedincu, u pravnoj stvari</w:t>
      </w:r>
      <w:r w:rsidRPr="007364B7" w:rsidR="00432700">
        <w:rPr>
          <w:rFonts w:ascii="Arial" w:hAnsi="Arial" w:cs="Arial"/>
        </w:rPr>
        <w:t xml:space="preserve"> </w:t>
      </w:r>
      <w:r w:rsidRPr="007364B7" w:rsidR="007364B7">
        <w:rPr>
          <w:rFonts w:ascii="Arial" w:hAnsi="Arial" w:eastAsia="Arial" w:cs="Arial"/>
          <w:color w:val="000000"/>
          <w:szCs w:val="22"/>
        </w:rPr>
        <w:t>tužitelja J</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V</w:t>
      </w:r>
      <w:r w:rsidR="00322EA5">
        <w:rPr>
          <w:rFonts w:ascii="Arial" w:hAnsi="Arial" w:eastAsia="Arial" w:cs="Arial"/>
          <w:color w:val="000000"/>
          <w:szCs w:val="22"/>
        </w:rPr>
        <w:t>.</w:t>
      </w:r>
      <w:r w:rsidRPr="007364B7" w:rsidR="007364B7">
        <w:rPr>
          <w:rFonts w:ascii="Arial" w:hAnsi="Arial" w:eastAsia="Arial" w:cs="Arial"/>
          <w:color w:val="000000"/>
          <w:szCs w:val="22"/>
        </w:rPr>
        <w:t>, OIB:</w:t>
      </w:r>
      <w:r w:rsidR="00322EA5">
        <w:rPr>
          <w:rFonts w:ascii="Arial" w:hAnsi="Arial" w:eastAsia="Arial" w:cs="Arial"/>
          <w:color w:val="000000"/>
          <w:szCs w:val="22"/>
        </w:rPr>
        <w:t>…</w:t>
      </w:r>
      <w:r w:rsidRPr="007364B7" w:rsidR="007364B7">
        <w:rPr>
          <w:rFonts w:ascii="Arial" w:hAnsi="Arial" w:eastAsia="Arial" w:cs="Arial"/>
          <w:color w:val="000000"/>
          <w:szCs w:val="22"/>
        </w:rPr>
        <w:t>,</w:t>
      </w:r>
      <w:r w:rsidR="00EA1E10">
        <w:rPr>
          <w:rFonts w:ascii="Arial" w:hAnsi="Arial" w:eastAsia="Arial" w:cs="Arial"/>
          <w:color w:val="000000"/>
          <w:szCs w:val="22"/>
        </w:rPr>
        <w:t xml:space="preserve"> iz M</w:t>
      </w:r>
      <w:r w:rsidR="00322EA5">
        <w:rPr>
          <w:rFonts w:ascii="Arial" w:hAnsi="Arial" w:eastAsia="Arial" w:cs="Arial"/>
          <w:color w:val="000000"/>
          <w:szCs w:val="22"/>
        </w:rPr>
        <w:t>.</w:t>
      </w:r>
      <w:r w:rsidR="00EA1E10">
        <w:rPr>
          <w:rFonts w:ascii="Arial" w:hAnsi="Arial" w:eastAsia="Arial" w:cs="Arial"/>
          <w:color w:val="000000"/>
          <w:szCs w:val="22"/>
        </w:rPr>
        <w:t>, P</w:t>
      </w:r>
      <w:r w:rsidR="00322EA5">
        <w:rPr>
          <w:rFonts w:ascii="Arial" w:hAnsi="Arial" w:eastAsia="Arial" w:cs="Arial"/>
          <w:color w:val="000000"/>
          <w:szCs w:val="22"/>
        </w:rPr>
        <w:t>.</w:t>
      </w:r>
      <w:r w:rsidR="00EA1E10">
        <w:rPr>
          <w:rFonts w:ascii="Arial" w:hAnsi="Arial" w:eastAsia="Arial" w:cs="Arial"/>
          <w:color w:val="000000"/>
          <w:szCs w:val="22"/>
        </w:rPr>
        <w:t xml:space="preserve"> P</w:t>
      </w:r>
      <w:r w:rsidR="00322EA5">
        <w:rPr>
          <w:rFonts w:ascii="Arial" w:hAnsi="Arial" w:eastAsia="Arial" w:cs="Arial"/>
          <w:color w:val="000000"/>
          <w:szCs w:val="22"/>
        </w:rPr>
        <w:t>.</w:t>
      </w:r>
      <w:r w:rsidR="00EA1E10">
        <w:rPr>
          <w:rFonts w:ascii="Arial" w:hAnsi="Arial" w:eastAsia="Arial" w:cs="Arial"/>
          <w:color w:val="000000"/>
          <w:szCs w:val="22"/>
        </w:rPr>
        <w:t xml:space="preserve"> </w:t>
      </w:r>
      <w:r w:rsidR="00322EA5">
        <w:rPr>
          <w:rFonts w:ascii="Arial" w:hAnsi="Arial" w:eastAsia="Arial" w:cs="Arial"/>
          <w:color w:val="000000"/>
          <w:szCs w:val="22"/>
        </w:rPr>
        <w:t>…</w:t>
      </w:r>
      <w:r w:rsidR="00EA1E10">
        <w:rPr>
          <w:rFonts w:ascii="Arial" w:hAnsi="Arial" w:eastAsia="Arial" w:cs="Arial"/>
          <w:color w:val="000000"/>
          <w:szCs w:val="22"/>
        </w:rPr>
        <w:t xml:space="preserve">, </w:t>
      </w:r>
      <w:r w:rsidRPr="007364B7" w:rsidR="007364B7">
        <w:rPr>
          <w:rFonts w:ascii="Arial" w:hAnsi="Arial" w:eastAsia="Arial" w:cs="Arial"/>
          <w:color w:val="000000"/>
          <w:szCs w:val="22"/>
        </w:rPr>
        <w:t>protiv tužene K</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V</w:t>
      </w:r>
      <w:r w:rsidR="00322EA5">
        <w:rPr>
          <w:rFonts w:ascii="Arial" w:hAnsi="Arial" w:eastAsia="Arial" w:cs="Arial"/>
          <w:color w:val="000000"/>
          <w:szCs w:val="22"/>
        </w:rPr>
        <w:t>.</w:t>
      </w:r>
      <w:r w:rsidRPr="007364B7" w:rsidR="007364B7">
        <w:rPr>
          <w:rFonts w:ascii="Arial" w:hAnsi="Arial" w:eastAsia="Arial" w:cs="Arial"/>
          <w:color w:val="000000"/>
          <w:szCs w:val="22"/>
        </w:rPr>
        <w:t>, OIB:</w:t>
      </w:r>
      <w:r w:rsidR="00322EA5">
        <w:rPr>
          <w:rFonts w:ascii="Arial" w:hAnsi="Arial" w:eastAsia="Arial" w:cs="Arial"/>
          <w:color w:val="000000"/>
          <w:szCs w:val="22"/>
        </w:rPr>
        <w:t>…</w:t>
      </w:r>
      <w:r w:rsidRPr="007364B7" w:rsidR="007364B7">
        <w:rPr>
          <w:rFonts w:ascii="Arial" w:hAnsi="Arial" w:eastAsia="Arial" w:cs="Arial"/>
          <w:color w:val="000000"/>
          <w:szCs w:val="22"/>
        </w:rPr>
        <w:t>, Ž</w:t>
      </w:r>
      <w:r w:rsidR="00322EA5">
        <w:rPr>
          <w:rFonts w:ascii="Arial" w:hAnsi="Arial" w:eastAsia="Arial" w:cs="Arial"/>
          <w:color w:val="000000"/>
          <w:szCs w:val="22"/>
        </w:rPr>
        <w:t>.</w:t>
      </w:r>
      <w:r w:rsidRPr="007364B7" w:rsidR="007364B7">
        <w:rPr>
          <w:rFonts w:ascii="Arial" w:hAnsi="Arial" w:eastAsia="Arial" w:cs="Arial"/>
          <w:color w:val="000000"/>
          <w:szCs w:val="22"/>
        </w:rPr>
        <w:t>, P</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J</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zastupane po punomoćniku T</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M</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K</w:t>
      </w:r>
      <w:r w:rsidR="00322EA5">
        <w:rPr>
          <w:rFonts w:ascii="Arial" w:hAnsi="Arial" w:eastAsia="Arial" w:cs="Arial"/>
          <w:color w:val="000000"/>
          <w:szCs w:val="22"/>
        </w:rPr>
        <w:t>.</w:t>
      </w:r>
      <w:r w:rsidRPr="007364B7" w:rsidR="007364B7">
        <w:rPr>
          <w:rFonts w:ascii="Arial" w:hAnsi="Arial" w:eastAsia="Arial" w:cs="Arial"/>
          <w:color w:val="000000"/>
          <w:szCs w:val="22"/>
        </w:rPr>
        <w:t>, odvjetnici iz K</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S</w:t>
      </w:r>
      <w:r w:rsidR="00322EA5">
        <w:rPr>
          <w:rFonts w:ascii="Arial" w:hAnsi="Arial" w:eastAsia="Arial" w:cs="Arial"/>
          <w:color w:val="000000"/>
          <w:szCs w:val="22"/>
        </w:rPr>
        <w:t>.</w:t>
      </w:r>
      <w:r w:rsidRPr="007364B7" w:rsidR="007364B7">
        <w:rPr>
          <w:rFonts w:ascii="Arial" w:hAnsi="Arial" w:eastAsia="Arial" w:cs="Arial"/>
          <w:color w:val="000000"/>
          <w:szCs w:val="22"/>
        </w:rPr>
        <w:t>, uz sudjelovanje mal. J</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V</w:t>
      </w:r>
      <w:r w:rsidR="00322EA5">
        <w:rPr>
          <w:rFonts w:ascii="Arial" w:hAnsi="Arial" w:eastAsia="Arial" w:cs="Arial"/>
          <w:color w:val="000000"/>
          <w:szCs w:val="22"/>
        </w:rPr>
        <w:t>.</w:t>
      </w:r>
      <w:r w:rsidRPr="007364B7" w:rsidR="007364B7">
        <w:rPr>
          <w:rFonts w:ascii="Arial" w:hAnsi="Arial" w:eastAsia="Arial" w:cs="Arial"/>
          <w:color w:val="000000"/>
          <w:szCs w:val="22"/>
        </w:rPr>
        <w:t>, OIB:</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i mal. M</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V</w:t>
      </w:r>
      <w:r w:rsidR="00322EA5">
        <w:rPr>
          <w:rFonts w:ascii="Arial" w:hAnsi="Arial" w:eastAsia="Arial" w:cs="Arial"/>
          <w:color w:val="000000"/>
          <w:szCs w:val="22"/>
        </w:rPr>
        <w:t>.</w:t>
      </w:r>
      <w:r w:rsidRPr="007364B7" w:rsidR="007364B7">
        <w:rPr>
          <w:rFonts w:ascii="Arial" w:hAnsi="Arial" w:eastAsia="Arial" w:cs="Arial"/>
          <w:color w:val="000000"/>
          <w:szCs w:val="22"/>
        </w:rPr>
        <w:t>, OIB:</w:t>
      </w:r>
      <w:r w:rsidR="00322EA5">
        <w:rPr>
          <w:rFonts w:ascii="Arial" w:hAnsi="Arial" w:eastAsia="Arial" w:cs="Arial"/>
          <w:color w:val="000000"/>
          <w:szCs w:val="22"/>
        </w:rPr>
        <w:t>…</w:t>
      </w:r>
      <w:r w:rsidRPr="007364B7" w:rsidR="007364B7">
        <w:rPr>
          <w:rFonts w:ascii="Arial" w:hAnsi="Arial" w:eastAsia="Arial" w:cs="Arial"/>
          <w:color w:val="000000"/>
          <w:szCs w:val="22"/>
        </w:rPr>
        <w:t>, a mal. djeca zastupana po posebnom skrbniku S</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P</w:t>
      </w:r>
      <w:r w:rsidR="00322EA5">
        <w:rPr>
          <w:rFonts w:ascii="Arial" w:hAnsi="Arial" w:eastAsia="Arial" w:cs="Arial"/>
          <w:color w:val="000000"/>
          <w:szCs w:val="22"/>
        </w:rPr>
        <w:t>.</w:t>
      </w:r>
      <w:r w:rsidRPr="007364B7" w:rsidR="007364B7">
        <w:rPr>
          <w:rFonts w:ascii="Arial" w:hAnsi="Arial" w:eastAsia="Arial" w:cs="Arial"/>
          <w:color w:val="000000"/>
          <w:szCs w:val="22"/>
        </w:rPr>
        <w:t>, dipl. pravnici zaposlenici Centra za posebno skrbništvo, Podružnica S</w:t>
      </w:r>
      <w:r w:rsidR="00322EA5">
        <w:rPr>
          <w:rFonts w:ascii="Arial" w:hAnsi="Arial" w:eastAsia="Arial" w:cs="Arial"/>
          <w:color w:val="000000"/>
          <w:szCs w:val="22"/>
        </w:rPr>
        <w:t>.</w:t>
      </w:r>
      <w:r w:rsidRPr="007364B7" w:rsidR="007364B7">
        <w:rPr>
          <w:rFonts w:ascii="Arial" w:hAnsi="Arial" w:eastAsia="Arial" w:cs="Arial"/>
          <w:color w:val="000000"/>
          <w:szCs w:val="22"/>
        </w:rPr>
        <w:t xml:space="preserve">, </w:t>
      </w:r>
      <w:r w:rsidR="007364B7">
        <w:rPr>
          <w:rFonts w:ascii="Arial" w:hAnsi="Arial" w:eastAsia="Arial" w:cs="Arial"/>
          <w:color w:val="000000"/>
          <w:szCs w:val="22"/>
        </w:rPr>
        <w:t>S</w:t>
      </w:r>
      <w:r w:rsidR="00322EA5">
        <w:rPr>
          <w:rFonts w:ascii="Arial" w:hAnsi="Arial" w:eastAsia="Arial" w:cs="Arial"/>
          <w:color w:val="000000"/>
          <w:szCs w:val="22"/>
        </w:rPr>
        <w:t>.</w:t>
      </w:r>
      <w:r w:rsidR="007364B7">
        <w:rPr>
          <w:rFonts w:ascii="Arial" w:hAnsi="Arial" w:eastAsia="Arial" w:cs="Arial"/>
          <w:color w:val="000000"/>
          <w:szCs w:val="22"/>
        </w:rPr>
        <w:t xml:space="preserve"> </w:t>
      </w:r>
      <w:r w:rsidR="00322EA5">
        <w:rPr>
          <w:rFonts w:ascii="Arial" w:hAnsi="Arial" w:eastAsia="Arial" w:cs="Arial"/>
          <w:color w:val="000000"/>
          <w:szCs w:val="22"/>
        </w:rPr>
        <w:t>…</w:t>
      </w:r>
      <w:r w:rsidRPr="007364B7" w:rsidR="007364B7">
        <w:rPr>
          <w:rFonts w:ascii="Arial" w:hAnsi="Arial" w:eastAsia="Arial" w:cs="Arial"/>
          <w:color w:val="000000"/>
          <w:szCs w:val="22"/>
        </w:rPr>
        <w:t>,  radi razvoda braka, rješavanja pitanja o roditeljskoj skrbi, ostvarivanju osobnih odnosa djeteta s roditeljem i uzdržavanju djeteta</w:t>
      </w:r>
      <w:r w:rsidRPr="007364B7" w:rsidR="00E10950">
        <w:rPr>
          <w:rFonts w:ascii="Arial" w:hAnsi="Arial" w:cs="Arial"/>
        </w:rPr>
        <w:t xml:space="preserve">, </w:t>
      </w:r>
      <w:r w:rsidRPr="007364B7" w:rsidR="00EA382D">
        <w:rPr>
          <w:rFonts w:ascii="Arial" w:hAnsi="Arial" w:cs="Arial"/>
        </w:rPr>
        <w:t xml:space="preserve">nakon održane glavne rasprave zaključene dana </w:t>
      </w:r>
      <w:r w:rsidR="00EA1E10">
        <w:rPr>
          <w:rFonts w:ascii="Arial" w:hAnsi="Arial" w:cs="Arial"/>
        </w:rPr>
        <w:t>10. rujna</w:t>
      </w:r>
      <w:r w:rsidRPr="007364B7" w:rsidR="001F2366">
        <w:rPr>
          <w:rFonts w:ascii="Arial" w:hAnsi="Arial" w:cs="Arial"/>
        </w:rPr>
        <w:t xml:space="preserve"> </w:t>
      </w:r>
      <w:r w:rsidR="00EA1E10">
        <w:rPr>
          <w:rFonts w:ascii="Arial" w:hAnsi="Arial" w:cs="Arial"/>
        </w:rPr>
        <w:t>2026</w:t>
      </w:r>
      <w:r w:rsidRPr="007364B7" w:rsidR="00EA382D">
        <w:rPr>
          <w:rFonts w:ascii="Arial" w:hAnsi="Arial" w:cs="Arial"/>
        </w:rPr>
        <w:t>.</w:t>
      </w:r>
      <w:r w:rsidRPr="007364B7" w:rsidR="00E10950">
        <w:rPr>
          <w:rFonts w:ascii="Arial" w:hAnsi="Arial" w:cs="Arial"/>
        </w:rPr>
        <w:t xml:space="preserve">, </w:t>
      </w:r>
      <w:r w:rsidRPr="007364B7" w:rsidR="00A41B49">
        <w:rPr>
          <w:rFonts w:ascii="Arial" w:hAnsi="Arial" w:cs="Arial"/>
        </w:rPr>
        <w:t>uz isključenje javnosti,</w:t>
      </w:r>
      <w:r w:rsidRPr="007364B7" w:rsidR="00EA382D">
        <w:rPr>
          <w:rFonts w:ascii="Arial" w:hAnsi="Arial" w:cs="Arial"/>
        </w:rPr>
        <w:t xml:space="preserve"> u nazočnosti</w:t>
      </w:r>
      <w:r w:rsidRPr="007364B7" w:rsidR="003F1852">
        <w:rPr>
          <w:rFonts w:ascii="Arial" w:hAnsi="Arial" w:cs="Arial"/>
        </w:rPr>
        <w:t xml:space="preserve"> tužitelj</w:t>
      </w:r>
      <w:r w:rsidR="00F602A1">
        <w:rPr>
          <w:rFonts w:ascii="Arial" w:hAnsi="Arial" w:cs="Arial"/>
        </w:rPr>
        <w:t>a, tužene, pun. tužene</w:t>
      </w:r>
      <w:r w:rsidRPr="007364B7" w:rsidR="003F1852">
        <w:rPr>
          <w:rFonts w:ascii="Arial" w:hAnsi="Arial" w:cs="Arial"/>
        </w:rPr>
        <w:t xml:space="preserve"> i posebne skrbnice mal. dje</w:t>
      </w:r>
      <w:r w:rsidRPr="007364B7" w:rsidR="00237E5F">
        <w:rPr>
          <w:rFonts w:ascii="Arial" w:hAnsi="Arial" w:cs="Arial"/>
        </w:rPr>
        <w:t>ce</w:t>
      </w:r>
      <w:r w:rsidRPr="007364B7" w:rsidR="001F2366">
        <w:rPr>
          <w:rFonts w:ascii="Arial" w:hAnsi="Arial" w:cs="Arial"/>
        </w:rPr>
        <w:t>,</w:t>
      </w:r>
      <w:r w:rsidRPr="007364B7" w:rsidR="00A0047B">
        <w:rPr>
          <w:rFonts w:ascii="Arial" w:hAnsi="Arial" w:cs="Arial"/>
        </w:rPr>
        <w:t xml:space="preserve"> a objavljene dana </w:t>
      </w:r>
      <w:r w:rsidR="00EA1E10">
        <w:rPr>
          <w:rFonts w:ascii="Arial" w:hAnsi="Arial" w:cs="Arial"/>
        </w:rPr>
        <w:t>29. listopada 2026.</w:t>
      </w:r>
    </w:p>
    <w:p w:rsidRPr="00697BFE" w:rsidR="00E32DB0" w:rsidP="00697BFE" w:rsidRDefault="00E32DB0">
      <w:pPr>
        <w:ind w:firstLine="708"/>
        <w:jc w:val="both"/>
        <w:rPr>
          <w:rFonts w:ascii="Arial" w:hAnsi="Arial" w:cs="Arial"/>
        </w:rPr>
      </w:pPr>
    </w:p>
    <w:p w:rsidRPr="00697BFE" w:rsidR="00E32DB0" w:rsidP="00697BFE" w:rsidRDefault="00E32DB0">
      <w:pPr>
        <w:jc w:val="center"/>
        <w:rPr>
          <w:rFonts w:ascii="Arial" w:hAnsi="Arial" w:cs="Arial"/>
          <w:spacing w:val="60"/>
        </w:rPr>
      </w:pPr>
      <w:r w:rsidRPr="00697BFE">
        <w:rPr>
          <w:rFonts w:ascii="Arial" w:hAnsi="Arial" w:cs="Arial"/>
          <w:spacing w:val="60"/>
        </w:rPr>
        <w:t>presudio je</w:t>
      </w:r>
    </w:p>
    <w:p w:rsidR="00D533F4" w:rsidP="007A6493" w:rsidRDefault="00D533F4">
      <w:pPr>
        <w:jc w:val="both"/>
        <w:rPr>
          <w:rFonts w:ascii="Arial" w:hAnsi="Arial" w:cs="Arial"/>
        </w:rPr>
      </w:pPr>
    </w:p>
    <w:p w:rsidR="00D533F4" w:rsidP="00237E5F" w:rsidRDefault="00D533F4">
      <w:pPr>
        <w:ind w:firstLine="708"/>
        <w:jc w:val="both"/>
        <w:rPr>
          <w:rFonts w:ascii="Arial" w:hAnsi="Arial" w:cs="Arial"/>
        </w:rPr>
      </w:pPr>
    </w:p>
    <w:p w:rsidRPr="00697BFE" w:rsidR="00E32DB0" w:rsidP="00237E5F" w:rsidRDefault="00E32DB0">
      <w:pPr>
        <w:ind w:firstLine="708"/>
        <w:jc w:val="both"/>
        <w:rPr>
          <w:rFonts w:ascii="Arial" w:hAnsi="Arial" w:cs="Arial"/>
        </w:rPr>
      </w:pPr>
      <w:r w:rsidRPr="00697BFE">
        <w:rPr>
          <w:rFonts w:ascii="Arial" w:hAnsi="Arial" w:cs="Arial"/>
        </w:rPr>
        <w:t>I. Razvodi se brak zaključen dana</w:t>
      </w:r>
      <w:r w:rsidR="007970B3">
        <w:rPr>
          <w:rFonts w:ascii="Arial" w:hAnsi="Arial" w:cs="Arial"/>
        </w:rPr>
        <w:t xml:space="preserve"> </w:t>
      </w:r>
      <w:r w:rsidR="00322EA5">
        <w:rPr>
          <w:rFonts w:ascii="Arial" w:hAnsi="Arial" w:cs="Arial"/>
        </w:rPr>
        <w:t>…</w:t>
      </w:r>
      <w:r w:rsidR="0051034D">
        <w:rPr>
          <w:rFonts w:ascii="Arial" w:hAnsi="Arial" w:cs="Arial"/>
        </w:rPr>
        <w:t xml:space="preserve">. </w:t>
      </w:r>
      <w:r w:rsidR="00322EA5">
        <w:rPr>
          <w:rFonts w:ascii="Arial" w:hAnsi="Arial" w:cs="Arial"/>
        </w:rPr>
        <w:t>r.</w:t>
      </w:r>
      <w:r w:rsidR="0051034D">
        <w:rPr>
          <w:rFonts w:ascii="Arial" w:hAnsi="Arial" w:cs="Arial"/>
        </w:rPr>
        <w:t xml:space="preserve"> 20</w:t>
      </w:r>
      <w:r w:rsidR="00322EA5">
        <w:rPr>
          <w:rFonts w:ascii="Arial" w:hAnsi="Arial" w:cs="Arial"/>
        </w:rPr>
        <w:t>..</w:t>
      </w:r>
      <w:r w:rsidR="00777690">
        <w:rPr>
          <w:rFonts w:ascii="Arial" w:hAnsi="Arial" w:cs="Arial"/>
        </w:rPr>
        <w:t xml:space="preserve"> </w:t>
      </w:r>
      <w:r w:rsidR="0051034D">
        <w:rPr>
          <w:rFonts w:ascii="Arial" w:hAnsi="Arial" w:cs="Arial"/>
        </w:rPr>
        <w:t>.</w:t>
      </w:r>
      <w:r w:rsidR="00237E5F">
        <w:rPr>
          <w:rFonts w:ascii="Arial" w:hAnsi="Arial" w:cs="Arial"/>
        </w:rPr>
        <w:t xml:space="preserve"> u S</w:t>
      </w:r>
      <w:r w:rsidR="00777690">
        <w:rPr>
          <w:rFonts w:ascii="Arial" w:hAnsi="Arial" w:cs="Arial"/>
        </w:rPr>
        <w:t>.</w:t>
      </w:r>
      <w:r w:rsidR="00237E5F">
        <w:rPr>
          <w:rFonts w:ascii="Arial" w:hAnsi="Arial" w:cs="Arial"/>
        </w:rPr>
        <w:t xml:space="preserve"> između </w:t>
      </w:r>
      <w:r w:rsidRPr="007364B7" w:rsidR="0051034D">
        <w:rPr>
          <w:rFonts w:ascii="Arial" w:hAnsi="Arial" w:eastAsia="Arial" w:cs="Arial"/>
          <w:color w:val="000000"/>
          <w:szCs w:val="22"/>
        </w:rPr>
        <w:t>J</w:t>
      </w:r>
      <w:r w:rsidR="00777690">
        <w:rPr>
          <w:rFonts w:ascii="Arial" w:hAnsi="Arial" w:eastAsia="Arial" w:cs="Arial"/>
          <w:color w:val="000000"/>
          <w:szCs w:val="22"/>
        </w:rPr>
        <w:t>.</w:t>
      </w:r>
      <w:r w:rsidRPr="007364B7" w:rsidR="0051034D">
        <w:rPr>
          <w:rFonts w:ascii="Arial" w:hAnsi="Arial" w:eastAsia="Arial" w:cs="Arial"/>
          <w:color w:val="000000"/>
          <w:szCs w:val="22"/>
        </w:rPr>
        <w:t xml:space="preserve"> V</w:t>
      </w:r>
      <w:r w:rsidR="00777690">
        <w:rPr>
          <w:rFonts w:ascii="Arial" w:hAnsi="Arial" w:eastAsia="Arial" w:cs="Arial"/>
          <w:color w:val="000000"/>
          <w:szCs w:val="22"/>
        </w:rPr>
        <w:t>.</w:t>
      </w:r>
      <w:r w:rsidRPr="007364B7" w:rsidR="0051034D">
        <w:rPr>
          <w:rFonts w:ascii="Arial" w:hAnsi="Arial" w:eastAsia="Arial" w:cs="Arial"/>
          <w:color w:val="000000"/>
          <w:szCs w:val="22"/>
        </w:rPr>
        <w:t>, OIB:</w:t>
      </w:r>
      <w:r w:rsidR="00777690">
        <w:rPr>
          <w:rFonts w:ascii="Arial" w:hAnsi="Arial" w:eastAsia="Arial" w:cs="Arial"/>
          <w:color w:val="000000"/>
          <w:szCs w:val="22"/>
        </w:rPr>
        <w:t xml:space="preserve">… </w:t>
      </w:r>
      <w:r w:rsidR="00237E5F">
        <w:rPr>
          <w:rFonts w:ascii="Arial" w:hAnsi="Arial" w:cs="Arial"/>
        </w:rPr>
        <w:t xml:space="preserve">i </w:t>
      </w:r>
      <w:r w:rsidRPr="007364B7" w:rsidR="0051034D">
        <w:rPr>
          <w:rFonts w:ascii="Arial" w:hAnsi="Arial" w:eastAsia="Arial" w:cs="Arial"/>
          <w:color w:val="000000"/>
          <w:szCs w:val="22"/>
        </w:rPr>
        <w:t>K</w:t>
      </w:r>
      <w:r w:rsidR="00777690">
        <w:rPr>
          <w:rFonts w:ascii="Arial" w:hAnsi="Arial" w:eastAsia="Arial" w:cs="Arial"/>
          <w:color w:val="000000"/>
          <w:szCs w:val="22"/>
        </w:rPr>
        <w:t>.</w:t>
      </w:r>
      <w:r w:rsidRPr="007364B7" w:rsidR="0051034D">
        <w:rPr>
          <w:rFonts w:ascii="Arial" w:hAnsi="Arial" w:eastAsia="Arial" w:cs="Arial"/>
          <w:color w:val="000000"/>
          <w:szCs w:val="22"/>
        </w:rPr>
        <w:t xml:space="preserve"> V</w:t>
      </w:r>
      <w:r w:rsidR="00777690">
        <w:rPr>
          <w:rFonts w:ascii="Arial" w:hAnsi="Arial" w:eastAsia="Arial" w:cs="Arial"/>
          <w:color w:val="000000"/>
          <w:szCs w:val="22"/>
        </w:rPr>
        <w:t>.</w:t>
      </w:r>
      <w:r w:rsidRPr="007364B7" w:rsidR="0051034D">
        <w:rPr>
          <w:rFonts w:ascii="Arial" w:hAnsi="Arial" w:eastAsia="Arial" w:cs="Arial"/>
          <w:color w:val="000000"/>
          <w:szCs w:val="22"/>
        </w:rPr>
        <w:t>,</w:t>
      </w:r>
      <w:r w:rsidR="0051034D">
        <w:rPr>
          <w:rFonts w:ascii="Arial" w:hAnsi="Arial" w:eastAsia="Arial" w:cs="Arial"/>
          <w:color w:val="000000"/>
          <w:szCs w:val="22"/>
        </w:rPr>
        <w:t xml:space="preserve"> rođene L</w:t>
      </w:r>
      <w:r w:rsidR="00777690">
        <w:rPr>
          <w:rFonts w:ascii="Arial" w:hAnsi="Arial" w:eastAsia="Arial" w:cs="Arial"/>
          <w:color w:val="000000"/>
          <w:szCs w:val="22"/>
        </w:rPr>
        <w:t>.</w:t>
      </w:r>
      <w:r w:rsidRPr="007364B7" w:rsidR="0051034D">
        <w:rPr>
          <w:rFonts w:ascii="Arial" w:hAnsi="Arial" w:eastAsia="Arial" w:cs="Arial"/>
          <w:color w:val="000000"/>
          <w:szCs w:val="22"/>
        </w:rPr>
        <w:t xml:space="preserve"> OIB:</w:t>
      </w:r>
      <w:r w:rsidR="00777690">
        <w:rPr>
          <w:rFonts w:ascii="Arial" w:hAnsi="Arial" w:eastAsia="Arial" w:cs="Arial"/>
          <w:color w:val="000000"/>
          <w:szCs w:val="22"/>
        </w:rPr>
        <w:t>…</w:t>
      </w:r>
      <w:r w:rsidR="00DE218E">
        <w:rPr>
          <w:rFonts w:ascii="Arial" w:hAnsi="Arial" w:cs="Arial"/>
        </w:rPr>
        <w:t xml:space="preserve">, </w:t>
      </w:r>
      <w:r w:rsidRPr="00697BFE">
        <w:rPr>
          <w:rFonts w:ascii="Arial" w:hAnsi="Arial" w:cs="Arial"/>
        </w:rPr>
        <w:t>a koji brak je upisan u mati</w:t>
      </w:r>
      <w:r w:rsidR="00FB007C">
        <w:rPr>
          <w:rFonts w:ascii="Arial" w:hAnsi="Arial" w:cs="Arial"/>
        </w:rPr>
        <w:t xml:space="preserve">cu vjenčanih matičnog područja </w:t>
      </w:r>
      <w:r w:rsidR="00237E5F">
        <w:rPr>
          <w:rFonts w:ascii="Arial" w:hAnsi="Arial" w:cs="Arial"/>
        </w:rPr>
        <w:t>S</w:t>
      </w:r>
      <w:r w:rsidR="00777690">
        <w:rPr>
          <w:rFonts w:ascii="Arial" w:hAnsi="Arial" w:cs="Arial"/>
        </w:rPr>
        <w:t>.</w:t>
      </w:r>
      <w:r w:rsidR="0051034D">
        <w:rPr>
          <w:rFonts w:ascii="Arial" w:hAnsi="Arial" w:cs="Arial"/>
        </w:rPr>
        <w:t xml:space="preserve"> </w:t>
      </w:r>
      <w:r w:rsidRPr="00697BFE">
        <w:rPr>
          <w:rFonts w:ascii="Arial" w:hAnsi="Arial" w:cs="Arial"/>
        </w:rPr>
        <w:t xml:space="preserve">za godinu </w:t>
      </w:r>
      <w:r w:rsidR="0051034D">
        <w:rPr>
          <w:rFonts w:ascii="Arial" w:hAnsi="Arial" w:cs="Arial"/>
        </w:rPr>
        <w:t>20</w:t>
      </w:r>
      <w:r w:rsidR="00777690">
        <w:rPr>
          <w:rFonts w:ascii="Arial" w:hAnsi="Arial" w:cs="Arial"/>
        </w:rPr>
        <w:t>..</w:t>
      </w:r>
      <w:r w:rsidR="00B21FE8">
        <w:rPr>
          <w:rFonts w:ascii="Arial" w:hAnsi="Arial" w:cs="Arial"/>
        </w:rPr>
        <w:t xml:space="preserve">. pod rednim brojem </w:t>
      </w:r>
      <w:r w:rsidR="00777690">
        <w:rPr>
          <w:rFonts w:ascii="Arial" w:hAnsi="Arial" w:cs="Arial"/>
        </w:rPr>
        <w:t>….</w:t>
      </w:r>
    </w:p>
    <w:p w:rsidRPr="00697BFE" w:rsidR="00E32DB0" w:rsidP="00697BFE" w:rsidRDefault="00E32DB0">
      <w:pPr>
        <w:jc w:val="both"/>
        <w:rPr>
          <w:rFonts w:ascii="Arial" w:hAnsi="Arial" w:cs="Arial"/>
        </w:rPr>
      </w:pPr>
    </w:p>
    <w:p w:rsidR="00780D9B" w:rsidP="00237E5F" w:rsidRDefault="00E32DB0">
      <w:pPr>
        <w:ind w:firstLine="708"/>
        <w:jc w:val="both"/>
        <w:rPr>
          <w:rFonts w:ascii="Arial" w:hAnsi="Arial" w:cs="Arial"/>
        </w:rPr>
      </w:pPr>
      <w:r w:rsidRPr="00697BFE">
        <w:rPr>
          <w:rFonts w:ascii="Arial" w:hAnsi="Arial" w:cs="Arial"/>
        </w:rPr>
        <w:t>II. Zajedničk</w:t>
      </w:r>
      <w:r w:rsidR="00237E5F">
        <w:rPr>
          <w:rFonts w:ascii="Arial" w:hAnsi="Arial" w:cs="Arial"/>
        </w:rPr>
        <w:t>a djeca stranaka mal.</w:t>
      </w:r>
      <w:r w:rsidR="00DA4BD3">
        <w:rPr>
          <w:rFonts w:ascii="Arial" w:hAnsi="Arial" w:cs="Arial"/>
        </w:rPr>
        <w:t xml:space="preserve"> </w:t>
      </w:r>
      <w:r w:rsidR="0051034D">
        <w:rPr>
          <w:rFonts w:ascii="Arial" w:hAnsi="Arial" w:cs="Arial"/>
        </w:rPr>
        <w:t>J</w:t>
      </w:r>
      <w:r w:rsidR="00777690">
        <w:rPr>
          <w:rFonts w:ascii="Arial" w:hAnsi="Arial" w:cs="Arial"/>
        </w:rPr>
        <w:t>.</w:t>
      </w:r>
      <w:r w:rsidR="0051034D">
        <w:rPr>
          <w:rFonts w:ascii="Arial" w:hAnsi="Arial" w:cs="Arial"/>
        </w:rPr>
        <w:t xml:space="preserve"> V</w:t>
      </w:r>
      <w:r w:rsidR="00777690">
        <w:rPr>
          <w:rFonts w:ascii="Arial" w:hAnsi="Arial" w:cs="Arial"/>
        </w:rPr>
        <w:t>.</w:t>
      </w:r>
      <w:r w:rsidRPr="00E10950" w:rsidR="00237E5F">
        <w:rPr>
          <w:rFonts w:ascii="Arial" w:hAnsi="Arial" w:cs="Arial"/>
        </w:rPr>
        <w:t xml:space="preserve">, </w:t>
      </w:r>
      <w:r w:rsidR="0051034D">
        <w:rPr>
          <w:rFonts w:ascii="Arial" w:hAnsi="Arial" w:cs="Arial"/>
        </w:rPr>
        <w:t>rođen</w:t>
      </w:r>
      <w:r w:rsidR="00237E5F">
        <w:rPr>
          <w:rFonts w:ascii="Arial" w:hAnsi="Arial" w:cs="Arial"/>
        </w:rPr>
        <w:t xml:space="preserve"> </w:t>
      </w:r>
      <w:r w:rsidR="00777690">
        <w:rPr>
          <w:rFonts w:ascii="Arial" w:hAnsi="Arial" w:cs="Arial"/>
        </w:rPr>
        <w:t>…</w:t>
      </w:r>
      <w:r w:rsidR="0051034D">
        <w:rPr>
          <w:rFonts w:ascii="Arial" w:hAnsi="Arial" w:cs="Arial"/>
        </w:rPr>
        <w:t xml:space="preserve">. </w:t>
      </w:r>
      <w:r w:rsidR="00777690">
        <w:rPr>
          <w:rFonts w:ascii="Arial" w:hAnsi="Arial" w:cs="Arial"/>
        </w:rPr>
        <w:t>p.</w:t>
      </w:r>
      <w:r w:rsidR="0051034D">
        <w:rPr>
          <w:rFonts w:ascii="Arial" w:hAnsi="Arial" w:cs="Arial"/>
        </w:rPr>
        <w:t xml:space="preserve"> 20</w:t>
      </w:r>
      <w:r w:rsidR="00777690">
        <w:rPr>
          <w:rFonts w:ascii="Arial" w:hAnsi="Arial" w:cs="Arial"/>
        </w:rPr>
        <w:t>..</w:t>
      </w:r>
      <w:r w:rsidR="0051034D">
        <w:rPr>
          <w:rFonts w:ascii="Arial" w:hAnsi="Arial" w:cs="Arial"/>
        </w:rPr>
        <w:t>.</w:t>
      </w:r>
      <w:r w:rsidR="00237E5F">
        <w:rPr>
          <w:rFonts w:ascii="Arial" w:hAnsi="Arial" w:cs="Arial"/>
        </w:rPr>
        <w:t xml:space="preserve"> </w:t>
      </w:r>
      <w:r w:rsidRPr="00E10950" w:rsidR="00237E5F">
        <w:rPr>
          <w:rFonts w:ascii="Arial" w:hAnsi="Arial" w:cs="Arial"/>
        </w:rPr>
        <w:t xml:space="preserve">i mal. </w:t>
      </w:r>
      <w:r w:rsidR="0051034D">
        <w:rPr>
          <w:rFonts w:ascii="Arial" w:hAnsi="Arial" w:cs="Arial"/>
        </w:rPr>
        <w:t>M</w:t>
      </w:r>
      <w:r w:rsidR="00777690">
        <w:rPr>
          <w:rFonts w:ascii="Arial" w:hAnsi="Arial" w:cs="Arial"/>
        </w:rPr>
        <w:t>.</w:t>
      </w:r>
      <w:r w:rsidR="0051034D">
        <w:rPr>
          <w:rFonts w:ascii="Arial" w:hAnsi="Arial" w:cs="Arial"/>
        </w:rPr>
        <w:t xml:space="preserve"> V</w:t>
      </w:r>
      <w:r w:rsidR="00777690">
        <w:rPr>
          <w:rFonts w:ascii="Arial" w:hAnsi="Arial" w:cs="Arial"/>
        </w:rPr>
        <w:t>.</w:t>
      </w:r>
      <w:r w:rsidRPr="00E10950" w:rsidR="00237E5F">
        <w:rPr>
          <w:rFonts w:ascii="Arial" w:hAnsi="Arial" w:cs="Arial"/>
        </w:rPr>
        <w:t xml:space="preserve">, </w:t>
      </w:r>
      <w:r w:rsidR="00237E5F">
        <w:rPr>
          <w:rFonts w:ascii="Arial" w:hAnsi="Arial" w:cs="Arial"/>
        </w:rPr>
        <w:t xml:space="preserve">rođen </w:t>
      </w:r>
      <w:r w:rsidR="00777690">
        <w:rPr>
          <w:rFonts w:ascii="Arial" w:hAnsi="Arial" w:cs="Arial"/>
        </w:rPr>
        <w:t>…</w:t>
      </w:r>
      <w:r w:rsidR="0051034D">
        <w:rPr>
          <w:rFonts w:ascii="Arial" w:hAnsi="Arial" w:cs="Arial"/>
        </w:rPr>
        <w:t xml:space="preserve"> s</w:t>
      </w:r>
      <w:r w:rsidR="00777690">
        <w:rPr>
          <w:rFonts w:ascii="Arial" w:hAnsi="Arial" w:cs="Arial"/>
        </w:rPr>
        <w:t>.</w:t>
      </w:r>
      <w:r w:rsidR="0051034D">
        <w:rPr>
          <w:rFonts w:ascii="Arial" w:hAnsi="Arial" w:cs="Arial"/>
        </w:rPr>
        <w:t xml:space="preserve"> 20</w:t>
      </w:r>
      <w:r w:rsidR="00777690">
        <w:rPr>
          <w:rFonts w:ascii="Arial" w:hAnsi="Arial" w:cs="Arial"/>
        </w:rPr>
        <w:t>..</w:t>
      </w:r>
      <w:r w:rsidR="00237E5F">
        <w:rPr>
          <w:rFonts w:ascii="Arial" w:hAnsi="Arial" w:cs="Arial"/>
        </w:rPr>
        <w:t xml:space="preserve">. </w:t>
      </w:r>
      <w:r w:rsidR="00166729">
        <w:rPr>
          <w:rFonts w:ascii="Arial" w:hAnsi="Arial" w:cs="Arial"/>
        </w:rPr>
        <w:t>s</w:t>
      </w:r>
      <w:r w:rsidR="007E4E49">
        <w:rPr>
          <w:rFonts w:ascii="Arial" w:hAnsi="Arial" w:cs="Arial"/>
        </w:rPr>
        <w:t xml:space="preserve">tanovat će s </w:t>
      </w:r>
      <w:r w:rsidR="0051034D">
        <w:rPr>
          <w:rFonts w:ascii="Arial" w:hAnsi="Arial" w:cs="Arial"/>
        </w:rPr>
        <w:t>majkom K</w:t>
      </w:r>
      <w:r w:rsidR="00777690">
        <w:rPr>
          <w:rFonts w:ascii="Arial" w:hAnsi="Arial" w:cs="Arial"/>
        </w:rPr>
        <w:t>.</w:t>
      </w:r>
      <w:r w:rsidR="0051034D">
        <w:rPr>
          <w:rFonts w:ascii="Arial" w:hAnsi="Arial" w:cs="Arial"/>
        </w:rPr>
        <w:t xml:space="preserve"> V</w:t>
      </w:r>
      <w:r w:rsidR="00777690">
        <w:rPr>
          <w:rFonts w:ascii="Arial" w:hAnsi="Arial" w:cs="Arial"/>
        </w:rPr>
        <w:t>.</w:t>
      </w:r>
      <w:r w:rsidR="00237E5F">
        <w:rPr>
          <w:rFonts w:ascii="Arial" w:hAnsi="Arial" w:cs="Arial"/>
        </w:rPr>
        <w:t xml:space="preserve">, na adresi </w:t>
      </w:r>
      <w:r w:rsidR="0051034D">
        <w:rPr>
          <w:rFonts w:ascii="Arial" w:hAnsi="Arial" w:cs="Arial"/>
        </w:rPr>
        <w:t>Ž</w:t>
      </w:r>
      <w:r w:rsidR="00777690">
        <w:rPr>
          <w:rFonts w:ascii="Arial" w:hAnsi="Arial" w:cs="Arial"/>
        </w:rPr>
        <w:t>.</w:t>
      </w:r>
      <w:r w:rsidR="0051034D">
        <w:rPr>
          <w:rFonts w:ascii="Arial" w:hAnsi="Arial" w:cs="Arial"/>
        </w:rPr>
        <w:t>, P</w:t>
      </w:r>
      <w:r w:rsidR="00777690">
        <w:rPr>
          <w:rFonts w:ascii="Arial" w:hAnsi="Arial" w:cs="Arial"/>
        </w:rPr>
        <w:t>.</w:t>
      </w:r>
      <w:r w:rsidR="0051034D">
        <w:rPr>
          <w:rFonts w:ascii="Arial" w:hAnsi="Arial" w:cs="Arial"/>
        </w:rPr>
        <w:t xml:space="preserve"> J</w:t>
      </w:r>
      <w:r w:rsidR="00777690">
        <w:rPr>
          <w:rFonts w:ascii="Arial" w:hAnsi="Arial" w:cs="Arial"/>
        </w:rPr>
        <w:t>.</w:t>
      </w:r>
      <w:r w:rsidR="0051034D">
        <w:rPr>
          <w:rFonts w:ascii="Arial" w:hAnsi="Arial" w:cs="Arial"/>
        </w:rPr>
        <w:t xml:space="preserve"> </w:t>
      </w:r>
      <w:r w:rsidR="00777690">
        <w:rPr>
          <w:rFonts w:ascii="Arial" w:hAnsi="Arial" w:cs="Arial"/>
        </w:rPr>
        <w:t>…</w:t>
      </w:r>
      <w:bookmarkStart w:name="_GoBack" w:id="0"/>
      <w:bookmarkEnd w:id="0"/>
    </w:p>
    <w:p w:rsidRPr="00697BFE" w:rsidR="00E32DB0" w:rsidP="00697BFE" w:rsidRDefault="00E32DB0">
      <w:pPr>
        <w:pStyle w:val="Odlomakpopisa"/>
        <w:jc w:val="both"/>
        <w:rPr>
          <w:rFonts w:ascii="Arial" w:hAnsi="Arial" w:cs="Arial"/>
        </w:rPr>
      </w:pPr>
    </w:p>
    <w:p w:rsidRPr="00697BFE" w:rsidR="00E32DB0" w:rsidP="00697BFE" w:rsidRDefault="004A26F8">
      <w:pPr>
        <w:ind w:firstLine="708"/>
        <w:jc w:val="both"/>
        <w:rPr>
          <w:rFonts w:ascii="Arial" w:hAnsi="Arial" w:cs="Arial"/>
        </w:rPr>
      </w:pPr>
      <w:r>
        <w:rPr>
          <w:rFonts w:ascii="Arial" w:hAnsi="Arial" w:cs="Arial"/>
        </w:rPr>
        <w:t>III.</w:t>
      </w:r>
      <w:r w:rsidR="00444AB6">
        <w:rPr>
          <w:rFonts w:ascii="Arial" w:hAnsi="Arial" w:cs="Arial"/>
        </w:rPr>
        <w:t xml:space="preserve"> Roditelji </w:t>
      </w:r>
      <w:r w:rsidR="0051034D">
        <w:rPr>
          <w:rFonts w:ascii="Arial" w:hAnsi="Arial" w:cs="Arial"/>
        </w:rPr>
        <w:t>J</w:t>
      </w:r>
      <w:r w:rsidR="00777690">
        <w:rPr>
          <w:rFonts w:ascii="Arial" w:hAnsi="Arial" w:cs="Arial"/>
        </w:rPr>
        <w:t>.</w:t>
      </w:r>
      <w:r w:rsidR="0051034D">
        <w:rPr>
          <w:rFonts w:ascii="Arial" w:hAnsi="Arial" w:cs="Arial"/>
        </w:rPr>
        <w:t xml:space="preserve"> V</w:t>
      </w:r>
      <w:r w:rsidR="00777690">
        <w:rPr>
          <w:rFonts w:ascii="Arial" w:hAnsi="Arial" w:cs="Arial"/>
        </w:rPr>
        <w:t>.</w:t>
      </w:r>
      <w:r w:rsidR="0051034D">
        <w:rPr>
          <w:rFonts w:ascii="Arial" w:hAnsi="Arial" w:cs="Arial"/>
        </w:rPr>
        <w:t xml:space="preserve"> i K</w:t>
      </w:r>
      <w:r w:rsidR="00777690">
        <w:rPr>
          <w:rFonts w:ascii="Arial" w:hAnsi="Arial" w:cs="Arial"/>
        </w:rPr>
        <w:t>.</w:t>
      </w:r>
      <w:r w:rsidR="0051034D">
        <w:rPr>
          <w:rFonts w:ascii="Arial" w:hAnsi="Arial" w:cs="Arial"/>
        </w:rPr>
        <w:t xml:space="preserve"> V</w:t>
      </w:r>
      <w:r w:rsidR="00777690">
        <w:rPr>
          <w:rFonts w:ascii="Arial" w:hAnsi="Arial" w:cs="Arial"/>
        </w:rPr>
        <w:t>.</w:t>
      </w:r>
      <w:r w:rsidR="00444AB6">
        <w:rPr>
          <w:rFonts w:ascii="Arial" w:hAnsi="Arial" w:cs="Arial"/>
        </w:rPr>
        <w:t xml:space="preserve"> </w:t>
      </w:r>
      <w:r w:rsidR="00EC57EC">
        <w:rPr>
          <w:rFonts w:ascii="Arial" w:hAnsi="Arial" w:cs="Arial"/>
        </w:rPr>
        <w:t xml:space="preserve">će </w:t>
      </w:r>
      <w:r w:rsidR="006613DE">
        <w:rPr>
          <w:rFonts w:ascii="Arial" w:hAnsi="Arial" w:cs="Arial"/>
        </w:rPr>
        <w:t>zajednički i sporazumno ostvarivati pravo na roditeljsku skrb.</w:t>
      </w:r>
      <w:r w:rsidR="000F3580">
        <w:rPr>
          <w:rFonts w:ascii="Arial" w:hAnsi="Arial" w:cs="Arial"/>
        </w:rPr>
        <w:t xml:space="preserve"> </w:t>
      </w:r>
    </w:p>
    <w:p w:rsidRPr="00697BFE" w:rsidR="00E32DB0" w:rsidP="00697BFE" w:rsidRDefault="00E32DB0">
      <w:pPr>
        <w:ind w:firstLine="708"/>
        <w:jc w:val="both"/>
        <w:rPr>
          <w:rFonts w:ascii="Arial" w:hAnsi="Arial" w:cs="Arial"/>
        </w:rPr>
      </w:pPr>
    </w:p>
    <w:p w:rsidR="007E0BC7" w:rsidP="004A26F8" w:rsidRDefault="00773730">
      <w:pPr>
        <w:ind w:firstLine="708"/>
        <w:jc w:val="both"/>
        <w:rPr>
          <w:rFonts w:ascii="Arial" w:hAnsi="Arial" w:cs="Arial"/>
        </w:rPr>
      </w:pPr>
      <w:r>
        <w:rPr>
          <w:rFonts w:ascii="Arial" w:hAnsi="Arial" w:cs="Arial"/>
        </w:rPr>
        <w:t>I</w:t>
      </w:r>
      <w:r w:rsidRPr="00697BFE" w:rsidR="00E32DB0">
        <w:rPr>
          <w:rFonts w:ascii="Arial" w:hAnsi="Arial" w:cs="Arial"/>
        </w:rPr>
        <w:t>V</w:t>
      </w:r>
      <w:r w:rsidR="005E2949">
        <w:rPr>
          <w:rFonts w:ascii="Arial" w:hAnsi="Arial" w:cs="Arial"/>
        </w:rPr>
        <w:t>.</w:t>
      </w:r>
      <w:r w:rsidR="007E0BC7">
        <w:rPr>
          <w:rFonts w:ascii="Arial" w:hAnsi="Arial" w:cs="Arial"/>
        </w:rPr>
        <w:t xml:space="preserve"> Mal. </w:t>
      </w:r>
      <w:r w:rsidR="0051034D">
        <w:rPr>
          <w:rFonts w:ascii="Arial" w:hAnsi="Arial" w:cs="Arial"/>
        </w:rPr>
        <w:t>J</w:t>
      </w:r>
      <w:r w:rsidR="00777690">
        <w:rPr>
          <w:rFonts w:ascii="Arial" w:hAnsi="Arial" w:cs="Arial"/>
        </w:rPr>
        <w:t>.</w:t>
      </w:r>
      <w:r w:rsidR="0051034D">
        <w:rPr>
          <w:rFonts w:ascii="Arial" w:hAnsi="Arial" w:cs="Arial"/>
        </w:rPr>
        <w:t xml:space="preserve"> V</w:t>
      </w:r>
      <w:r w:rsidR="00777690">
        <w:rPr>
          <w:rFonts w:ascii="Arial" w:hAnsi="Arial" w:cs="Arial"/>
        </w:rPr>
        <w:t>.</w:t>
      </w:r>
      <w:r w:rsidR="0051034D">
        <w:rPr>
          <w:rFonts w:ascii="Arial" w:hAnsi="Arial" w:cs="Arial"/>
        </w:rPr>
        <w:t xml:space="preserve"> i mal. M</w:t>
      </w:r>
      <w:r w:rsidR="00777690">
        <w:rPr>
          <w:rFonts w:ascii="Arial" w:hAnsi="Arial" w:cs="Arial"/>
        </w:rPr>
        <w:t>.</w:t>
      </w:r>
      <w:r w:rsidR="0051034D">
        <w:rPr>
          <w:rFonts w:ascii="Arial" w:hAnsi="Arial" w:cs="Arial"/>
        </w:rPr>
        <w:t xml:space="preserve"> V</w:t>
      </w:r>
      <w:r w:rsidR="00777690">
        <w:rPr>
          <w:rFonts w:ascii="Arial" w:hAnsi="Arial" w:cs="Arial"/>
        </w:rPr>
        <w:t>.</w:t>
      </w:r>
      <w:r w:rsidR="007E0BC7">
        <w:rPr>
          <w:rFonts w:ascii="Arial" w:hAnsi="Arial" w:cs="Arial"/>
        </w:rPr>
        <w:t xml:space="preserve"> će s ocem </w:t>
      </w:r>
      <w:r w:rsidR="0051034D">
        <w:rPr>
          <w:rFonts w:ascii="Arial" w:hAnsi="Arial" w:cs="Arial"/>
        </w:rPr>
        <w:t>J</w:t>
      </w:r>
      <w:r w:rsidR="00777690">
        <w:rPr>
          <w:rFonts w:ascii="Arial" w:hAnsi="Arial" w:cs="Arial"/>
        </w:rPr>
        <w:t>.</w:t>
      </w:r>
      <w:r w:rsidR="0051034D">
        <w:rPr>
          <w:rFonts w:ascii="Arial" w:hAnsi="Arial" w:cs="Arial"/>
        </w:rPr>
        <w:t xml:space="preserve"> V</w:t>
      </w:r>
      <w:r w:rsidR="00777690">
        <w:rPr>
          <w:rFonts w:ascii="Arial" w:hAnsi="Arial" w:cs="Arial"/>
        </w:rPr>
        <w:t>.</w:t>
      </w:r>
      <w:r w:rsidR="007E0BC7">
        <w:rPr>
          <w:rFonts w:ascii="Arial" w:hAnsi="Arial" w:cs="Arial"/>
        </w:rPr>
        <w:t xml:space="preserve"> ostvarivati </w:t>
      </w:r>
      <w:r w:rsidR="0051034D">
        <w:rPr>
          <w:rFonts w:ascii="Arial" w:hAnsi="Arial" w:cs="Arial"/>
        </w:rPr>
        <w:t>osobne odnose u obliku susreta i druženja način da će s ocem provoditi jedan dan preko tjedna u trajanju od tri sata, sukladno dogovoru roditelja, te svaku subotu u vremenu od 10,00 sati do 18,00 sati.</w:t>
      </w:r>
    </w:p>
    <w:p w:rsidRPr="00697BFE" w:rsidR="00E32DB0" w:rsidP="00697BFE" w:rsidRDefault="00E32DB0">
      <w:pPr>
        <w:jc w:val="both"/>
        <w:rPr>
          <w:rFonts w:ascii="Arial" w:hAnsi="Arial" w:cs="Arial"/>
        </w:rPr>
      </w:pPr>
    </w:p>
    <w:p w:rsidRPr="007A6493" w:rsidR="00E1277A" w:rsidP="007A6493" w:rsidRDefault="00E32DB0">
      <w:pPr>
        <w:ind w:firstLine="708"/>
        <w:jc w:val="both"/>
        <w:rPr>
          <w:rFonts w:ascii="Arial" w:hAnsi="Arial" w:eastAsia="Arial" w:cs="Arial"/>
          <w:color w:val="000000"/>
          <w:szCs w:val="22"/>
        </w:rPr>
      </w:pPr>
      <w:r w:rsidRPr="00697BFE">
        <w:rPr>
          <w:rFonts w:ascii="Arial" w:hAnsi="Arial" w:cs="Arial"/>
        </w:rPr>
        <w:t xml:space="preserve">V. Nalaže se </w:t>
      </w:r>
      <w:r w:rsidR="00B01410">
        <w:rPr>
          <w:rFonts w:ascii="Arial" w:hAnsi="Arial" w:cs="Arial"/>
        </w:rPr>
        <w:t>tuže</w:t>
      </w:r>
      <w:r w:rsidR="00880EA6">
        <w:rPr>
          <w:rFonts w:ascii="Arial" w:hAnsi="Arial" w:cs="Arial"/>
        </w:rPr>
        <w:t xml:space="preserve">niku </w:t>
      </w:r>
      <w:r w:rsidR="0051034D">
        <w:rPr>
          <w:rFonts w:ascii="Arial" w:hAnsi="Arial" w:eastAsia="Arial" w:cs="Arial"/>
          <w:color w:val="000000"/>
          <w:szCs w:val="22"/>
        </w:rPr>
        <w:t>J</w:t>
      </w:r>
      <w:r w:rsidR="00777690">
        <w:rPr>
          <w:rFonts w:ascii="Arial" w:hAnsi="Arial" w:eastAsia="Arial" w:cs="Arial"/>
          <w:color w:val="000000"/>
          <w:szCs w:val="22"/>
        </w:rPr>
        <w:t>.</w:t>
      </w:r>
      <w:r w:rsidRPr="007364B7" w:rsidR="0051034D">
        <w:rPr>
          <w:rFonts w:ascii="Arial" w:hAnsi="Arial" w:eastAsia="Arial" w:cs="Arial"/>
          <w:color w:val="000000"/>
          <w:szCs w:val="22"/>
        </w:rPr>
        <w:t xml:space="preserve"> V</w:t>
      </w:r>
      <w:r w:rsidR="00777690">
        <w:rPr>
          <w:rFonts w:ascii="Arial" w:hAnsi="Arial" w:eastAsia="Arial" w:cs="Arial"/>
          <w:color w:val="000000"/>
          <w:szCs w:val="22"/>
        </w:rPr>
        <w:t>.</w:t>
      </w:r>
      <w:r w:rsidRPr="007364B7" w:rsidR="0051034D">
        <w:rPr>
          <w:rFonts w:ascii="Arial" w:hAnsi="Arial" w:eastAsia="Arial" w:cs="Arial"/>
          <w:color w:val="000000"/>
          <w:szCs w:val="22"/>
        </w:rPr>
        <w:t>, OIB:</w:t>
      </w:r>
      <w:r w:rsidR="00777690">
        <w:rPr>
          <w:rFonts w:ascii="Arial" w:hAnsi="Arial" w:eastAsia="Arial" w:cs="Arial"/>
          <w:color w:val="000000"/>
          <w:szCs w:val="22"/>
        </w:rPr>
        <w:t>…</w:t>
      </w:r>
      <w:r w:rsidR="0051034D">
        <w:rPr>
          <w:rFonts w:ascii="Arial" w:hAnsi="Arial" w:eastAsia="Arial" w:cs="Arial"/>
          <w:color w:val="000000"/>
          <w:szCs w:val="22"/>
        </w:rPr>
        <w:t xml:space="preserve"> </w:t>
      </w:r>
      <w:r w:rsidR="005E2949">
        <w:rPr>
          <w:rFonts w:ascii="Arial" w:hAnsi="Arial" w:cs="Arial"/>
        </w:rPr>
        <w:t xml:space="preserve">da s osnova uzdržavanja mal. </w:t>
      </w:r>
      <w:r w:rsidR="0051034D">
        <w:rPr>
          <w:rFonts w:ascii="Arial" w:hAnsi="Arial" w:cs="Arial"/>
        </w:rPr>
        <w:t>sina J</w:t>
      </w:r>
      <w:r w:rsidR="00777690">
        <w:rPr>
          <w:rFonts w:ascii="Arial" w:hAnsi="Arial" w:cs="Arial"/>
        </w:rPr>
        <w:t>.</w:t>
      </w:r>
      <w:r w:rsidR="0051034D">
        <w:rPr>
          <w:rFonts w:ascii="Arial" w:hAnsi="Arial" w:cs="Arial"/>
        </w:rPr>
        <w:t xml:space="preserve"> V</w:t>
      </w:r>
      <w:r w:rsidR="00777690">
        <w:rPr>
          <w:rFonts w:ascii="Arial" w:hAnsi="Arial" w:cs="Arial"/>
        </w:rPr>
        <w:t>.</w:t>
      </w:r>
      <w:r w:rsidRPr="0051034D" w:rsidR="0051034D">
        <w:rPr>
          <w:rFonts w:ascii="Arial" w:hAnsi="Arial" w:eastAsia="Arial" w:cs="Arial"/>
          <w:color w:val="000000"/>
          <w:szCs w:val="22"/>
        </w:rPr>
        <w:t xml:space="preserve"> </w:t>
      </w:r>
      <w:r w:rsidRPr="007364B7" w:rsidR="0051034D">
        <w:rPr>
          <w:rFonts w:ascii="Arial" w:hAnsi="Arial" w:eastAsia="Arial" w:cs="Arial"/>
          <w:color w:val="000000"/>
          <w:szCs w:val="22"/>
        </w:rPr>
        <w:t>OIB:</w:t>
      </w:r>
      <w:r w:rsidR="00777690">
        <w:rPr>
          <w:rFonts w:ascii="Arial" w:hAnsi="Arial" w:eastAsia="Arial" w:cs="Arial"/>
          <w:color w:val="000000"/>
          <w:szCs w:val="22"/>
        </w:rPr>
        <w:t>….</w:t>
      </w:r>
      <w:r w:rsidR="0051034D">
        <w:rPr>
          <w:rFonts w:ascii="Arial" w:hAnsi="Arial" w:eastAsia="Arial" w:cs="Arial"/>
          <w:color w:val="000000"/>
          <w:szCs w:val="22"/>
        </w:rPr>
        <w:t xml:space="preserve"> mjesečno doprinosi iznos od 264,00 eura, a s osnova uzdržavanja </w:t>
      </w:r>
      <w:r w:rsidR="005E2949">
        <w:rPr>
          <w:rFonts w:ascii="Arial" w:hAnsi="Arial" w:cs="Arial"/>
        </w:rPr>
        <w:t xml:space="preserve"> mal. sina </w:t>
      </w:r>
      <w:r w:rsidR="0051034D">
        <w:rPr>
          <w:rFonts w:ascii="Arial" w:hAnsi="Arial" w:cs="Arial"/>
        </w:rPr>
        <w:t>M</w:t>
      </w:r>
      <w:r w:rsidR="00777690">
        <w:rPr>
          <w:rFonts w:ascii="Arial" w:hAnsi="Arial" w:cs="Arial"/>
        </w:rPr>
        <w:t>.</w:t>
      </w:r>
      <w:r w:rsidR="0051034D">
        <w:rPr>
          <w:rFonts w:ascii="Arial" w:hAnsi="Arial" w:cs="Arial"/>
        </w:rPr>
        <w:t xml:space="preserve"> V</w:t>
      </w:r>
      <w:r w:rsidR="00777690">
        <w:rPr>
          <w:rFonts w:ascii="Arial" w:hAnsi="Arial" w:cs="Arial"/>
        </w:rPr>
        <w:t>.</w:t>
      </w:r>
      <w:r w:rsidR="005E2949">
        <w:rPr>
          <w:rFonts w:ascii="Arial" w:hAnsi="Arial" w:cs="Arial"/>
        </w:rPr>
        <w:t xml:space="preserve"> mjesečno doprinosi iznos od po </w:t>
      </w:r>
      <w:r w:rsidR="0051034D">
        <w:rPr>
          <w:rFonts w:ascii="Arial" w:hAnsi="Arial" w:cs="Arial"/>
        </w:rPr>
        <w:t>224,00 e</w:t>
      </w:r>
      <w:r w:rsidR="0008722E">
        <w:rPr>
          <w:rFonts w:ascii="Arial" w:hAnsi="Arial" w:cs="Arial"/>
        </w:rPr>
        <w:t>ura</w:t>
      </w:r>
      <w:r w:rsidR="0051034D">
        <w:rPr>
          <w:rFonts w:ascii="Arial" w:hAnsi="Arial" w:cs="Arial"/>
        </w:rPr>
        <w:t xml:space="preserve">, </w:t>
      </w:r>
      <w:r w:rsidR="0008722E">
        <w:rPr>
          <w:rFonts w:ascii="Arial" w:hAnsi="Arial" w:cs="Arial"/>
        </w:rPr>
        <w:t xml:space="preserve"> </w:t>
      </w:r>
      <w:r w:rsidR="0051034D">
        <w:rPr>
          <w:rFonts w:ascii="Arial" w:hAnsi="Arial" w:cs="Arial"/>
        </w:rPr>
        <w:t xml:space="preserve">sve to </w:t>
      </w:r>
      <w:r w:rsidR="0008722E">
        <w:rPr>
          <w:rFonts w:ascii="Arial" w:hAnsi="Arial" w:cs="Arial"/>
        </w:rPr>
        <w:t xml:space="preserve"> počev</w:t>
      </w:r>
      <w:r w:rsidR="0051034D">
        <w:rPr>
          <w:rFonts w:ascii="Arial" w:hAnsi="Arial" w:cs="Arial"/>
        </w:rPr>
        <w:t>ši</w:t>
      </w:r>
      <w:r w:rsidR="0008722E">
        <w:rPr>
          <w:rFonts w:ascii="Arial" w:hAnsi="Arial" w:cs="Arial"/>
        </w:rPr>
        <w:t xml:space="preserve"> od </w:t>
      </w:r>
      <w:r w:rsidR="0051034D">
        <w:rPr>
          <w:rFonts w:ascii="Arial" w:hAnsi="Arial" w:cs="Arial"/>
        </w:rPr>
        <w:t>1. ožujka 2026</w:t>
      </w:r>
      <w:r w:rsidR="0008722E">
        <w:rPr>
          <w:rFonts w:ascii="Arial" w:hAnsi="Arial" w:cs="Arial"/>
        </w:rPr>
        <w:t xml:space="preserve">. pa ubuduće i to svakog prvog </w:t>
      </w:r>
      <w:r w:rsidR="002E3CCA">
        <w:rPr>
          <w:rFonts w:ascii="Arial" w:hAnsi="Arial" w:cs="Arial"/>
        </w:rPr>
        <w:t xml:space="preserve">a najkasnije do </w:t>
      </w:r>
      <w:r w:rsidR="00BC70A5">
        <w:rPr>
          <w:rFonts w:ascii="Arial" w:hAnsi="Arial" w:cs="Arial"/>
        </w:rPr>
        <w:t>desetog</w:t>
      </w:r>
      <w:r w:rsidR="002E3CCA">
        <w:rPr>
          <w:rFonts w:ascii="Arial" w:hAnsi="Arial" w:cs="Arial"/>
        </w:rPr>
        <w:t xml:space="preserve"> u mjesecu za tekući mjesec</w:t>
      </w:r>
      <w:r w:rsidR="00AC751A">
        <w:rPr>
          <w:rFonts w:ascii="Arial" w:hAnsi="Arial" w:cs="Arial"/>
        </w:rPr>
        <w:t>,</w:t>
      </w:r>
      <w:r w:rsidR="00A2402A">
        <w:rPr>
          <w:rFonts w:ascii="Arial" w:hAnsi="Arial" w:cs="Arial"/>
        </w:rPr>
        <w:t xml:space="preserve"> s time da je obroke dospjele do donošenja odluke dužan platiti odjednom i u roku od 15 </w:t>
      </w:r>
      <w:r w:rsidR="00A2402A">
        <w:rPr>
          <w:rFonts w:ascii="Arial" w:hAnsi="Arial" w:cs="Arial"/>
        </w:rPr>
        <w:lastRenderedPageBreak/>
        <w:t>dana,</w:t>
      </w:r>
      <w:r w:rsidR="006757EC">
        <w:rPr>
          <w:rFonts w:ascii="Arial" w:hAnsi="Arial" w:cs="Arial"/>
        </w:rPr>
        <w:t xml:space="preserve"> a u slučaju zakašnjenja </w:t>
      </w:r>
      <w:r w:rsidR="00F6661B">
        <w:rPr>
          <w:rFonts w:ascii="Arial" w:hAnsi="Arial" w:cs="Arial"/>
        </w:rPr>
        <w:t xml:space="preserve">ili neisplate dužan je platiti i </w:t>
      </w:r>
      <w:r w:rsidR="00AC751A">
        <w:rPr>
          <w:rFonts w:ascii="Arial" w:hAnsi="Arial" w:cs="Arial"/>
        </w:rPr>
        <w:t>zakonsk</w:t>
      </w:r>
      <w:r w:rsidR="00F6661B">
        <w:rPr>
          <w:rFonts w:ascii="Arial" w:hAnsi="Arial" w:cs="Arial"/>
        </w:rPr>
        <w:t>u</w:t>
      </w:r>
      <w:r w:rsidR="00AC751A">
        <w:rPr>
          <w:rFonts w:ascii="Arial" w:hAnsi="Arial" w:cs="Arial"/>
        </w:rPr>
        <w:t xml:space="preserve"> zatezn</w:t>
      </w:r>
      <w:r w:rsidR="00F6661B">
        <w:rPr>
          <w:rFonts w:ascii="Arial" w:hAnsi="Arial" w:cs="Arial"/>
        </w:rPr>
        <w:t>u</w:t>
      </w:r>
      <w:r w:rsidR="00AC751A">
        <w:rPr>
          <w:rFonts w:ascii="Arial" w:hAnsi="Arial" w:cs="Arial"/>
        </w:rPr>
        <w:t xml:space="preserve"> kamat</w:t>
      </w:r>
      <w:r w:rsidR="00F6661B">
        <w:rPr>
          <w:rFonts w:ascii="Arial" w:hAnsi="Arial" w:cs="Arial"/>
        </w:rPr>
        <w:t>u</w:t>
      </w:r>
      <w:r w:rsidR="00AC751A">
        <w:rPr>
          <w:rFonts w:ascii="Arial" w:hAnsi="Arial" w:cs="Arial"/>
        </w:rPr>
        <w:t xml:space="preserve"> </w:t>
      </w:r>
      <w:r w:rsidR="00C076EE">
        <w:rPr>
          <w:rFonts w:ascii="Arial" w:hAnsi="Arial" w:cs="Arial"/>
        </w:rPr>
        <w:t>na svaki dosp</w:t>
      </w:r>
      <w:r w:rsidR="00F6661B">
        <w:rPr>
          <w:rFonts w:ascii="Arial" w:hAnsi="Arial" w:cs="Arial"/>
        </w:rPr>
        <w:t xml:space="preserve">jeli mjesečni iznos </w:t>
      </w:r>
      <w:r w:rsidR="00DA027D">
        <w:rPr>
          <w:rFonts w:ascii="Arial" w:hAnsi="Arial" w:cs="Arial"/>
        </w:rPr>
        <w:t>po stopi sukladno čl. 29. st. 2. i 8. Zakona o obveznim odnosima</w:t>
      </w:r>
      <w:r w:rsidR="002E3CCA">
        <w:rPr>
          <w:rFonts w:ascii="Arial" w:hAnsi="Arial" w:cs="Arial"/>
        </w:rPr>
        <w:t xml:space="preserve"> </w:t>
      </w:r>
      <w:r w:rsidRPr="002E3CCA" w:rsidR="002E3CCA">
        <w:rPr>
          <w:rFonts w:ascii="Arial" w:hAnsi="Arial" w:cs="Arial"/>
        </w:rPr>
        <w:t>(NN 35/05, 41/08, 125/11, 78/15, 29/18, 126/21, 114/22, 156/22</w:t>
      </w:r>
      <w:r w:rsidR="00C076EE">
        <w:rPr>
          <w:rFonts w:ascii="Arial" w:hAnsi="Arial" w:cs="Arial"/>
        </w:rPr>
        <w:t xml:space="preserve"> i</w:t>
      </w:r>
      <w:r w:rsidRPr="002E3CCA" w:rsidR="002E3CCA">
        <w:rPr>
          <w:rFonts w:ascii="Arial" w:hAnsi="Arial" w:cs="Arial"/>
        </w:rPr>
        <w:t xml:space="preserve"> 155/23, dalje</w:t>
      </w:r>
      <w:r w:rsidR="00C076EE">
        <w:rPr>
          <w:rFonts w:ascii="Arial" w:hAnsi="Arial" w:cs="Arial"/>
        </w:rPr>
        <w:t>:</w:t>
      </w:r>
      <w:r w:rsidRPr="002E3CCA" w:rsidR="002E3CCA">
        <w:rPr>
          <w:rFonts w:ascii="Arial" w:hAnsi="Arial" w:cs="Arial"/>
        </w:rPr>
        <w:t xml:space="preserve"> ZOO-a)</w:t>
      </w:r>
      <w:r w:rsidR="00F6661B">
        <w:rPr>
          <w:rFonts w:ascii="Arial" w:hAnsi="Arial" w:cs="Arial"/>
        </w:rPr>
        <w:t xml:space="preserve">, sve to na </w:t>
      </w:r>
      <w:r w:rsidR="007A6493">
        <w:rPr>
          <w:rFonts w:ascii="Arial" w:hAnsi="Arial" w:cs="Arial"/>
        </w:rPr>
        <w:t xml:space="preserve">tekući </w:t>
      </w:r>
      <w:r w:rsidR="00F6661B">
        <w:rPr>
          <w:rFonts w:ascii="Arial" w:hAnsi="Arial" w:cs="Arial"/>
        </w:rPr>
        <w:t>rač</w:t>
      </w:r>
      <w:r w:rsidR="007A6493">
        <w:rPr>
          <w:rFonts w:ascii="Arial" w:hAnsi="Arial" w:cs="Arial"/>
        </w:rPr>
        <w:t xml:space="preserve">un majke i </w:t>
      </w:r>
      <w:proofErr w:type="spellStart"/>
      <w:r w:rsidR="007A6493">
        <w:rPr>
          <w:rFonts w:ascii="Arial" w:hAnsi="Arial" w:cs="Arial"/>
        </w:rPr>
        <w:t>zz</w:t>
      </w:r>
      <w:proofErr w:type="spellEnd"/>
      <w:r w:rsidR="007A6493">
        <w:rPr>
          <w:rFonts w:ascii="Arial" w:hAnsi="Arial" w:cs="Arial"/>
        </w:rPr>
        <w:t xml:space="preserve"> K</w:t>
      </w:r>
      <w:r w:rsidR="00777690">
        <w:rPr>
          <w:rFonts w:ascii="Arial" w:hAnsi="Arial" w:cs="Arial"/>
        </w:rPr>
        <w:t>.</w:t>
      </w:r>
      <w:r w:rsidR="007A6493">
        <w:rPr>
          <w:rFonts w:ascii="Arial" w:hAnsi="Arial" w:cs="Arial"/>
        </w:rPr>
        <w:t xml:space="preserve"> V</w:t>
      </w:r>
      <w:r w:rsidR="00777690">
        <w:rPr>
          <w:rFonts w:ascii="Arial" w:hAnsi="Arial" w:cs="Arial"/>
        </w:rPr>
        <w:t>.</w:t>
      </w:r>
      <w:r w:rsidR="007A2A79">
        <w:rPr>
          <w:rFonts w:ascii="Arial" w:hAnsi="Arial" w:cs="Arial"/>
        </w:rPr>
        <w:t xml:space="preserve"> otvoren kod O</w:t>
      </w:r>
      <w:r w:rsidR="00777690">
        <w:rPr>
          <w:rFonts w:ascii="Arial" w:hAnsi="Arial" w:cs="Arial"/>
        </w:rPr>
        <w:t>..</w:t>
      </w:r>
      <w:r w:rsidR="007A2A79">
        <w:rPr>
          <w:rFonts w:ascii="Arial" w:hAnsi="Arial" w:cs="Arial"/>
        </w:rPr>
        <w:t xml:space="preserve"> b</w:t>
      </w:r>
      <w:r w:rsidR="00777690">
        <w:rPr>
          <w:rFonts w:ascii="Arial" w:hAnsi="Arial" w:cs="Arial"/>
        </w:rPr>
        <w:t>..</w:t>
      </w:r>
      <w:r w:rsidR="007A2A79">
        <w:rPr>
          <w:rFonts w:ascii="Arial" w:hAnsi="Arial" w:cs="Arial"/>
        </w:rPr>
        <w:t xml:space="preserve"> d.d. IBAN: </w:t>
      </w:r>
      <w:r w:rsidR="00777690">
        <w:rPr>
          <w:rFonts w:ascii="Arial" w:hAnsi="Arial" w:cs="Arial"/>
        </w:rPr>
        <w:t>…..</w:t>
      </w:r>
      <w:r w:rsidR="008D7B19">
        <w:rPr>
          <w:rFonts w:ascii="Arial" w:hAnsi="Arial" w:cs="Arial"/>
        </w:rPr>
        <w:t xml:space="preserve"> uz obvezu da sve dospjele mjesečne obroke isplati odjednom i u roku od petnaest dana od dana pravomoćnosti presude zajedno </w:t>
      </w:r>
      <w:r w:rsidR="00511B79">
        <w:rPr>
          <w:rFonts w:ascii="Arial" w:hAnsi="Arial" w:cs="Arial"/>
        </w:rPr>
        <w:t>sa zakonskim zateznim</w:t>
      </w:r>
      <w:r w:rsidR="008D7B19">
        <w:rPr>
          <w:rFonts w:ascii="Arial" w:hAnsi="Arial" w:cs="Arial"/>
        </w:rPr>
        <w:t xml:space="preserve"> kamatama na svaki dospjeli mjesečni iznos po stopi suk</w:t>
      </w:r>
      <w:r w:rsidR="007A6493">
        <w:rPr>
          <w:rFonts w:ascii="Arial" w:hAnsi="Arial" w:cs="Arial"/>
        </w:rPr>
        <w:t>ladno čl. 29. st. 2. i 8. ZOO-a.</w:t>
      </w:r>
    </w:p>
    <w:p w:rsidR="00F6661B" w:rsidP="002E3CCA" w:rsidRDefault="00F6661B">
      <w:pPr>
        <w:ind w:firstLine="708"/>
        <w:jc w:val="both"/>
        <w:rPr>
          <w:rFonts w:ascii="Arial" w:hAnsi="Arial" w:cs="Arial"/>
        </w:rPr>
      </w:pPr>
    </w:p>
    <w:p w:rsidRPr="00CA2A14" w:rsidR="00CA2A14" w:rsidP="007A6493" w:rsidRDefault="00CA2A14">
      <w:pPr>
        <w:rPr>
          <w:rFonts w:ascii="Arial" w:hAnsi="Arial" w:cs="Arial" w:eastAsiaTheme="minorHAnsi"/>
          <w:lang w:eastAsia="en-US"/>
        </w:rPr>
      </w:pPr>
    </w:p>
    <w:p w:rsidRPr="009D69A4" w:rsidR="00E32DB0" w:rsidP="009D69A4" w:rsidRDefault="00CA2A14">
      <w:pPr>
        <w:jc w:val="both"/>
        <w:rPr>
          <w:rFonts w:ascii="Arial" w:hAnsi="Arial" w:cs="Arial" w:eastAsiaTheme="minorHAnsi"/>
          <w:lang w:eastAsia="en-US"/>
        </w:rPr>
      </w:pPr>
      <w:r w:rsidRPr="00CA2A14">
        <w:rPr>
          <w:rFonts w:ascii="Arial" w:hAnsi="Arial" w:cs="Arial" w:eastAsiaTheme="minorHAnsi"/>
          <w:lang w:eastAsia="en-US"/>
        </w:rPr>
        <w:tab/>
      </w:r>
      <w:r w:rsidR="009D69A4">
        <w:rPr>
          <w:rFonts w:ascii="Arial" w:hAnsi="Arial" w:cs="Arial" w:eastAsiaTheme="minorHAnsi"/>
          <w:lang w:eastAsia="en-US"/>
        </w:rPr>
        <w:tab/>
      </w:r>
      <w:r w:rsidR="009D69A4">
        <w:rPr>
          <w:rFonts w:ascii="Arial" w:hAnsi="Arial" w:cs="Arial" w:eastAsiaTheme="minorHAnsi"/>
          <w:lang w:eastAsia="en-US"/>
        </w:rPr>
        <w:tab/>
      </w:r>
      <w:r w:rsidR="009D69A4">
        <w:rPr>
          <w:rFonts w:ascii="Arial" w:hAnsi="Arial" w:cs="Arial" w:eastAsiaTheme="minorHAnsi"/>
          <w:lang w:eastAsia="en-US"/>
        </w:rPr>
        <w:tab/>
      </w:r>
      <w:r w:rsidR="009D69A4">
        <w:rPr>
          <w:rFonts w:ascii="Arial" w:hAnsi="Arial" w:cs="Arial" w:eastAsiaTheme="minorHAnsi"/>
          <w:lang w:eastAsia="en-US"/>
        </w:rPr>
        <w:tab/>
      </w:r>
      <w:r w:rsidR="009D69A4">
        <w:rPr>
          <w:rFonts w:ascii="Arial" w:hAnsi="Arial" w:cs="Arial" w:eastAsiaTheme="minorHAnsi"/>
          <w:lang w:eastAsia="en-US"/>
        </w:rPr>
        <w:tab/>
      </w:r>
      <w:r w:rsidRPr="00A346C2" w:rsidR="00E32DB0">
        <w:rPr>
          <w:rFonts w:ascii="Arial" w:hAnsi="Arial" w:cs="Arial"/>
        </w:rPr>
        <w:t>Obrazloženje</w:t>
      </w:r>
    </w:p>
    <w:p w:rsidR="009D69A4" w:rsidP="007A6493" w:rsidRDefault="009D69A4">
      <w:pPr>
        <w:jc w:val="both"/>
        <w:rPr>
          <w:rFonts w:ascii="Arial" w:hAnsi="Arial" w:cs="Arial"/>
        </w:rPr>
      </w:pPr>
    </w:p>
    <w:p w:rsidRPr="007A6493" w:rsidR="007A6493" w:rsidP="007A6493" w:rsidRDefault="007A6493">
      <w:pPr>
        <w:jc w:val="both"/>
        <w:rPr>
          <w:rFonts w:ascii="Arial" w:hAnsi="Arial" w:cs="Arial"/>
        </w:rPr>
      </w:pPr>
      <w:r>
        <w:t xml:space="preserve">          </w:t>
      </w:r>
      <w:r>
        <w:tab/>
      </w:r>
      <w:r w:rsidRPr="007A6493">
        <w:rPr>
          <w:rFonts w:ascii="Arial" w:hAnsi="Arial" w:cs="Arial"/>
        </w:rPr>
        <w:t>1. U tužbi poslanoj ovom sudu dana 10. srpnja 2023. se navodi da su stranke u braku koji je zaključen 21. rujna 2015., da su odnosi između stranaka teško i trajno poremećeni, bračna zajednica je prestala i nema nikakve mogućnosti da se ista nastavi ili obnovi. U braku je rođeno dvoje mal. djece, sinovi mal. J</w:t>
      </w:r>
      <w:r w:rsidR="00777690">
        <w:rPr>
          <w:rFonts w:ascii="Arial" w:hAnsi="Arial" w:cs="Arial"/>
        </w:rPr>
        <w:t>.</w:t>
      </w:r>
      <w:r w:rsidRPr="007A6493">
        <w:rPr>
          <w:rFonts w:ascii="Arial" w:hAnsi="Arial" w:cs="Arial"/>
        </w:rPr>
        <w:t xml:space="preserve">, rođen </w:t>
      </w:r>
      <w:r w:rsidR="00777690">
        <w:rPr>
          <w:rFonts w:ascii="Arial" w:hAnsi="Arial" w:cs="Arial"/>
        </w:rPr>
        <w:t>…</w:t>
      </w:r>
      <w:r w:rsidRPr="007A6493">
        <w:rPr>
          <w:rFonts w:ascii="Arial" w:hAnsi="Arial" w:cs="Arial"/>
        </w:rPr>
        <w:t xml:space="preserve">. </w:t>
      </w:r>
      <w:r w:rsidR="00777690">
        <w:rPr>
          <w:rFonts w:ascii="Arial" w:hAnsi="Arial" w:cs="Arial"/>
        </w:rPr>
        <w:t>p.</w:t>
      </w:r>
      <w:r w:rsidRPr="007A6493">
        <w:rPr>
          <w:rFonts w:ascii="Arial" w:hAnsi="Arial" w:cs="Arial"/>
        </w:rPr>
        <w:t xml:space="preserve"> 20</w:t>
      </w:r>
      <w:r w:rsidR="00777690">
        <w:rPr>
          <w:rFonts w:ascii="Arial" w:hAnsi="Arial" w:cs="Arial"/>
        </w:rPr>
        <w:t>..</w:t>
      </w:r>
      <w:r w:rsidRPr="007A6493">
        <w:rPr>
          <w:rFonts w:ascii="Arial" w:hAnsi="Arial" w:cs="Arial"/>
        </w:rPr>
        <w:t>. i mal. M</w:t>
      </w:r>
      <w:r w:rsidR="00777690">
        <w:rPr>
          <w:rFonts w:ascii="Arial" w:hAnsi="Arial" w:cs="Arial"/>
        </w:rPr>
        <w:t>.</w:t>
      </w:r>
      <w:r w:rsidRPr="007A6493">
        <w:rPr>
          <w:rFonts w:ascii="Arial" w:hAnsi="Arial" w:cs="Arial"/>
        </w:rPr>
        <w:t xml:space="preserve">, rođen </w:t>
      </w:r>
      <w:r w:rsidR="00777690">
        <w:rPr>
          <w:rFonts w:ascii="Arial" w:hAnsi="Arial" w:cs="Arial"/>
        </w:rPr>
        <w:t>…</w:t>
      </w:r>
      <w:r w:rsidRPr="007A6493">
        <w:rPr>
          <w:rFonts w:ascii="Arial" w:hAnsi="Arial" w:cs="Arial"/>
        </w:rPr>
        <w:t xml:space="preserve">. </w:t>
      </w:r>
      <w:r w:rsidR="00777690">
        <w:rPr>
          <w:rFonts w:ascii="Arial" w:hAnsi="Arial" w:cs="Arial"/>
        </w:rPr>
        <w:t>s.</w:t>
      </w:r>
      <w:r w:rsidRPr="007A6493">
        <w:rPr>
          <w:rFonts w:ascii="Arial" w:hAnsi="Arial" w:cs="Arial"/>
        </w:rPr>
        <w:t xml:space="preserve"> 20</w:t>
      </w:r>
      <w:r w:rsidR="00777690">
        <w:rPr>
          <w:rFonts w:ascii="Arial" w:hAnsi="Arial" w:cs="Arial"/>
        </w:rPr>
        <w:t>…</w:t>
      </w:r>
      <w:r w:rsidRPr="007A6493">
        <w:rPr>
          <w:rFonts w:ascii="Arial" w:hAnsi="Arial" w:cs="Arial"/>
        </w:rPr>
        <w:t xml:space="preserve"> Tužitelj predlaže da sud po provedenom postupku donese presudu kojom će razvesti brak stranaka, kojom će se odlučiti da zajednička mal. djeca po razvodu braka stanuju sa svakim od roditelja po 7 dana, da prebivalište mal. djece bude na adresi oca M</w:t>
      </w:r>
      <w:r w:rsidR="00E968A7">
        <w:rPr>
          <w:rFonts w:ascii="Arial" w:hAnsi="Arial" w:cs="Arial"/>
        </w:rPr>
        <w:t>.</w:t>
      </w:r>
      <w:r w:rsidRPr="007A6493">
        <w:rPr>
          <w:rFonts w:ascii="Arial" w:hAnsi="Arial" w:cs="Arial"/>
        </w:rPr>
        <w:t>, P</w:t>
      </w:r>
      <w:r w:rsidR="00E968A7">
        <w:rPr>
          <w:rFonts w:ascii="Arial" w:hAnsi="Arial" w:cs="Arial"/>
        </w:rPr>
        <w:t>.</w:t>
      </w:r>
      <w:r w:rsidRPr="007A6493">
        <w:rPr>
          <w:rFonts w:ascii="Arial" w:hAnsi="Arial" w:cs="Arial"/>
        </w:rPr>
        <w:t xml:space="preserve"> P</w:t>
      </w:r>
      <w:r w:rsidR="00E968A7">
        <w:rPr>
          <w:rFonts w:ascii="Arial" w:hAnsi="Arial" w:cs="Arial"/>
        </w:rPr>
        <w:t>.</w:t>
      </w:r>
      <w:r w:rsidRPr="007A6493">
        <w:rPr>
          <w:rFonts w:ascii="Arial" w:hAnsi="Arial" w:cs="Arial"/>
        </w:rPr>
        <w:t xml:space="preserve"> </w:t>
      </w:r>
      <w:r w:rsidR="00E968A7">
        <w:rPr>
          <w:rFonts w:ascii="Arial" w:hAnsi="Arial" w:cs="Arial"/>
        </w:rPr>
        <w:t>…</w:t>
      </w:r>
      <w:r w:rsidRPr="007A6493">
        <w:rPr>
          <w:rFonts w:ascii="Arial" w:hAnsi="Arial" w:cs="Arial"/>
        </w:rPr>
        <w:t xml:space="preserve">, da će roditelji ostvarivati zajedničku roditeljsku skrb u odnosu na mal. djecu u pogledu troškova uzdržavanja mal djece, informacije o djeci da će razmjenjivati osobno i telefonski. </w:t>
      </w:r>
    </w:p>
    <w:p w:rsidRPr="007A6493" w:rsidR="007A6493" w:rsidP="007A6493" w:rsidRDefault="007A6493">
      <w:pPr>
        <w:jc w:val="both"/>
        <w:rPr>
          <w:rFonts w:ascii="Arial" w:hAnsi="Arial" w:cs="Arial"/>
        </w:rPr>
      </w:pPr>
    </w:p>
    <w:p w:rsidR="007A6493" w:rsidP="007A6493" w:rsidRDefault="007A6493">
      <w:pPr>
        <w:jc w:val="both"/>
        <w:rPr>
          <w:rFonts w:ascii="Arial" w:hAnsi="Arial" w:cs="Arial"/>
        </w:rPr>
      </w:pPr>
      <w:r w:rsidRPr="007A6493">
        <w:rPr>
          <w:rFonts w:ascii="Arial" w:hAnsi="Arial" w:cs="Arial"/>
        </w:rPr>
        <w:tab/>
        <w:t xml:space="preserve">2. Tužena se u odgovoru na tužbu izjasnila da je suglasna s razvodom braka. U odnosu na zajedničku djecu predlaže da mal. djeca stanuju s njom, da se osobni odnosi mal. djece s ocem održavaju kako je to bilo odlučeno rješenjem ovog suda R1 Ob </w:t>
      </w:r>
      <w:r w:rsidR="00E968A7">
        <w:rPr>
          <w:rFonts w:ascii="Arial" w:hAnsi="Arial" w:cs="Arial"/>
        </w:rPr>
        <w:t>…</w:t>
      </w:r>
      <w:r w:rsidRPr="007A6493">
        <w:rPr>
          <w:rFonts w:ascii="Arial" w:hAnsi="Arial" w:cs="Arial"/>
        </w:rPr>
        <w:t>/20</w:t>
      </w:r>
      <w:r w:rsidR="00E968A7">
        <w:rPr>
          <w:rFonts w:ascii="Arial" w:hAnsi="Arial" w:cs="Arial"/>
        </w:rPr>
        <w:t>..</w:t>
      </w:r>
      <w:r w:rsidRPr="007A6493">
        <w:rPr>
          <w:rFonts w:ascii="Arial" w:hAnsi="Arial" w:cs="Arial"/>
        </w:rPr>
        <w:t xml:space="preserve">-19 od </w:t>
      </w:r>
      <w:r w:rsidR="00E968A7">
        <w:rPr>
          <w:rFonts w:ascii="Arial" w:hAnsi="Arial" w:cs="Arial"/>
        </w:rPr>
        <w:t>…</w:t>
      </w:r>
      <w:r w:rsidRPr="007A6493">
        <w:rPr>
          <w:rFonts w:ascii="Arial" w:hAnsi="Arial" w:cs="Arial"/>
        </w:rPr>
        <w:t xml:space="preserve">. </w:t>
      </w:r>
      <w:r w:rsidR="00E968A7">
        <w:rPr>
          <w:rFonts w:ascii="Arial" w:hAnsi="Arial" w:cs="Arial"/>
        </w:rPr>
        <w:t>t.</w:t>
      </w:r>
      <w:r w:rsidRPr="007A6493">
        <w:rPr>
          <w:rFonts w:ascii="Arial" w:hAnsi="Arial" w:cs="Arial"/>
        </w:rPr>
        <w:t xml:space="preserve"> 20</w:t>
      </w:r>
      <w:r w:rsidR="00E968A7">
        <w:rPr>
          <w:rFonts w:ascii="Arial" w:hAnsi="Arial" w:cs="Arial"/>
        </w:rPr>
        <w:t>..</w:t>
      </w:r>
      <w:r w:rsidRPr="007A6493">
        <w:rPr>
          <w:rFonts w:ascii="Arial" w:hAnsi="Arial" w:cs="Arial"/>
        </w:rPr>
        <w:t>., jer da se isti na taj način i održavaju, čak i više po dogovoru tužene i majke tužitelja, međutim da otac ne doprinosi za uzdržavanje djece kako je to bilo riješeno.</w:t>
      </w:r>
    </w:p>
    <w:p w:rsidR="00157070" w:rsidP="007A6493" w:rsidRDefault="00157070">
      <w:pPr>
        <w:jc w:val="both"/>
        <w:rPr>
          <w:rFonts w:ascii="Arial" w:hAnsi="Arial" w:cs="Arial"/>
        </w:rPr>
      </w:pPr>
    </w:p>
    <w:p w:rsidR="00157070" w:rsidP="007A6493" w:rsidRDefault="00157070">
      <w:pPr>
        <w:jc w:val="both"/>
        <w:rPr>
          <w:rFonts w:ascii="Arial" w:hAnsi="Arial" w:cs="Arial"/>
        </w:rPr>
      </w:pPr>
      <w:r>
        <w:rPr>
          <w:rFonts w:ascii="Arial" w:hAnsi="Arial" w:cs="Arial"/>
        </w:rPr>
        <w:tab/>
        <w:t>2.1. Tužena je svojim podneskom od 21. veljače 2026., uredila svoje zahtjeve i iste nazvala protutužba, a u kojem podnesku je zatražila donošenje odluke o razvodu braka, stanovanje mal. djece na svojoj adresi u Ž</w:t>
      </w:r>
      <w:r w:rsidR="00E968A7">
        <w:rPr>
          <w:rFonts w:ascii="Arial" w:hAnsi="Arial" w:cs="Arial"/>
        </w:rPr>
        <w:t>.</w:t>
      </w:r>
      <w:r>
        <w:rPr>
          <w:rFonts w:ascii="Arial" w:hAnsi="Arial" w:cs="Arial"/>
        </w:rPr>
        <w:t>, predložila je da ona samostalno ostvaruje pravo na roditeljsku skrb u odnosu na zajedničku mal. djecu, osim odluka o promjeni djetetovog osobnog imena ili izbora ili promjeni vjerske pripadnosti djece, za što je potrebna suglasnost oca mal. djece, predložila je da se osobni odnosi oca s mal. djecom održavaju svaku drugu subotu po nekoliko sati, te je predložila da se utvrdi obveza oca mal. djece s osnova uzdržavanja na način da se naloži ocu da za mal. sina M</w:t>
      </w:r>
      <w:r w:rsidR="00E968A7">
        <w:rPr>
          <w:rFonts w:ascii="Arial" w:hAnsi="Arial" w:cs="Arial"/>
        </w:rPr>
        <w:t>.</w:t>
      </w:r>
      <w:r>
        <w:rPr>
          <w:rFonts w:ascii="Arial" w:hAnsi="Arial" w:cs="Arial"/>
        </w:rPr>
        <w:t xml:space="preserve"> doprinosi mjesečno iznos od 224,00 eura, a za mal. sina J</w:t>
      </w:r>
      <w:r w:rsidR="00E968A7">
        <w:rPr>
          <w:rFonts w:ascii="Arial" w:hAnsi="Arial" w:cs="Arial"/>
        </w:rPr>
        <w:t>.</w:t>
      </w:r>
      <w:r>
        <w:rPr>
          <w:rFonts w:ascii="Arial" w:hAnsi="Arial" w:cs="Arial"/>
        </w:rPr>
        <w:t xml:space="preserve"> mjesečno iznos od 264,00 eura, sve to počevši od 1. ožujka 2026.</w:t>
      </w:r>
    </w:p>
    <w:p w:rsidR="00157070" w:rsidP="007A6493" w:rsidRDefault="00157070">
      <w:pPr>
        <w:jc w:val="both"/>
        <w:rPr>
          <w:rFonts w:ascii="Arial" w:hAnsi="Arial" w:cs="Arial"/>
        </w:rPr>
      </w:pPr>
    </w:p>
    <w:p w:rsidRPr="007A6493" w:rsidR="00157070" w:rsidP="007A6493" w:rsidRDefault="00157070">
      <w:pPr>
        <w:jc w:val="both"/>
        <w:rPr>
          <w:rFonts w:ascii="Arial" w:hAnsi="Arial" w:cs="Arial"/>
        </w:rPr>
      </w:pPr>
      <w:r>
        <w:rPr>
          <w:rFonts w:ascii="Arial" w:hAnsi="Arial" w:cs="Arial"/>
        </w:rPr>
        <w:tab/>
        <w:t>2.2. Tužitelj  u odnosu na uređeni zahtjev tužene se izjasnio da nije sporno donošenje odluke o razvodu braka, jer je to i njegov zahtjev, također da nisu sporni ni predloženi iznosi mjesečnih uzdržavanja za svako dijete, ali se protivi zahtjevima majke u odnosu na njen postavljeni zahtjev za djelomično samostalnu roditeljsku skrb, protivi se zahtjevu majke da mal. djeca stanuju s njom, kao i u odnosu na prijedlog o održavanju osobnih odnosa njega s  mal. djecom.</w:t>
      </w:r>
    </w:p>
    <w:p w:rsidRPr="007A6493" w:rsidR="007A6493" w:rsidP="007A6493" w:rsidRDefault="007A6493">
      <w:pPr>
        <w:jc w:val="both"/>
        <w:rPr>
          <w:rFonts w:ascii="Arial" w:hAnsi="Arial" w:cs="Arial"/>
        </w:rPr>
      </w:pPr>
    </w:p>
    <w:p w:rsidRPr="007A6493" w:rsidR="00AA3472" w:rsidP="007A6493" w:rsidRDefault="007A6493">
      <w:pPr>
        <w:jc w:val="both"/>
        <w:rPr>
          <w:rFonts w:ascii="Arial" w:hAnsi="Arial" w:cs="Arial"/>
        </w:rPr>
      </w:pPr>
      <w:r w:rsidRPr="007A6493">
        <w:rPr>
          <w:rFonts w:ascii="Arial" w:hAnsi="Arial" w:cs="Arial"/>
        </w:rPr>
        <w:tab/>
        <w:t xml:space="preserve">3.  Sud je temeljem čl. 240. st. 1. </w:t>
      </w:r>
      <w:proofErr w:type="spellStart"/>
      <w:r w:rsidRPr="007A6493">
        <w:rPr>
          <w:rFonts w:ascii="Arial" w:hAnsi="Arial" w:cs="Arial"/>
        </w:rPr>
        <w:t>toč</w:t>
      </w:r>
      <w:proofErr w:type="spellEnd"/>
      <w:r w:rsidRPr="007A6493">
        <w:rPr>
          <w:rFonts w:ascii="Arial" w:hAnsi="Arial" w:cs="Arial"/>
        </w:rPr>
        <w:t xml:space="preserve">. 1. Obiteljskog zakona (NN 103/15 i 98/19, 47/20, 49/23 i 156/23 dalje: </w:t>
      </w:r>
      <w:proofErr w:type="spellStart"/>
      <w:r w:rsidRPr="007A6493">
        <w:rPr>
          <w:rFonts w:ascii="Arial" w:hAnsi="Arial" w:cs="Arial"/>
        </w:rPr>
        <w:t>ObZ</w:t>
      </w:r>
      <w:proofErr w:type="spellEnd"/>
      <w:r w:rsidRPr="007A6493">
        <w:rPr>
          <w:rFonts w:ascii="Arial" w:hAnsi="Arial" w:cs="Arial"/>
        </w:rPr>
        <w:t xml:space="preserve">-a) a u svezi s odredbom čl. 327. st. 2. </w:t>
      </w:r>
      <w:proofErr w:type="spellStart"/>
      <w:r w:rsidRPr="007A6493">
        <w:rPr>
          <w:rFonts w:ascii="Arial" w:hAnsi="Arial" w:cs="Arial"/>
        </w:rPr>
        <w:t>toč</w:t>
      </w:r>
      <w:proofErr w:type="spellEnd"/>
      <w:r w:rsidRPr="007A6493">
        <w:rPr>
          <w:rFonts w:ascii="Arial" w:hAnsi="Arial" w:cs="Arial"/>
        </w:rPr>
        <w:t xml:space="preserve">. 3.  </w:t>
      </w:r>
      <w:proofErr w:type="spellStart"/>
      <w:r w:rsidRPr="007A6493">
        <w:rPr>
          <w:rFonts w:ascii="Arial" w:hAnsi="Arial" w:cs="Arial"/>
        </w:rPr>
        <w:t>ObZ</w:t>
      </w:r>
      <w:proofErr w:type="spellEnd"/>
      <w:r w:rsidRPr="007A6493">
        <w:rPr>
          <w:rFonts w:ascii="Arial" w:hAnsi="Arial" w:cs="Arial"/>
        </w:rPr>
        <w:t xml:space="preserve">-a </w:t>
      </w:r>
      <w:r w:rsidRPr="007A6493">
        <w:rPr>
          <w:rFonts w:ascii="Arial" w:hAnsi="Arial" w:cs="Arial"/>
        </w:rPr>
        <w:lastRenderedPageBreak/>
        <w:t>mal. djetetu imenovao posebnog u osobi dipl. pravnice S</w:t>
      </w:r>
      <w:r w:rsidR="00E968A7">
        <w:rPr>
          <w:rFonts w:ascii="Arial" w:hAnsi="Arial" w:cs="Arial"/>
        </w:rPr>
        <w:t>.</w:t>
      </w:r>
      <w:r w:rsidRPr="007A6493">
        <w:rPr>
          <w:rFonts w:ascii="Arial" w:hAnsi="Arial" w:cs="Arial"/>
        </w:rPr>
        <w:t xml:space="preserve"> P</w:t>
      </w:r>
      <w:r w:rsidR="00E968A7">
        <w:rPr>
          <w:rFonts w:ascii="Arial" w:hAnsi="Arial" w:cs="Arial"/>
        </w:rPr>
        <w:t>.</w:t>
      </w:r>
      <w:r w:rsidRPr="007A6493">
        <w:rPr>
          <w:rFonts w:ascii="Arial" w:hAnsi="Arial" w:cs="Arial"/>
        </w:rPr>
        <w:t>, zaposlenice Centra za posebno skrbništvo – Podružnice S</w:t>
      </w:r>
      <w:r w:rsidR="00E968A7">
        <w:rPr>
          <w:rFonts w:ascii="Arial" w:hAnsi="Arial" w:cs="Arial"/>
        </w:rPr>
        <w:t>.</w:t>
      </w:r>
      <w:r w:rsidRPr="007A6493">
        <w:rPr>
          <w:rFonts w:ascii="Arial" w:hAnsi="Arial" w:cs="Arial"/>
        </w:rPr>
        <w:t>.</w:t>
      </w:r>
      <w:r w:rsidR="00AA3472">
        <w:rPr>
          <w:rFonts w:ascii="Arial" w:hAnsi="Arial" w:cs="Arial"/>
        </w:rPr>
        <w:t xml:space="preserve"> </w:t>
      </w:r>
    </w:p>
    <w:p w:rsidRPr="007A6493" w:rsidR="007A6493" w:rsidP="007A6493" w:rsidRDefault="007A6493">
      <w:pPr>
        <w:jc w:val="both"/>
        <w:rPr>
          <w:rFonts w:ascii="Arial" w:hAnsi="Arial" w:cs="Arial"/>
        </w:rPr>
      </w:pPr>
    </w:p>
    <w:p w:rsidRPr="007A6493" w:rsidR="007A6493" w:rsidP="007A6493" w:rsidRDefault="007A6493">
      <w:pPr>
        <w:jc w:val="both"/>
        <w:rPr>
          <w:rFonts w:ascii="Arial" w:hAnsi="Arial" w:cs="Arial"/>
        </w:rPr>
      </w:pPr>
      <w:r w:rsidRPr="007A6493">
        <w:rPr>
          <w:rFonts w:ascii="Arial" w:hAnsi="Arial" w:cs="Arial"/>
        </w:rPr>
        <w:tab/>
      </w:r>
      <w:r>
        <w:rPr>
          <w:rFonts w:ascii="Arial" w:hAnsi="Arial" w:cs="Arial"/>
        </w:rPr>
        <w:t>4</w:t>
      </w:r>
      <w:r w:rsidRPr="007A6493">
        <w:rPr>
          <w:rFonts w:ascii="Arial" w:hAnsi="Arial" w:cs="Arial"/>
        </w:rPr>
        <w:t>. Posebna skrbnica mal. djeteta je navela da ukoliko se stranke ne uspiju dogovoriti o svim bitnim sadržajima roditeljske skrbi, da sud od nadležnog HZSR zatraži stručno mišljenje, a koje će sadržavati kompletnu obradu roditelja i mal. djeteta po socijalnom radniku i psihologu, a sve radi procjene najboljeg interesa djeteta.</w:t>
      </w:r>
    </w:p>
    <w:p w:rsidRPr="007A6493" w:rsidR="007A6493" w:rsidP="007A6493" w:rsidRDefault="007A6493">
      <w:pPr>
        <w:jc w:val="both"/>
        <w:rPr>
          <w:rFonts w:ascii="Arial" w:hAnsi="Arial" w:cs="Arial"/>
        </w:rPr>
      </w:pPr>
      <w:r w:rsidRPr="007A6493">
        <w:rPr>
          <w:rFonts w:ascii="Arial" w:hAnsi="Arial" w:cs="Arial"/>
        </w:rPr>
        <w:tab/>
      </w:r>
    </w:p>
    <w:p w:rsidRPr="007A6493" w:rsidR="007A6493" w:rsidP="007A6493" w:rsidRDefault="007A6493">
      <w:pPr>
        <w:ind w:firstLine="708"/>
        <w:jc w:val="both"/>
        <w:rPr>
          <w:rFonts w:ascii="Arial" w:hAnsi="Arial" w:cs="Arial"/>
        </w:rPr>
      </w:pPr>
      <w:r>
        <w:rPr>
          <w:rFonts w:ascii="Arial" w:hAnsi="Arial" w:cs="Arial"/>
        </w:rPr>
        <w:t>5</w:t>
      </w:r>
      <w:r w:rsidRPr="007A6493">
        <w:rPr>
          <w:rFonts w:ascii="Arial" w:hAnsi="Arial" w:cs="Arial"/>
        </w:rPr>
        <w:t>. U tijeku postupka sud je pregledao rješenje Općinskog suda u S</w:t>
      </w:r>
      <w:r w:rsidR="00E968A7">
        <w:rPr>
          <w:rFonts w:ascii="Arial" w:hAnsi="Arial" w:cs="Arial"/>
        </w:rPr>
        <w:t>.</w:t>
      </w:r>
      <w:r w:rsidRPr="007A6493">
        <w:rPr>
          <w:rFonts w:ascii="Arial" w:hAnsi="Arial" w:cs="Arial"/>
        </w:rPr>
        <w:t xml:space="preserve"> broj R1 Ob </w:t>
      </w:r>
      <w:r w:rsidR="00E968A7">
        <w:rPr>
          <w:rFonts w:ascii="Arial" w:hAnsi="Arial" w:cs="Arial"/>
        </w:rPr>
        <w:t>…</w:t>
      </w:r>
      <w:r w:rsidRPr="007A6493">
        <w:rPr>
          <w:rFonts w:ascii="Arial" w:hAnsi="Arial" w:cs="Arial"/>
        </w:rPr>
        <w:t>/20</w:t>
      </w:r>
      <w:r w:rsidR="00E968A7">
        <w:rPr>
          <w:rFonts w:ascii="Arial" w:hAnsi="Arial" w:cs="Arial"/>
        </w:rPr>
        <w:t>..</w:t>
      </w:r>
      <w:r w:rsidRPr="007A6493">
        <w:rPr>
          <w:rFonts w:ascii="Arial" w:hAnsi="Arial" w:cs="Arial"/>
        </w:rPr>
        <w:t xml:space="preserve">-19 od </w:t>
      </w:r>
      <w:r w:rsidR="00E968A7">
        <w:rPr>
          <w:rFonts w:ascii="Arial" w:hAnsi="Arial" w:cs="Arial"/>
        </w:rPr>
        <w:t>..</w:t>
      </w:r>
      <w:r w:rsidRPr="007A6493">
        <w:rPr>
          <w:rFonts w:ascii="Arial" w:hAnsi="Arial" w:cs="Arial"/>
        </w:rPr>
        <w:t>. t</w:t>
      </w:r>
      <w:r w:rsidR="00E968A7">
        <w:rPr>
          <w:rFonts w:ascii="Arial" w:hAnsi="Arial" w:cs="Arial"/>
        </w:rPr>
        <w:t>.</w:t>
      </w:r>
      <w:r w:rsidRPr="007A6493">
        <w:rPr>
          <w:rFonts w:ascii="Arial" w:hAnsi="Arial" w:cs="Arial"/>
        </w:rPr>
        <w:t xml:space="preserve"> 20</w:t>
      </w:r>
      <w:r w:rsidR="00E968A7">
        <w:rPr>
          <w:rFonts w:ascii="Arial" w:hAnsi="Arial" w:cs="Arial"/>
        </w:rPr>
        <w:t>..</w:t>
      </w:r>
      <w:r w:rsidRPr="007A6493">
        <w:rPr>
          <w:rFonts w:ascii="Arial" w:hAnsi="Arial" w:cs="Arial"/>
        </w:rPr>
        <w:t>., izvješće HZSR, PU S</w:t>
      </w:r>
      <w:r w:rsidR="00E968A7">
        <w:rPr>
          <w:rFonts w:ascii="Arial" w:hAnsi="Arial" w:cs="Arial"/>
        </w:rPr>
        <w:t>…</w:t>
      </w:r>
      <w:r w:rsidRPr="007A6493">
        <w:rPr>
          <w:rFonts w:ascii="Arial" w:hAnsi="Arial" w:cs="Arial"/>
        </w:rPr>
        <w:t xml:space="preserve"> o obveznom savjetovanju prije razv</w:t>
      </w:r>
      <w:r w:rsidR="00AA3472">
        <w:rPr>
          <w:rFonts w:ascii="Arial" w:hAnsi="Arial" w:cs="Arial"/>
        </w:rPr>
        <w:t xml:space="preserve">oda braka od </w:t>
      </w:r>
      <w:r w:rsidR="00E968A7">
        <w:rPr>
          <w:rFonts w:ascii="Arial" w:hAnsi="Arial" w:cs="Arial"/>
        </w:rPr>
        <w:t>..</w:t>
      </w:r>
      <w:r w:rsidR="00AA3472">
        <w:rPr>
          <w:rFonts w:ascii="Arial" w:hAnsi="Arial" w:cs="Arial"/>
        </w:rPr>
        <w:t>. l</w:t>
      </w:r>
      <w:r w:rsidR="00E968A7">
        <w:rPr>
          <w:rFonts w:ascii="Arial" w:hAnsi="Arial" w:cs="Arial"/>
        </w:rPr>
        <w:t>.</w:t>
      </w:r>
      <w:r w:rsidR="00AA3472">
        <w:rPr>
          <w:rFonts w:ascii="Arial" w:hAnsi="Arial" w:cs="Arial"/>
        </w:rPr>
        <w:t xml:space="preserve"> 20</w:t>
      </w:r>
      <w:r w:rsidR="00E968A7">
        <w:rPr>
          <w:rFonts w:ascii="Arial" w:hAnsi="Arial" w:cs="Arial"/>
        </w:rPr>
        <w:t>..</w:t>
      </w:r>
      <w:r w:rsidR="00AA3472">
        <w:rPr>
          <w:rFonts w:ascii="Arial" w:hAnsi="Arial" w:cs="Arial"/>
        </w:rPr>
        <w:t xml:space="preserve">., </w:t>
      </w:r>
      <w:r w:rsidRPr="007A6493">
        <w:rPr>
          <w:rFonts w:ascii="Arial" w:hAnsi="Arial" w:cs="Arial"/>
        </w:rPr>
        <w:t xml:space="preserve">rodne listove za mal. djecu, </w:t>
      </w:r>
      <w:r w:rsidR="00AA3472">
        <w:rPr>
          <w:rFonts w:ascii="Arial" w:hAnsi="Arial" w:cs="Arial"/>
        </w:rPr>
        <w:t xml:space="preserve">pregledan je vjenčani list za stranke, </w:t>
      </w:r>
      <w:r w:rsidRPr="007A6493">
        <w:rPr>
          <w:rFonts w:ascii="Arial" w:hAnsi="Arial" w:cs="Arial"/>
        </w:rPr>
        <w:t>pravomoćno rješenje Općinskog suda u S</w:t>
      </w:r>
      <w:r w:rsidR="00E968A7">
        <w:rPr>
          <w:rFonts w:ascii="Arial" w:hAnsi="Arial" w:cs="Arial"/>
        </w:rPr>
        <w:t>.</w:t>
      </w:r>
      <w:r w:rsidRPr="007A6493">
        <w:rPr>
          <w:rFonts w:ascii="Arial" w:hAnsi="Arial" w:cs="Arial"/>
        </w:rPr>
        <w:t xml:space="preserve"> broj </w:t>
      </w:r>
      <w:proofErr w:type="spellStart"/>
      <w:r w:rsidRPr="007A6493">
        <w:rPr>
          <w:rFonts w:ascii="Arial" w:hAnsi="Arial" w:cs="Arial"/>
        </w:rPr>
        <w:t>Kv</w:t>
      </w:r>
      <w:proofErr w:type="spellEnd"/>
      <w:r w:rsidRPr="007A6493">
        <w:rPr>
          <w:rFonts w:ascii="Arial" w:hAnsi="Arial" w:cs="Arial"/>
        </w:rPr>
        <w:t>-</w:t>
      </w:r>
      <w:r w:rsidR="00E968A7">
        <w:rPr>
          <w:rFonts w:ascii="Arial" w:hAnsi="Arial" w:cs="Arial"/>
        </w:rPr>
        <w:t>..</w:t>
      </w:r>
      <w:r w:rsidRPr="007A6493">
        <w:rPr>
          <w:rFonts w:ascii="Arial" w:hAnsi="Arial" w:cs="Arial"/>
        </w:rPr>
        <w:t>/20</w:t>
      </w:r>
      <w:r w:rsidR="00E968A7">
        <w:rPr>
          <w:rFonts w:ascii="Arial" w:hAnsi="Arial" w:cs="Arial"/>
        </w:rPr>
        <w:t>..</w:t>
      </w:r>
      <w:r w:rsidRPr="007A6493">
        <w:rPr>
          <w:rFonts w:ascii="Arial" w:hAnsi="Arial" w:cs="Arial"/>
        </w:rPr>
        <w:t xml:space="preserve">-13 od </w:t>
      </w:r>
      <w:r w:rsidR="00E968A7">
        <w:rPr>
          <w:rFonts w:ascii="Arial" w:hAnsi="Arial" w:cs="Arial"/>
        </w:rPr>
        <w:t>..</w:t>
      </w:r>
      <w:r w:rsidRPr="007A6493">
        <w:rPr>
          <w:rFonts w:ascii="Arial" w:hAnsi="Arial" w:cs="Arial"/>
        </w:rPr>
        <w:t>. v</w:t>
      </w:r>
      <w:r w:rsidR="00E968A7">
        <w:rPr>
          <w:rFonts w:ascii="Arial" w:hAnsi="Arial" w:cs="Arial"/>
        </w:rPr>
        <w:t>.</w:t>
      </w:r>
      <w:r w:rsidRPr="007A6493">
        <w:rPr>
          <w:rFonts w:ascii="Arial" w:hAnsi="Arial" w:cs="Arial"/>
        </w:rPr>
        <w:t xml:space="preserve"> 20</w:t>
      </w:r>
      <w:r w:rsidR="00E968A7">
        <w:rPr>
          <w:rFonts w:ascii="Arial" w:hAnsi="Arial" w:cs="Arial"/>
        </w:rPr>
        <w:t>..</w:t>
      </w:r>
      <w:r w:rsidRPr="007A6493">
        <w:rPr>
          <w:rFonts w:ascii="Arial" w:hAnsi="Arial" w:cs="Arial"/>
        </w:rPr>
        <w:t>., sintezu mišljenja i prijedlog stručnog tima HZ</w:t>
      </w:r>
      <w:r w:rsidR="00AA3472">
        <w:rPr>
          <w:rFonts w:ascii="Arial" w:hAnsi="Arial" w:cs="Arial"/>
        </w:rPr>
        <w:t>SR PU S</w:t>
      </w:r>
      <w:r w:rsidR="00E968A7">
        <w:rPr>
          <w:rFonts w:ascii="Arial" w:hAnsi="Arial" w:cs="Arial"/>
        </w:rPr>
        <w:t>.</w:t>
      </w:r>
      <w:r w:rsidR="00AA3472">
        <w:rPr>
          <w:rFonts w:ascii="Arial" w:hAnsi="Arial" w:cs="Arial"/>
        </w:rPr>
        <w:t xml:space="preserve"> od </w:t>
      </w:r>
      <w:r w:rsidR="00E968A7">
        <w:rPr>
          <w:rFonts w:ascii="Arial" w:hAnsi="Arial" w:cs="Arial"/>
        </w:rPr>
        <w:t>..</w:t>
      </w:r>
      <w:r w:rsidR="00AA3472">
        <w:rPr>
          <w:rFonts w:ascii="Arial" w:hAnsi="Arial" w:cs="Arial"/>
        </w:rPr>
        <w:t>. l</w:t>
      </w:r>
      <w:r w:rsidR="00E968A7">
        <w:rPr>
          <w:rFonts w:ascii="Arial" w:hAnsi="Arial" w:cs="Arial"/>
        </w:rPr>
        <w:t>.</w:t>
      </w:r>
      <w:r w:rsidR="00AA3472">
        <w:rPr>
          <w:rFonts w:ascii="Arial" w:hAnsi="Arial" w:cs="Arial"/>
        </w:rPr>
        <w:t xml:space="preserve"> 20</w:t>
      </w:r>
      <w:r w:rsidR="00E968A7">
        <w:rPr>
          <w:rFonts w:ascii="Arial" w:hAnsi="Arial" w:cs="Arial"/>
        </w:rPr>
        <w:t>..</w:t>
      </w:r>
      <w:r w:rsidR="00AA3472">
        <w:rPr>
          <w:rFonts w:ascii="Arial" w:hAnsi="Arial" w:cs="Arial"/>
        </w:rPr>
        <w:t xml:space="preserve">., pregledani su osobni zdravstveni kartoni stranka i mal. djece, nalaz i mišljenje sudskih vještaka </w:t>
      </w:r>
      <w:proofErr w:type="spellStart"/>
      <w:r w:rsidR="00AA3472">
        <w:rPr>
          <w:rFonts w:ascii="Arial" w:hAnsi="Arial" w:cs="Arial"/>
        </w:rPr>
        <w:t>spec</w:t>
      </w:r>
      <w:proofErr w:type="spellEnd"/>
      <w:r w:rsidR="00AA3472">
        <w:rPr>
          <w:rFonts w:ascii="Arial" w:hAnsi="Arial" w:cs="Arial"/>
        </w:rPr>
        <w:t>. psihijatra dr. D</w:t>
      </w:r>
      <w:r w:rsidR="00E968A7">
        <w:rPr>
          <w:rFonts w:ascii="Arial" w:hAnsi="Arial" w:cs="Arial"/>
        </w:rPr>
        <w:t>.</w:t>
      </w:r>
      <w:r w:rsidR="00AA3472">
        <w:rPr>
          <w:rFonts w:ascii="Arial" w:hAnsi="Arial" w:cs="Arial"/>
        </w:rPr>
        <w:t xml:space="preserve"> B</w:t>
      </w:r>
      <w:r w:rsidR="00E968A7">
        <w:rPr>
          <w:rFonts w:ascii="Arial" w:hAnsi="Arial" w:cs="Arial"/>
        </w:rPr>
        <w:t>.</w:t>
      </w:r>
      <w:r w:rsidR="00AA3472">
        <w:rPr>
          <w:rFonts w:ascii="Arial" w:hAnsi="Arial" w:cs="Arial"/>
        </w:rPr>
        <w:t xml:space="preserve"> i </w:t>
      </w:r>
      <w:proofErr w:type="spellStart"/>
      <w:r w:rsidR="00AA3472">
        <w:rPr>
          <w:rFonts w:ascii="Arial" w:hAnsi="Arial" w:cs="Arial"/>
        </w:rPr>
        <w:t>spec</w:t>
      </w:r>
      <w:proofErr w:type="spellEnd"/>
      <w:r w:rsidR="00AA3472">
        <w:rPr>
          <w:rFonts w:ascii="Arial" w:hAnsi="Arial" w:cs="Arial"/>
        </w:rPr>
        <w:t>. kliničke psihologije mr. D</w:t>
      </w:r>
      <w:r w:rsidR="00E968A7">
        <w:rPr>
          <w:rFonts w:ascii="Arial" w:hAnsi="Arial" w:cs="Arial"/>
        </w:rPr>
        <w:t>.</w:t>
      </w:r>
      <w:r w:rsidR="00AA3472">
        <w:rPr>
          <w:rFonts w:ascii="Arial" w:hAnsi="Arial" w:cs="Arial"/>
        </w:rPr>
        <w:t xml:space="preserve"> D</w:t>
      </w:r>
      <w:r w:rsidR="00E968A7">
        <w:rPr>
          <w:rFonts w:ascii="Arial" w:hAnsi="Arial" w:cs="Arial"/>
        </w:rPr>
        <w:t>.</w:t>
      </w:r>
      <w:r w:rsidR="00AA3472">
        <w:rPr>
          <w:rFonts w:ascii="Arial" w:hAnsi="Arial" w:cs="Arial"/>
        </w:rPr>
        <w:t xml:space="preserve"> od </w:t>
      </w:r>
      <w:r w:rsidR="00E968A7">
        <w:rPr>
          <w:rFonts w:ascii="Arial" w:hAnsi="Arial" w:cs="Arial"/>
        </w:rPr>
        <w:t>…</w:t>
      </w:r>
      <w:r w:rsidR="00AA3472">
        <w:rPr>
          <w:rFonts w:ascii="Arial" w:hAnsi="Arial" w:cs="Arial"/>
        </w:rPr>
        <w:t xml:space="preserve"> l</w:t>
      </w:r>
      <w:r w:rsidR="00E968A7">
        <w:rPr>
          <w:rFonts w:ascii="Arial" w:hAnsi="Arial" w:cs="Arial"/>
        </w:rPr>
        <w:t>.</w:t>
      </w:r>
      <w:r w:rsidR="00AA3472">
        <w:rPr>
          <w:rFonts w:ascii="Arial" w:hAnsi="Arial" w:cs="Arial"/>
        </w:rPr>
        <w:t xml:space="preserve"> 20</w:t>
      </w:r>
      <w:r w:rsidR="00E968A7">
        <w:rPr>
          <w:rFonts w:ascii="Arial" w:hAnsi="Arial" w:cs="Arial"/>
        </w:rPr>
        <w:t>..</w:t>
      </w:r>
      <w:r w:rsidR="00AA3472">
        <w:rPr>
          <w:rFonts w:ascii="Arial" w:hAnsi="Arial" w:cs="Arial"/>
        </w:rPr>
        <w:t>., liječnička dokumentacija za mal. djecu, potvrde Porezne uprave o visini dohotka za tužitelja i tuženu, dopuna mišljenja stručnog tima HZSR PU S</w:t>
      </w:r>
      <w:r w:rsidR="00E968A7">
        <w:rPr>
          <w:rFonts w:ascii="Arial" w:hAnsi="Arial" w:cs="Arial"/>
        </w:rPr>
        <w:t>.</w:t>
      </w:r>
      <w:r w:rsidR="00AA3472">
        <w:rPr>
          <w:rFonts w:ascii="Arial" w:hAnsi="Arial" w:cs="Arial"/>
        </w:rPr>
        <w:t xml:space="preserve"> od </w:t>
      </w:r>
      <w:r w:rsidR="00E968A7">
        <w:rPr>
          <w:rFonts w:ascii="Arial" w:hAnsi="Arial" w:cs="Arial"/>
        </w:rPr>
        <w:t>..</w:t>
      </w:r>
      <w:r w:rsidR="00AA3472">
        <w:rPr>
          <w:rFonts w:ascii="Arial" w:hAnsi="Arial" w:cs="Arial"/>
        </w:rPr>
        <w:t>. l</w:t>
      </w:r>
      <w:r w:rsidR="00E968A7">
        <w:rPr>
          <w:rFonts w:ascii="Arial" w:hAnsi="Arial" w:cs="Arial"/>
        </w:rPr>
        <w:t>.</w:t>
      </w:r>
      <w:r w:rsidR="00AA3472">
        <w:rPr>
          <w:rFonts w:ascii="Arial" w:hAnsi="Arial" w:cs="Arial"/>
        </w:rPr>
        <w:t xml:space="preserve"> 20</w:t>
      </w:r>
      <w:r w:rsidR="00E968A7">
        <w:rPr>
          <w:rFonts w:ascii="Arial" w:hAnsi="Arial" w:cs="Arial"/>
        </w:rPr>
        <w:t>..</w:t>
      </w:r>
      <w:r w:rsidR="00AA3472">
        <w:rPr>
          <w:rFonts w:ascii="Arial" w:hAnsi="Arial" w:cs="Arial"/>
        </w:rPr>
        <w:t xml:space="preserve">., saslušani su tužitelj i tužena u svojstvu stranaka. </w:t>
      </w:r>
    </w:p>
    <w:p w:rsidR="00E227DD" w:rsidP="00697BFE" w:rsidRDefault="00E227DD">
      <w:pPr>
        <w:ind w:firstLine="708"/>
        <w:jc w:val="both"/>
        <w:rPr>
          <w:rFonts w:ascii="Arial" w:hAnsi="Arial" w:cs="Arial"/>
        </w:rPr>
      </w:pPr>
    </w:p>
    <w:p w:rsidRPr="00697BFE" w:rsidR="00E32DB0" w:rsidP="0030304F" w:rsidRDefault="002644CB">
      <w:pPr>
        <w:ind w:firstLine="708"/>
        <w:jc w:val="both"/>
        <w:rPr>
          <w:rFonts w:ascii="Arial" w:hAnsi="Arial" w:cs="Arial"/>
        </w:rPr>
      </w:pPr>
      <w:r>
        <w:rPr>
          <w:rFonts w:ascii="Arial" w:hAnsi="Arial" w:cs="Arial"/>
        </w:rPr>
        <w:t>6</w:t>
      </w:r>
      <w:r w:rsidR="001B37E6">
        <w:rPr>
          <w:rFonts w:ascii="Arial" w:hAnsi="Arial" w:cs="Arial"/>
        </w:rPr>
        <w:t xml:space="preserve">. </w:t>
      </w:r>
      <w:r w:rsidR="00AA3472">
        <w:rPr>
          <w:rFonts w:ascii="Arial" w:hAnsi="Arial" w:cs="Arial"/>
        </w:rPr>
        <w:t>Stranke nisu popisale</w:t>
      </w:r>
      <w:r w:rsidR="00844CAB">
        <w:rPr>
          <w:rFonts w:ascii="Arial" w:hAnsi="Arial" w:cs="Arial"/>
        </w:rPr>
        <w:t xml:space="preserve"> trošak postupka.</w:t>
      </w:r>
    </w:p>
    <w:p w:rsidRPr="00697BFE" w:rsidR="00E32DB0" w:rsidP="00697BFE" w:rsidRDefault="00E32DB0">
      <w:pPr>
        <w:ind w:firstLine="708"/>
        <w:jc w:val="both"/>
        <w:rPr>
          <w:rFonts w:ascii="Arial" w:hAnsi="Arial" w:cs="Arial"/>
        </w:rPr>
      </w:pPr>
    </w:p>
    <w:p w:rsidRPr="00697BFE" w:rsidR="00E32DB0" w:rsidP="00697BFE" w:rsidRDefault="002644CB">
      <w:pPr>
        <w:ind w:firstLine="708"/>
        <w:jc w:val="both"/>
        <w:rPr>
          <w:rFonts w:ascii="Arial" w:hAnsi="Arial" w:cs="Arial"/>
        </w:rPr>
      </w:pPr>
      <w:r>
        <w:rPr>
          <w:rFonts w:ascii="Arial" w:hAnsi="Arial" w:cs="Arial"/>
        </w:rPr>
        <w:t>7</w:t>
      </w:r>
      <w:r w:rsidR="00816F2D">
        <w:rPr>
          <w:rFonts w:ascii="Arial" w:hAnsi="Arial" w:cs="Arial"/>
        </w:rPr>
        <w:t xml:space="preserve">. </w:t>
      </w:r>
      <w:r w:rsidRPr="00697BFE" w:rsidR="00E32DB0">
        <w:rPr>
          <w:rFonts w:ascii="Arial" w:hAnsi="Arial" w:cs="Arial"/>
        </w:rPr>
        <w:t>Osnovan je zahtjev za razvod braka.</w:t>
      </w:r>
    </w:p>
    <w:p w:rsidRPr="00697BFE" w:rsidR="00E32DB0" w:rsidP="00697BFE" w:rsidRDefault="00E32DB0">
      <w:pPr>
        <w:ind w:firstLine="708"/>
        <w:jc w:val="both"/>
        <w:rPr>
          <w:rFonts w:ascii="Arial" w:hAnsi="Arial" w:cs="Arial"/>
        </w:rPr>
      </w:pPr>
    </w:p>
    <w:p w:rsidR="00844CAB" w:rsidP="00E85922" w:rsidRDefault="002644CB">
      <w:pPr>
        <w:ind w:firstLine="708"/>
        <w:jc w:val="both"/>
        <w:rPr>
          <w:rFonts w:ascii="Arial" w:hAnsi="Arial" w:cs="Arial"/>
        </w:rPr>
      </w:pPr>
      <w:r>
        <w:rPr>
          <w:rFonts w:ascii="Arial" w:hAnsi="Arial" w:cs="Arial"/>
        </w:rPr>
        <w:t>8</w:t>
      </w:r>
      <w:r w:rsidR="001A03CD">
        <w:rPr>
          <w:rFonts w:ascii="Arial" w:hAnsi="Arial" w:cs="Arial"/>
        </w:rPr>
        <w:t>.</w:t>
      </w:r>
      <w:r w:rsidR="00816F2D">
        <w:rPr>
          <w:rFonts w:ascii="Arial" w:hAnsi="Arial" w:cs="Arial"/>
        </w:rPr>
        <w:t xml:space="preserve"> </w:t>
      </w:r>
      <w:r w:rsidRPr="00697BFE" w:rsidR="00E32DB0">
        <w:rPr>
          <w:rFonts w:ascii="Arial" w:hAnsi="Arial" w:cs="Arial"/>
        </w:rPr>
        <w:t xml:space="preserve">Pregledom </w:t>
      </w:r>
      <w:r w:rsidRPr="00697BFE" w:rsidR="00AC58AD">
        <w:rPr>
          <w:rFonts w:ascii="Arial" w:hAnsi="Arial" w:cs="Arial"/>
        </w:rPr>
        <w:t xml:space="preserve">vjenčanog lista </w:t>
      </w:r>
      <w:r w:rsidRPr="00697BFE" w:rsidR="00E32DB0">
        <w:rPr>
          <w:rFonts w:ascii="Arial" w:hAnsi="Arial" w:cs="Arial"/>
        </w:rPr>
        <w:t>utvrđeno je da s</w:t>
      </w:r>
      <w:r w:rsidRPr="00697BFE" w:rsidR="001B38BD">
        <w:rPr>
          <w:rFonts w:ascii="Arial" w:hAnsi="Arial" w:cs="Arial"/>
        </w:rPr>
        <w:t>u stranke zaključile brak dana</w:t>
      </w:r>
      <w:r w:rsidR="005D3031">
        <w:rPr>
          <w:rFonts w:ascii="Arial" w:hAnsi="Arial" w:cs="Arial"/>
        </w:rPr>
        <w:t xml:space="preserve"> </w:t>
      </w:r>
      <w:r w:rsidR="00E968A7">
        <w:rPr>
          <w:rFonts w:ascii="Arial" w:hAnsi="Arial" w:cs="Arial"/>
        </w:rPr>
        <w:t>..</w:t>
      </w:r>
      <w:r w:rsidR="00AA3472">
        <w:rPr>
          <w:rFonts w:ascii="Arial" w:hAnsi="Arial" w:cs="Arial"/>
        </w:rPr>
        <w:t>. r</w:t>
      </w:r>
      <w:r w:rsidR="00E968A7">
        <w:rPr>
          <w:rFonts w:ascii="Arial" w:hAnsi="Arial" w:cs="Arial"/>
        </w:rPr>
        <w:t>.</w:t>
      </w:r>
      <w:r w:rsidR="00AA3472">
        <w:rPr>
          <w:rFonts w:ascii="Arial" w:hAnsi="Arial" w:cs="Arial"/>
        </w:rPr>
        <w:t xml:space="preserve"> 20</w:t>
      </w:r>
      <w:r w:rsidR="00E968A7">
        <w:rPr>
          <w:rFonts w:ascii="Arial" w:hAnsi="Arial" w:cs="Arial"/>
        </w:rPr>
        <w:t>..</w:t>
      </w:r>
      <w:r w:rsidR="00AA3472">
        <w:rPr>
          <w:rFonts w:ascii="Arial" w:hAnsi="Arial" w:cs="Arial"/>
        </w:rPr>
        <w:t>.</w:t>
      </w:r>
      <w:r w:rsidR="00844CAB">
        <w:rPr>
          <w:rFonts w:ascii="Arial" w:hAnsi="Arial" w:cs="Arial"/>
        </w:rPr>
        <w:t xml:space="preserve"> u S</w:t>
      </w:r>
      <w:r w:rsidR="00E968A7">
        <w:rPr>
          <w:rFonts w:ascii="Arial" w:hAnsi="Arial" w:cs="Arial"/>
        </w:rPr>
        <w:t>.</w:t>
      </w:r>
      <w:r w:rsidR="00AA3472">
        <w:rPr>
          <w:rFonts w:ascii="Arial" w:hAnsi="Arial" w:cs="Arial"/>
        </w:rPr>
        <w:t xml:space="preserve"> </w:t>
      </w:r>
      <w:r w:rsidR="00844CAB">
        <w:rPr>
          <w:rFonts w:ascii="Arial" w:hAnsi="Arial" w:cs="Arial"/>
        </w:rPr>
        <w:t>i da je činjenica sklapanja braka upisana u maticu vjenčanih matičnog područja S</w:t>
      </w:r>
      <w:r w:rsidR="00E968A7">
        <w:rPr>
          <w:rFonts w:ascii="Arial" w:hAnsi="Arial" w:cs="Arial"/>
        </w:rPr>
        <w:t>.</w:t>
      </w:r>
      <w:r w:rsidR="00844CAB">
        <w:rPr>
          <w:rFonts w:ascii="Arial" w:hAnsi="Arial" w:cs="Arial"/>
        </w:rPr>
        <w:t xml:space="preserve"> za godinu </w:t>
      </w:r>
      <w:r w:rsidR="00AA3472">
        <w:rPr>
          <w:rFonts w:ascii="Arial" w:hAnsi="Arial" w:cs="Arial"/>
        </w:rPr>
        <w:t>20</w:t>
      </w:r>
      <w:r w:rsidR="00E968A7">
        <w:rPr>
          <w:rFonts w:ascii="Arial" w:hAnsi="Arial" w:cs="Arial"/>
        </w:rPr>
        <w:t>..</w:t>
      </w:r>
      <w:r w:rsidR="00844CAB">
        <w:rPr>
          <w:rFonts w:ascii="Arial" w:hAnsi="Arial" w:cs="Arial"/>
        </w:rPr>
        <w:t xml:space="preserve">. pod rednim brojem </w:t>
      </w:r>
      <w:r w:rsidR="00E968A7">
        <w:rPr>
          <w:rFonts w:ascii="Arial" w:hAnsi="Arial" w:cs="Arial"/>
        </w:rPr>
        <w:t>…</w:t>
      </w:r>
    </w:p>
    <w:p w:rsidRPr="00697BFE" w:rsidR="00E32DB0" w:rsidP="00697BFE" w:rsidRDefault="00E32DB0">
      <w:pPr>
        <w:ind w:firstLine="708"/>
        <w:jc w:val="both"/>
        <w:rPr>
          <w:rFonts w:ascii="Arial" w:hAnsi="Arial" w:cs="Arial"/>
        </w:rPr>
      </w:pPr>
    </w:p>
    <w:p w:rsidR="00BC23D2" w:rsidP="00844CAB" w:rsidRDefault="002644CB">
      <w:pPr>
        <w:ind w:firstLine="708"/>
        <w:jc w:val="both"/>
        <w:rPr>
          <w:rFonts w:ascii="Arial" w:hAnsi="Arial" w:cs="Arial"/>
        </w:rPr>
      </w:pPr>
      <w:r>
        <w:rPr>
          <w:rFonts w:ascii="Arial" w:hAnsi="Arial" w:cs="Arial"/>
        </w:rPr>
        <w:t>9</w:t>
      </w:r>
      <w:r w:rsidR="00902ACF">
        <w:rPr>
          <w:rFonts w:ascii="Arial" w:hAnsi="Arial" w:cs="Arial"/>
        </w:rPr>
        <w:t xml:space="preserve">. </w:t>
      </w:r>
      <w:r w:rsidR="00E85922">
        <w:rPr>
          <w:rFonts w:ascii="Arial" w:hAnsi="Arial" w:cs="Arial"/>
        </w:rPr>
        <w:t>Bračni</w:t>
      </w:r>
      <w:r w:rsidR="00BF7A1B">
        <w:rPr>
          <w:rFonts w:ascii="Arial" w:hAnsi="Arial" w:cs="Arial"/>
        </w:rPr>
        <w:t xml:space="preserve"> drugovi su proveli postupak obv</w:t>
      </w:r>
      <w:r w:rsidR="00E85922">
        <w:rPr>
          <w:rFonts w:ascii="Arial" w:hAnsi="Arial" w:cs="Arial"/>
        </w:rPr>
        <w:t>ez</w:t>
      </w:r>
      <w:r w:rsidR="00BF7A1B">
        <w:rPr>
          <w:rFonts w:ascii="Arial" w:hAnsi="Arial" w:cs="Arial"/>
        </w:rPr>
        <w:t>n</w:t>
      </w:r>
      <w:r w:rsidR="00E85922">
        <w:rPr>
          <w:rFonts w:ascii="Arial" w:hAnsi="Arial" w:cs="Arial"/>
        </w:rPr>
        <w:t>og savjetovanja prije razvoda brak</w:t>
      </w:r>
      <w:r w:rsidR="00BF7A1B">
        <w:rPr>
          <w:rFonts w:ascii="Arial" w:hAnsi="Arial" w:cs="Arial"/>
        </w:rPr>
        <w:t>a te je o tome sačinjeno i izvj</w:t>
      </w:r>
      <w:r w:rsidR="00E85922">
        <w:rPr>
          <w:rFonts w:ascii="Arial" w:hAnsi="Arial" w:cs="Arial"/>
        </w:rPr>
        <w:t>e</w:t>
      </w:r>
      <w:r w:rsidR="00BF7A1B">
        <w:rPr>
          <w:rFonts w:ascii="Arial" w:hAnsi="Arial" w:cs="Arial"/>
        </w:rPr>
        <w:t>š</w:t>
      </w:r>
      <w:r w:rsidR="00E85922">
        <w:rPr>
          <w:rFonts w:ascii="Arial" w:hAnsi="Arial" w:cs="Arial"/>
        </w:rPr>
        <w:t xml:space="preserve">će </w:t>
      </w:r>
      <w:r w:rsidR="00844CAB">
        <w:rPr>
          <w:rFonts w:ascii="Arial" w:hAnsi="Arial" w:cs="Arial"/>
        </w:rPr>
        <w:t xml:space="preserve">Hrvatskog zavoda za socijalni rad, Područni ured </w:t>
      </w:r>
      <w:r w:rsidR="00AA3472">
        <w:rPr>
          <w:rFonts w:ascii="Arial" w:hAnsi="Arial" w:cs="Arial"/>
        </w:rPr>
        <w:t>S</w:t>
      </w:r>
      <w:r w:rsidR="00E968A7">
        <w:rPr>
          <w:rFonts w:ascii="Arial" w:hAnsi="Arial" w:cs="Arial"/>
        </w:rPr>
        <w:t>.</w:t>
      </w:r>
      <w:r w:rsidR="00AA3472">
        <w:rPr>
          <w:rFonts w:ascii="Arial" w:hAnsi="Arial" w:cs="Arial"/>
        </w:rPr>
        <w:t xml:space="preserve"> od </w:t>
      </w:r>
      <w:r w:rsidR="00E968A7">
        <w:rPr>
          <w:rFonts w:ascii="Arial" w:hAnsi="Arial" w:cs="Arial"/>
        </w:rPr>
        <w:t>..</w:t>
      </w:r>
      <w:r w:rsidR="00AA3472">
        <w:rPr>
          <w:rFonts w:ascii="Arial" w:hAnsi="Arial" w:cs="Arial"/>
        </w:rPr>
        <w:t>. l</w:t>
      </w:r>
      <w:r w:rsidR="00E968A7">
        <w:rPr>
          <w:rFonts w:ascii="Arial" w:hAnsi="Arial" w:cs="Arial"/>
        </w:rPr>
        <w:t>.</w:t>
      </w:r>
      <w:r w:rsidR="00AA3472">
        <w:rPr>
          <w:rFonts w:ascii="Arial" w:hAnsi="Arial" w:cs="Arial"/>
        </w:rPr>
        <w:t xml:space="preserve"> 20</w:t>
      </w:r>
      <w:r w:rsidR="00E968A7">
        <w:rPr>
          <w:rFonts w:ascii="Arial" w:hAnsi="Arial" w:cs="Arial"/>
        </w:rPr>
        <w:t>..</w:t>
      </w:r>
      <w:r w:rsidR="00844CAB">
        <w:rPr>
          <w:rFonts w:ascii="Arial" w:hAnsi="Arial" w:cs="Arial"/>
        </w:rPr>
        <w:t xml:space="preserve">., iz dostavljenog izvješća je vidljivo </w:t>
      </w:r>
      <w:r w:rsidR="00AA3472">
        <w:rPr>
          <w:rFonts w:ascii="Arial" w:hAnsi="Arial" w:cs="Arial"/>
        </w:rPr>
        <w:t>roditelji nisu postigli dogovor, jer je majka mal. djece ustrajala da djeca stanuju s njom na adresi Ž</w:t>
      </w:r>
      <w:r w:rsidR="00E968A7">
        <w:rPr>
          <w:rFonts w:ascii="Arial" w:hAnsi="Arial" w:cs="Arial"/>
        </w:rPr>
        <w:t>.</w:t>
      </w:r>
      <w:r w:rsidR="00AA3472">
        <w:rPr>
          <w:rFonts w:ascii="Arial" w:hAnsi="Arial" w:cs="Arial"/>
        </w:rPr>
        <w:t>, P</w:t>
      </w:r>
      <w:r w:rsidR="00E968A7">
        <w:rPr>
          <w:rFonts w:ascii="Arial" w:hAnsi="Arial" w:cs="Arial"/>
        </w:rPr>
        <w:t>.</w:t>
      </w:r>
      <w:r w:rsidR="00AA3472">
        <w:rPr>
          <w:rFonts w:ascii="Arial" w:hAnsi="Arial" w:cs="Arial"/>
        </w:rPr>
        <w:t xml:space="preserve"> J</w:t>
      </w:r>
      <w:r w:rsidR="00E968A7">
        <w:rPr>
          <w:rFonts w:ascii="Arial" w:hAnsi="Arial" w:cs="Arial"/>
        </w:rPr>
        <w:t>.</w:t>
      </w:r>
      <w:r w:rsidR="00AA3472">
        <w:rPr>
          <w:rFonts w:ascii="Arial" w:hAnsi="Arial" w:cs="Arial"/>
        </w:rPr>
        <w:t xml:space="preserve"> </w:t>
      </w:r>
      <w:r w:rsidR="00E968A7">
        <w:rPr>
          <w:rFonts w:ascii="Arial" w:hAnsi="Arial" w:cs="Arial"/>
        </w:rPr>
        <w:t>..</w:t>
      </w:r>
      <w:r w:rsidR="00AA3472">
        <w:rPr>
          <w:rFonts w:ascii="Arial" w:hAnsi="Arial" w:cs="Arial"/>
        </w:rPr>
        <w:t>, a da se osobni odnosi mal. djece s ocem odvijaju sukladno donesenoj privremenoj mjeri Općinskog suda u S</w:t>
      </w:r>
      <w:r w:rsidR="00E968A7">
        <w:rPr>
          <w:rFonts w:ascii="Arial" w:hAnsi="Arial" w:cs="Arial"/>
        </w:rPr>
        <w:t>.</w:t>
      </w:r>
      <w:r w:rsidR="00AA3472">
        <w:rPr>
          <w:rFonts w:ascii="Arial" w:hAnsi="Arial" w:cs="Arial"/>
        </w:rPr>
        <w:t xml:space="preserve"> broj R1 Ob-</w:t>
      </w:r>
      <w:r w:rsidR="00E968A7">
        <w:rPr>
          <w:rFonts w:ascii="Arial" w:hAnsi="Arial" w:cs="Arial"/>
        </w:rPr>
        <w:t>…</w:t>
      </w:r>
      <w:r w:rsidR="00AA3472">
        <w:rPr>
          <w:rFonts w:ascii="Arial" w:hAnsi="Arial" w:cs="Arial"/>
        </w:rPr>
        <w:t>/20</w:t>
      </w:r>
      <w:r w:rsidR="00E968A7">
        <w:rPr>
          <w:rFonts w:ascii="Arial" w:hAnsi="Arial" w:cs="Arial"/>
        </w:rPr>
        <w:t>..</w:t>
      </w:r>
      <w:r w:rsidR="00AA3472">
        <w:rPr>
          <w:rFonts w:ascii="Arial" w:hAnsi="Arial" w:cs="Arial"/>
        </w:rPr>
        <w:t xml:space="preserve"> od </w:t>
      </w:r>
      <w:r w:rsidR="00E968A7">
        <w:rPr>
          <w:rFonts w:ascii="Arial" w:hAnsi="Arial" w:cs="Arial"/>
        </w:rPr>
        <w:t>..</w:t>
      </w:r>
      <w:r w:rsidR="00AA3472">
        <w:rPr>
          <w:rFonts w:ascii="Arial" w:hAnsi="Arial" w:cs="Arial"/>
        </w:rPr>
        <w:t>. t</w:t>
      </w:r>
      <w:r w:rsidR="00E968A7">
        <w:rPr>
          <w:rFonts w:ascii="Arial" w:hAnsi="Arial" w:cs="Arial"/>
        </w:rPr>
        <w:t>.</w:t>
      </w:r>
      <w:r w:rsidR="00AA3472">
        <w:rPr>
          <w:rFonts w:ascii="Arial" w:hAnsi="Arial" w:cs="Arial"/>
        </w:rPr>
        <w:t xml:space="preserve"> 20</w:t>
      </w:r>
      <w:r w:rsidR="00E968A7">
        <w:rPr>
          <w:rFonts w:ascii="Arial" w:hAnsi="Arial" w:cs="Arial"/>
        </w:rPr>
        <w:t>..</w:t>
      </w:r>
      <w:r w:rsidR="00AA3472">
        <w:rPr>
          <w:rFonts w:ascii="Arial" w:hAnsi="Arial" w:cs="Arial"/>
        </w:rPr>
        <w:t>., a s druge strane otac se tome izričito protivi i traži da mal. djeca stanuju s njim, a da se susreti i druženja s majkom definiraju sudskim putem.</w:t>
      </w:r>
    </w:p>
    <w:p w:rsidR="00AA3472" w:rsidP="00844CAB" w:rsidRDefault="00AA3472">
      <w:pPr>
        <w:ind w:firstLine="708"/>
        <w:jc w:val="both"/>
        <w:rPr>
          <w:rFonts w:ascii="Arial" w:hAnsi="Arial" w:cs="Arial"/>
        </w:rPr>
      </w:pPr>
    </w:p>
    <w:p w:rsidR="00AA3472" w:rsidP="00844CAB" w:rsidRDefault="002644CB">
      <w:pPr>
        <w:ind w:firstLine="708"/>
        <w:jc w:val="both"/>
        <w:rPr>
          <w:rFonts w:ascii="Arial" w:hAnsi="Arial" w:cs="Arial"/>
        </w:rPr>
      </w:pPr>
      <w:r>
        <w:rPr>
          <w:rFonts w:ascii="Arial" w:hAnsi="Arial" w:cs="Arial"/>
        </w:rPr>
        <w:t>9</w:t>
      </w:r>
      <w:r w:rsidR="00AA3472">
        <w:rPr>
          <w:rFonts w:ascii="Arial" w:hAnsi="Arial" w:cs="Arial"/>
        </w:rPr>
        <w:t xml:space="preserve">.1. Saslušanjem tužitelja i tužene na ročištu održanom dana 10. rujna 2026. stranke su suglasne da se razvede brak kojeg su zaključili </w:t>
      </w:r>
      <w:r w:rsidR="00E968A7">
        <w:rPr>
          <w:rFonts w:ascii="Arial" w:hAnsi="Arial" w:cs="Arial"/>
        </w:rPr>
        <w:t>…</w:t>
      </w:r>
      <w:r w:rsidR="00AA3472">
        <w:rPr>
          <w:rFonts w:ascii="Arial" w:hAnsi="Arial" w:cs="Arial"/>
        </w:rPr>
        <w:t xml:space="preserve">. </w:t>
      </w:r>
      <w:r w:rsidR="00E968A7">
        <w:rPr>
          <w:rFonts w:ascii="Arial" w:hAnsi="Arial" w:cs="Arial"/>
        </w:rPr>
        <w:t>r.</w:t>
      </w:r>
      <w:r w:rsidR="00AA3472">
        <w:rPr>
          <w:rFonts w:ascii="Arial" w:hAnsi="Arial" w:cs="Arial"/>
        </w:rPr>
        <w:t xml:space="preserve"> 20</w:t>
      </w:r>
      <w:r w:rsidR="00E968A7">
        <w:rPr>
          <w:rFonts w:ascii="Arial" w:hAnsi="Arial" w:cs="Arial"/>
        </w:rPr>
        <w:t>..</w:t>
      </w:r>
      <w:r w:rsidR="00AA3472">
        <w:rPr>
          <w:rFonts w:ascii="Arial" w:hAnsi="Arial" w:cs="Arial"/>
        </w:rPr>
        <w:t>., suglasni su u izjavama da je njihova bračna i obiteljska zajednica prekinuta u veljači 20</w:t>
      </w:r>
      <w:r w:rsidR="00E968A7">
        <w:rPr>
          <w:rFonts w:ascii="Arial" w:hAnsi="Arial" w:cs="Arial"/>
        </w:rPr>
        <w:t>..</w:t>
      </w:r>
      <w:r w:rsidR="00AA3472">
        <w:rPr>
          <w:rFonts w:ascii="Arial" w:hAnsi="Arial" w:cs="Arial"/>
        </w:rPr>
        <w:t>. godine, a s obzirom da su bračni drugovi sudu podnijeli identične zahtjeve u pogledu razvoda braka, to je sud temeljem odredbe čl. 51</w:t>
      </w:r>
      <w:r w:rsidR="006F70F8">
        <w:rPr>
          <w:rFonts w:ascii="Arial" w:hAnsi="Arial" w:cs="Arial"/>
        </w:rPr>
        <w:t xml:space="preserve">. </w:t>
      </w:r>
      <w:proofErr w:type="spellStart"/>
      <w:r w:rsidR="006F70F8">
        <w:rPr>
          <w:rFonts w:ascii="Arial" w:hAnsi="Arial" w:cs="Arial"/>
        </w:rPr>
        <w:t>ObZ</w:t>
      </w:r>
      <w:proofErr w:type="spellEnd"/>
      <w:r w:rsidR="006F70F8">
        <w:rPr>
          <w:rFonts w:ascii="Arial" w:hAnsi="Arial" w:cs="Arial"/>
        </w:rPr>
        <w:t>-a, razveo brak stranaka i odlučio kao u točki I izreke presude.</w:t>
      </w:r>
    </w:p>
    <w:p w:rsidR="006F70F8" w:rsidP="00844CAB" w:rsidRDefault="006F70F8">
      <w:pPr>
        <w:ind w:firstLine="708"/>
        <w:jc w:val="both"/>
        <w:rPr>
          <w:rFonts w:ascii="Arial" w:hAnsi="Arial" w:cs="Arial"/>
        </w:rPr>
      </w:pPr>
    </w:p>
    <w:p w:rsidR="006F70F8" w:rsidP="00844CAB" w:rsidRDefault="002644CB">
      <w:pPr>
        <w:ind w:firstLine="708"/>
        <w:jc w:val="both"/>
        <w:rPr>
          <w:rFonts w:ascii="Arial" w:hAnsi="Arial" w:cs="Arial"/>
        </w:rPr>
      </w:pPr>
      <w:r>
        <w:rPr>
          <w:rFonts w:ascii="Arial" w:hAnsi="Arial" w:cs="Arial"/>
        </w:rPr>
        <w:t>9</w:t>
      </w:r>
      <w:r w:rsidR="006F70F8">
        <w:rPr>
          <w:rFonts w:ascii="Arial" w:hAnsi="Arial" w:cs="Arial"/>
        </w:rPr>
        <w:t xml:space="preserve">.2. Sud je pregledao rješenje ovog suda broj </w:t>
      </w:r>
      <w:proofErr w:type="spellStart"/>
      <w:r w:rsidR="006F70F8">
        <w:rPr>
          <w:rFonts w:ascii="Arial" w:hAnsi="Arial" w:cs="Arial"/>
        </w:rPr>
        <w:t>Kv</w:t>
      </w:r>
      <w:proofErr w:type="spellEnd"/>
      <w:r w:rsidR="006F70F8">
        <w:rPr>
          <w:rFonts w:ascii="Arial" w:hAnsi="Arial" w:cs="Arial"/>
        </w:rPr>
        <w:t>-</w:t>
      </w:r>
      <w:r w:rsidR="00E968A7">
        <w:rPr>
          <w:rFonts w:ascii="Arial" w:hAnsi="Arial" w:cs="Arial"/>
        </w:rPr>
        <w:t>..</w:t>
      </w:r>
      <w:r w:rsidR="006F70F8">
        <w:rPr>
          <w:rFonts w:ascii="Arial" w:hAnsi="Arial" w:cs="Arial"/>
        </w:rPr>
        <w:t>/20</w:t>
      </w:r>
      <w:r w:rsidR="00E968A7">
        <w:rPr>
          <w:rFonts w:ascii="Arial" w:hAnsi="Arial" w:cs="Arial"/>
        </w:rPr>
        <w:t>..</w:t>
      </w:r>
      <w:r w:rsidR="006F70F8">
        <w:rPr>
          <w:rFonts w:ascii="Arial" w:hAnsi="Arial" w:cs="Arial"/>
        </w:rPr>
        <w:t xml:space="preserve">-13 od </w:t>
      </w:r>
      <w:r w:rsidR="00E968A7">
        <w:rPr>
          <w:rFonts w:ascii="Arial" w:hAnsi="Arial" w:cs="Arial"/>
        </w:rPr>
        <w:t>..</w:t>
      </w:r>
      <w:r w:rsidR="006F70F8">
        <w:rPr>
          <w:rFonts w:ascii="Arial" w:hAnsi="Arial" w:cs="Arial"/>
        </w:rPr>
        <w:t>. v</w:t>
      </w:r>
      <w:r w:rsidR="00E968A7">
        <w:rPr>
          <w:rFonts w:ascii="Arial" w:hAnsi="Arial" w:cs="Arial"/>
        </w:rPr>
        <w:t>.</w:t>
      </w:r>
      <w:r w:rsidR="006F70F8">
        <w:rPr>
          <w:rFonts w:ascii="Arial" w:hAnsi="Arial" w:cs="Arial"/>
        </w:rPr>
        <w:t xml:space="preserve"> 20</w:t>
      </w:r>
      <w:r w:rsidR="00E968A7">
        <w:rPr>
          <w:rFonts w:ascii="Arial" w:hAnsi="Arial" w:cs="Arial"/>
        </w:rPr>
        <w:t>..</w:t>
      </w:r>
      <w:r w:rsidR="006F70F8">
        <w:rPr>
          <w:rFonts w:ascii="Arial" w:hAnsi="Arial" w:cs="Arial"/>
        </w:rPr>
        <w:t>. iz kojeg je vidljivo da je prema tužitelju kao optuženiku izrečeno produljenje mjera opreza zabrane približavanja oštećenoj – žrtvi K</w:t>
      </w:r>
      <w:r w:rsidR="00E968A7">
        <w:rPr>
          <w:rFonts w:ascii="Arial" w:hAnsi="Arial" w:cs="Arial"/>
        </w:rPr>
        <w:t>.</w:t>
      </w:r>
      <w:r w:rsidR="006F70F8">
        <w:rPr>
          <w:rFonts w:ascii="Arial" w:hAnsi="Arial" w:cs="Arial"/>
        </w:rPr>
        <w:t xml:space="preserve"> V</w:t>
      </w:r>
      <w:r w:rsidR="00E968A7">
        <w:rPr>
          <w:rFonts w:ascii="Arial" w:hAnsi="Arial" w:cs="Arial"/>
        </w:rPr>
        <w:t>.</w:t>
      </w:r>
      <w:r w:rsidR="006F70F8">
        <w:rPr>
          <w:rFonts w:ascii="Arial" w:hAnsi="Arial" w:cs="Arial"/>
        </w:rPr>
        <w:t xml:space="preserve"> na udaljenost manje od 200 metara, zabrana uspostavljanja i održavanja izravne ili neizravne veze s oštećenom, te udaljenje iz doma, stana na adresi u S</w:t>
      </w:r>
      <w:r w:rsidR="00E968A7">
        <w:rPr>
          <w:rFonts w:ascii="Arial" w:hAnsi="Arial" w:cs="Arial"/>
        </w:rPr>
        <w:t>.</w:t>
      </w:r>
      <w:r w:rsidR="006F70F8">
        <w:rPr>
          <w:rFonts w:ascii="Arial" w:hAnsi="Arial" w:cs="Arial"/>
        </w:rPr>
        <w:t>, V</w:t>
      </w:r>
      <w:r w:rsidR="00E968A7">
        <w:rPr>
          <w:rFonts w:ascii="Arial" w:hAnsi="Arial" w:cs="Arial"/>
        </w:rPr>
        <w:t>.</w:t>
      </w:r>
      <w:r w:rsidR="006F70F8">
        <w:rPr>
          <w:rFonts w:ascii="Arial" w:hAnsi="Arial" w:cs="Arial"/>
        </w:rPr>
        <w:t xml:space="preserve"> V</w:t>
      </w:r>
      <w:r w:rsidR="00E968A7">
        <w:rPr>
          <w:rFonts w:ascii="Arial" w:hAnsi="Arial" w:cs="Arial"/>
        </w:rPr>
        <w:t>.</w:t>
      </w:r>
      <w:r w:rsidR="00FC6318">
        <w:rPr>
          <w:rFonts w:ascii="Arial" w:hAnsi="Arial" w:cs="Arial"/>
        </w:rPr>
        <w:t xml:space="preserve"> </w:t>
      </w:r>
      <w:r w:rsidR="00E968A7">
        <w:rPr>
          <w:rFonts w:ascii="Arial" w:hAnsi="Arial" w:cs="Arial"/>
        </w:rPr>
        <w:t>…</w:t>
      </w:r>
      <w:r w:rsidR="00FC6318">
        <w:rPr>
          <w:rFonts w:ascii="Arial" w:hAnsi="Arial" w:cs="Arial"/>
        </w:rPr>
        <w:t xml:space="preserve"> a koje mjere su trajale sve do ovršnosti presude koja će se donijeti u tom postupku, a sud je pregledom e-Spisa utvrdio da je povodom podnesene optužnice ODO-a u S</w:t>
      </w:r>
      <w:r w:rsidR="00E968A7">
        <w:rPr>
          <w:rFonts w:ascii="Arial" w:hAnsi="Arial" w:cs="Arial"/>
        </w:rPr>
        <w:t>.</w:t>
      </w:r>
      <w:r w:rsidR="00FC6318">
        <w:rPr>
          <w:rFonts w:ascii="Arial" w:hAnsi="Arial" w:cs="Arial"/>
        </w:rPr>
        <w:t xml:space="preserve"> KO-DO-</w:t>
      </w:r>
      <w:r w:rsidR="00E968A7">
        <w:rPr>
          <w:rFonts w:ascii="Arial" w:hAnsi="Arial" w:cs="Arial"/>
        </w:rPr>
        <w:t>…</w:t>
      </w:r>
      <w:r w:rsidR="00FC6318">
        <w:rPr>
          <w:rFonts w:ascii="Arial" w:hAnsi="Arial" w:cs="Arial"/>
        </w:rPr>
        <w:t>/20</w:t>
      </w:r>
      <w:r w:rsidR="00E968A7">
        <w:rPr>
          <w:rFonts w:ascii="Arial" w:hAnsi="Arial" w:cs="Arial"/>
        </w:rPr>
        <w:t>..</w:t>
      </w:r>
      <w:r w:rsidR="00FC6318">
        <w:rPr>
          <w:rFonts w:ascii="Arial" w:hAnsi="Arial" w:cs="Arial"/>
        </w:rPr>
        <w:t>, u postupku oznake K-</w:t>
      </w:r>
      <w:r w:rsidR="00E968A7">
        <w:rPr>
          <w:rFonts w:ascii="Arial" w:hAnsi="Arial" w:cs="Arial"/>
        </w:rPr>
        <w:lastRenderedPageBreak/>
        <w:t>…</w:t>
      </w:r>
      <w:r w:rsidR="00FC6318">
        <w:rPr>
          <w:rFonts w:ascii="Arial" w:hAnsi="Arial" w:cs="Arial"/>
        </w:rPr>
        <w:t>/20</w:t>
      </w:r>
      <w:r w:rsidR="00E968A7">
        <w:rPr>
          <w:rFonts w:ascii="Arial" w:hAnsi="Arial" w:cs="Arial"/>
        </w:rPr>
        <w:t>..</w:t>
      </w:r>
      <w:r w:rsidR="00FC6318">
        <w:rPr>
          <w:rFonts w:ascii="Arial" w:hAnsi="Arial" w:cs="Arial"/>
        </w:rPr>
        <w:t xml:space="preserve"> presudom ovog suda tužitelj oslobođen od optužbe, presudom od </w:t>
      </w:r>
      <w:r w:rsidR="00E968A7">
        <w:rPr>
          <w:rFonts w:ascii="Arial" w:hAnsi="Arial" w:cs="Arial"/>
        </w:rPr>
        <w:t>..</w:t>
      </w:r>
      <w:r w:rsidR="00FC6318">
        <w:rPr>
          <w:rFonts w:ascii="Arial" w:hAnsi="Arial" w:cs="Arial"/>
        </w:rPr>
        <w:t>. l</w:t>
      </w:r>
      <w:r w:rsidR="00E968A7">
        <w:rPr>
          <w:rFonts w:ascii="Arial" w:hAnsi="Arial" w:cs="Arial"/>
        </w:rPr>
        <w:t>.</w:t>
      </w:r>
      <w:r w:rsidR="00FC6318">
        <w:rPr>
          <w:rFonts w:ascii="Arial" w:hAnsi="Arial" w:cs="Arial"/>
        </w:rPr>
        <w:t xml:space="preserve"> 20</w:t>
      </w:r>
      <w:r w:rsidR="00E968A7">
        <w:rPr>
          <w:rFonts w:ascii="Arial" w:hAnsi="Arial" w:cs="Arial"/>
        </w:rPr>
        <w:t>..</w:t>
      </w:r>
      <w:r w:rsidR="00FC6318">
        <w:rPr>
          <w:rFonts w:ascii="Arial" w:hAnsi="Arial" w:cs="Arial"/>
        </w:rPr>
        <w:t xml:space="preserve">., a koja presuda je postala pravomoćna </w:t>
      </w:r>
      <w:r w:rsidR="00E968A7">
        <w:rPr>
          <w:rFonts w:ascii="Arial" w:hAnsi="Arial" w:cs="Arial"/>
        </w:rPr>
        <w:t>..</w:t>
      </w:r>
      <w:r w:rsidR="00FC6318">
        <w:rPr>
          <w:rFonts w:ascii="Arial" w:hAnsi="Arial" w:cs="Arial"/>
        </w:rPr>
        <w:t>. t</w:t>
      </w:r>
      <w:r w:rsidR="00E968A7">
        <w:rPr>
          <w:rFonts w:ascii="Arial" w:hAnsi="Arial" w:cs="Arial"/>
        </w:rPr>
        <w:t>.</w:t>
      </w:r>
      <w:r w:rsidR="00FC6318">
        <w:rPr>
          <w:rFonts w:ascii="Arial" w:hAnsi="Arial" w:cs="Arial"/>
        </w:rPr>
        <w:t xml:space="preserve"> 20</w:t>
      </w:r>
      <w:r w:rsidR="00E968A7">
        <w:rPr>
          <w:rFonts w:ascii="Arial" w:hAnsi="Arial" w:cs="Arial"/>
        </w:rPr>
        <w:t>..</w:t>
      </w:r>
      <w:r w:rsidR="00FC6318">
        <w:rPr>
          <w:rFonts w:ascii="Arial" w:hAnsi="Arial" w:cs="Arial"/>
        </w:rPr>
        <w:t xml:space="preserve">., što znači da izrečene mjere opreza više nisu na snazi. </w:t>
      </w:r>
      <w:r w:rsidR="0006378A">
        <w:rPr>
          <w:rFonts w:ascii="Arial" w:hAnsi="Arial" w:cs="Arial"/>
        </w:rPr>
        <w:t>Za istaći je da je pregledana i presuda ovog suda broj K-</w:t>
      </w:r>
      <w:r w:rsidR="00E968A7">
        <w:rPr>
          <w:rFonts w:ascii="Arial" w:hAnsi="Arial" w:cs="Arial"/>
        </w:rPr>
        <w:t>…</w:t>
      </w:r>
      <w:r w:rsidR="0006378A">
        <w:rPr>
          <w:rFonts w:ascii="Arial" w:hAnsi="Arial" w:cs="Arial"/>
        </w:rPr>
        <w:t>/20</w:t>
      </w:r>
      <w:r w:rsidR="00E968A7">
        <w:rPr>
          <w:rFonts w:ascii="Arial" w:hAnsi="Arial" w:cs="Arial"/>
        </w:rPr>
        <w:t>.</w:t>
      </w:r>
      <w:r w:rsidR="0006378A">
        <w:rPr>
          <w:rFonts w:ascii="Arial" w:hAnsi="Arial" w:cs="Arial"/>
        </w:rPr>
        <w:t xml:space="preserve"> od </w:t>
      </w:r>
      <w:r w:rsidR="00E968A7">
        <w:rPr>
          <w:rFonts w:ascii="Arial" w:hAnsi="Arial" w:cs="Arial"/>
        </w:rPr>
        <w:t>..</w:t>
      </w:r>
      <w:r w:rsidR="0006378A">
        <w:rPr>
          <w:rFonts w:ascii="Arial" w:hAnsi="Arial" w:cs="Arial"/>
        </w:rPr>
        <w:t>. s</w:t>
      </w:r>
      <w:r w:rsidR="00E968A7">
        <w:rPr>
          <w:rFonts w:ascii="Arial" w:hAnsi="Arial" w:cs="Arial"/>
        </w:rPr>
        <w:t>.</w:t>
      </w:r>
      <w:r w:rsidR="0006378A">
        <w:rPr>
          <w:rFonts w:ascii="Arial" w:hAnsi="Arial" w:cs="Arial"/>
        </w:rPr>
        <w:t xml:space="preserve"> 20</w:t>
      </w:r>
      <w:r w:rsidR="00E968A7">
        <w:rPr>
          <w:rFonts w:ascii="Arial" w:hAnsi="Arial" w:cs="Arial"/>
        </w:rPr>
        <w:t>..</w:t>
      </w:r>
      <w:r w:rsidR="0006378A">
        <w:rPr>
          <w:rFonts w:ascii="Arial" w:hAnsi="Arial" w:cs="Arial"/>
        </w:rPr>
        <w:t xml:space="preserve">., temeljem koje je izdan kazneni nalog okrivljeniku – sada tužitelju zbog počinjenja kaznenih dijela protiv osobne slobode opisanog po čl. 139. st.3., a koje kazneno djelo je počinio prema supruzi – tuženoj, a navedena presuda je postala pravomoćna </w:t>
      </w:r>
      <w:r w:rsidR="00E968A7">
        <w:rPr>
          <w:rFonts w:ascii="Arial" w:hAnsi="Arial" w:cs="Arial"/>
        </w:rPr>
        <w:t>…</w:t>
      </w:r>
      <w:r w:rsidR="0006378A">
        <w:rPr>
          <w:rFonts w:ascii="Arial" w:hAnsi="Arial" w:cs="Arial"/>
        </w:rPr>
        <w:t xml:space="preserve"> v</w:t>
      </w:r>
      <w:r w:rsidR="00E968A7">
        <w:rPr>
          <w:rFonts w:ascii="Arial" w:hAnsi="Arial" w:cs="Arial"/>
        </w:rPr>
        <w:t>.</w:t>
      </w:r>
      <w:r w:rsidR="0006378A">
        <w:rPr>
          <w:rFonts w:ascii="Arial" w:hAnsi="Arial" w:cs="Arial"/>
        </w:rPr>
        <w:t xml:space="preserve"> 20</w:t>
      </w:r>
      <w:r w:rsidR="00E968A7">
        <w:rPr>
          <w:rFonts w:ascii="Arial" w:hAnsi="Arial" w:cs="Arial"/>
        </w:rPr>
        <w:t>…</w:t>
      </w:r>
    </w:p>
    <w:p w:rsidR="00BB33CE" w:rsidP="0006378A" w:rsidRDefault="00BB33CE">
      <w:pPr>
        <w:jc w:val="both"/>
        <w:rPr>
          <w:rFonts w:ascii="Arial" w:hAnsi="Arial" w:cs="Arial"/>
        </w:rPr>
      </w:pPr>
    </w:p>
    <w:p w:rsidR="00BB33CE" w:rsidP="00BB33CE" w:rsidRDefault="002644CB">
      <w:pPr>
        <w:pStyle w:val="Tijeloteksta"/>
        <w:ind w:firstLine="708"/>
        <w:rPr>
          <w:rFonts w:cs="Arial"/>
        </w:rPr>
      </w:pPr>
      <w:r>
        <w:rPr>
          <w:rFonts w:cs="Arial"/>
        </w:rPr>
        <w:t>10</w:t>
      </w:r>
      <w:r w:rsidR="00BB33CE">
        <w:rPr>
          <w:rFonts w:cs="Arial"/>
        </w:rPr>
        <w:t xml:space="preserve">. </w:t>
      </w:r>
      <w:r w:rsidRPr="00697BFE" w:rsidR="00BB33CE">
        <w:rPr>
          <w:rFonts w:cs="Arial"/>
        </w:rPr>
        <w:t xml:space="preserve">Odredbom čl. 413. st. 1. </w:t>
      </w:r>
      <w:proofErr w:type="spellStart"/>
      <w:r w:rsidRPr="00697BFE" w:rsidR="00BB33CE">
        <w:rPr>
          <w:rFonts w:cs="Arial"/>
        </w:rPr>
        <w:t>toč</w:t>
      </w:r>
      <w:proofErr w:type="spellEnd"/>
      <w:r w:rsidRPr="00697BFE" w:rsidR="00BB33CE">
        <w:rPr>
          <w:rFonts w:cs="Arial"/>
        </w:rPr>
        <w:t xml:space="preserve">. 1. </w:t>
      </w:r>
      <w:proofErr w:type="spellStart"/>
      <w:r w:rsidRPr="00697BFE" w:rsidR="00BB33CE">
        <w:rPr>
          <w:rFonts w:cs="Arial"/>
        </w:rPr>
        <w:t>ObZ</w:t>
      </w:r>
      <w:proofErr w:type="spellEnd"/>
      <w:r w:rsidRPr="00697BFE" w:rsidR="00BB33CE">
        <w:rPr>
          <w:rFonts w:cs="Arial"/>
        </w:rPr>
        <w:t>-a propisano je da će sud odlučiti po službenoj dužnosti s kojim će roditeljem dijete stanovati, ostvarivanja roditeljske skrbi i osobnih odnosa djeteta sa roditeljem te uzdržavanjem djeteta odlukom suda kojom se utvrđuje da brak ne postoji ili se poništava ili razvodi te o drugim slučajevima razdvojenog života roditelja.</w:t>
      </w:r>
    </w:p>
    <w:p w:rsidR="00BB33CE" w:rsidP="00BB33CE" w:rsidRDefault="00BB33CE">
      <w:pPr>
        <w:pStyle w:val="Tijeloteksta"/>
        <w:ind w:firstLine="708"/>
        <w:rPr>
          <w:rFonts w:cs="Arial"/>
        </w:rPr>
      </w:pPr>
    </w:p>
    <w:p w:rsidR="00BB33CE" w:rsidP="00191F7E" w:rsidRDefault="002644CB">
      <w:pPr>
        <w:pStyle w:val="Tijeloteksta"/>
        <w:ind w:firstLine="708"/>
        <w:rPr>
          <w:rFonts w:cs="Arial"/>
        </w:rPr>
      </w:pPr>
      <w:r>
        <w:rPr>
          <w:rFonts w:cs="Arial"/>
        </w:rPr>
        <w:t>11</w:t>
      </w:r>
      <w:r w:rsidR="00BB33CE">
        <w:rPr>
          <w:rFonts w:cs="Arial"/>
        </w:rPr>
        <w:t xml:space="preserve">. U braku stranaka rođeno je </w:t>
      </w:r>
      <w:r w:rsidR="0006378A">
        <w:rPr>
          <w:rFonts w:cs="Arial"/>
        </w:rPr>
        <w:t>dvoje djece i to mal. J</w:t>
      </w:r>
      <w:r w:rsidR="00E968A7">
        <w:rPr>
          <w:rFonts w:cs="Arial"/>
        </w:rPr>
        <w:t>.</w:t>
      </w:r>
      <w:r w:rsidR="0006378A">
        <w:rPr>
          <w:rFonts w:cs="Arial"/>
        </w:rPr>
        <w:t xml:space="preserve"> V</w:t>
      </w:r>
      <w:r w:rsidR="00E968A7">
        <w:rPr>
          <w:rFonts w:cs="Arial"/>
        </w:rPr>
        <w:t>.</w:t>
      </w:r>
      <w:r w:rsidR="0006378A">
        <w:rPr>
          <w:rFonts w:cs="Arial"/>
        </w:rPr>
        <w:t xml:space="preserve">, rođen dana </w:t>
      </w:r>
      <w:r w:rsidR="00E968A7">
        <w:rPr>
          <w:rFonts w:cs="Arial"/>
        </w:rPr>
        <w:t>…</w:t>
      </w:r>
      <w:r w:rsidR="0006378A">
        <w:rPr>
          <w:rFonts w:cs="Arial"/>
        </w:rPr>
        <w:t xml:space="preserve"> p</w:t>
      </w:r>
      <w:r w:rsidR="00E968A7">
        <w:rPr>
          <w:rFonts w:cs="Arial"/>
        </w:rPr>
        <w:t>.</w:t>
      </w:r>
      <w:r w:rsidR="0006378A">
        <w:rPr>
          <w:rFonts w:cs="Arial"/>
        </w:rPr>
        <w:t xml:space="preserve"> 20</w:t>
      </w:r>
      <w:r w:rsidR="00E968A7">
        <w:rPr>
          <w:rFonts w:cs="Arial"/>
        </w:rPr>
        <w:t>..</w:t>
      </w:r>
      <w:r w:rsidR="0006378A">
        <w:rPr>
          <w:rFonts w:cs="Arial"/>
        </w:rPr>
        <w:t>. i mal. M</w:t>
      </w:r>
      <w:r w:rsidR="00E968A7">
        <w:rPr>
          <w:rFonts w:cs="Arial"/>
        </w:rPr>
        <w:t>.</w:t>
      </w:r>
      <w:r w:rsidR="0006378A">
        <w:rPr>
          <w:rFonts w:cs="Arial"/>
        </w:rPr>
        <w:t xml:space="preserve"> V</w:t>
      </w:r>
      <w:r w:rsidR="00E968A7">
        <w:rPr>
          <w:rFonts w:cs="Arial"/>
        </w:rPr>
        <w:t>.</w:t>
      </w:r>
      <w:r w:rsidR="0006378A">
        <w:rPr>
          <w:rFonts w:cs="Arial"/>
        </w:rPr>
        <w:t xml:space="preserve"> rođen </w:t>
      </w:r>
      <w:r w:rsidR="00E968A7">
        <w:rPr>
          <w:rFonts w:cs="Arial"/>
        </w:rPr>
        <w:t>..</w:t>
      </w:r>
      <w:r w:rsidR="0006378A">
        <w:rPr>
          <w:rFonts w:cs="Arial"/>
        </w:rPr>
        <w:t>. s</w:t>
      </w:r>
      <w:r w:rsidR="00E968A7">
        <w:rPr>
          <w:rFonts w:cs="Arial"/>
        </w:rPr>
        <w:t>.</w:t>
      </w:r>
      <w:r w:rsidR="0006378A">
        <w:rPr>
          <w:rFonts w:cs="Arial"/>
        </w:rPr>
        <w:t xml:space="preserve"> 20</w:t>
      </w:r>
      <w:r w:rsidR="00E968A7">
        <w:rPr>
          <w:rFonts w:cs="Arial"/>
        </w:rPr>
        <w:t>..</w:t>
      </w:r>
      <w:r w:rsidR="0006378A">
        <w:rPr>
          <w:rFonts w:cs="Arial"/>
        </w:rPr>
        <w:t>., nesporno je da mal. djeca su po prestanku bračne i obiteljske zajednice svojih roditelja nastavili živjeti s majkom, da roditelji prilikom obveznog savjetovanja nisu postigli plan o zajedničkoj roditeljskoj skrbi, da otac – tužitelj da mal. djeca stanuju sa svakim od njih roditelja pod 7 dana, a majka mal. djece ustraje u svom prijedlogu da mal. djeca stanuju s njom i da se osobni odnosi oca i mal. djece održavaju na način kako je to bilo već odlučeno u postupku donošenja privremene mjere kod ovog suda pod brojem R1 Ob-</w:t>
      </w:r>
      <w:r w:rsidR="00E968A7">
        <w:rPr>
          <w:rFonts w:cs="Arial"/>
        </w:rPr>
        <w:t>…</w:t>
      </w:r>
      <w:r w:rsidR="0006378A">
        <w:rPr>
          <w:rFonts w:cs="Arial"/>
        </w:rPr>
        <w:t>/20</w:t>
      </w:r>
      <w:r w:rsidR="00E968A7">
        <w:rPr>
          <w:rFonts w:cs="Arial"/>
        </w:rPr>
        <w:t>..</w:t>
      </w:r>
      <w:r w:rsidR="0006378A">
        <w:rPr>
          <w:rFonts w:cs="Arial"/>
        </w:rPr>
        <w:t>-19. Naime, tom odlukom je privremeno odlučeno da će mal. djeca stanovati s majkom na adresi Ž</w:t>
      </w:r>
      <w:r w:rsidR="00E968A7">
        <w:rPr>
          <w:rFonts w:cs="Arial"/>
        </w:rPr>
        <w:t>.</w:t>
      </w:r>
      <w:r w:rsidR="0006378A">
        <w:rPr>
          <w:rFonts w:cs="Arial"/>
        </w:rPr>
        <w:t>, P</w:t>
      </w:r>
      <w:r w:rsidR="00E968A7">
        <w:rPr>
          <w:rFonts w:cs="Arial"/>
        </w:rPr>
        <w:t>.</w:t>
      </w:r>
      <w:r w:rsidR="0006378A">
        <w:rPr>
          <w:rFonts w:cs="Arial"/>
        </w:rPr>
        <w:t xml:space="preserve"> J</w:t>
      </w:r>
      <w:r w:rsidR="00E968A7">
        <w:rPr>
          <w:rFonts w:cs="Arial"/>
        </w:rPr>
        <w:t>.</w:t>
      </w:r>
      <w:r w:rsidR="0006378A">
        <w:rPr>
          <w:rFonts w:cs="Arial"/>
        </w:rPr>
        <w:t xml:space="preserve"> </w:t>
      </w:r>
      <w:r w:rsidR="00E968A7">
        <w:rPr>
          <w:rFonts w:cs="Arial"/>
        </w:rPr>
        <w:t>…</w:t>
      </w:r>
      <w:r w:rsidR="0006378A">
        <w:rPr>
          <w:rFonts w:cs="Arial"/>
        </w:rPr>
        <w:t>, da će se osobni odnosi oca s mal. djecom održavati svako drugi vikend od petka od 8,00 sati do nedjelje u 15,00 sati, te preko tjedna ponedjeljkom i srijedom od 8,00 do 16,00 sati uz obvezu oca da kroz te dane odvede i dovede mal. J</w:t>
      </w:r>
      <w:r w:rsidR="00E968A7">
        <w:rPr>
          <w:rFonts w:cs="Arial"/>
        </w:rPr>
        <w:t>.</w:t>
      </w:r>
      <w:r w:rsidR="0006378A">
        <w:rPr>
          <w:rFonts w:cs="Arial"/>
        </w:rPr>
        <w:t xml:space="preserve"> u vrtić, u tjednu kada mal. djeca vikende provode kod oca, osobni odnosi će se održavati od utorka u 8,00 sati do četvrtka u 18,00 sati, svako drugi državni praznik i blagdan, polovinu ljetnih i zimskih školskih praznika i za vrijeme rođendana mal. djeca će provoditi s ocem tri sata u danu. Tom odlukom je naloženo tuženiku da doprinosi za uzdržavanje mal. djece po 160,86 eura za svako dijete počevši od 11. kolovoza 2022. pa ubuduće.</w:t>
      </w:r>
    </w:p>
    <w:p w:rsidRPr="00697BFE" w:rsidR="00BB33CE" w:rsidP="007A2A79" w:rsidRDefault="00BB33CE">
      <w:pPr>
        <w:pStyle w:val="Tijeloteksta"/>
        <w:rPr>
          <w:rFonts w:cs="Arial"/>
        </w:rPr>
      </w:pPr>
    </w:p>
    <w:p w:rsidR="007A2A79" w:rsidP="008E2984" w:rsidRDefault="002644CB">
      <w:pPr>
        <w:ind w:firstLine="708"/>
        <w:jc w:val="both"/>
      </w:pPr>
      <w:r>
        <w:rPr>
          <w:rFonts w:ascii="Arial" w:hAnsi="Arial" w:cs="Arial"/>
        </w:rPr>
        <w:t>11</w:t>
      </w:r>
      <w:r w:rsidRPr="001B4D8B" w:rsidR="00BB33CE">
        <w:rPr>
          <w:rFonts w:ascii="Arial" w:hAnsi="Arial" w:cs="Arial"/>
        </w:rPr>
        <w:t xml:space="preserve">.1. </w:t>
      </w:r>
      <w:r w:rsidR="007A2A79">
        <w:rPr>
          <w:rFonts w:ascii="Arial" w:hAnsi="Arial" w:cs="Arial"/>
        </w:rPr>
        <w:t>Sud je od nadležnog HZSR PU S</w:t>
      </w:r>
      <w:r w:rsidR="00E968A7">
        <w:rPr>
          <w:rFonts w:ascii="Arial" w:hAnsi="Arial" w:cs="Arial"/>
        </w:rPr>
        <w:t>.</w:t>
      </w:r>
      <w:r w:rsidR="007A2A79">
        <w:rPr>
          <w:rFonts w:ascii="Arial" w:hAnsi="Arial" w:cs="Arial"/>
        </w:rPr>
        <w:t xml:space="preserve"> zatražio mišljenje i prijedlog stručnog tima </w:t>
      </w:r>
      <w:r w:rsidRPr="007A2A79" w:rsidR="007A2A79">
        <w:rPr>
          <w:rFonts w:ascii="Arial" w:hAnsi="Arial" w:cs="Arial"/>
        </w:rPr>
        <w:t xml:space="preserve">sve temeljem odredbe čl. 356 st. 1 t. 1 i st. 3 </w:t>
      </w:r>
      <w:proofErr w:type="spellStart"/>
      <w:r w:rsidRPr="007A2A79" w:rsidR="007A2A79">
        <w:rPr>
          <w:rFonts w:ascii="Arial" w:hAnsi="Arial" w:cs="Arial"/>
        </w:rPr>
        <w:t>ObZ</w:t>
      </w:r>
      <w:proofErr w:type="spellEnd"/>
      <w:r w:rsidRPr="007A2A79" w:rsidR="007A2A79">
        <w:rPr>
          <w:rFonts w:ascii="Arial" w:hAnsi="Arial" w:cs="Arial"/>
        </w:rPr>
        <w:t>-a. Stručni tim HZSR PU S</w:t>
      </w:r>
      <w:r w:rsidR="00E968A7">
        <w:rPr>
          <w:rFonts w:ascii="Arial" w:hAnsi="Arial" w:cs="Arial"/>
        </w:rPr>
        <w:t>.</w:t>
      </w:r>
      <w:r w:rsidRPr="007A2A79" w:rsidR="007A2A79">
        <w:rPr>
          <w:rFonts w:ascii="Arial" w:hAnsi="Arial" w:cs="Arial"/>
        </w:rPr>
        <w:t xml:space="preserve"> je sudu dostavio sintezu mišljenja i prijedlog stručnog t</w:t>
      </w:r>
      <w:r w:rsidR="00E968A7">
        <w:rPr>
          <w:rFonts w:ascii="Arial" w:hAnsi="Arial" w:cs="Arial"/>
        </w:rPr>
        <w:t>i</w:t>
      </w:r>
      <w:r w:rsidRPr="007A2A79" w:rsidR="007A2A79">
        <w:rPr>
          <w:rFonts w:ascii="Arial" w:hAnsi="Arial" w:cs="Arial"/>
        </w:rPr>
        <w:t>ma od 12. lipnja 2024. a koje mišljenje je sačinjeno temeljem obrade i razgovora s roditeljima i mal. J</w:t>
      </w:r>
      <w:r w:rsidR="00E968A7">
        <w:rPr>
          <w:rFonts w:ascii="Arial" w:hAnsi="Arial" w:cs="Arial"/>
        </w:rPr>
        <w:t>.</w:t>
      </w:r>
      <w:r w:rsidRPr="007A2A79" w:rsidR="007A2A79">
        <w:rPr>
          <w:rFonts w:ascii="Arial" w:hAnsi="Arial" w:cs="Arial"/>
        </w:rPr>
        <w:t>, opservacije mal. djece, terenskih izvida na adrese obitelji, izvješća pedijatrijske ordinacije, informacija temeljem suradnje sa školom,  na temelju uvida u ranija mišljenja i postupanja u obitelji i cjelokupne dokumentacije dostupne stručnom timu. U izvješću i mišljenju je opisano dugogodišnje obiteljsko funkcioniranje roditelja s mal. djecom, navedene su zdravstvene teškoće mal. J</w:t>
      </w:r>
      <w:r w:rsidR="00A54214">
        <w:rPr>
          <w:rFonts w:ascii="Arial" w:hAnsi="Arial" w:cs="Arial"/>
        </w:rPr>
        <w:t>.</w:t>
      </w:r>
      <w:r w:rsidRPr="007A2A79" w:rsidR="007A2A79">
        <w:rPr>
          <w:rFonts w:ascii="Arial" w:hAnsi="Arial" w:cs="Arial"/>
        </w:rPr>
        <w:t xml:space="preserve"> kao i mal. M</w:t>
      </w:r>
      <w:r w:rsidR="00A54214">
        <w:rPr>
          <w:rFonts w:ascii="Arial" w:hAnsi="Arial" w:cs="Arial"/>
        </w:rPr>
        <w:t>.</w:t>
      </w:r>
      <w:r w:rsidRPr="007A2A79" w:rsidR="007A2A79">
        <w:rPr>
          <w:rFonts w:ascii="Arial" w:hAnsi="Arial" w:cs="Arial"/>
        </w:rPr>
        <w:t>, provedena je psihologijska obrada majke i oca, u odnosu na majku stručni tim smatra nužnim provesti kombinirano psihologijsko - psihijatrijsko vještačenje,</w:t>
      </w:r>
      <w:r w:rsidR="00A54214">
        <w:rPr>
          <w:rFonts w:ascii="Arial" w:hAnsi="Arial" w:cs="Arial"/>
        </w:rPr>
        <w:t xml:space="preserve"> </w:t>
      </w:r>
      <w:r w:rsidRPr="007A2A79" w:rsidR="007A2A79">
        <w:rPr>
          <w:rFonts w:ascii="Arial" w:hAnsi="Arial" w:cs="Arial"/>
        </w:rPr>
        <w:t>jer majka nije pristupila novoj psihologijskoj obradi u veljači 2024., a prethodno je ta obrada bila sačinjena još 2022. kada je utvrđena ispodprosječna opća kognitivna sposobnost, rezultati ukazuju da je K</w:t>
      </w:r>
      <w:r w:rsidR="00A54214">
        <w:rPr>
          <w:rFonts w:ascii="Arial" w:hAnsi="Arial" w:cs="Arial"/>
        </w:rPr>
        <w:t xml:space="preserve">. </w:t>
      </w:r>
      <w:r w:rsidRPr="007A2A79" w:rsidR="007A2A79">
        <w:rPr>
          <w:rFonts w:ascii="Arial" w:hAnsi="Arial" w:cs="Arial"/>
        </w:rPr>
        <w:t xml:space="preserve">manipulirala dojmom koji ostavlja na testnim materijalima i to sve na socijalno poželjan način, pa tako na temelju  ranijih rezultata psihologijske obrade se ne može donositi valjan zaključak. Kod nje je bio utvrđen viši prosjek na skali laganja, tj. odgovarala je neiskreno ili ima nerealno visoko mišljenje o sebi, potpuno je negirala doživljaje tjeskobe i zabrinutosti, a rezultati su ukazali da je ispodprosječno anksiozna, opsesivna </w:t>
      </w:r>
      <w:r w:rsidRPr="007A2A79" w:rsidR="007A2A79">
        <w:rPr>
          <w:rFonts w:ascii="Arial" w:hAnsi="Arial" w:cs="Arial"/>
        </w:rPr>
        <w:lastRenderedPageBreak/>
        <w:t>i depresivna. Sve to ranije obavljeno testiranje nije u korelaciji načinu kojim se K</w:t>
      </w:r>
      <w:r w:rsidR="00A54214">
        <w:rPr>
          <w:rFonts w:ascii="Arial" w:hAnsi="Arial" w:cs="Arial"/>
        </w:rPr>
        <w:t>.</w:t>
      </w:r>
      <w:r w:rsidRPr="007A2A79" w:rsidR="007A2A79">
        <w:rPr>
          <w:rFonts w:ascii="Arial" w:hAnsi="Arial" w:cs="Arial"/>
        </w:rPr>
        <w:t xml:space="preserve"> prikazuje i izražava u kontaktu sa stručnim osobama. U odnosu na oca J</w:t>
      </w:r>
      <w:r w:rsidR="00A54214">
        <w:rPr>
          <w:rFonts w:ascii="Arial" w:hAnsi="Arial" w:cs="Arial"/>
        </w:rPr>
        <w:t>.</w:t>
      </w:r>
      <w:r w:rsidRPr="007A2A79" w:rsidR="007A2A79">
        <w:rPr>
          <w:rFonts w:ascii="Arial" w:hAnsi="Arial" w:cs="Arial"/>
        </w:rPr>
        <w:t>,  ponovno je provedena psihološka obrada, u profilu njegove ličnosti ističe se klinički značajno povišenje na paranoidnosti, te mu je preporučen dobro strukturirani tretman poput treninga socijalnih vještina i kognitivnih intervencija poput KBT psihoterapije. U obitelji V</w:t>
      </w:r>
      <w:r w:rsidR="00A54214">
        <w:rPr>
          <w:rFonts w:ascii="Arial" w:hAnsi="Arial" w:cs="Arial"/>
        </w:rPr>
        <w:t>.</w:t>
      </w:r>
      <w:r w:rsidRPr="007A2A79" w:rsidR="007A2A79">
        <w:rPr>
          <w:rFonts w:ascii="Arial" w:hAnsi="Arial" w:cs="Arial"/>
        </w:rPr>
        <w:t xml:space="preserve"> u više navrata su izricane mjere koje su u nadležnosti ranijih centara za socijalnu skrb, sada HZSR PU, a s roditeljima se u službi postupa od 10. kolovoza 2022., izrečena im je mjera intenzivne stručne pomoći i nadzora od 21. prosinca 2022. na rok od šest mjeseci, a svrha te mjere je bilo praćenje roditeljskog funkcioniranja kako bi se potaknulo roditelje na kvalitetniju međusobnu komunikaciju i suradnju u razmjeni informacija vezanih za mal. djecu. Izrečena mjera je produljena i to za razdoblje od lipnja do rujna 2023. Tijekom cijelog razdoblja stručne osobe su obavljale razgovore s roditeljima, izvršeni su izvidi na adresi stanovanja kako oca tako i majke, praćeno je zdravstveno stanje mal. djece, međutim unatoč svim naporima koje su svaki od učesnika ulagali i pokušavali pomoć roditeljima u ostvarivanju roditeljske skrbi, sve to nije dalo rezultata koji se očekuju konstantnim radom s obitelji, tj. roditelji se međusobno optužuju u odnosu na ponašanje spram mal. djece, zdravstveno stanje svakog od roditelja također podliježe promjenama, mal. djeca su, a posebno mal. J</w:t>
      </w:r>
      <w:r w:rsidR="00A54214">
        <w:rPr>
          <w:rFonts w:ascii="Arial" w:hAnsi="Arial" w:cs="Arial"/>
        </w:rPr>
        <w:t>.</w:t>
      </w:r>
      <w:r w:rsidRPr="007A2A79" w:rsidR="007A2A79">
        <w:rPr>
          <w:rFonts w:ascii="Arial" w:hAnsi="Arial" w:cs="Arial"/>
        </w:rPr>
        <w:t xml:space="preserve"> uključeni u međusobne konflikte roditelja, a sve kako bi svaki od njih roditelja postigao vlastiti cilj. Roditelji tijekom proteklih godina pokazuju ponašanja kojima se vidi nerazumijevanje razvojnih potreba mal. djece, posebno mal. J</w:t>
      </w:r>
      <w:r w:rsidR="00A54214">
        <w:rPr>
          <w:rFonts w:ascii="Arial" w:hAnsi="Arial" w:cs="Arial"/>
        </w:rPr>
        <w:t>.</w:t>
      </w:r>
      <w:r w:rsidRPr="007A2A79" w:rsidR="007A2A79">
        <w:rPr>
          <w:rFonts w:ascii="Arial" w:hAnsi="Arial" w:cs="Arial"/>
        </w:rPr>
        <w:t xml:space="preserve"> koji je dijete s teškoćama u razvoju, između roditelja je narušena komunikacija i suradnja po pitanju mal. djece jer su roditelji dominantno usmjereni na partnerski sukob do te mjere da su i u komunikaciji s djelatnicima PU S</w:t>
      </w:r>
      <w:r w:rsidR="00A54214">
        <w:rPr>
          <w:rFonts w:ascii="Arial" w:hAnsi="Arial" w:cs="Arial"/>
        </w:rPr>
        <w:t>.</w:t>
      </w:r>
      <w:r w:rsidRPr="007A2A79" w:rsidR="007A2A79">
        <w:rPr>
          <w:rFonts w:ascii="Arial" w:hAnsi="Arial" w:cs="Arial"/>
        </w:rPr>
        <w:t xml:space="preserve"> bili raspršeni te često pod afektom, optužujući i ofenzivni, onemogućavali su konstruktivnu komunikaciju i postizanje uvida. Mal. J</w:t>
      </w:r>
      <w:r w:rsidR="00A54214">
        <w:rPr>
          <w:rFonts w:ascii="Arial" w:hAnsi="Arial" w:cs="Arial"/>
        </w:rPr>
        <w:t>.</w:t>
      </w:r>
      <w:r w:rsidRPr="007A2A79" w:rsidR="007A2A79">
        <w:rPr>
          <w:rFonts w:ascii="Arial" w:hAnsi="Arial" w:cs="Arial"/>
        </w:rPr>
        <w:t>je dijete s utvrđenim težim invaliditetom, bio je primatelj doplatka za pomoć i njegu u punom opsegu, a sve temeljem mišljenjem tijela vještačenja od 12. listopada 2022., potrebe kontrolnog vještačenja u kolovozu 2023. Mal. djetetu je od strane psihijatra dijagnosticiran nalazom od 30. kolovoza 2022., usporen razvoj govora i komunikacije te ADHD elementi tako da je mal. J</w:t>
      </w:r>
      <w:r w:rsidR="00A54214">
        <w:rPr>
          <w:rFonts w:ascii="Arial" w:hAnsi="Arial" w:cs="Arial"/>
        </w:rPr>
        <w:t>.</w:t>
      </w:r>
      <w:r w:rsidRPr="007A2A79" w:rsidR="007A2A79">
        <w:rPr>
          <w:rFonts w:ascii="Arial" w:hAnsi="Arial" w:cs="Arial"/>
        </w:rPr>
        <w:t xml:space="preserve"> od rane dobi bila potrebna terapija za defektologa, senzornog terapeuta, logopeda i psihologa, a sada je dijete prošlo testiranje za upis u školu i pohađat će istu u 20</w:t>
      </w:r>
      <w:r w:rsidR="00A54214">
        <w:rPr>
          <w:rFonts w:ascii="Arial" w:hAnsi="Arial" w:cs="Arial"/>
        </w:rPr>
        <w:t>..</w:t>
      </w:r>
      <w:r w:rsidRPr="007A2A79" w:rsidR="007A2A79">
        <w:rPr>
          <w:rFonts w:ascii="Arial" w:hAnsi="Arial" w:cs="Arial"/>
        </w:rPr>
        <w:t>./20</w:t>
      </w:r>
      <w:r w:rsidR="00A54214">
        <w:rPr>
          <w:rFonts w:ascii="Arial" w:hAnsi="Arial" w:cs="Arial"/>
        </w:rPr>
        <w:t>…</w:t>
      </w:r>
      <w:r w:rsidRPr="007A2A79" w:rsidR="007A2A79">
        <w:rPr>
          <w:rFonts w:ascii="Arial" w:hAnsi="Arial" w:cs="Arial"/>
        </w:rPr>
        <w:t xml:space="preserve"> godinu,</w:t>
      </w:r>
      <w:r w:rsidR="00A54214">
        <w:rPr>
          <w:rFonts w:ascii="Arial" w:hAnsi="Arial" w:cs="Arial"/>
        </w:rPr>
        <w:t xml:space="preserve"> </w:t>
      </w:r>
      <w:r w:rsidRPr="007A2A79" w:rsidR="007A2A79">
        <w:rPr>
          <w:rFonts w:ascii="Arial" w:hAnsi="Arial" w:cs="Arial"/>
        </w:rPr>
        <w:t>majka je podnijela zahtjev za asistenta u nastavi. Mal. M</w:t>
      </w:r>
      <w:r w:rsidR="00A54214">
        <w:rPr>
          <w:rFonts w:ascii="Arial" w:hAnsi="Arial" w:cs="Arial"/>
        </w:rPr>
        <w:t>.</w:t>
      </w:r>
      <w:r w:rsidRPr="007A2A79" w:rsidR="007A2A79">
        <w:rPr>
          <w:rFonts w:ascii="Arial" w:hAnsi="Arial" w:cs="Arial"/>
        </w:rPr>
        <w:t xml:space="preserve"> je dijete u dobi od tri godine, pohađao je senzorne vježbe i </w:t>
      </w:r>
      <w:proofErr w:type="spellStart"/>
      <w:r w:rsidRPr="007A2A79" w:rsidR="007A2A79">
        <w:rPr>
          <w:rFonts w:ascii="Arial" w:hAnsi="Arial" w:cs="Arial"/>
        </w:rPr>
        <w:t>neurorazvojnu</w:t>
      </w:r>
      <w:proofErr w:type="spellEnd"/>
      <w:r w:rsidRPr="007A2A79" w:rsidR="007A2A79">
        <w:rPr>
          <w:rFonts w:ascii="Arial" w:hAnsi="Arial" w:cs="Arial"/>
        </w:rPr>
        <w:t xml:space="preserve"> terapiju zbog odstupanja u </w:t>
      </w:r>
      <w:proofErr w:type="spellStart"/>
      <w:r w:rsidRPr="007A2A79" w:rsidR="007A2A79">
        <w:rPr>
          <w:rFonts w:ascii="Arial" w:hAnsi="Arial" w:cs="Arial"/>
        </w:rPr>
        <w:t>neurorazvoju</w:t>
      </w:r>
      <w:proofErr w:type="spellEnd"/>
      <w:r w:rsidRPr="007A2A79" w:rsidR="007A2A79">
        <w:rPr>
          <w:rFonts w:ascii="Arial" w:hAnsi="Arial" w:cs="Arial"/>
        </w:rPr>
        <w:t>, za sada drugih zdravstvenih problema nema. Stručni tim procjenjuje da je mentalno zdravlje i psihičko funkcioniranje obaju roditelja narušeno pa je i time ograničena njihova sposobnost primjerenog sudjelovanja u roditeljskoj ulozi. Oni nisu sudjelovali u preporučenim tretmanima stručnjaka za mentalno zdravlje, generalno su promjenjive suradljivosti, kako sa stručnim timom tako i s voditeljima mjere. Majka K</w:t>
      </w:r>
      <w:r w:rsidR="00A54214">
        <w:rPr>
          <w:rFonts w:ascii="Arial" w:hAnsi="Arial" w:cs="Arial"/>
        </w:rPr>
        <w:t>.</w:t>
      </w:r>
      <w:r w:rsidRPr="007A2A79" w:rsidR="007A2A79">
        <w:rPr>
          <w:rFonts w:ascii="Arial" w:hAnsi="Arial" w:cs="Arial"/>
        </w:rPr>
        <w:t xml:space="preserve"> je nametljivog ponašanja, impulzivna, cinična, naglih promjena afekta i </w:t>
      </w:r>
      <w:proofErr w:type="spellStart"/>
      <w:r w:rsidRPr="007A2A79" w:rsidR="007A2A79">
        <w:rPr>
          <w:rFonts w:ascii="Arial" w:hAnsi="Arial" w:cs="Arial"/>
        </w:rPr>
        <w:t>kognicija</w:t>
      </w:r>
      <w:proofErr w:type="spellEnd"/>
      <w:r w:rsidRPr="007A2A79" w:rsidR="007A2A79">
        <w:rPr>
          <w:rFonts w:ascii="Arial" w:hAnsi="Arial" w:cs="Arial"/>
        </w:rPr>
        <w:t xml:space="preserve">, upitne sposobnosti rasuđivanja, optužujuća spram stručnim djelatnika, visoko nepovjerljiva, a u svojim iskazima vrlo teatralna, a neurotična u ponašanju kod interakcije sa stručnjacima. Otac je klinički izraženih paranoidnih vjerovanja, ima teškoće rezoniranja i testiranja realiteta zbog kojih je upitno objektivno uporište za njegove navode u svezi </w:t>
      </w:r>
      <w:proofErr w:type="spellStart"/>
      <w:r w:rsidRPr="007A2A79" w:rsidR="007A2A79">
        <w:rPr>
          <w:rFonts w:ascii="Arial" w:hAnsi="Arial" w:cs="Arial"/>
        </w:rPr>
        <w:t>ugrožavajućih</w:t>
      </w:r>
      <w:proofErr w:type="spellEnd"/>
      <w:r w:rsidRPr="007A2A79" w:rsidR="007A2A79">
        <w:rPr>
          <w:rFonts w:ascii="Arial" w:hAnsi="Arial" w:cs="Arial"/>
        </w:rPr>
        <w:t xml:space="preserve"> okolnosti za djecu. Otac želi provoditi vrijeme s djecom i sudjelovati u njihovom životu ali je upitnih roditeljskih kapaciteta, zlorabi </w:t>
      </w:r>
      <w:proofErr w:type="spellStart"/>
      <w:r w:rsidRPr="007A2A79" w:rsidR="007A2A79">
        <w:rPr>
          <w:rFonts w:ascii="Arial" w:hAnsi="Arial" w:cs="Arial"/>
        </w:rPr>
        <w:t>psihoaktivne</w:t>
      </w:r>
      <w:proofErr w:type="spellEnd"/>
      <w:r w:rsidRPr="007A2A79" w:rsidR="007A2A79">
        <w:rPr>
          <w:rFonts w:ascii="Arial" w:hAnsi="Arial" w:cs="Arial"/>
        </w:rPr>
        <w:t xml:space="preserve"> supstance, izražene paranoje, nezrelih obrambenih mehanizama jer na frustracije zna reagirati neprimjereno, npr. upućivanjem prijetnji i uznemiravanjem, a postoji sumnja i na nasilna ponašanja prema mal. J</w:t>
      </w:r>
      <w:r w:rsidR="00A54214">
        <w:rPr>
          <w:rFonts w:ascii="Arial" w:hAnsi="Arial" w:cs="Arial"/>
        </w:rPr>
        <w:t>.</w:t>
      </w:r>
      <w:r w:rsidRPr="007A2A79" w:rsidR="007A2A79">
        <w:rPr>
          <w:rFonts w:ascii="Arial" w:hAnsi="Arial" w:cs="Arial"/>
        </w:rPr>
        <w:t xml:space="preserve"> a o čemu je i službeno prijavljen. Oba roditelja su narušenog psihičkog i fizičkog funkcioniranja te postoji sumnja u psihički poremećaj. Oba roditelja imaju podršku u </w:t>
      </w:r>
      <w:r w:rsidRPr="007A2A79" w:rsidR="007A2A79">
        <w:rPr>
          <w:rFonts w:ascii="Arial" w:hAnsi="Arial" w:cs="Arial"/>
        </w:rPr>
        <w:lastRenderedPageBreak/>
        <w:t>obitelji u svezi brige za mal. djecu, za sada su mal. djeca zbrinuta i njihove osnovne životne potrebe su zadovoljene, međutim kako su roditelji nepredvidivi i nestabilni u ispunjavanju potreba mal. djece i pružanju privremene roditeljske skrbi to je nužno provesti kombinirano psihologijsko-psihijatrijsko vještačenje roditelja i mal. J</w:t>
      </w:r>
      <w:r w:rsidR="00A54214">
        <w:rPr>
          <w:rFonts w:ascii="Arial" w:hAnsi="Arial" w:cs="Arial"/>
        </w:rPr>
        <w:t>.</w:t>
      </w:r>
      <w:r w:rsidRPr="007A2A79" w:rsidR="007A2A79">
        <w:rPr>
          <w:rFonts w:ascii="Arial" w:hAnsi="Arial" w:cs="Arial"/>
        </w:rPr>
        <w:t>, potreba je roditelje uključiti u tretman stručnjaka za mentalno zdravlje. Stručni tim predlaže da je u interesu mal. djece i dalje stanovanje s majkom, a da s ocem ostvaruju osobne odnose svakog drugog vikenda od petka u 17 sati do nedjelje u 17 sati, u tjednu u kojem mal. djeca provode vikend s ocem, osobni odnosi će se održavati ponedjeljkom od 15 do 19 sati, u tjednu u kojem mal. djeca ne provode vikend s ocem, osobni odnosi će se održavati utorkom i četvrtkom od 15 do 19 sati tijekom cijele godine, svaki drugi državni praznik i blagdan od 10 do 19 sati. Također stručni tim smatra da je nužno prisustvo drugih članova obitelji mal. djece prilikom preuzimanja djece nužno i to sve za vrijeme trajanja mjere zabrane pristupa</w:t>
      </w:r>
      <w:r w:rsidRPr="007A2A79" w:rsidR="007A2A79">
        <w:rPr>
          <w:rFonts w:ascii="Arial" w:hAnsi="Arial" w:cs="Arial"/>
          <w:b/>
        </w:rPr>
        <w:t xml:space="preserve"> </w:t>
      </w:r>
      <w:r w:rsidRPr="007A2A79" w:rsidR="007A2A79">
        <w:rPr>
          <w:rFonts w:ascii="Arial" w:hAnsi="Arial" w:cs="Arial"/>
        </w:rPr>
        <w:t>J</w:t>
      </w:r>
      <w:r w:rsidR="00A54214">
        <w:rPr>
          <w:rFonts w:ascii="Arial" w:hAnsi="Arial" w:cs="Arial"/>
        </w:rPr>
        <w:t>.</w:t>
      </w:r>
      <w:r w:rsidRPr="007A2A79" w:rsidR="007A2A79">
        <w:rPr>
          <w:rFonts w:ascii="Arial" w:hAnsi="Arial" w:cs="Arial"/>
        </w:rPr>
        <w:t xml:space="preserve"> V</w:t>
      </w:r>
      <w:r w:rsidR="00A54214">
        <w:rPr>
          <w:rFonts w:ascii="Arial" w:hAnsi="Arial" w:cs="Arial"/>
        </w:rPr>
        <w:t>.</w:t>
      </w:r>
      <w:r w:rsidRPr="007A2A79" w:rsidR="007A2A79">
        <w:rPr>
          <w:rFonts w:ascii="Arial" w:hAnsi="Arial" w:cs="Arial"/>
        </w:rPr>
        <w:t xml:space="preserve"> prema majci djece K</w:t>
      </w:r>
      <w:r w:rsidR="00A54214">
        <w:rPr>
          <w:rFonts w:ascii="Arial" w:hAnsi="Arial" w:cs="Arial"/>
        </w:rPr>
        <w:t>.</w:t>
      </w:r>
      <w:r w:rsidRPr="007A2A79" w:rsidR="007A2A79">
        <w:rPr>
          <w:rFonts w:ascii="Arial" w:hAnsi="Arial" w:cs="Arial"/>
        </w:rPr>
        <w:t xml:space="preserve"> V</w:t>
      </w:r>
      <w:r w:rsidR="00A54214">
        <w:rPr>
          <w:rFonts w:ascii="Arial" w:hAnsi="Arial" w:cs="Arial"/>
        </w:rPr>
        <w:t>..</w:t>
      </w:r>
      <w:r w:rsidR="007A2A79">
        <w:t xml:space="preserve"> </w:t>
      </w:r>
    </w:p>
    <w:p w:rsidR="008E2984" w:rsidP="008E2984" w:rsidRDefault="008E2984">
      <w:pPr>
        <w:ind w:firstLine="708"/>
        <w:jc w:val="both"/>
      </w:pPr>
    </w:p>
    <w:p w:rsidRPr="008E2984" w:rsidR="008E2984" w:rsidP="008E2984" w:rsidRDefault="002644CB">
      <w:pPr>
        <w:ind w:firstLine="708"/>
        <w:jc w:val="both"/>
        <w:rPr>
          <w:rFonts w:ascii="Arial" w:hAnsi="Arial" w:cs="Arial"/>
        </w:rPr>
      </w:pPr>
      <w:r>
        <w:rPr>
          <w:rFonts w:ascii="Arial" w:hAnsi="Arial" w:cs="Arial"/>
        </w:rPr>
        <w:t>12</w:t>
      </w:r>
      <w:r w:rsidRPr="008E2984" w:rsidR="008E2984">
        <w:rPr>
          <w:rFonts w:ascii="Arial" w:hAnsi="Arial" w:cs="Arial"/>
        </w:rPr>
        <w:t xml:space="preserve">. Na ročištu održanom dana </w:t>
      </w:r>
      <w:r w:rsidR="00A54214">
        <w:rPr>
          <w:rFonts w:ascii="Arial" w:hAnsi="Arial" w:cs="Arial"/>
        </w:rPr>
        <w:t>…</w:t>
      </w:r>
      <w:r w:rsidRPr="008E2984" w:rsidR="008E2984">
        <w:rPr>
          <w:rFonts w:ascii="Arial" w:hAnsi="Arial" w:cs="Arial"/>
        </w:rPr>
        <w:t xml:space="preserve"> r</w:t>
      </w:r>
      <w:r w:rsidR="00A54214">
        <w:rPr>
          <w:rFonts w:ascii="Arial" w:hAnsi="Arial" w:cs="Arial"/>
        </w:rPr>
        <w:t>.</w:t>
      </w:r>
      <w:r w:rsidRPr="008E2984" w:rsidR="008E2984">
        <w:rPr>
          <w:rFonts w:ascii="Arial" w:hAnsi="Arial" w:cs="Arial"/>
        </w:rPr>
        <w:t xml:space="preserve"> 20</w:t>
      </w:r>
      <w:r w:rsidR="00A54214">
        <w:rPr>
          <w:rFonts w:ascii="Arial" w:hAnsi="Arial" w:cs="Arial"/>
        </w:rPr>
        <w:t>…</w:t>
      </w:r>
      <w:r w:rsidRPr="008E2984" w:rsidR="008E2984">
        <w:rPr>
          <w:rFonts w:ascii="Arial" w:hAnsi="Arial" w:cs="Arial"/>
        </w:rPr>
        <w:t xml:space="preserve"> tužitelj i tužena kao i njihovi punomoćnici su se izjasnili da se slažu s prijedlogom HZSR PU S</w:t>
      </w:r>
      <w:r w:rsidR="00A54214">
        <w:rPr>
          <w:rFonts w:ascii="Arial" w:hAnsi="Arial" w:cs="Arial"/>
        </w:rPr>
        <w:t>.</w:t>
      </w:r>
      <w:r w:rsidRPr="008E2984" w:rsidR="008E2984">
        <w:rPr>
          <w:rFonts w:ascii="Arial" w:hAnsi="Arial" w:cs="Arial"/>
        </w:rPr>
        <w:t xml:space="preserve"> o predloženom načinu i vremenu održavanja osobnih odnosa mal. djece s roditeljem s kojim ne stanuju, suglasili su se s prijedlogom stručnog tima da se u ovom postupku provede kombinirano psihijatrijsko-psihologijsko vještačenje. Otac – tuženik je iznio prijedlog da njegova sestra A</w:t>
      </w:r>
      <w:r w:rsidR="00A54214">
        <w:rPr>
          <w:rFonts w:ascii="Arial" w:hAnsi="Arial" w:cs="Arial"/>
        </w:rPr>
        <w:t>.</w:t>
      </w:r>
      <w:r w:rsidRPr="008E2984" w:rsidR="008E2984">
        <w:rPr>
          <w:rFonts w:ascii="Arial" w:hAnsi="Arial" w:cs="Arial"/>
        </w:rPr>
        <w:t xml:space="preserve"> B</w:t>
      </w:r>
      <w:r w:rsidR="00A54214">
        <w:rPr>
          <w:rFonts w:ascii="Arial" w:hAnsi="Arial" w:cs="Arial"/>
        </w:rPr>
        <w:t>.</w:t>
      </w:r>
      <w:r w:rsidRPr="008E2984" w:rsidR="008E2984">
        <w:rPr>
          <w:rFonts w:ascii="Arial" w:hAnsi="Arial" w:cs="Arial"/>
        </w:rPr>
        <w:t xml:space="preserve"> odlazi po mal. djecu na adresu majke i da ona vraća mal djecu po proteku vremena na adresu majke. Majka – tužiteljica je istakla da sestra tuženika nije baš bila puno vezena i upoznata s djecom, ali je poslije usmeno istakla da ona ima uredan odnos sa sestrom oca djece. Na istom ročištu tuženik – otac je dao suglasnost majci da mal. M</w:t>
      </w:r>
      <w:r w:rsidR="00A54214">
        <w:rPr>
          <w:rFonts w:ascii="Arial" w:hAnsi="Arial" w:cs="Arial"/>
        </w:rPr>
        <w:t>.</w:t>
      </w:r>
      <w:r w:rsidRPr="008E2984" w:rsidR="008E2984">
        <w:rPr>
          <w:rFonts w:ascii="Arial" w:hAnsi="Arial" w:cs="Arial"/>
        </w:rPr>
        <w:t xml:space="preserve"> upiše u dječji vrtić u Ž</w:t>
      </w:r>
      <w:r w:rsidR="00A54214">
        <w:rPr>
          <w:rFonts w:ascii="Arial" w:hAnsi="Arial" w:cs="Arial"/>
        </w:rPr>
        <w:t>.</w:t>
      </w:r>
    </w:p>
    <w:p w:rsidRPr="008E2984" w:rsidR="008E2984" w:rsidP="008E2984" w:rsidRDefault="008E2984">
      <w:pPr>
        <w:ind w:firstLine="708"/>
        <w:jc w:val="both"/>
      </w:pPr>
    </w:p>
    <w:p w:rsidR="00587513" w:rsidP="008E2984" w:rsidRDefault="002644CB">
      <w:pPr>
        <w:ind w:firstLine="708"/>
        <w:jc w:val="both"/>
        <w:rPr>
          <w:rFonts w:ascii="Arial" w:hAnsi="Arial" w:cs="Arial"/>
        </w:rPr>
      </w:pPr>
      <w:r>
        <w:rPr>
          <w:rFonts w:ascii="Arial" w:hAnsi="Arial" w:cs="Arial"/>
        </w:rPr>
        <w:t>13</w:t>
      </w:r>
      <w:r w:rsidRPr="008E2984" w:rsidR="008E2984">
        <w:rPr>
          <w:rFonts w:ascii="Arial" w:hAnsi="Arial" w:cs="Arial"/>
        </w:rPr>
        <w:t>. Imajući u vidu cjelokupnu kronologiju događanja roditelja i njihove mal. djece, a s obzirom na nužnost provođenja psihologijskog – psihijatrijskog vještačenja oba roditelja i mal. J</w:t>
      </w:r>
      <w:r w:rsidR="00A54214">
        <w:rPr>
          <w:rFonts w:ascii="Arial" w:hAnsi="Arial" w:cs="Arial"/>
        </w:rPr>
        <w:t>.</w:t>
      </w:r>
      <w:r w:rsidRPr="008E2984" w:rsidR="008E2984">
        <w:rPr>
          <w:rFonts w:ascii="Arial" w:hAnsi="Arial" w:cs="Arial"/>
        </w:rPr>
        <w:t>, a posebno kad se uzme u obzir da su oba roditelja suglasna s prijedlogom stručnog tima o načinu i vremenu provođenja osobnih odnosa mal. djece s roditeljem s kojim ne stanuju, kod činjenice da je izrečena mjera zabrane približavanja oca majci mal. djece te zabrana uspostavljanja i održavanja izravne ili neizravne veze, kao i udaljenje iz doma, stana u S</w:t>
      </w:r>
      <w:r w:rsidR="00A54214">
        <w:rPr>
          <w:rFonts w:ascii="Arial" w:hAnsi="Arial" w:cs="Arial"/>
        </w:rPr>
        <w:t>.</w:t>
      </w:r>
      <w:r w:rsidRPr="008E2984" w:rsidR="008E2984">
        <w:rPr>
          <w:rFonts w:ascii="Arial" w:hAnsi="Arial" w:cs="Arial"/>
        </w:rPr>
        <w:t>, gdje su kao obitelj stanovali, to  sud s obzirom na sve okolnosti</w:t>
      </w:r>
      <w:r w:rsidR="00BC1FFF">
        <w:rPr>
          <w:rFonts w:ascii="Arial" w:hAnsi="Arial" w:cs="Arial"/>
        </w:rPr>
        <w:t xml:space="preserve"> je</w:t>
      </w:r>
      <w:r w:rsidRPr="008E2984" w:rsidR="008E2984">
        <w:rPr>
          <w:rFonts w:ascii="Arial" w:hAnsi="Arial" w:cs="Arial"/>
        </w:rPr>
        <w:t xml:space="preserve"> smatra</w:t>
      </w:r>
      <w:r w:rsidR="00BC1FFF">
        <w:rPr>
          <w:rFonts w:ascii="Arial" w:hAnsi="Arial" w:cs="Arial"/>
        </w:rPr>
        <w:t>o</w:t>
      </w:r>
      <w:r w:rsidRPr="008E2984" w:rsidR="008E2984">
        <w:rPr>
          <w:rFonts w:ascii="Arial" w:hAnsi="Arial" w:cs="Arial"/>
        </w:rPr>
        <w:t xml:space="preserve"> nužnim donijeti odnosno izmijeniti ra</w:t>
      </w:r>
      <w:r w:rsidR="00A54214">
        <w:rPr>
          <w:rFonts w:ascii="Arial" w:hAnsi="Arial" w:cs="Arial"/>
        </w:rPr>
        <w:t>nije donesenu odluku suda R1 Ob-…</w:t>
      </w:r>
      <w:r w:rsidRPr="008E2984" w:rsidR="008E2984">
        <w:rPr>
          <w:rFonts w:ascii="Arial" w:hAnsi="Arial" w:cs="Arial"/>
        </w:rPr>
        <w:t>/20</w:t>
      </w:r>
      <w:r w:rsidR="00A54214">
        <w:rPr>
          <w:rFonts w:ascii="Arial" w:hAnsi="Arial" w:cs="Arial"/>
        </w:rPr>
        <w:t>..</w:t>
      </w:r>
      <w:r w:rsidRPr="008E2984" w:rsidR="008E2984">
        <w:rPr>
          <w:rFonts w:ascii="Arial" w:hAnsi="Arial" w:cs="Arial"/>
        </w:rPr>
        <w:t xml:space="preserve">-19 o održavanju osobnih odnosa oca s mal. djecom, pri tome je sud imao u vidu i odredbu čl. 122. </w:t>
      </w:r>
      <w:proofErr w:type="spellStart"/>
      <w:r w:rsidRPr="008E2984" w:rsidR="008E2984">
        <w:rPr>
          <w:rFonts w:ascii="Arial" w:hAnsi="Arial" w:cs="Arial"/>
        </w:rPr>
        <w:t>ObZ</w:t>
      </w:r>
      <w:proofErr w:type="spellEnd"/>
      <w:r w:rsidRPr="008E2984" w:rsidR="008E2984">
        <w:rPr>
          <w:rFonts w:ascii="Arial" w:hAnsi="Arial" w:cs="Arial"/>
        </w:rPr>
        <w:t xml:space="preserve">-a tj. oba roditelja su suglasna da prilikom preuzimanja mal. djece i vraćanja mal. djece na adresu stanovanja bude prisutna treća osoba tj. sestra tuženika. Radi navedenog odlučeno je </w:t>
      </w:r>
      <w:r w:rsidR="00C67184">
        <w:rPr>
          <w:rFonts w:ascii="Arial" w:hAnsi="Arial" w:cs="Arial"/>
        </w:rPr>
        <w:t>da će se osobni odnosi oca s mal. djecom održavati svakog drugog vikenda od petka u 17,00 sati do nedjelje u 17,00 sati, u tjednu u kojem mal. djeca provode vikend s ocem osobni odnosi će se održavati ponedjeljkom od 15,00 do 19,00 sati, u tjednu u kojem mal. djeca ne provode vikend s ocem, osobni odnosi će se održavati utorkom i četvrtkom od 15,00 do 19,00 sati tijekom cijele godine, svaki drugi državni praznik i blagdan od 10,00 do 19,00 sati, a sve to na način da će sestra oca J</w:t>
      </w:r>
      <w:r w:rsidR="00A54214">
        <w:rPr>
          <w:rFonts w:ascii="Arial" w:hAnsi="Arial" w:cs="Arial"/>
        </w:rPr>
        <w:t>.</w:t>
      </w:r>
      <w:r w:rsidR="00C67184">
        <w:rPr>
          <w:rFonts w:ascii="Arial" w:hAnsi="Arial" w:cs="Arial"/>
        </w:rPr>
        <w:t xml:space="preserve"> V</w:t>
      </w:r>
      <w:r w:rsidR="00A54214">
        <w:rPr>
          <w:rFonts w:ascii="Arial" w:hAnsi="Arial" w:cs="Arial"/>
        </w:rPr>
        <w:t>.</w:t>
      </w:r>
      <w:r w:rsidR="00C67184">
        <w:rPr>
          <w:rFonts w:ascii="Arial" w:hAnsi="Arial" w:cs="Arial"/>
        </w:rPr>
        <w:t>, A</w:t>
      </w:r>
      <w:r w:rsidR="00A54214">
        <w:rPr>
          <w:rFonts w:ascii="Arial" w:hAnsi="Arial" w:cs="Arial"/>
        </w:rPr>
        <w:t>.</w:t>
      </w:r>
      <w:r w:rsidR="00C67184">
        <w:rPr>
          <w:rFonts w:ascii="Arial" w:hAnsi="Arial" w:cs="Arial"/>
        </w:rPr>
        <w:t xml:space="preserve"> B</w:t>
      </w:r>
      <w:r w:rsidR="00A54214">
        <w:rPr>
          <w:rFonts w:ascii="Arial" w:hAnsi="Arial" w:cs="Arial"/>
        </w:rPr>
        <w:t>.</w:t>
      </w:r>
      <w:r w:rsidR="00C67184">
        <w:rPr>
          <w:rFonts w:ascii="Arial" w:hAnsi="Arial" w:cs="Arial"/>
        </w:rPr>
        <w:t xml:space="preserve"> preuzeti mal. djecu od majke K</w:t>
      </w:r>
      <w:r w:rsidR="00A54214">
        <w:rPr>
          <w:rFonts w:ascii="Arial" w:hAnsi="Arial" w:cs="Arial"/>
        </w:rPr>
        <w:t>.</w:t>
      </w:r>
      <w:r w:rsidR="00C67184">
        <w:rPr>
          <w:rFonts w:ascii="Arial" w:hAnsi="Arial" w:cs="Arial"/>
        </w:rPr>
        <w:t xml:space="preserve"> V</w:t>
      </w:r>
      <w:r w:rsidR="00A54214">
        <w:rPr>
          <w:rFonts w:ascii="Arial" w:hAnsi="Arial" w:cs="Arial"/>
        </w:rPr>
        <w:t>.</w:t>
      </w:r>
      <w:r w:rsidR="00C67184">
        <w:rPr>
          <w:rFonts w:ascii="Arial" w:hAnsi="Arial" w:cs="Arial"/>
        </w:rPr>
        <w:t xml:space="preserve"> na adresi stanovanja majke mal. djece, te će sestra A</w:t>
      </w:r>
      <w:r w:rsidR="00A54214">
        <w:rPr>
          <w:rFonts w:ascii="Arial" w:hAnsi="Arial" w:cs="Arial"/>
        </w:rPr>
        <w:t>.</w:t>
      </w:r>
      <w:r w:rsidR="00C67184">
        <w:rPr>
          <w:rFonts w:ascii="Arial" w:hAnsi="Arial" w:cs="Arial"/>
        </w:rPr>
        <w:t xml:space="preserve"> B</w:t>
      </w:r>
      <w:r w:rsidR="00A54214">
        <w:rPr>
          <w:rFonts w:ascii="Arial" w:hAnsi="Arial" w:cs="Arial"/>
        </w:rPr>
        <w:t xml:space="preserve">. </w:t>
      </w:r>
      <w:r w:rsidR="00C67184">
        <w:rPr>
          <w:rFonts w:ascii="Arial" w:hAnsi="Arial" w:cs="Arial"/>
        </w:rPr>
        <w:t>vraćati mal. djecu po proteku određenog vremena na adresu majke.</w:t>
      </w:r>
    </w:p>
    <w:p w:rsidR="008E2984" w:rsidP="008E2984" w:rsidRDefault="008E2984">
      <w:pPr>
        <w:ind w:firstLine="708"/>
        <w:jc w:val="both"/>
        <w:rPr>
          <w:rFonts w:ascii="Arial" w:hAnsi="Arial" w:cs="Arial"/>
        </w:rPr>
      </w:pPr>
    </w:p>
    <w:p w:rsidR="00587513" w:rsidP="008E2984" w:rsidRDefault="002644CB">
      <w:pPr>
        <w:ind w:firstLine="708"/>
        <w:jc w:val="both"/>
        <w:rPr>
          <w:rFonts w:ascii="Arial" w:hAnsi="Arial" w:cs="Arial"/>
        </w:rPr>
      </w:pPr>
      <w:r>
        <w:rPr>
          <w:rFonts w:ascii="Arial" w:hAnsi="Arial" w:cs="Arial"/>
        </w:rPr>
        <w:t>14</w:t>
      </w:r>
      <w:r w:rsidR="00587513">
        <w:rPr>
          <w:rFonts w:ascii="Arial" w:hAnsi="Arial" w:cs="Arial"/>
        </w:rPr>
        <w:t>. S obzirom da je iz mišljenja stručnog tima predloženo da se u ovom postupku provede kombinirano psihologijsko – psihijatrijsko vještačenje mal. J</w:t>
      </w:r>
      <w:r w:rsidR="00A54214">
        <w:rPr>
          <w:rFonts w:ascii="Arial" w:hAnsi="Arial" w:cs="Arial"/>
        </w:rPr>
        <w:t>.</w:t>
      </w:r>
      <w:r w:rsidR="00587513">
        <w:rPr>
          <w:rFonts w:ascii="Arial" w:hAnsi="Arial" w:cs="Arial"/>
        </w:rPr>
        <w:t xml:space="preserve"> i oboje roditelja, kao i savjet da se oboje roditelja uključi u tretmane stručnjaka za mentalno zdravlje, to sud suglasnošću stranaka imenovani vještaci mr. D</w:t>
      </w:r>
      <w:r w:rsidR="00A54214">
        <w:rPr>
          <w:rFonts w:ascii="Arial" w:hAnsi="Arial" w:cs="Arial"/>
        </w:rPr>
        <w:t>.</w:t>
      </w:r>
      <w:r w:rsidR="00587513">
        <w:rPr>
          <w:rFonts w:ascii="Arial" w:hAnsi="Arial" w:cs="Arial"/>
        </w:rPr>
        <w:t xml:space="preserve"> D</w:t>
      </w:r>
      <w:r w:rsidR="00A54214">
        <w:rPr>
          <w:rFonts w:ascii="Arial" w:hAnsi="Arial" w:cs="Arial"/>
        </w:rPr>
        <w:t>.</w:t>
      </w:r>
      <w:r w:rsidR="00587513">
        <w:rPr>
          <w:rFonts w:ascii="Arial" w:hAnsi="Arial" w:cs="Arial"/>
        </w:rPr>
        <w:t xml:space="preserve">, </w:t>
      </w:r>
      <w:proofErr w:type="spellStart"/>
      <w:r w:rsidR="00587513">
        <w:rPr>
          <w:rFonts w:ascii="Arial" w:hAnsi="Arial" w:cs="Arial"/>
        </w:rPr>
        <w:t>spec</w:t>
      </w:r>
      <w:proofErr w:type="spellEnd"/>
      <w:r w:rsidR="00587513">
        <w:rPr>
          <w:rFonts w:ascii="Arial" w:hAnsi="Arial" w:cs="Arial"/>
        </w:rPr>
        <w:t xml:space="preserve">. kliničke </w:t>
      </w:r>
      <w:r w:rsidR="00587513">
        <w:rPr>
          <w:rFonts w:ascii="Arial" w:hAnsi="Arial" w:cs="Arial"/>
        </w:rPr>
        <w:lastRenderedPageBreak/>
        <w:t>psihologije i dr. D</w:t>
      </w:r>
      <w:r w:rsidR="00A54214">
        <w:rPr>
          <w:rFonts w:ascii="Arial" w:hAnsi="Arial" w:cs="Arial"/>
        </w:rPr>
        <w:t>.</w:t>
      </w:r>
      <w:r w:rsidR="00587513">
        <w:rPr>
          <w:rFonts w:ascii="Arial" w:hAnsi="Arial" w:cs="Arial"/>
        </w:rPr>
        <w:t xml:space="preserve"> B</w:t>
      </w:r>
      <w:r w:rsidR="00A54214">
        <w:rPr>
          <w:rFonts w:ascii="Arial" w:hAnsi="Arial" w:cs="Arial"/>
        </w:rPr>
        <w:t>.</w:t>
      </w:r>
      <w:r w:rsidR="00587513">
        <w:rPr>
          <w:rFonts w:ascii="Arial" w:hAnsi="Arial" w:cs="Arial"/>
        </w:rPr>
        <w:t xml:space="preserve">, </w:t>
      </w:r>
      <w:proofErr w:type="spellStart"/>
      <w:r w:rsidR="00587513">
        <w:rPr>
          <w:rFonts w:ascii="Arial" w:hAnsi="Arial" w:cs="Arial"/>
        </w:rPr>
        <w:t>spec</w:t>
      </w:r>
      <w:proofErr w:type="spellEnd"/>
      <w:r w:rsidR="00587513">
        <w:rPr>
          <w:rFonts w:ascii="Arial" w:hAnsi="Arial" w:cs="Arial"/>
        </w:rPr>
        <w:t>. psihijatar, a koji su svoj nalaz i mišljenje od 10. listopada 2025. dostavili sudu, te su nalaz i mišljenje temeljili na uvid u cjelokupan spis suda i medicinsku dokumentaciju, na temelju psihijatrijskog pregleda roditelja, psihologijske obrade roditelja i djeteta, te opservacije interakcije djeteta s roditeljima.</w:t>
      </w:r>
    </w:p>
    <w:p w:rsidR="00587513" w:rsidP="008E2984" w:rsidRDefault="00587513">
      <w:pPr>
        <w:ind w:firstLine="708"/>
        <w:jc w:val="both"/>
        <w:rPr>
          <w:rFonts w:ascii="Arial" w:hAnsi="Arial" w:cs="Arial"/>
        </w:rPr>
      </w:pPr>
    </w:p>
    <w:p w:rsidR="00587513" w:rsidP="008E2984" w:rsidRDefault="002644CB">
      <w:pPr>
        <w:ind w:firstLine="708"/>
        <w:jc w:val="both"/>
        <w:rPr>
          <w:rFonts w:ascii="Arial" w:hAnsi="Arial" w:cs="Arial"/>
        </w:rPr>
      </w:pPr>
      <w:r>
        <w:rPr>
          <w:rFonts w:ascii="Arial" w:hAnsi="Arial" w:cs="Arial"/>
        </w:rPr>
        <w:t>14</w:t>
      </w:r>
      <w:r w:rsidR="00587513">
        <w:rPr>
          <w:rFonts w:ascii="Arial" w:hAnsi="Arial" w:cs="Arial"/>
        </w:rPr>
        <w:t xml:space="preserve">.1. </w:t>
      </w:r>
      <w:r w:rsidRPr="00587513" w:rsidR="00587513">
        <w:rPr>
          <w:rFonts w:ascii="Arial" w:hAnsi="Arial" w:cs="Arial"/>
        </w:rPr>
        <w:t>Psihijatrijskim vještačenjem oca J</w:t>
      </w:r>
      <w:r w:rsidR="00A54214">
        <w:rPr>
          <w:rFonts w:ascii="Arial" w:hAnsi="Arial" w:cs="Arial"/>
        </w:rPr>
        <w:t>.</w:t>
      </w:r>
      <w:r w:rsidRPr="00587513" w:rsidR="00587513">
        <w:rPr>
          <w:rFonts w:ascii="Arial" w:hAnsi="Arial" w:cs="Arial"/>
        </w:rPr>
        <w:t xml:space="preserve"> V</w:t>
      </w:r>
      <w:r w:rsidR="00A54214">
        <w:rPr>
          <w:rFonts w:ascii="Arial" w:hAnsi="Arial" w:cs="Arial"/>
        </w:rPr>
        <w:t>.</w:t>
      </w:r>
      <w:r w:rsidRPr="00587513" w:rsidR="00587513">
        <w:rPr>
          <w:rFonts w:ascii="Arial" w:hAnsi="Arial" w:cs="Arial"/>
        </w:rPr>
        <w:t xml:space="preserve"> je u psihičkom statusu razvidan psihomotorni nemir, emocionalna toplina ali i nestabilnost, mogućnost impulzivnih reakcija. Sklon je paranoidnim interpretacijama koje ne dostižu sumanuti intenzitet. Koristi nezrele obrambene mehanizme (projekciju i negaciju) zbog kojih povremeno ima poteškoće u testiranju realiteta. Ne doživljava obmane osjetila. Prosječnih je intelektualnih funkcija i urednog pamćenja. Nedostatnog je uvida u vlastite probleme. Nedostatno prepoznaje potrebe djece, svoje potrebe i partnerski konflikt stavlja u prvi plan. Nema uvida u vlastita ograničenja i značajne poteškoće funkcio</w:t>
      </w:r>
      <w:r w:rsidR="00587513">
        <w:rPr>
          <w:rFonts w:ascii="Arial" w:hAnsi="Arial" w:cs="Arial"/>
        </w:rPr>
        <w:t xml:space="preserve">niranja u bliskim relacijama. </w:t>
      </w:r>
      <w:r w:rsidRPr="00587513" w:rsidR="00587513">
        <w:rPr>
          <w:rFonts w:ascii="Arial" w:hAnsi="Arial" w:cs="Arial"/>
        </w:rPr>
        <w:t xml:space="preserve">Unatoč značajnim ograničenjima roditeljski kapaciteti su dostatni za redovito viđanje oboje djece uz redoviti savjetodavni rad u cilju unapređenja roditeljskih kapaciteta i boljeg prepoznavanja potreba djece. </w:t>
      </w:r>
    </w:p>
    <w:p w:rsidR="00587513" w:rsidP="008E2984" w:rsidRDefault="00587513">
      <w:pPr>
        <w:ind w:firstLine="708"/>
        <w:jc w:val="both"/>
        <w:rPr>
          <w:rFonts w:ascii="Arial" w:hAnsi="Arial" w:cs="Arial"/>
        </w:rPr>
      </w:pPr>
    </w:p>
    <w:p w:rsidR="00587513" w:rsidP="008E2984" w:rsidRDefault="002644CB">
      <w:pPr>
        <w:ind w:firstLine="708"/>
        <w:jc w:val="both"/>
        <w:rPr>
          <w:rFonts w:ascii="Arial" w:hAnsi="Arial" w:cs="Arial"/>
        </w:rPr>
      </w:pPr>
      <w:r>
        <w:rPr>
          <w:rFonts w:ascii="Arial" w:hAnsi="Arial" w:cs="Arial"/>
        </w:rPr>
        <w:t>14</w:t>
      </w:r>
      <w:r w:rsidR="00587513">
        <w:rPr>
          <w:rFonts w:ascii="Arial" w:hAnsi="Arial" w:cs="Arial"/>
        </w:rPr>
        <w:t xml:space="preserve">.2. </w:t>
      </w:r>
      <w:r w:rsidRPr="00587513" w:rsidR="00587513">
        <w:rPr>
          <w:rFonts w:ascii="Arial" w:hAnsi="Arial" w:cs="Arial"/>
        </w:rPr>
        <w:t>Psihijatrijskim vještačenjem je utvrđeno da majka K</w:t>
      </w:r>
      <w:r w:rsidR="00A54214">
        <w:rPr>
          <w:rFonts w:ascii="Arial" w:hAnsi="Arial" w:cs="Arial"/>
        </w:rPr>
        <w:t>.</w:t>
      </w:r>
      <w:r w:rsidRPr="00587513" w:rsidR="00587513">
        <w:rPr>
          <w:rFonts w:ascii="Arial" w:hAnsi="Arial" w:cs="Arial"/>
        </w:rPr>
        <w:t xml:space="preserve"> V</w:t>
      </w:r>
      <w:r w:rsidR="00A54214">
        <w:rPr>
          <w:rFonts w:ascii="Arial" w:hAnsi="Arial" w:cs="Arial"/>
        </w:rPr>
        <w:t>.</w:t>
      </w:r>
      <w:r w:rsidRPr="00587513" w:rsidR="00587513">
        <w:rPr>
          <w:rFonts w:ascii="Arial" w:hAnsi="Arial" w:cs="Arial"/>
        </w:rPr>
        <w:t xml:space="preserve"> u psihičkom statusu iskazuje konfuznost, sklonost davanju socijalno poželjnih odgovora, emocionalno je nezrelija, reduciranog afektivnog raporta, sniženog praga tolerancije na frustraciju, moguće su impulzivne reakcije. Misaoni tijek je povremeno konfuzan, bez sumanutosti no s poremećajem </w:t>
      </w:r>
      <w:proofErr w:type="spellStart"/>
      <w:r w:rsidRPr="00587513" w:rsidR="00587513">
        <w:rPr>
          <w:rFonts w:ascii="Arial" w:hAnsi="Arial" w:cs="Arial"/>
        </w:rPr>
        <w:t>mentalizacije</w:t>
      </w:r>
      <w:proofErr w:type="spellEnd"/>
      <w:r w:rsidRPr="00587513" w:rsidR="00587513">
        <w:rPr>
          <w:rFonts w:ascii="Arial" w:hAnsi="Arial" w:cs="Arial"/>
        </w:rPr>
        <w:t xml:space="preserve">, koristi nezrele obrambene mehanizme u vidu projekcije i </w:t>
      </w:r>
      <w:proofErr w:type="spellStart"/>
      <w:r w:rsidRPr="00587513" w:rsidR="00587513">
        <w:rPr>
          <w:rFonts w:ascii="Arial" w:hAnsi="Arial" w:cs="Arial"/>
        </w:rPr>
        <w:t>projektivne</w:t>
      </w:r>
      <w:proofErr w:type="spellEnd"/>
      <w:r w:rsidRPr="00587513" w:rsidR="00587513">
        <w:rPr>
          <w:rFonts w:ascii="Arial" w:hAnsi="Arial" w:cs="Arial"/>
        </w:rPr>
        <w:t xml:space="preserve"> identifikacije. Urednih je voljnih funkcija. Pažnju uredno premješta i usmjerava. Ne doživljava obmane osjetila. Prosječnih je intelektualnih funkcija, urednog je pamćenja. Majka K</w:t>
      </w:r>
      <w:r w:rsidR="00A54214">
        <w:rPr>
          <w:rFonts w:ascii="Arial" w:hAnsi="Arial" w:cs="Arial"/>
        </w:rPr>
        <w:t>.</w:t>
      </w:r>
      <w:r w:rsidRPr="00587513" w:rsidR="00587513">
        <w:rPr>
          <w:rFonts w:ascii="Arial" w:hAnsi="Arial" w:cs="Arial"/>
        </w:rPr>
        <w:t xml:space="preserve"> V</w:t>
      </w:r>
      <w:r w:rsidR="00A54214">
        <w:rPr>
          <w:rFonts w:ascii="Arial" w:hAnsi="Arial" w:cs="Arial"/>
        </w:rPr>
        <w:t>.</w:t>
      </w:r>
      <w:r w:rsidRPr="00587513" w:rsidR="00587513">
        <w:rPr>
          <w:rFonts w:ascii="Arial" w:hAnsi="Arial" w:cs="Arial"/>
        </w:rPr>
        <w:t xml:space="preserve"> ima reducirane roditeljske kapacitete te da zadržavanje brige i skrbi za djecu treba uvjetovati savjetodavnim i psihoterapijskim radom u cilju unapređenja roditeljskih kapaciteta i bolj</w:t>
      </w:r>
      <w:r w:rsidR="00587513">
        <w:rPr>
          <w:rFonts w:ascii="Arial" w:hAnsi="Arial" w:cs="Arial"/>
        </w:rPr>
        <w:t>eg prepoznavanja potreba djece.</w:t>
      </w:r>
      <w:r w:rsidRPr="00587513" w:rsidR="00587513">
        <w:rPr>
          <w:rFonts w:ascii="Arial" w:hAnsi="Arial" w:cs="Arial"/>
        </w:rPr>
        <w:t xml:space="preserve"> </w:t>
      </w:r>
    </w:p>
    <w:p w:rsidR="00587513" w:rsidP="008E2984" w:rsidRDefault="00587513">
      <w:pPr>
        <w:ind w:firstLine="708"/>
        <w:jc w:val="both"/>
        <w:rPr>
          <w:rFonts w:ascii="Arial" w:hAnsi="Arial" w:cs="Arial"/>
        </w:rPr>
      </w:pPr>
    </w:p>
    <w:p w:rsidR="00587513" w:rsidP="008E2984" w:rsidRDefault="002644CB">
      <w:pPr>
        <w:ind w:firstLine="708"/>
        <w:jc w:val="both"/>
        <w:rPr>
          <w:rFonts w:ascii="Arial" w:hAnsi="Arial" w:cs="Arial"/>
        </w:rPr>
      </w:pPr>
      <w:r>
        <w:rPr>
          <w:rFonts w:ascii="Arial" w:hAnsi="Arial" w:cs="Arial"/>
        </w:rPr>
        <w:t>14</w:t>
      </w:r>
      <w:r w:rsidR="00587513">
        <w:rPr>
          <w:rFonts w:ascii="Arial" w:hAnsi="Arial" w:cs="Arial"/>
        </w:rPr>
        <w:t xml:space="preserve">.3. </w:t>
      </w:r>
      <w:r w:rsidRPr="00587513" w:rsidR="00587513">
        <w:rPr>
          <w:rFonts w:ascii="Arial" w:hAnsi="Arial" w:cs="Arial"/>
        </w:rPr>
        <w:t>Psihologijskim vještačenjem majke K</w:t>
      </w:r>
      <w:r w:rsidR="00A54214">
        <w:rPr>
          <w:rFonts w:ascii="Arial" w:hAnsi="Arial" w:cs="Arial"/>
        </w:rPr>
        <w:t>.</w:t>
      </w:r>
      <w:r w:rsidRPr="00587513" w:rsidR="00587513">
        <w:rPr>
          <w:rFonts w:ascii="Arial" w:hAnsi="Arial" w:cs="Arial"/>
        </w:rPr>
        <w:t xml:space="preserve"> V</w:t>
      </w:r>
      <w:r w:rsidR="00A54214">
        <w:rPr>
          <w:rFonts w:ascii="Arial" w:hAnsi="Arial" w:cs="Arial"/>
        </w:rPr>
        <w:t>.</w:t>
      </w:r>
      <w:r w:rsidRPr="00587513" w:rsidR="00587513">
        <w:rPr>
          <w:rFonts w:ascii="Arial" w:hAnsi="Arial" w:cs="Arial"/>
        </w:rPr>
        <w:t xml:space="preserve"> utvrđeno je da ista pokazuje sklonost </w:t>
      </w:r>
      <w:proofErr w:type="spellStart"/>
      <w:r w:rsidRPr="00587513" w:rsidR="00587513">
        <w:rPr>
          <w:rFonts w:ascii="Arial" w:hAnsi="Arial" w:cs="Arial"/>
        </w:rPr>
        <w:t>somatizaciji</w:t>
      </w:r>
      <w:proofErr w:type="spellEnd"/>
      <w:r w:rsidRPr="00587513" w:rsidR="00587513">
        <w:rPr>
          <w:rFonts w:ascii="Arial" w:hAnsi="Arial" w:cs="Arial"/>
        </w:rPr>
        <w:t xml:space="preserve"> psihičkih teškoća, uz povišenu situacijsku anksioznost i umjereno sniženo raspoloženje. U </w:t>
      </w:r>
      <w:proofErr w:type="spellStart"/>
      <w:r w:rsidRPr="00587513" w:rsidR="00587513">
        <w:rPr>
          <w:rFonts w:ascii="Arial" w:hAnsi="Arial" w:cs="Arial"/>
        </w:rPr>
        <w:t>interpersonalnim</w:t>
      </w:r>
      <w:proofErr w:type="spellEnd"/>
      <w:r w:rsidRPr="00587513" w:rsidR="00587513">
        <w:rPr>
          <w:rFonts w:ascii="Arial" w:hAnsi="Arial" w:cs="Arial"/>
        </w:rPr>
        <w:t xml:space="preserve"> odnosima želi bliskost, ali je prate nesigurnost i strah od odbacivanja. Struktura ličnosti je nezrelija, s rigidnijim afektivnim izr</w:t>
      </w:r>
      <w:r w:rsidR="00587513">
        <w:rPr>
          <w:rFonts w:ascii="Arial" w:hAnsi="Arial" w:cs="Arial"/>
        </w:rPr>
        <w:t xml:space="preserve">ažavanjem, slabijim mehanizmima </w:t>
      </w:r>
      <w:r w:rsidRPr="00587513" w:rsidR="00587513">
        <w:rPr>
          <w:rFonts w:ascii="Arial" w:hAnsi="Arial" w:cs="Arial"/>
        </w:rPr>
        <w:t>suočavanja i teškoćama u socijalnom funkcioniranju. često negira ili umanjuje njihova mišljenja ako se ne slažu s njezinim stavovima. Emocionalno stanje djece opisuje površno, nedostatna refleksija o njihovim emocionalnim potrebama. Kontakt oca s djecom uvelike je filtriran preko nje i njezine obitelji, što može ograničavati odnos djece s ocem. Često je rigidna i nekritična u odnosu prema stručnim preporukama (npr. odbijanje odgode upisa u školu). Zaključuje se da majka zadovoljava primarne potrebe djece, ali ozbiljno ograničenje se nalazi u dijelu zadovoljavanja njihovih zdravstvenih i razvojnih potreba. Naime, briga majke za zdravstvene i razvojne potrebe Jakova nije dosljedna. Iako postoji volja i povremeni angažman, odluke koje donosi često su vođene osobnim uvjerenjima i subjektivnim procjenama</w:t>
      </w:r>
      <w:r w:rsidR="00587513">
        <w:rPr>
          <w:rFonts w:ascii="Arial" w:hAnsi="Arial" w:cs="Arial"/>
        </w:rPr>
        <w:t xml:space="preserve">, a ne stručnim preporukama. </w:t>
      </w:r>
    </w:p>
    <w:p w:rsidR="00587513" w:rsidP="008E2984" w:rsidRDefault="00587513">
      <w:pPr>
        <w:ind w:firstLine="708"/>
        <w:jc w:val="both"/>
        <w:rPr>
          <w:rFonts w:ascii="Arial" w:hAnsi="Arial" w:cs="Arial"/>
        </w:rPr>
      </w:pPr>
    </w:p>
    <w:p w:rsidR="00587513" w:rsidP="008E2984" w:rsidRDefault="002644CB">
      <w:pPr>
        <w:ind w:firstLine="708"/>
        <w:jc w:val="both"/>
        <w:rPr>
          <w:rFonts w:ascii="Arial" w:hAnsi="Arial" w:cs="Arial"/>
        </w:rPr>
      </w:pPr>
      <w:r>
        <w:rPr>
          <w:rFonts w:ascii="Arial" w:hAnsi="Arial" w:cs="Arial"/>
        </w:rPr>
        <w:t>14.4</w:t>
      </w:r>
      <w:r w:rsidR="00587513">
        <w:rPr>
          <w:rFonts w:ascii="Arial" w:hAnsi="Arial" w:cs="Arial"/>
        </w:rPr>
        <w:t xml:space="preserve">. </w:t>
      </w:r>
      <w:r w:rsidRPr="00587513" w:rsidR="00587513">
        <w:rPr>
          <w:rFonts w:ascii="Arial" w:hAnsi="Arial" w:cs="Arial"/>
        </w:rPr>
        <w:t>Psihologijskim vještačenjem oca J</w:t>
      </w:r>
      <w:r w:rsidR="00A54214">
        <w:rPr>
          <w:rFonts w:ascii="Arial" w:hAnsi="Arial" w:cs="Arial"/>
        </w:rPr>
        <w:t>.</w:t>
      </w:r>
      <w:r w:rsidRPr="00587513" w:rsidR="00587513">
        <w:rPr>
          <w:rFonts w:ascii="Arial" w:hAnsi="Arial" w:cs="Arial"/>
        </w:rPr>
        <w:t xml:space="preserve"> V</w:t>
      </w:r>
      <w:r w:rsidR="00A54214">
        <w:rPr>
          <w:rFonts w:ascii="Arial" w:hAnsi="Arial" w:cs="Arial"/>
        </w:rPr>
        <w:t>.</w:t>
      </w:r>
      <w:r w:rsidRPr="00587513" w:rsidR="00587513">
        <w:rPr>
          <w:rFonts w:ascii="Arial" w:hAnsi="Arial" w:cs="Arial"/>
        </w:rPr>
        <w:t xml:space="preserve"> utvrđeno je da je sklon prikazivati se u socijalno poželjnom svjetlu, što može prikriti stvarne poteškoće u funkcioniranju. Na objektivnim testovima nema izraženije depresivne ni anksiozne simptomatologije, uz blagu neprilagođenost i povišenu socijalnu </w:t>
      </w:r>
      <w:proofErr w:type="spellStart"/>
      <w:r w:rsidRPr="00587513" w:rsidR="00587513">
        <w:rPr>
          <w:rFonts w:ascii="Arial" w:hAnsi="Arial" w:cs="Arial"/>
        </w:rPr>
        <w:t>introverziju</w:t>
      </w:r>
      <w:proofErr w:type="spellEnd"/>
      <w:r w:rsidRPr="00587513" w:rsidR="00587513">
        <w:rPr>
          <w:rFonts w:ascii="Arial" w:hAnsi="Arial" w:cs="Arial"/>
        </w:rPr>
        <w:t xml:space="preserve"> koja ukazuje na povučenost i izbjegavanje socijalnih kontakata. </w:t>
      </w:r>
      <w:proofErr w:type="spellStart"/>
      <w:r w:rsidRPr="00587513" w:rsidR="00587513">
        <w:rPr>
          <w:rFonts w:ascii="Arial" w:hAnsi="Arial" w:cs="Arial"/>
        </w:rPr>
        <w:t>Projektivni</w:t>
      </w:r>
      <w:proofErr w:type="spellEnd"/>
      <w:r w:rsidRPr="00587513" w:rsidR="00587513">
        <w:rPr>
          <w:rFonts w:ascii="Arial" w:hAnsi="Arial" w:cs="Arial"/>
        </w:rPr>
        <w:t xml:space="preserve"> materijal sugerira nižu razinu </w:t>
      </w:r>
      <w:r w:rsidRPr="00587513" w:rsidR="00587513">
        <w:rPr>
          <w:rFonts w:ascii="Arial" w:hAnsi="Arial" w:cs="Arial"/>
        </w:rPr>
        <w:lastRenderedPageBreak/>
        <w:t xml:space="preserve">kognitivnog funkcioniranja i suspektnost na </w:t>
      </w:r>
      <w:proofErr w:type="spellStart"/>
      <w:r w:rsidRPr="00587513" w:rsidR="00587513">
        <w:rPr>
          <w:rFonts w:ascii="Arial" w:hAnsi="Arial" w:cs="Arial"/>
        </w:rPr>
        <w:t>organicitet</w:t>
      </w:r>
      <w:proofErr w:type="spellEnd"/>
      <w:r w:rsidRPr="00587513" w:rsidR="00587513">
        <w:rPr>
          <w:rFonts w:ascii="Arial" w:hAnsi="Arial" w:cs="Arial"/>
        </w:rPr>
        <w:t>. Uočava se nedovoljna uključenost u djetetov školski i zdravstveni život (ne zna ime učiteljice, ne ide redovito na roditeljske sastanke, ne zna liječnike djece). Ne podmiruje novčani iznos određen za uzdržavanje djece. Iz njegovih navoda proizlazi da su kontakti s djecom neredoviti i ograničeni, što smanjuje dosadašnji kontinuitet skrbi. Upitna je i njegova emocionalna stabilnost što može ukazivati na slabiju otpornost u kriznim situacijama. Dio njegovih iskaza pokazuje sklonost prebacivanju odgovornosti za brigu i odgoj na druge (npr. na K</w:t>
      </w:r>
      <w:r w:rsidR="00A54214">
        <w:rPr>
          <w:rFonts w:ascii="Arial" w:hAnsi="Arial" w:cs="Arial"/>
        </w:rPr>
        <w:t>.</w:t>
      </w:r>
      <w:r w:rsidRPr="00587513" w:rsidR="00587513">
        <w:rPr>
          <w:rFonts w:ascii="Arial" w:hAnsi="Arial" w:cs="Arial"/>
        </w:rPr>
        <w:t xml:space="preserve"> ili na svoje roditelje). </w:t>
      </w:r>
    </w:p>
    <w:p w:rsidR="00587513" w:rsidP="008E2984" w:rsidRDefault="00587513">
      <w:pPr>
        <w:ind w:firstLine="708"/>
        <w:jc w:val="both"/>
        <w:rPr>
          <w:rFonts w:ascii="Arial" w:hAnsi="Arial" w:cs="Arial"/>
        </w:rPr>
      </w:pPr>
    </w:p>
    <w:p w:rsidR="00587513" w:rsidP="008E2984" w:rsidRDefault="002644CB">
      <w:pPr>
        <w:ind w:firstLine="708"/>
        <w:jc w:val="both"/>
        <w:rPr>
          <w:rFonts w:ascii="Arial" w:hAnsi="Arial" w:cs="Arial"/>
        </w:rPr>
      </w:pPr>
      <w:r>
        <w:rPr>
          <w:rFonts w:ascii="Arial" w:hAnsi="Arial" w:cs="Arial"/>
        </w:rPr>
        <w:t>14.5</w:t>
      </w:r>
      <w:r w:rsidR="00587513">
        <w:rPr>
          <w:rFonts w:ascii="Arial" w:hAnsi="Arial" w:cs="Arial"/>
        </w:rPr>
        <w:t xml:space="preserve">. </w:t>
      </w:r>
      <w:r w:rsidRPr="00587513" w:rsidR="00587513">
        <w:rPr>
          <w:rFonts w:ascii="Arial" w:hAnsi="Arial" w:cs="Arial"/>
        </w:rPr>
        <w:t>Psihologijska obrada mal. J</w:t>
      </w:r>
      <w:r w:rsidR="00A54214">
        <w:rPr>
          <w:rFonts w:ascii="Arial" w:hAnsi="Arial" w:cs="Arial"/>
        </w:rPr>
        <w:t>.</w:t>
      </w:r>
      <w:r w:rsidRPr="00587513" w:rsidR="00587513">
        <w:rPr>
          <w:rFonts w:ascii="Arial" w:hAnsi="Arial" w:cs="Arial"/>
        </w:rPr>
        <w:t xml:space="preserve"> V</w:t>
      </w:r>
      <w:r w:rsidR="00A54214">
        <w:rPr>
          <w:rFonts w:ascii="Arial" w:hAnsi="Arial" w:cs="Arial"/>
        </w:rPr>
        <w:t>.</w:t>
      </w:r>
      <w:r w:rsidRPr="00587513" w:rsidR="00587513">
        <w:rPr>
          <w:rFonts w:ascii="Arial" w:hAnsi="Arial" w:cs="Arial"/>
        </w:rPr>
        <w:t xml:space="preserve"> upućuje na dijete s izraženim teškoćama u čitanju, govorno-jezičnom funkcioniranju, održavanju pažnje i koncentracije, s kognitivnim razvojem ispod očekivane razine kronološke dobi. U emocionalnom području naglašena je potreba za roditeljskom ljubavlju i osloncem, idealiziranje roditeljskih figura te dojam nedostatka stabilnosti i sigurnosti u obiteljskom kontekstu. 45 7. U zajedničkoj interakciji roditelja i djeteta dojam je da otac lakše potiče djetetovu spontanost i osjećaj sigurnosti, dok majka u komunikaciji više naglašava zahtjeve i obaveze. </w:t>
      </w:r>
    </w:p>
    <w:p w:rsidR="00587513" w:rsidP="008E2984" w:rsidRDefault="00587513">
      <w:pPr>
        <w:ind w:firstLine="708"/>
        <w:jc w:val="both"/>
        <w:rPr>
          <w:rFonts w:ascii="Arial" w:hAnsi="Arial" w:cs="Arial"/>
        </w:rPr>
      </w:pPr>
    </w:p>
    <w:p w:rsidR="00587513" w:rsidP="008E2984" w:rsidRDefault="002644CB">
      <w:pPr>
        <w:ind w:firstLine="708"/>
        <w:jc w:val="both"/>
        <w:rPr>
          <w:rFonts w:ascii="Arial" w:hAnsi="Arial" w:cs="Arial"/>
        </w:rPr>
      </w:pPr>
      <w:r>
        <w:rPr>
          <w:rFonts w:ascii="Arial" w:hAnsi="Arial" w:cs="Arial"/>
        </w:rPr>
        <w:t>14.6</w:t>
      </w:r>
      <w:r w:rsidR="00587513">
        <w:rPr>
          <w:rFonts w:ascii="Arial" w:hAnsi="Arial" w:cs="Arial"/>
        </w:rPr>
        <w:t xml:space="preserve">. </w:t>
      </w:r>
      <w:r w:rsidRPr="00587513" w:rsidR="00587513">
        <w:rPr>
          <w:rFonts w:ascii="Arial" w:hAnsi="Arial" w:cs="Arial"/>
        </w:rPr>
        <w:t>Na temelju provedenog psihologijskog vještačenja roditelja i maloljetnog djeteta J</w:t>
      </w:r>
      <w:r w:rsidR="00A54214">
        <w:rPr>
          <w:rFonts w:ascii="Arial" w:hAnsi="Arial" w:cs="Arial"/>
        </w:rPr>
        <w:t>.</w:t>
      </w:r>
      <w:r w:rsidRPr="00587513" w:rsidR="00587513">
        <w:rPr>
          <w:rFonts w:ascii="Arial" w:hAnsi="Arial" w:cs="Arial"/>
        </w:rPr>
        <w:t xml:space="preserve"> V</w:t>
      </w:r>
      <w:r w:rsidR="00A54214">
        <w:rPr>
          <w:rFonts w:ascii="Arial" w:hAnsi="Arial" w:cs="Arial"/>
        </w:rPr>
        <w:t>.</w:t>
      </w:r>
      <w:r w:rsidRPr="00587513" w:rsidR="00587513">
        <w:rPr>
          <w:rFonts w:ascii="Arial" w:hAnsi="Arial" w:cs="Arial"/>
        </w:rPr>
        <w:t xml:space="preserve"> te uvida u dokumentaciju škole i medicinsku dokumentaciju, vještaci su mišljenja da je u najboljem interesu djece da se za godinu dana provede kontrolno vještačenje uz davanje jasne up</w:t>
      </w:r>
      <w:r w:rsidR="00587513">
        <w:rPr>
          <w:rFonts w:ascii="Arial" w:hAnsi="Arial" w:cs="Arial"/>
        </w:rPr>
        <w:t>ute roditeljima o slijedećem: m</w:t>
      </w:r>
      <w:r w:rsidRPr="00587513" w:rsidR="00587513">
        <w:rPr>
          <w:rFonts w:ascii="Arial" w:hAnsi="Arial" w:cs="Arial"/>
        </w:rPr>
        <w:t>aloljetni J</w:t>
      </w:r>
      <w:r w:rsidR="00A54214">
        <w:rPr>
          <w:rFonts w:ascii="Arial" w:hAnsi="Arial" w:cs="Arial"/>
        </w:rPr>
        <w:t>.</w:t>
      </w:r>
      <w:r w:rsidRPr="00587513" w:rsidR="00587513">
        <w:rPr>
          <w:rFonts w:ascii="Arial" w:hAnsi="Arial" w:cs="Arial"/>
        </w:rPr>
        <w:t xml:space="preserve"> treba biti redovito i intenzivno uključen u tretmane stručnjaka, prvenstveno u području: govorno-jezičnog razvoja (</w:t>
      </w:r>
      <w:proofErr w:type="spellStart"/>
      <w:r w:rsidRPr="00587513" w:rsidR="00587513">
        <w:rPr>
          <w:rFonts w:ascii="Arial" w:hAnsi="Arial" w:cs="Arial"/>
        </w:rPr>
        <w:t>logopedski</w:t>
      </w:r>
      <w:proofErr w:type="spellEnd"/>
      <w:r w:rsidRPr="00587513" w:rsidR="00587513">
        <w:rPr>
          <w:rFonts w:ascii="Arial" w:hAnsi="Arial" w:cs="Arial"/>
        </w:rPr>
        <w:t xml:space="preserve"> tretmani), usvajanja vještina čitanja i pisanja uz individualizirani pristup, redovitih psihijatrijskih kontrola i praćenja kognitivno-emocionalnog razvoja, kontinuiranog rada s psihologom u svrhu jačanja pažnje, socijalizacije i emocionalne regulacije. S obzirom na izražene teškoće u funkcioniranju, potrebna je sustavna, interdisciplinarna i dosljedna skrb, uz obavezno uključivanje oba roditelja u plan i provedbu tretmana. Majka K</w:t>
      </w:r>
      <w:r w:rsidR="00A54214">
        <w:rPr>
          <w:rFonts w:ascii="Arial" w:hAnsi="Arial" w:cs="Arial"/>
        </w:rPr>
        <w:t>.</w:t>
      </w:r>
      <w:r w:rsidRPr="00587513" w:rsidR="00587513">
        <w:rPr>
          <w:rFonts w:ascii="Arial" w:hAnsi="Arial" w:cs="Arial"/>
        </w:rPr>
        <w:t xml:space="preserve"> V</w:t>
      </w:r>
      <w:r w:rsidR="00A54214">
        <w:rPr>
          <w:rFonts w:ascii="Arial" w:hAnsi="Arial" w:cs="Arial"/>
        </w:rPr>
        <w:t>.</w:t>
      </w:r>
      <w:r w:rsidRPr="00587513" w:rsidR="00587513">
        <w:rPr>
          <w:rFonts w:ascii="Arial" w:hAnsi="Arial" w:cs="Arial"/>
        </w:rPr>
        <w:t xml:space="preserve"> treba biti uključena u redovite tretmane kod stručnjaka mentalnog zdravlja, obvezno sudjelovanje u školi za roditelje, naglašava se potreba za dosljednom i redovitom suradnjom s djelatnicima socijalne skrbi, zdravstvenim stručnjacima i ocem djece, važno je da ubuduće uvažava mišljenja stručnjaka i da odluke o zdravstvenim i obrazovnim potrebama djece ne donosi samoinicijativno i selektivno. Otac J</w:t>
      </w:r>
      <w:r w:rsidR="00A54214">
        <w:rPr>
          <w:rFonts w:ascii="Arial" w:hAnsi="Arial" w:cs="Arial"/>
        </w:rPr>
        <w:t>.</w:t>
      </w:r>
      <w:r w:rsidRPr="00587513" w:rsidR="00587513">
        <w:rPr>
          <w:rFonts w:ascii="Arial" w:hAnsi="Arial" w:cs="Arial"/>
        </w:rPr>
        <w:t xml:space="preserve"> V</w:t>
      </w:r>
      <w:r w:rsidR="00A54214">
        <w:rPr>
          <w:rFonts w:ascii="Arial" w:hAnsi="Arial" w:cs="Arial"/>
        </w:rPr>
        <w:t>.</w:t>
      </w:r>
      <w:r w:rsidRPr="00587513" w:rsidR="00587513">
        <w:rPr>
          <w:rFonts w:ascii="Arial" w:hAnsi="Arial" w:cs="Arial"/>
        </w:rPr>
        <w:t xml:space="preserve"> iako pokazuje suradljivost i realan pristup teškoćama djece, nužno je da poveća svoju uključenost u školski i zdravstveni život djece (redoviti odlasci na roditeljske sastanke, upoznavanje s nastavnicima i liječnicima djece), obvezno sudjelovanje u školi za roditelje, dosljedno i redovito podmirivanje obveza uzdržavanja, jačanje odgovornosti u preuzimanju </w:t>
      </w:r>
      <w:r w:rsidR="00587513">
        <w:rPr>
          <w:rFonts w:ascii="Arial" w:hAnsi="Arial" w:cs="Arial"/>
        </w:rPr>
        <w:t>aktivne roditeljske uloge.</w:t>
      </w:r>
    </w:p>
    <w:p w:rsidR="00587513" w:rsidP="008E2984" w:rsidRDefault="00587513">
      <w:pPr>
        <w:ind w:firstLine="708"/>
        <w:jc w:val="both"/>
        <w:rPr>
          <w:rFonts w:ascii="Arial" w:hAnsi="Arial" w:cs="Arial"/>
        </w:rPr>
      </w:pPr>
    </w:p>
    <w:p w:rsidR="00587513" w:rsidP="00587513" w:rsidRDefault="002644CB">
      <w:pPr>
        <w:ind w:firstLine="708"/>
        <w:jc w:val="both"/>
        <w:rPr>
          <w:rFonts w:ascii="Arial" w:hAnsi="Arial" w:cs="Arial"/>
        </w:rPr>
      </w:pPr>
      <w:r>
        <w:rPr>
          <w:rFonts w:ascii="Arial" w:hAnsi="Arial" w:cs="Arial"/>
        </w:rPr>
        <w:t xml:space="preserve">14.7. </w:t>
      </w:r>
      <w:r w:rsidRPr="00587513" w:rsidR="00587513">
        <w:rPr>
          <w:rFonts w:ascii="Arial" w:hAnsi="Arial" w:cs="Arial"/>
        </w:rPr>
        <w:t xml:space="preserve">Predlaže se da djeca svaki drugi vikend od petka nakon nastave do nedjelje te svaki drugi državni praznik i vjerski blagdan, kao i polovicu praznika provode kod oca, čime bi se postupno gradio kontinuitet odnosa s ocem, a djeci omogućila šira mreža podrške. Naglašava se da kontakt s oba roditelja, uz njihovu dosljednu suradnju, doprinosi emocionalnoj sigurnosti i stabilnosti djece. Predlaže se da se za godinu dana provede kontrolno vještačenje uz uvid u izvješća svih uključenih stručnjaka (logoped, psiholog, psihijatar, edukacijski </w:t>
      </w:r>
      <w:proofErr w:type="spellStart"/>
      <w:r w:rsidRPr="00587513" w:rsidR="00587513">
        <w:rPr>
          <w:rFonts w:ascii="Arial" w:hAnsi="Arial" w:cs="Arial"/>
        </w:rPr>
        <w:t>rehabilitator</w:t>
      </w:r>
      <w:proofErr w:type="spellEnd"/>
      <w:r w:rsidRPr="00587513" w:rsidR="00587513">
        <w:rPr>
          <w:rFonts w:ascii="Arial" w:hAnsi="Arial" w:cs="Arial"/>
        </w:rPr>
        <w:t>), nalaze o mentalnom zdravlju majke za koje bi je trebalo obvezati da ih redovito dostavlja nadležnoj socijalnoj službi, izvješća škole i asistenta u nastavi o funkcioniranju Jakova i evidenciju suradnje oba roditelja sa socij</w:t>
      </w:r>
      <w:r w:rsidR="00587513">
        <w:rPr>
          <w:rFonts w:ascii="Arial" w:hAnsi="Arial" w:cs="Arial"/>
        </w:rPr>
        <w:t>alnom skrbi.</w:t>
      </w:r>
      <w:r w:rsidRPr="00587513" w:rsidR="00587513">
        <w:rPr>
          <w:rFonts w:ascii="Arial" w:hAnsi="Arial" w:cs="Arial"/>
        </w:rPr>
        <w:t xml:space="preserve"> Sudu se predlaže da upozori </w:t>
      </w:r>
      <w:r w:rsidRPr="00587513" w:rsidR="00587513">
        <w:rPr>
          <w:rFonts w:ascii="Arial" w:hAnsi="Arial" w:cs="Arial"/>
        </w:rPr>
        <w:lastRenderedPageBreak/>
        <w:t>oba roditelja da, u slučaju nastavka nesuradnje, negiranja ili opstruiranja preporučenih stručnih tretmana, postoji mogućnost ograničenja ili oduzimanja prava na život s djecom u interesu zaštite njihovih razvojnih potreba i dobrobiti.</w:t>
      </w:r>
    </w:p>
    <w:p w:rsidR="00587513" w:rsidP="00587513" w:rsidRDefault="00587513">
      <w:pPr>
        <w:ind w:firstLine="708"/>
        <w:jc w:val="both"/>
        <w:rPr>
          <w:rFonts w:ascii="Arial" w:hAnsi="Arial" w:cs="Arial"/>
        </w:rPr>
      </w:pPr>
    </w:p>
    <w:p w:rsidR="00587513" w:rsidP="00587513" w:rsidRDefault="002644CB">
      <w:pPr>
        <w:ind w:firstLine="708"/>
        <w:jc w:val="both"/>
        <w:rPr>
          <w:rFonts w:ascii="Arial" w:hAnsi="Arial" w:cs="Arial"/>
        </w:rPr>
      </w:pPr>
      <w:r>
        <w:rPr>
          <w:rFonts w:ascii="Arial" w:hAnsi="Arial" w:cs="Arial"/>
        </w:rPr>
        <w:t>15</w:t>
      </w:r>
      <w:r w:rsidR="00587513">
        <w:rPr>
          <w:rFonts w:ascii="Arial" w:hAnsi="Arial" w:cs="Arial"/>
        </w:rPr>
        <w:t xml:space="preserve">. U odnosu na nalaz i mišljenje sudskih vještaka tužitelj se protivio dostavljenom, zatražio je dodatni rok radi očitovanja na dostavljeni nalaz i mišljenje, ali se nije pisanim putem izjasnio osim što je naveo da on ustraje u svojoj tužbi, tj. da djeca tjedan dana stanuju na adresi oca, a tjedan dana na adresi majke.  </w:t>
      </w:r>
    </w:p>
    <w:p w:rsidR="00587513" w:rsidP="00587513" w:rsidRDefault="00587513">
      <w:pPr>
        <w:ind w:firstLine="708"/>
        <w:jc w:val="both"/>
        <w:rPr>
          <w:rFonts w:ascii="Arial" w:hAnsi="Arial" w:cs="Arial"/>
        </w:rPr>
      </w:pPr>
    </w:p>
    <w:p w:rsidR="00587513" w:rsidP="00587513" w:rsidRDefault="002644CB">
      <w:pPr>
        <w:ind w:firstLine="708"/>
        <w:jc w:val="both"/>
        <w:rPr>
          <w:rFonts w:ascii="Arial" w:hAnsi="Arial" w:cs="Arial"/>
        </w:rPr>
      </w:pPr>
      <w:r>
        <w:rPr>
          <w:rFonts w:ascii="Arial" w:hAnsi="Arial" w:cs="Arial"/>
        </w:rPr>
        <w:t>15</w:t>
      </w:r>
      <w:r w:rsidR="00587513">
        <w:rPr>
          <w:rFonts w:ascii="Arial" w:hAnsi="Arial" w:cs="Arial"/>
        </w:rPr>
        <w:t xml:space="preserve">.1. Tužena je navela da se vodi kazneni postupak protiv tužitelja – oca mal. djece koji je pravomoćno okončan, te da je u tijeku drugi postupak koji još nije pravomoćno okončan. </w:t>
      </w:r>
    </w:p>
    <w:p w:rsidR="00587513" w:rsidP="00587513" w:rsidRDefault="00587513">
      <w:pPr>
        <w:ind w:firstLine="708"/>
        <w:jc w:val="both"/>
        <w:rPr>
          <w:rFonts w:ascii="Arial" w:hAnsi="Arial" w:cs="Arial"/>
        </w:rPr>
      </w:pPr>
    </w:p>
    <w:p w:rsidR="00587513" w:rsidP="00587513" w:rsidRDefault="002644CB">
      <w:pPr>
        <w:ind w:firstLine="708"/>
        <w:jc w:val="both"/>
        <w:rPr>
          <w:rFonts w:ascii="Arial" w:hAnsi="Arial" w:cs="Arial"/>
        </w:rPr>
      </w:pPr>
      <w:r>
        <w:rPr>
          <w:rFonts w:ascii="Arial" w:hAnsi="Arial" w:cs="Arial"/>
        </w:rPr>
        <w:t>15</w:t>
      </w:r>
      <w:r w:rsidR="00587513">
        <w:rPr>
          <w:rFonts w:ascii="Arial" w:hAnsi="Arial" w:cs="Arial"/>
        </w:rPr>
        <w:t>.2. Sud je od nadležnog HZSR PU S</w:t>
      </w:r>
      <w:r w:rsidR="0097646B">
        <w:rPr>
          <w:rFonts w:ascii="Arial" w:hAnsi="Arial" w:cs="Arial"/>
        </w:rPr>
        <w:t>.</w:t>
      </w:r>
      <w:r w:rsidR="00587513">
        <w:rPr>
          <w:rFonts w:ascii="Arial" w:hAnsi="Arial" w:cs="Arial"/>
        </w:rPr>
        <w:t xml:space="preserve">, a sve zbog promjene nadležnosti Područnog ureda iz razloga što je majka s mal. djecom promijenila adresu prebivališta, zatražio dopunu  mišljenja stručnog tima, kao i očitovanje o dostavljenom nalazu i mišljenju sudskih vještaka, te još detalja u vezi izrečenih mjera roditelja iz nadležnosti zavoda. </w:t>
      </w:r>
    </w:p>
    <w:p w:rsidR="00587513" w:rsidP="00587513" w:rsidRDefault="00587513">
      <w:pPr>
        <w:ind w:firstLine="708"/>
        <w:jc w:val="both"/>
        <w:rPr>
          <w:rFonts w:ascii="Arial" w:hAnsi="Arial" w:cs="Arial"/>
        </w:rPr>
      </w:pPr>
    </w:p>
    <w:p w:rsidR="00587513" w:rsidP="00587513" w:rsidRDefault="002644CB">
      <w:pPr>
        <w:ind w:firstLine="708"/>
        <w:jc w:val="both"/>
        <w:rPr>
          <w:rFonts w:ascii="Arial" w:hAnsi="Arial" w:cs="Arial"/>
        </w:rPr>
      </w:pPr>
      <w:r>
        <w:rPr>
          <w:rFonts w:ascii="Arial" w:hAnsi="Arial" w:cs="Arial"/>
        </w:rPr>
        <w:t>16</w:t>
      </w:r>
      <w:r w:rsidR="00587513">
        <w:rPr>
          <w:rFonts w:ascii="Arial" w:hAnsi="Arial" w:cs="Arial"/>
        </w:rPr>
        <w:t xml:space="preserve">. Tužena je istakla svoje prigovore </w:t>
      </w:r>
      <w:r w:rsidR="00B16354">
        <w:rPr>
          <w:rFonts w:ascii="Arial" w:hAnsi="Arial" w:cs="Arial"/>
        </w:rPr>
        <w:t>u odnosu na dostavljeni nalaz i mišljenje sudskih vještaka i to u odnosu na prijedlog sudskih vještaka da preuzimanje mal. djece bude na kućnoj adresi majke s obzirom na zategnute odnose između tužitelja i obitelji majke mal. djece, posebno jer je svo vrijeme tužena kao majka odvodila djecu na adresu gdje živi otac i ostavljala djecu subotom od 10,00 sati ujutro do 19,00 sati navečer, te predlaže da se takvi susreti odvijaju i ubuduće. Istakla je da je kako otac od početka postupka nije doprinosio za uzdržavanje mal. djece, niti doprinosi, otac ne vodi nijedan vid skrbi o djeci, tako da ne zna ime dječjeg pedijatra, ne zna kod kojih stručnjaka majka vodi djecu, ne ide na roditeljske sastanke, niti na primanja djece, nije zainteresiran za niti jedan vid roditeljske skrbi. Majka stalno vodi mal. J</w:t>
      </w:r>
      <w:r w:rsidR="0097646B">
        <w:rPr>
          <w:rFonts w:ascii="Arial" w:hAnsi="Arial" w:cs="Arial"/>
        </w:rPr>
        <w:t>.</w:t>
      </w:r>
      <w:r w:rsidR="00B16354">
        <w:rPr>
          <w:rFonts w:ascii="Arial" w:hAnsi="Arial" w:cs="Arial"/>
        </w:rPr>
        <w:t xml:space="preserve"> kod raznih stručnjaka, a š</w:t>
      </w:r>
      <w:r w:rsidR="001F3E09">
        <w:rPr>
          <w:rFonts w:ascii="Arial" w:hAnsi="Arial" w:cs="Arial"/>
        </w:rPr>
        <w:t xml:space="preserve">to vještaci nisu uzeli u obzir. Također je roditeljima izrečena mjera nadzora za daljnjih šest mjeseci, te je tužena predložila da se zatraže izvješća voditelja te mjere posljednjih nekoliko godina. Zbog iznesenih prigovora, a iz kojih se najviše očitava nezadovoljstvo  procjene sudskih vještaka, sud je pozvao sudske vještake na ročište radi usmenog obrazlaganja njihovog nalaza i mišljenja. </w:t>
      </w:r>
    </w:p>
    <w:p w:rsidR="001F3E09" w:rsidP="00587513" w:rsidRDefault="001F3E09">
      <w:pPr>
        <w:ind w:firstLine="708"/>
        <w:jc w:val="both"/>
        <w:rPr>
          <w:rFonts w:ascii="Arial" w:hAnsi="Arial" w:cs="Arial"/>
        </w:rPr>
      </w:pPr>
    </w:p>
    <w:p w:rsidR="001F3E09" w:rsidP="00587513" w:rsidRDefault="002644CB">
      <w:pPr>
        <w:ind w:firstLine="708"/>
        <w:jc w:val="both"/>
        <w:rPr>
          <w:rFonts w:ascii="Arial" w:hAnsi="Arial" w:cs="Arial"/>
        </w:rPr>
      </w:pPr>
      <w:r>
        <w:rPr>
          <w:rFonts w:ascii="Arial" w:hAnsi="Arial" w:cs="Arial"/>
        </w:rPr>
        <w:t>16</w:t>
      </w:r>
      <w:r w:rsidR="001F3E09">
        <w:rPr>
          <w:rFonts w:ascii="Arial" w:hAnsi="Arial" w:cs="Arial"/>
        </w:rPr>
        <w:t xml:space="preserve">.1. Sudske vještakinje su izjavile da u svemu ustraju u svom pisanom nalazu i mišljenju, jer da svi navodi koje je tužena iznijela u svom podnesku predstavljaju njeno neslaganje sa stručnim zaključcima, a ne na metodološke nedostatke ili stručne propuste u izradi </w:t>
      </w:r>
      <w:proofErr w:type="spellStart"/>
      <w:r w:rsidR="001F3E09">
        <w:rPr>
          <w:rFonts w:ascii="Arial" w:hAnsi="Arial" w:cs="Arial"/>
        </w:rPr>
        <w:t>vještva</w:t>
      </w:r>
      <w:proofErr w:type="spellEnd"/>
      <w:r w:rsidR="001F3E09">
        <w:rPr>
          <w:rFonts w:ascii="Arial" w:hAnsi="Arial" w:cs="Arial"/>
        </w:rPr>
        <w:t>. Vještakinje su navele da nije sporno da majka uključuje dijete u različite oblike stručne pomoći, ali da predmet procjene nije bio broj uključenih tretmana, već kvaliteta prepoznavanja djetetovih razvojnih potreba, dosljednost u provođenju preporuka, te roditeljski kapacitet za strukturiranje i emocionalno usklađivanje s djetetom.</w:t>
      </w:r>
      <w:r w:rsidR="005E52F7">
        <w:rPr>
          <w:rFonts w:ascii="Arial" w:hAnsi="Arial" w:cs="Arial"/>
        </w:rPr>
        <w:t xml:space="preserve"> U nalazu i mišljenju nema kontradiktornosti, jer se ističe da nije dovedeno u pitanje potreba za stručnim tretmanima za djecu, već su vještaci ukazali na potrebu uravnoteženog roditeljskog pristupa. Naime, dijete s razvojnim teškoćama treba i strukturu i emocionalnu toplinu, ali i fleksibilnost roditelja koja je prilagođena njegovim kapacitetima. </w:t>
      </w:r>
      <w:r w:rsidR="00CF36C4">
        <w:rPr>
          <w:rFonts w:ascii="Arial" w:hAnsi="Arial" w:cs="Arial"/>
        </w:rPr>
        <w:t>Ukazivanje na rigidnost ne znači negiranje važnosti stručnog rada, već potrebu za većom prilagodbom načina provođenja tih stručnih savjeta  djetetovim emocionalnim i razvojnim mogućnostima</w:t>
      </w:r>
      <w:r w:rsidR="00806FE6">
        <w:rPr>
          <w:rFonts w:ascii="Arial" w:hAnsi="Arial" w:cs="Arial"/>
        </w:rPr>
        <w:t xml:space="preserve">. Vještaci su naveli da procjena roditeljskih kapaciteta oca ne proizlazi isključivo na dosadašnjem </w:t>
      </w:r>
      <w:r w:rsidR="00806FE6">
        <w:rPr>
          <w:rFonts w:ascii="Arial" w:hAnsi="Arial" w:cs="Arial"/>
        </w:rPr>
        <w:lastRenderedPageBreak/>
        <w:t xml:space="preserve">stupnju uključenosti u administrativne ili školske obveze u kojima otac pokazuje deficite, već na opažanju kvalitete interakcije s djetetom, emocionalne usklađenosti, načina reagiranja na djetetove potrebe, te sposobnosti poticanja njegove spontanosti i osjećaja sigurnosti tijekom neposredne opservacije, a čime vještaci odgovaraju na tvrdnju tužene da je zaključak vještaka da otac bolje razumije potrebe djeteta. naime, procjena vještaka je bazirana na opservaciji, a ne </w:t>
      </w:r>
      <w:r w:rsidR="00937349">
        <w:rPr>
          <w:rFonts w:ascii="Arial" w:hAnsi="Arial" w:cs="Arial"/>
        </w:rPr>
        <w:t>na tvrdnjama roditelja.</w:t>
      </w:r>
      <w:r w:rsidR="00D57C65">
        <w:rPr>
          <w:rFonts w:ascii="Arial" w:hAnsi="Arial" w:cs="Arial"/>
        </w:rPr>
        <w:t xml:space="preserve"> Vještaci su procjenu uvjeta stanovanja razmatrali isključivo u kontekstu djetetovih razvojnih potreba i organizacije svakodnevnog funkcioniranja, a ne kao o imovinskom statusu ili obiteljskim okolnostima.</w:t>
      </w:r>
      <w:r w:rsidR="003974B3">
        <w:rPr>
          <w:rFonts w:ascii="Arial" w:hAnsi="Arial" w:cs="Arial"/>
        </w:rPr>
        <w:t xml:space="preserve"> Vještaci su svoje stručno mišljenje dali isključivo cijeneći najbolji interes djeteta u trenutku provođenja vještačenja. Prijedlog da djeca naizmjenično provode tjedan dana kod svakog roditelja nije u skladu s najboljim interesom djece, jer kod djece s razvojnim i kognitivnim poteškoćama, stabilnost, predvidljivost i jasno struktu</w:t>
      </w:r>
      <w:r w:rsidR="00B9111A">
        <w:rPr>
          <w:rFonts w:ascii="Arial" w:hAnsi="Arial" w:cs="Arial"/>
        </w:rPr>
        <w:t>rirana</w:t>
      </w:r>
      <w:r w:rsidR="003974B3">
        <w:rPr>
          <w:rFonts w:ascii="Arial" w:hAnsi="Arial" w:cs="Arial"/>
        </w:rPr>
        <w:t xml:space="preserve"> svakodnevnica ima iznimnu važnost. Naime, nagla uspostava modela 7/7 u situaciji visokog konflikta nosi rizik dodatnog opterećenja djece i pojačava njihove nesigurnosti. Vještaci su predložili model postupnog širenja vremena provedenog s ocem, a sve s ciljem da se očuva i jača odnos s ocem, postupnu izgradnju kontinuiteta i istovremeno očuvanje stabilnosti svakodnevnice. Time se naglašava da vještaci koriste razvojni pristup, a ne ograničenje roditeljskih prava. </w:t>
      </w:r>
      <w:r w:rsidR="00B9111A">
        <w:rPr>
          <w:rFonts w:ascii="Arial" w:hAnsi="Arial" w:cs="Arial"/>
        </w:rPr>
        <w:t>Vještaci su također ustrajali u svom prijedlogu da se provede kontrolno vještačenje za godinu dana i to iz preventivnih i zaštitnih razloga s ciljem praćenja razvoja djeteta, procjene učinka tretmana i evaluacije roditeljske suradnje i uz savjet davanja upozorenja roditelja na važnost suradnje. Prijedlog koji je predložila majka djece da ista obavlja samostalnu roditeljsku skrb, sudski vještaci su smatrali za sada taj prijedlog neprihvatljiv i to barem do provođenja kontrolnog vještačenja koje će uključivati detaljna mišljenja nadležne službe u pogledu roditelja i izvješća škole o funkcioniranju mal. J</w:t>
      </w:r>
      <w:r w:rsidR="0097646B">
        <w:rPr>
          <w:rFonts w:ascii="Arial" w:hAnsi="Arial" w:cs="Arial"/>
        </w:rPr>
        <w:t>.</w:t>
      </w:r>
      <w:r w:rsidR="00B9111A">
        <w:rPr>
          <w:rFonts w:ascii="Arial" w:hAnsi="Arial" w:cs="Arial"/>
        </w:rPr>
        <w:t>. Svi prijedlozi sudskih vještaka odnose se i na mal. M</w:t>
      </w:r>
      <w:r w:rsidR="0097646B">
        <w:rPr>
          <w:rFonts w:ascii="Arial" w:hAnsi="Arial" w:cs="Arial"/>
        </w:rPr>
        <w:t>..</w:t>
      </w:r>
      <w:r w:rsidR="00B9111A">
        <w:rPr>
          <w:rFonts w:ascii="Arial" w:hAnsi="Arial" w:cs="Arial"/>
        </w:rPr>
        <w:t xml:space="preserve"> Vještaci su istakli da se njihovi zaključci ne mogu temeljiti na pretpostavkama i eventualnim potencijalima oca, već na pokazateljima njegove spremnosti na suradnju, te su i predložili, a da bi otac shvatio neophodnost komunikacije u dogovorima za mal. djecu, da i  otac i majka pohađaju školu roditeljstva, tj. da otac razumije da je za skladan razvoj djece potrebna njihova koordiniranost i suradnja, a ne ucjena i kondicional. Takav zaključak vještaci su dali s obzirom na upit tužene kako uspostaviti komunikaciju s ocem djece koji to odbija, jer otac odbija bilo kakvu komunikaciju s majkom, jer je za njega bilo preporučeno u zaključku broj 8. da se obvezno uključi u školu za roditelje: da će imati komunikaciju ako mal. djeca budu stanovala 7/7 kod svakog od njih i ako ne bude uzdrž</w:t>
      </w:r>
      <w:r w:rsidR="00855646">
        <w:rPr>
          <w:rFonts w:ascii="Arial" w:hAnsi="Arial" w:cs="Arial"/>
        </w:rPr>
        <w:t>avanja, tj. ako bude pola pola.</w:t>
      </w:r>
    </w:p>
    <w:p w:rsidR="005E2AFC" w:rsidP="00587513" w:rsidRDefault="005E2AFC">
      <w:pPr>
        <w:ind w:firstLine="708"/>
        <w:jc w:val="both"/>
        <w:rPr>
          <w:rFonts w:ascii="Arial" w:hAnsi="Arial" w:cs="Arial"/>
        </w:rPr>
      </w:pPr>
    </w:p>
    <w:p w:rsidR="005E2AFC" w:rsidP="00587513" w:rsidRDefault="005E2AFC">
      <w:pPr>
        <w:ind w:firstLine="708"/>
        <w:jc w:val="both"/>
        <w:rPr>
          <w:rFonts w:ascii="Arial" w:hAnsi="Arial" w:cs="Arial"/>
        </w:rPr>
      </w:pPr>
    </w:p>
    <w:p w:rsidR="00855646" w:rsidP="00855646" w:rsidRDefault="00855646">
      <w:pPr>
        <w:ind w:firstLine="708"/>
        <w:jc w:val="both"/>
        <w:rPr>
          <w:rFonts w:ascii="Arial" w:hAnsi="Arial" w:cs="Arial"/>
        </w:rPr>
      </w:pPr>
      <w:r>
        <w:rPr>
          <w:rFonts w:ascii="Arial" w:hAnsi="Arial" w:cs="Arial"/>
        </w:rPr>
        <w:t>17. Već je prethodno navedeno da je sud, a za potrebe postupka zatražio i izjašnjenje nadležnog HZSR PU S</w:t>
      </w:r>
      <w:r>
        <w:rPr>
          <w:rFonts w:ascii="Arial" w:hAnsi="Arial" w:cs="Arial"/>
        </w:rPr>
        <w:t>.</w:t>
      </w:r>
      <w:r>
        <w:rPr>
          <w:rFonts w:ascii="Arial" w:hAnsi="Arial" w:cs="Arial"/>
        </w:rPr>
        <w:t xml:space="preserve"> u odnosu na dostavljeni nalaz i mišljenje sudskih vještaka, kao i u odnosu na izjašnjenje stručnog tima u pogledu izrečenih mjera roditelja u nadležnosti PU S</w:t>
      </w:r>
      <w:r>
        <w:rPr>
          <w:rFonts w:ascii="Arial" w:hAnsi="Arial" w:cs="Arial"/>
        </w:rPr>
        <w:t>..</w:t>
      </w:r>
    </w:p>
    <w:p w:rsidR="00855646" w:rsidP="00855646" w:rsidRDefault="00855646">
      <w:pPr>
        <w:ind w:firstLine="708"/>
        <w:jc w:val="both"/>
        <w:rPr>
          <w:rFonts w:ascii="Arial" w:hAnsi="Arial" w:cs="Arial"/>
        </w:rPr>
      </w:pPr>
    </w:p>
    <w:p w:rsidR="00855646" w:rsidP="00855646" w:rsidRDefault="00855646">
      <w:pPr>
        <w:ind w:firstLine="708"/>
        <w:jc w:val="both"/>
        <w:rPr>
          <w:rFonts w:ascii="Arial" w:hAnsi="Arial" w:cs="Arial"/>
        </w:rPr>
      </w:pPr>
      <w:r>
        <w:rPr>
          <w:rFonts w:ascii="Arial" w:hAnsi="Arial" w:cs="Arial"/>
        </w:rPr>
        <w:t>17.1. HZSR PU S</w:t>
      </w:r>
      <w:r>
        <w:rPr>
          <w:rFonts w:ascii="Arial" w:hAnsi="Arial" w:cs="Arial"/>
        </w:rPr>
        <w:t>.</w:t>
      </w:r>
      <w:r>
        <w:rPr>
          <w:rFonts w:ascii="Arial" w:hAnsi="Arial" w:cs="Arial"/>
        </w:rPr>
        <w:t xml:space="preserve"> je sudu dostavio dopunu mišljenja stručnog tima od 5. lipnja 2026., a koja je dopuna napisana na temelju razgovora s roditeljima i mal. djecom, obavljenih terenskih izvida, uvida u izvješća OŠ Ž</w:t>
      </w:r>
      <w:r>
        <w:rPr>
          <w:rFonts w:ascii="Arial" w:hAnsi="Arial" w:cs="Arial"/>
        </w:rPr>
        <w:t>.</w:t>
      </w:r>
      <w:r>
        <w:rPr>
          <w:rFonts w:ascii="Arial" w:hAnsi="Arial" w:cs="Arial"/>
        </w:rPr>
        <w:t xml:space="preserve"> i DV "R</w:t>
      </w:r>
      <w:r>
        <w:rPr>
          <w:rFonts w:ascii="Arial" w:hAnsi="Arial" w:cs="Arial"/>
        </w:rPr>
        <w:t>.</w:t>
      </w:r>
      <w:r>
        <w:rPr>
          <w:rFonts w:ascii="Arial" w:hAnsi="Arial" w:cs="Arial"/>
        </w:rPr>
        <w:t>", uvida u izvješća nadležne doktorice opće prakse, kao i uvida u postojeću dokumentaciju PU S</w:t>
      </w:r>
      <w:r>
        <w:rPr>
          <w:rFonts w:ascii="Arial" w:hAnsi="Arial" w:cs="Arial"/>
        </w:rPr>
        <w:t>..</w:t>
      </w:r>
      <w:r>
        <w:rPr>
          <w:rFonts w:ascii="Arial" w:hAnsi="Arial" w:cs="Arial"/>
        </w:rPr>
        <w:t xml:space="preserve"> U mišljenju su navedeni rezultati kombiniranog psihijatrijskog-psihologijskog vještačenja roditelja i njihovog mal. djeteta J</w:t>
      </w:r>
      <w:r>
        <w:rPr>
          <w:rFonts w:ascii="Arial" w:hAnsi="Arial" w:cs="Arial"/>
        </w:rPr>
        <w:t>.</w:t>
      </w:r>
      <w:r>
        <w:rPr>
          <w:rFonts w:ascii="Arial" w:hAnsi="Arial" w:cs="Arial"/>
        </w:rPr>
        <w:t xml:space="preserve"> V</w:t>
      </w:r>
      <w:r>
        <w:rPr>
          <w:rFonts w:ascii="Arial" w:hAnsi="Arial" w:cs="Arial"/>
        </w:rPr>
        <w:t>..</w:t>
      </w:r>
      <w:r>
        <w:rPr>
          <w:rFonts w:ascii="Arial" w:hAnsi="Arial" w:cs="Arial"/>
        </w:rPr>
        <w:t xml:space="preserve"> Sve ove radnje na temelju kojeg je sačinjena dopuna mišljenja stručnog tima su provedene u razdoblju od 4. veljače 2026., 11. veljače </w:t>
      </w:r>
      <w:r>
        <w:rPr>
          <w:rFonts w:ascii="Arial" w:hAnsi="Arial" w:cs="Arial"/>
        </w:rPr>
        <w:lastRenderedPageBreak/>
        <w:t>2026., 13. ožujka 2026., 20. ožujka 2026., 17. travnja 2026., 6. svibnj</w:t>
      </w:r>
      <w:r>
        <w:rPr>
          <w:rFonts w:ascii="Arial" w:hAnsi="Arial" w:cs="Arial"/>
        </w:rPr>
        <w:t>a 2026. Zaključno</w:t>
      </w:r>
      <w:r>
        <w:rPr>
          <w:rFonts w:ascii="Arial" w:hAnsi="Arial" w:cs="Arial"/>
        </w:rPr>
        <w:t xml:space="preserve"> stručni tim u svojoj dopuni navodi da su u razdoblju od 2022. godine do dana donošenja dopune mišljenja stručnog tima u više navrata određivane mjere za zaštitu osobnih prava i dobrobiti mal. djece, a kao posljednja je određena mjera stručne pomoći i potpore na ostvarivanje skrbi o djetetu rješenjem PU S</w:t>
      </w:r>
      <w:r>
        <w:rPr>
          <w:rFonts w:ascii="Arial" w:hAnsi="Arial" w:cs="Arial"/>
        </w:rPr>
        <w:t>.</w:t>
      </w:r>
      <w:r>
        <w:rPr>
          <w:rFonts w:ascii="Arial" w:hAnsi="Arial" w:cs="Arial"/>
        </w:rPr>
        <w:t xml:space="preserve"> od 13. svibnja 2025. u trajanju od 12 mjeseci. Uvidom u izvješća voditeljice mjere saznalo se da otac od početka izricanja mjere odbija komunikaciju s majkom djece, koja komunikaciju ostvaruje s njegovim roditeljima. Radi navedenog voditeljica mjere je pokušala organizirati zajednički sastanak s roditeljima, ali je to otac odbio i od studenog 2025. odbija komunikaciju s voditeljicom mjere. Majka je u cijelosti preuzela svakodnevnu skrb za mal. djecu koju adekvatno obavlja. Redovno s mal. djecom obavlja potrebne preglede i odvozi ih na potrebne tretmane. Otac ne sudjeluje u uzdržavanju mal. djece, iako im je kupio odjeću i obuću. Oba roditelja su povremeno u komunikaciji s voditeljicom mjere, a u situacijama izražene ljutnje prema drugom roditelju, pokazuju neprimjeren način komunikacije, no nakon usmjeravanja i kratke intervencije voditeljice mjere, brzo se smiruju i nastavljaju suradnju s njome. Voditeljica mjere navodi da ukoliko bi otac započeo osnovnu komunikaciju vezanu za mal. djecu s majkom mogli bi uspostaviti suradnički odnos u segmentu roditeljstva, te zajednički sudjelovati u skrbi i odgoju mal. djece u skladu s njihovim potrebama. Stručni tim zaključuje da imajući u vidu dosadašnju dinamiku i saznanja kojima PU S</w:t>
      </w:r>
      <w:r>
        <w:rPr>
          <w:rFonts w:ascii="Arial" w:hAnsi="Arial" w:cs="Arial"/>
        </w:rPr>
        <w:t>.</w:t>
      </w:r>
      <w:r>
        <w:rPr>
          <w:rFonts w:ascii="Arial" w:hAnsi="Arial" w:cs="Arial"/>
        </w:rPr>
        <w:t xml:space="preserve"> raspolaže, predlaže se da mal. djeca stanuju s majkom na adresi Ž</w:t>
      </w:r>
      <w:r>
        <w:rPr>
          <w:rFonts w:ascii="Arial" w:hAnsi="Arial" w:cs="Arial"/>
        </w:rPr>
        <w:t>.</w:t>
      </w:r>
      <w:r>
        <w:rPr>
          <w:rFonts w:ascii="Arial" w:hAnsi="Arial" w:cs="Arial"/>
        </w:rPr>
        <w:t>, P</w:t>
      </w:r>
      <w:r>
        <w:rPr>
          <w:rFonts w:ascii="Arial" w:hAnsi="Arial" w:cs="Arial"/>
        </w:rPr>
        <w:t>.</w:t>
      </w:r>
      <w:r>
        <w:rPr>
          <w:rFonts w:ascii="Arial" w:hAnsi="Arial" w:cs="Arial"/>
        </w:rPr>
        <w:t xml:space="preserve"> J</w:t>
      </w:r>
      <w:r>
        <w:rPr>
          <w:rFonts w:ascii="Arial" w:hAnsi="Arial" w:cs="Arial"/>
        </w:rPr>
        <w:t>.</w:t>
      </w:r>
      <w:r>
        <w:rPr>
          <w:rFonts w:ascii="Arial" w:hAnsi="Arial" w:cs="Arial"/>
        </w:rPr>
        <w:t xml:space="preserve"> </w:t>
      </w:r>
      <w:r>
        <w:rPr>
          <w:rFonts w:ascii="Arial" w:hAnsi="Arial" w:cs="Arial"/>
        </w:rPr>
        <w:t>..</w:t>
      </w:r>
      <w:r>
        <w:rPr>
          <w:rFonts w:ascii="Arial" w:hAnsi="Arial" w:cs="Arial"/>
        </w:rPr>
        <w:t xml:space="preserve">, a s ocem ostvaruju osobne odnose u vidu susreta i druženja na način da će s ocem provoditi jedan dan tijekom tjedna u trajanju od tri sata sukladno dogovoru roditelja, te svaku subotu u periodu od 10,00 do 18,00 sati. </w:t>
      </w:r>
    </w:p>
    <w:p w:rsidR="00855646" w:rsidP="00855646" w:rsidRDefault="00855646">
      <w:pPr>
        <w:ind w:firstLine="708"/>
        <w:jc w:val="both"/>
        <w:rPr>
          <w:rFonts w:ascii="Arial" w:hAnsi="Arial" w:cs="Arial"/>
        </w:rPr>
      </w:pPr>
    </w:p>
    <w:p w:rsidR="00855646" w:rsidP="00855646" w:rsidRDefault="00855646">
      <w:pPr>
        <w:ind w:firstLine="708"/>
        <w:jc w:val="both"/>
        <w:rPr>
          <w:rFonts w:ascii="Arial" w:hAnsi="Arial" w:cs="Arial"/>
        </w:rPr>
      </w:pPr>
      <w:r>
        <w:rPr>
          <w:rFonts w:ascii="Arial" w:hAnsi="Arial" w:cs="Arial"/>
        </w:rPr>
        <w:t xml:space="preserve">18. U odnosu na zaprimljenu dopunu mišljenja stručnog tima tužitelj je iznio da je kod njega u ovom postupku došlo do povrede braka, pokušaja ubojstva, otuđivanja djece, lažno svjedočenje, a da u odnosu na sve ove navode nije angažirao nijednu drugu instituciju, zato što će angažirati novog odvjetnika kojeg će ovlastiti da pokrene postupak pred Europski sudom za ljudska prava. </w:t>
      </w:r>
    </w:p>
    <w:p w:rsidR="00855646" w:rsidP="00855646" w:rsidRDefault="00855646">
      <w:pPr>
        <w:ind w:firstLine="708"/>
        <w:jc w:val="both"/>
        <w:rPr>
          <w:rFonts w:ascii="Arial" w:hAnsi="Arial" w:cs="Arial"/>
        </w:rPr>
      </w:pPr>
    </w:p>
    <w:p w:rsidR="00855646" w:rsidP="00855646" w:rsidRDefault="00855646">
      <w:pPr>
        <w:ind w:firstLine="708"/>
        <w:jc w:val="both"/>
        <w:rPr>
          <w:rFonts w:ascii="Arial" w:hAnsi="Arial" w:cs="Arial"/>
        </w:rPr>
      </w:pPr>
      <w:r>
        <w:rPr>
          <w:rFonts w:ascii="Arial" w:hAnsi="Arial" w:cs="Arial"/>
        </w:rPr>
        <w:t xml:space="preserve">18.1. Tužena se suglasila s dopunom mišljenja stručnog tima, pojasnila je da su se osobni odnosi oca i mal. djece do sada ostvarivali na način da bi ona svaku subotu mal. djecu dovela na adresu prebivališta oca ujutro oko 9,00 sati i kasnije bi došla po njih oko 17,00 – 18,00 sati, da bi svaki blagdan djeca bila kod oca po dogovoru između majke i bake i djeda po ocu. Otac djece do danas nije uplatio nijedan mjesečni iznos za uzdržavanje djece, te je zatražena izravna naplata pred FINA-om, a povodom donesene privremene mjere. </w:t>
      </w:r>
    </w:p>
    <w:p w:rsidR="00855646" w:rsidP="00855646" w:rsidRDefault="00855646">
      <w:pPr>
        <w:ind w:firstLine="708"/>
        <w:jc w:val="both"/>
        <w:rPr>
          <w:rFonts w:ascii="Arial" w:hAnsi="Arial" w:cs="Arial"/>
        </w:rPr>
      </w:pPr>
    </w:p>
    <w:p w:rsidR="00855646" w:rsidP="00855646" w:rsidRDefault="00855646">
      <w:pPr>
        <w:ind w:firstLine="708"/>
        <w:jc w:val="both"/>
        <w:rPr>
          <w:rFonts w:ascii="Arial" w:hAnsi="Arial" w:cs="Arial"/>
        </w:rPr>
      </w:pPr>
      <w:r>
        <w:rPr>
          <w:rFonts w:ascii="Arial" w:hAnsi="Arial" w:cs="Arial"/>
        </w:rPr>
        <w:t>19. U svom iskazu saslušani tužitelj je potvrdio navode činjenice prestanka bračne i obiteljske zajednice, činjenicu da su mal. djeca ostala stanovati s majkom, kao i dan danas, a razlozi zašto smatra da nije dobro da djeca stanuju s majkom je istakao da su oni sve tamo narcisi ( tužena i njeni roditelji ), jer da njeni roditelji govore djeci da je on star, da će umrijeti, to je bilo govoreno sinu M</w:t>
      </w:r>
      <w:r>
        <w:rPr>
          <w:rFonts w:ascii="Arial" w:hAnsi="Arial" w:cs="Arial"/>
        </w:rPr>
        <w:t>.</w:t>
      </w:r>
      <w:r>
        <w:rPr>
          <w:rFonts w:ascii="Arial" w:hAnsi="Arial" w:cs="Arial"/>
        </w:rPr>
        <w:t>, a sin J</w:t>
      </w:r>
      <w:r>
        <w:rPr>
          <w:rFonts w:ascii="Arial" w:hAnsi="Arial" w:cs="Arial"/>
        </w:rPr>
        <w:t>.</w:t>
      </w:r>
      <w:r>
        <w:rPr>
          <w:rFonts w:ascii="Arial" w:hAnsi="Arial" w:cs="Arial"/>
        </w:rPr>
        <w:t xml:space="preserve"> je u nekoliko navrata naveo da želi živjeti s njim, a on mu je rekao da može živjeti s njim i da će urediti sobu, ako to uspije riješiti na sudu. Odgoj djece on smatra na način da bi on želio da ima kontrolu, da zna kad je djeci škola, kad su bolesni, da kroz ove zadnje četiri godine s njim nisu provela niti jedan svoj rođendan, kao ni blagdan. Ističe da je tužena manipulator, da joj je on sve dao, a ona mu je zabila nož u leđa, ako ga je ona prestala voljeti da su moglo to na civilizirani način riješiti, da je on policiji prijavljivao situacije, </w:t>
      </w:r>
      <w:r>
        <w:rPr>
          <w:rFonts w:ascii="Arial" w:hAnsi="Arial" w:cs="Arial"/>
        </w:rPr>
        <w:lastRenderedPageBreak/>
        <w:t xml:space="preserve">ali se po tim njegovim prijavama ništa nije događalo, a kad ga je ona prijavljivala policija bi odmah došla, privela ga i završio bi u pritvoru ( do sada je bio 4-5 puta u pritvoru ). On ne sumnja da ona kao majka voli djecu, ali je manipulator, on uči djecu da imaju mamu i tatu i da moraju voljeti jedno i drugo. Ističe žaljenje što su djeca sveukupno malo s njim, dok su živjeli skupa on je djecu vodio kod stručnjaka, gdje god je trebalo. Po njihovom razdvajanju znao je otići u vrtić i naišao bi na zatvorena vrata, poslije je dobivao informacije o djeci, te i sada ima informacije o djeci iz škole. On nema nikakvu komunikaciju s tuženom, niti on želi s njom imati komunikaciju, te sve u svezi održavanja osobnih odnosa mal. djece s njim tužena dogovora s njegovim roditeljima. S djecom provodi vrijeme na razne načine, ovisno o vremenskim uvjetima. Zaposlen je u </w:t>
      </w:r>
      <w:proofErr w:type="spellStart"/>
      <w:r>
        <w:rPr>
          <w:rFonts w:ascii="Arial" w:hAnsi="Arial" w:cs="Arial"/>
        </w:rPr>
        <w:t>tvrtci</w:t>
      </w:r>
      <w:proofErr w:type="spellEnd"/>
      <w:r>
        <w:rPr>
          <w:rFonts w:ascii="Arial" w:hAnsi="Arial" w:cs="Arial"/>
        </w:rPr>
        <w:t xml:space="preserve"> B</w:t>
      </w:r>
      <w:r>
        <w:rPr>
          <w:rFonts w:ascii="Arial" w:hAnsi="Arial" w:cs="Arial"/>
        </w:rPr>
        <w:t>.</w:t>
      </w:r>
      <w:r>
        <w:rPr>
          <w:rFonts w:ascii="Arial" w:hAnsi="Arial" w:cs="Arial"/>
        </w:rPr>
        <w:t xml:space="preserve"> p</w:t>
      </w:r>
      <w:r>
        <w:rPr>
          <w:rFonts w:ascii="Arial" w:hAnsi="Arial" w:cs="Arial"/>
        </w:rPr>
        <w:t>.</w:t>
      </w:r>
      <w:r>
        <w:rPr>
          <w:rFonts w:ascii="Arial" w:hAnsi="Arial" w:cs="Arial"/>
        </w:rPr>
        <w:t xml:space="preserve"> s plaćom od 1.500,0  eura, a ništa mjesečno ne doprinosi za djecu na račun majke, niti će to raditi, djeci zna kupiti odjeću, a sve drugo neka ide na način da se tereti njegov račun. Ranije su bile neke ovrhe na njegovom računu, ali sad mu ostaje oko 900,00 eura. On je pošten čovjek, ne bježi od svoje obveze uzdržavanja djece i on želi da to sve ide preko računa. Na kraju će opet svi oni ( njeni ) odgovarati za sva ova nedjela. Upitan o aktivnostima kojima se bave djeca naveo je da je mal. J</w:t>
      </w:r>
      <w:r>
        <w:rPr>
          <w:rFonts w:ascii="Arial" w:hAnsi="Arial" w:cs="Arial"/>
        </w:rPr>
        <w:t>.</w:t>
      </w:r>
      <w:r>
        <w:rPr>
          <w:rFonts w:ascii="Arial" w:hAnsi="Arial" w:cs="Arial"/>
        </w:rPr>
        <w:t xml:space="preserve"> bio trenirao </w:t>
      </w:r>
      <w:proofErr w:type="spellStart"/>
      <w:r>
        <w:rPr>
          <w:rFonts w:ascii="Arial" w:hAnsi="Arial" w:cs="Arial"/>
        </w:rPr>
        <w:t>taekwondoo</w:t>
      </w:r>
      <w:proofErr w:type="spellEnd"/>
      <w:r>
        <w:rPr>
          <w:rFonts w:ascii="Arial" w:hAnsi="Arial" w:cs="Arial"/>
        </w:rPr>
        <w:t xml:space="preserve"> u klubu M</w:t>
      </w:r>
      <w:r>
        <w:rPr>
          <w:rFonts w:ascii="Arial" w:hAnsi="Arial" w:cs="Arial"/>
        </w:rPr>
        <w:t>.</w:t>
      </w:r>
      <w:r>
        <w:rPr>
          <w:rFonts w:ascii="Arial" w:hAnsi="Arial" w:cs="Arial"/>
        </w:rPr>
        <w:t>, ali je njemu izrazio želju da bi trenirao nogomet, mal. M</w:t>
      </w:r>
      <w:r>
        <w:rPr>
          <w:rFonts w:ascii="Arial" w:hAnsi="Arial" w:cs="Arial"/>
        </w:rPr>
        <w:t xml:space="preserve">. </w:t>
      </w:r>
      <w:r>
        <w:rPr>
          <w:rFonts w:ascii="Arial" w:hAnsi="Arial" w:cs="Arial"/>
        </w:rPr>
        <w:t xml:space="preserve">nema nekih aktivnosti, jer je još mali, zna se zaigrati kockicama, on mu ne da da se baš koristi mobitelom, iako dijete to najviše želi. Nije zadovoljan sa sadašnjom voditeljicom mjere koja je bila kod njega možda jednom do dva puta, ali tada nisu bila djeca, on je toj voditeljici slao poruke kad su djeca kod njega, ali nije dolazila. Naveo je da je ponudio majci djece pomoć oko škole, vrtića, plaćanja vrtića, ali mu je to onemogućeno. S posljednjom voditeljicom ne surađuje, jer po njegovom mišljenju ta voditeljica radi sve u korist majke djece. </w:t>
      </w:r>
    </w:p>
    <w:p w:rsidR="00855646" w:rsidP="00855646" w:rsidRDefault="00855646">
      <w:pPr>
        <w:ind w:firstLine="708"/>
        <w:jc w:val="both"/>
        <w:rPr>
          <w:rFonts w:ascii="Arial" w:hAnsi="Arial" w:cs="Arial"/>
        </w:rPr>
      </w:pPr>
    </w:p>
    <w:p w:rsidR="00855646" w:rsidP="00855646" w:rsidRDefault="00855646">
      <w:pPr>
        <w:ind w:firstLine="708"/>
        <w:jc w:val="both"/>
        <w:rPr>
          <w:rFonts w:ascii="Arial" w:hAnsi="Arial" w:cs="Arial"/>
        </w:rPr>
      </w:pPr>
      <w:r>
        <w:rPr>
          <w:rFonts w:ascii="Arial" w:hAnsi="Arial" w:cs="Arial"/>
        </w:rPr>
        <w:t>19.1. Saslušana tužena u svojstvu stranke je potvrdila sve navode o prestanku bračne i obiteljske zajednice, činjene da su mal. djeca ostala stanovati s njom, jedno vrijeme je stanovala u svom stanu na V</w:t>
      </w:r>
      <w:r>
        <w:rPr>
          <w:rFonts w:ascii="Arial" w:hAnsi="Arial" w:cs="Arial"/>
        </w:rPr>
        <w:t>.</w:t>
      </w:r>
      <w:r>
        <w:rPr>
          <w:rFonts w:ascii="Arial" w:hAnsi="Arial" w:cs="Arial"/>
        </w:rPr>
        <w:t xml:space="preserve"> u S</w:t>
      </w:r>
      <w:r>
        <w:rPr>
          <w:rFonts w:ascii="Arial" w:hAnsi="Arial" w:cs="Arial"/>
        </w:rPr>
        <w:t>.</w:t>
      </w:r>
      <w:r>
        <w:rPr>
          <w:rFonts w:ascii="Arial" w:hAnsi="Arial" w:cs="Arial"/>
        </w:rPr>
        <w:t xml:space="preserve">, a zadnje dvije godine s mal. djecom stanuje kod svojih roditelja radi školovanja i skrbi o djeci. Zaposlena je u </w:t>
      </w:r>
      <w:proofErr w:type="spellStart"/>
      <w:r>
        <w:rPr>
          <w:rFonts w:ascii="Arial" w:hAnsi="Arial" w:cs="Arial"/>
        </w:rPr>
        <w:t>tvrtci</w:t>
      </w:r>
      <w:proofErr w:type="spellEnd"/>
      <w:r>
        <w:rPr>
          <w:rFonts w:ascii="Arial" w:hAnsi="Arial" w:cs="Arial"/>
        </w:rPr>
        <w:t xml:space="preserve"> S</w:t>
      </w:r>
      <w:r>
        <w:rPr>
          <w:rFonts w:ascii="Arial" w:hAnsi="Arial" w:cs="Arial"/>
        </w:rPr>
        <w:t>.</w:t>
      </w:r>
      <w:r>
        <w:rPr>
          <w:rFonts w:ascii="Arial" w:hAnsi="Arial" w:cs="Arial"/>
        </w:rPr>
        <w:t xml:space="preserve"> u kojoj radi na četiri sata i za to prima 500,00 eura, a unatrag dvije godine je ostvarila pravo kao roditelj njegovatelj i od države prima 500,00 eura. Za mal. djecu J</w:t>
      </w:r>
      <w:r>
        <w:rPr>
          <w:rFonts w:ascii="Arial" w:hAnsi="Arial" w:cs="Arial"/>
        </w:rPr>
        <w:t>.</w:t>
      </w:r>
      <w:r>
        <w:rPr>
          <w:rFonts w:ascii="Arial" w:hAnsi="Arial" w:cs="Arial"/>
        </w:rPr>
        <w:t xml:space="preserve"> i M</w:t>
      </w:r>
      <w:r>
        <w:rPr>
          <w:rFonts w:ascii="Arial" w:hAnsi="Arial" w:cs="Arial"/>
        </w:rPr>
        <w:t>.</w:t>
      </w:r>
      <w:r>
        <w:rPr>
          <w:rFonts w:ascii="Arial" w:hAnsi="Arial" w:cs="Arial"/>
        </w:rPr>
        <w:t xml:space="preserve"> prima dječji doplatak i </w:t>
      </w:r>
      <w:proofErr w:type="spellStart"/>
      <w:r>
        <w:rPr>
          <w:rFonts w:ascii="Arial" w:hAnsi="Arial" w:cs="Arial"/>
        </w:rPr>
        <w:t>inkluzivni</w:t>
      </w:r>
      <w:proofErr w:type="spellEnd"/>
      <w:r>
        <w:rPr>
          <w:rFonts w:ascii="Arial" w:hAnsi="Arial" w:cs="Arial"/>
        </w:rPr>
        <w:t xml:space="preserve"> dodatak za mal. J</w:t>
      </w:r>
      <w:r>
        <w:rPr>
          <w:rFonts w:ascii="Arial" w:hAnsi="Arial" w:cs="Arial"/>
        </w:rPr>
        <w:t>.</w:t>
      </w:r>
      <w:r>
        <w:rPr>
          <w:rFonts w:ascii="Arial" w:hAnsi="Arial" w:cs="Arial"/>
        </w:rPr>
        <w:t>, mislim da je to negdje oko 260,00 eura mjesečno. Mal. J</w:t>
      </w:r>
      <w:r>
        <w:rPr>
          <w:rFonts w:ascii="Arial" w:hAnsi="Arial" w:cs="Arial"/>
        </w:rPr>
        <w:t>.</w:t>
      </w:r>
      <w:r>
        <w:rPr>
          <w:rFonts w:ascii="Arial" w:hAnsi="Arial" w:cs="Arial"/>
        </w:rPr>
        <w:t xml:space="preserve"> ima elemente ADHD-a, razigrano je dijete, sada pohađa treći razred osnovne škole, ima asistenta. Djetetu su osiguran školske knjige i radnje bilježnice, a ona kupuje sve druge potrepštine ( bilježnica, školski pribor ), odjeću, obuću, torbu, a njeni roditelji joj u svemu tome pomažu, otac joj je umirovljenik, ne zna koliko mu iznosi mirovina, majka je još zaposlena kao kuharica u policiji i ne zna kolika je njena plaća. Njeni roditelji od nje ne traže nikakve troškove s osnova režija i hrane. Mal. J</w:t>
      </w:r>
      <w:r>
        <w:rPr>
          <w:rFonts w:ascii="Arial" w:hAnsi="Arial" w:cs="Arial"/>
        </w:rPr>
        <w:t>.</w:t>
      </w:r>
      <w:r>
        <w:rPr>
          <w:rFonts w:ascii="Arial" w:hAnsi="Arial" w:cs="Arial"/>
        </w:rPr>
        <w:t xml:space="preserve"> je upisala u klub M</w:t>
      </w:r>
      <w:r>
        <w:rPr>
          <w:rFonts w:ascii="Arial" w:hAnsi="Arial" w:cs="Arial"/>
        </w:rPr>
        <w:t>.</w:t>
      </w:r>
      <w:r>
        <w:rPr>
          <w:rFonts w:ascii="Arial" w:hAnsi="Arial" w:cs="Arial"/>
        </w:rPr>
        <w:t xml:space="preserve"> radi treniranja nogometa, a mjesečna članarina će biti oko 40,00 eura. Baka po ocu je dan prije škole pitala mal. J</w:t>
      </w:r>
      <w:r>
        <w:rPr>
          <w:rFonts w:ascii="Arial" w:hAnsi="Arial" w:cs="Arial"/>
        </w:rPr>
        <w:t>.</w:t>
      </w:r>
      <w:r>
        <w:rPr>
          <w:rFonts w:ascii="Arial" w:hAnsi="Arial" w:cs="Arial"/>
        </w:rPr>
        <w:t xml:space="preserve"> što mu treba, on se nije izjasnio. Mal. M</w:t>
      </w:r>
      <w:r>
        <w:rPr>
          <w:rFonts w:ascii="Arial" w:hAnsi="Arial" w:cs="Arial"/>
        </w:rPr>
        <w:t>.</w:t>
      </w:r>
      <w:r>
        <w:rPr>
          <w:rFonts w:ascii="Arial" w:hAnsi="Arial" w:cs="Arial"/>
        </w:rPr>
        <w:t xml:space="preserve"> je urednog zdravlja, veselo i razigrano dijete, ide u vrtić kroz jutro i cijena vrtića iznosi 120,00 eura, a u sklopu vrtića će u poslijepodnevnim satima imati aktivnost S</w:t>
      </w:r>
      <w:r>
        <w:rPr>
          <w:rFonts w:ascii="Arial" w:hAnsi="Arial" w:cs="Arial"/>
        </w:rPr>
        <w:t>.</w:t>
      </w:r>
      <w:r>
        <w:rPr>
          <w:rFonts w:ascii="Arial" w:hAnsi="Arial" w:cs="Arial"/>
        </w:rPr>
        <w:t xml:space="preserve"> što će se plaćati 40,00 eura. Na upit zašto nema komunikaciju s ocem djece, istakla je da sva komunikacija koja se bila odvijala je bilo vrijeđanje, omalovažavanje od strane oca djece, ona ne želi da to djeca čuju i s njim ne želi imati takvu komunikaciju. Osobni odnosi se održavaju na način da ona djecu odvede na adresu tužitelja i njegovih roditelja, djeca uglavnom provode vrijeme u kući i nakon par sati ona ih odvede natrag, o tome ona ima saznanja jer pita mal. J</w:t>
      </w:r>
      <w:r>
        <w:rPr>
          <w:rFonts w:ascii="Arial" w:hAnsi="Arial" w:cs="Arial"/>
        </w:rPr>
        <w:t>.</w:t>
      </w:r>
      <w:r>
        <w:rPr>
          <w:rFonts w:ascii="Arial" w:hAnsi="Arial" w:cs="Arial"/>
        </w:rPr>
        <w:t xml:space="preserve">, a on joj samo kaže "kući". Koliko zna tijekom ljeta su s ocem bili samo dva puta na moru i to prošle godine, a u odnosu na ovo ljeto ne znam jesu li uopće išli na more. S ocem djece nije zadovoljna ni u čemu, ni u </w:t>
      </w:r>
      <w:r>
        <w:rPr>
          <w:rFonts w:ascii="Arial" w:hAnsi="Arial" w:cs="Arial"/>
        </w:rPr>
        <w:lastRenderedPageBreak/>
        <w:t>komunikaciji, ni u odgoju, ni u odnosu  prema djeci. Ovih zadnjih devet mjeseci dok su još bili pod izrečenom mjerom nadzora, voditeljica mjere i ona su pokušali naći zajednički jezik s tužiteljem, ona je isticala želju da se dogovore, da se smanje tenzije, s njegove strane je to uvijek bilo omalovažavanje, najmanje sto puta su pokušavali dogovoriti termin, ali bez uspjeha, svaki tjedan je voditeljica zvala njega i nju da se nađu i razgovaraju, on se ne bi javljao na njene pozive, a po traženju voditeljice mjere tužitelja je uvijek pozivala službena osoba iz zavoda, ali je to sve bilo bez uspjeha. Kako mal. J</w:t>
      </w:r>
      <w:r>
        <w:rPr>
          <w:rFonts w:ascii="Arial" w:hAnsi="Arial" w:cs="Arial"/>
        </w:rPr>
        <w:t>.</w:t>
      </w:r>
      <w:r>
        <w:rPr>
          <w:rFonts w:ascii="Arial" w:hAnsi="Arial" w:cs="Arial"/>
        </w:rPr>
        <w:t xml:space="preserve"> ima poteškoća angažirala je privatnog logopeda koji pruža djetetu stručnu pomoć dva sata tjedno, a ta dva sata tjedno koštaju 60,00 eura. U svim tim troškovima joj pomažu njeni roditelji.</w:t>
      </w:r>
    </w:p>
    <w:p w:rsidR="00855646" w:rsidP="00855646" w:rsidRDefault="00855646">
      <w:pPr>
        <w:ind w:firstLine="708"/>
        <w:jc w:val="both"/>
        <w:rPr>
          <w:rFonts w:ascii="Arial" w:hAnsi="Arial" w:cs="Arial"/>
        </w:rPr>
      </w:pPr>
    </w:p>
    <w:p w:rsidR="00855646" w:rsidP="00855646" w:rsidRDefault="00855646">
      <w:pPr>
        <w:ind w:firstLine="708"/>
        <w:jc w:val="both"/>
        <w:rPr>
          <w:rFonts w:ascii="Arial" w:hAnsi="Arial" w:cs="Arial"/>
        </w:rPr>
      </w:pPr>
      <w:r>
        <w:rPr>
          <w:rFonts w:ascii="Arial" w:hAnsi="Arial" w:cs="Arial"/>
        </w:rPr>
        <w:t xml:space="preserve">20. Kod donošenja zaključka ovog suda, a što bi bio najbolji interes mal. djece, sud je imao u vidu dostavljeno izvješće i mišljenje stručnog tima od 12. lipnja 2024., nalaz i mišljenje sudskih vještaka </w:t>
      </w:r>
      <w:proofErr w:type="spellStart"/>
      <w:r>
        <w:rPr>
          <w:rFonts w:ascii="Arial" w:hAnsi="Arial" w:cs="Arial"/>
        </w:rPr>
        <w:t>spec</w:t>
      </w:r>
      <w:proofErr w:type="spellEnd"/>
      <w:r>
        <w:rPr>
          <w:rFonts w:ascii="Arial" w:hAnsi="Arial" w:cs="Arial"/>
        </w:rPr>
        <w:t xml:space="preserve">. psihijatra i </w:t>
      </w:r>
      <w:proofErr w:type="spellStart"/>
      <w:r>
        <w:rPr>
          <w:rFonts w:ascii="Arial" w:hAnsi="Arial" w:cs="Arial"/>
        </w:rPr>
        <w:t>spec</w:t>
      </w:r>
      <w:proofErr w:type="spellEnd"/>
      <w:r>
        <w:rPr>
          <w:rFonts w:ascii="Arial" w:hAnsi="Arial" w:cs="Arial"/>
        </w:rPr>
        <w:t>. kliničke psihologije od 10. listopada 2025., kao i iskaze stranaka, te na koncu dopunu mišljenja stručnog tima od 5. lipnja 2026. Iz svih tih mišljenja proizlazi da je u interesu mal. djece stanovanje s majkom, jer majka, a s obzirom na zdravstvene smetnje mal. djece, unatoč reduciranim roditeljskim kapacitetima vodi brigu i skrb za djecu, mal. djeca su za sada zbrinuta, zadovoljene su njihove osnovne životne potrebe. Savjeti koji su upućeni kako majci, tako i ocu je briga za zdravstveno stanje mal. J</w:t>
      </w:r>
      <w:r>
        <w:rPr>
          <w:rFonts w:ascii="Arial" w:hAnsi="Arial" w:cs="Arial"/>
        </w:rPr>
        <w:t>.</w:t>
      </w:r>
      <w:r>
        <w:rPr>
          <w:rFonts w:ascii="Arial" w:hAnsi="Arial" w:cs="Arial"/>
        </w:rPr>
        <w:t>, nužnost da se majka uključi u redovite tretmane stručnjaka mentalnog zdravlja, majka i otac nužno da sudjeluju u školi za roditelje, roditeljima se naglašava dosljedna i redovita suradnja s djelatnicima socijalne skrbi, zdravstvenim stručnjacima, nužno je uspostaviti komunikaciju između roditelja. Ocu se posebno savjetuju da se više uključi u školski i zdravstveni život djece ( redoviti odlasci na roditeljske sastanke, upoznavanje s nastavnicima i liječnicima djece ), a posebno se ocu upućuje poruka o dosljednom i redovitom podmirivanju obveze uzdržavanja, kao i jačanje odgovornosti u preuzimanje aktivne roditeljske uloge. Očev prijedlog da mal. djeca naizmjenično borave po tjedan dana kod svakog od roditelja nije u skladu s najboljim interesom djece, kao i mišljenjem sudskih vještaka i mišljenjem stručnog tima PU S</w:t>
      </w:r>
      <w:r>
        <w:rPr>
          <w:rFonts w:ascii="Arial" w:hAnsi="Arial" w:cs="Arial"/>
        </w:rPr>
        <w:t>.</w:t>
      </w:r>
      <w:r>
        <w:rPr>
          <w:rFonts w:ascii="Arial" w:hAnsi="Arial" w:cs="Arial"/>
        </w:rPr>
        <w:t>, obzirom da kod djece s razvojnim i kognitivnim poteškoćama stabilnost, predvidljivost i jasno strukturirana svakodnevnica ima iznimnu važnost, jer bi, ukoliko se prihvati očev prijedlog model 7/7, a u situaciji u ovoj obitelji gdje postoji visoki konflikt sa sobom nosi dodatno opterećenje djece i pojačava njihovu nesigurnost. Naime, mal. J</w:t>
      </w:r>
      <w:r>
        <w:rPr>
          <w:rFonts w:ascii="Arial" w:hAnsi="Arial" w:cs="Arial"/>
        </w:rPr>
        <w:t>.</w:t>
      </w:r>
      <w:r>
        <w:rPr>
          <w:rFonts w:ascii="Arial" w:hAnsi="Arial" w:cs="Arial"/>
        </w:rPr>
        <w:t xml:space="preserve"> je uključen u rad s defektologom, psihologom, logopedom i psihijatrom, a mal. M</w:t>
      </w:r>
      <w:r>
        <w:rPr>
          <w:rFonts w:ascii="Arial" w:hAnsi="Arial" w:cs="Arial"/>
        </w:rPr>
        <w:t>.</w:t>
      </w:r>
      <w:r>
        <w:rPr>
          <w:rFonts w:ascii="Arial" w:hAnsi="Arial" w:cs="Arial"/>
        </w:rPr>
        <w:t xml:space="preserve"> je dječak slabije pažnje i koncentracije i govor mu je još nerazumljiviji uz učestalo korištenje frazi na engleskom jeziku. Sud naglašava činjenicu da unatoč tome što je tijekom ovog postupka bila donesena privremena mjera o načinu i vremenu održavanja osobnih odnosa oca s mal. djecom, a sve imajući u vidu činjenicu preseljenja majke s djecom u drugo mjesto, otac nije održavao osobne odnose koji su mu bili tom odlukom omogućeni, već je taj ritam osobnih odnosa ostvarivao subotom na način da je majka dovodila mal. djecu na adresu oca djece, odnosno njegovih roditelja, a i samo dijete mal. J</w:t>
      </w:r>
      <w:r>
        <w:rPr>
          <w:rFonts w:ascii="Arial" w:hAnsi="Arial" w:cs="Arial"/>
        </w:rPr>
        <w:t>.</w:t>
      </w:r>
      <w:r>
        <w:rPr>
          <w:rFonts w:ascii="Arial" w:hAnsi="Arial" w:cs="Arial"/>
        </w:rPr>
        <w:t xml:space="preserve"> je u razgovoru stručnom timu istakao da mu takav način održavanja osobnih odnosa odgovara, sve to ne umanjujući ljubav prema ocu. Iako nije prevladao utjecaj na ovakvu odluku suda, istaknuti će se da mal. djeca kod majke imaju uredne uvjete stanovanja, dok kod oca nema uređene spavaće sobe koja je prilagođena potrebama djece, s obzirom da o tome otac samo verbalno iskazuje namjere, a to nije do sada učinio protekom ove četiri godine. Otac ne prepoznaje svoju roditeljsku odgovornost kako bi donio odluke koje su u interesu mal. djece, otac ne ispunjava školske obveze s mal. J</w:t>
      </w:r>
      <w:r>
        <w:rPr>
          <w:rFonts w:ascii="Arial" w:hAnsi="Arial" w:cs="Arial"/>
        </w:rPr>
        <w:t>.</w:t>
      </w:r>
      <w:r>
        <w:rPr>
          <w:rFonts w:ascii="Arial" w:hAnsi="Arial" w:cs="Arial"/>
        </w:rPr>
        <w:t xml:space="preserve"> kad je dijete kod njega, otac posjeduje obuću za djecu koja ne odgovara njihovoj kronološkoj godini, kao ni slikovnice, otac ne odlazi na </w:t>
      </w:r>
      <w:r>
        <w:rPr>
          <w:rFonts w:ascii="Arial" w:hAnsi="Arial" w:cs="Arial"/>
        </w:rPr>
        <w:lastRenderedPageBreak/>
        <w:t xml:space="preserve">konzultacije sa stručnom službom vrtića ili škole, nije upoznat o zdravstvenom stanju mal. djece, a ponovno pred stručnim timom započinje sa vrijeđanjem majke i njene obitelji, ističe da neće razgovarati s majkom djece, kao i da ne želi ostvariti komunikaciju s voditeljicom mjere. Nadalje, navodi da planira napraviti DNA analizu za utvrđivanje očinstva, uporan je u svom iskazu da nikada neće uplaćivati alimentaciju za djecu, unatoč svim upozorenjima i usmjeravanjima od strane stručnog tima. Radi svega navedenog sud je, a imajući u vidu odredbe čl. 53., 54., 56., 104. i 119. u vezi s čl. 413. st. 1. </w:t>
      </w:r>
      <w:proofErr w:type="spellStart"/>
      <w:r>
        <w:rPr>
          <w:rFonts w:ascii="Arial" w:hAnsi="Arial" w:cs="Arial"/>
        </w:rPr>
        <w:t>toč</w:t>
      </w:r>
      <w:proofErr w:type="spellEnd"/>
      <w:r>
        <w:rPr>
          <w:rFonts w:ascii="Arial" w:hAnsi="Arial" w:cs="Arial"/>
        </w:rPr>
        <w:t xml:space="preserve">. 1., čl. 414. i čl. 417. </w:t>
      </w:r>
      <w:proofErr w:type="spellStart"/>
      <w:r>
        <w:rPr>
          <w:rFonts w:ascii="Arial" w:hAnsi="Arial" w:cs="Arial"/>
        </w:rPr>
        <w:t>ObZ</w:t>
      </w:r>
      <w:proofErr w:type="spellEnd"/>
      <w:r>
        <w:rPr>
          <w:rFonts w:ascii="Arial" w:hAnsi="Arial" w:cs="Arial"/>
        </w:rPr>
        <w:t>-a sud je odlučio kao u točkama II., III. i IV. izreke presude. Posebno se stranke upozoravaju da u slučaju nepoštivanja obveze omogućavanja ostvarivanja osobnih odnosa djeteta s drugim roditeljem postoji mogućnost izricanja novč</w:t>
      </w:r>
      <w:r>
        <w:rPr>
          <w:rFonts w:ascii="Arial" w:hAnsi="Arial" w:cs="Arial"/>
        </w:rPr>
        <w:t>ane kazne u iznosu do 3.980,00 e</w:t>
      </w:r>
      <w:r>
        <w:rPr>
          <w:rFonts w:ascii="Arial" w:hAnsi="Arial" w:cs="Arial"/>
        </w:rPr>
        <w:t xml:space="preserve">ura, izricanjem zatvorske kazne od jednog dana do šest mjeseci, te mogućnost promjene odluke s kojim će roditeljem dijete stanovati. </w:t>
      </w:r>
    </w:p>
    <w:p w:rsidR="00855646" w:rsidP="00855646" w:rsidRDefault="00855646">
      <w:pPr>
        <w:pStyle w:val="Tijeloteksta"/>
        <w:ind w:firstLine="708"/>
        <w:rPr>
          <w:rFonts w:cs="Arial"/>
        </w:rPr>
      </w:pPr>
    </w:p>
    <w:p w:rsidR="00855646" w:rsidP="00855646" w:rsidRDefault="00855646">
      <w:pPr>
        <w:pStyle w:val="Tijeloteksta"/>
        <w:ind w:firstLine="708"/>
        <w:rPr>
          <w:rFonts w:cs="Arial"/>
        </w:rPr>
      </w:pPr>
      <w:r>
        <w:rPr>
          <w:rFonts w:cs="Arial"/>
        </w:rPr>
        <w:t>21. Sud treba odlučiti i obvezi uzdržavanja mal. djece od strane roditelja s kojim djeca ne stanuju.</w:t>
      </w:r>
    </w:p>
    <w:p w:rsidR="00855646" w:rsidP="00855646" w:rsidRDefault="00855646">
      <w:pPr>
        <w:pStyle w:val="Tijeloteksta"/>
        <w:rPr>
          <w:rFonts w:cs="Arial"/>
        </w:rPr>
      </w:pPr>
    </w:p>
    <w:p w:rsidR="00855646" w:rsidP="00855646" w:rsidRDefault="00855646">
      <w:pPr>
        <w:pStyle w:val="Tijeloteksta"/>
        <w:ind w:firstLine="708"/>
        <w:rPr>
          <w:rFonts w:cs="Arial"/>
        </w:rPr>
      </w:pPr>
      <w:r>
        <w:rPr>
          <w:rFonts w:cs="Arial"/>
        </w:rPr>
        <w:t xml:space="preserve">22. Odredbom čl. 307. st.1. </w:t>
      </w:r>
      <w:proofErr w:type="spellStart"/>
      <w:r>
        <w:rPr>
          <w:rFonts w:cs="Arial"/>
        </w:rPr>
        <w:t>ObZ</w:t>
      </w:r>
      <w:proofErr w:type="spellEnd"/>
      <w:r>
        <w:rPr>
          <w:rFonts w:cs="Arial"/>
        </w:rPr>
        <w:t xml:space="preserve">-a propisano je da će u sporu uzdržavanja sud utvrditi ukupan iznos sredstava potreban za uzdržavanje. Stavkom 2. istog članka pri ocjenjivanju potreba uzdržavane osobe sud će uzeti u obzir njezine prihode, imovinsko stanje, sposobnost za rad, mogućnost zaposlenja, zdravstveno stanje te druge okolnosti o kojima ovisi odluka uzdržavanja. Stavkom 3. je propisano da pri procjenjivanju mogućnosti osobe koja je dužna uzdržavati da će se uzeti u obzir njeno imovinsko stanje, sva njezina primanja i stvarne mogućnosti stjecanja povećane zarade, njezine vlastite potrebe i druge zakonske obveze uzdržavanja. Prilikom odlučivanja sud mora primijeniti posebna pravila o uzdržavanju za djecu i to čl. 310. i 311. </w:t>
      </w:r>
      <w:proofErr w:type="spellStart"/>
      <w:r>
        <w:rPr>
          <w:rFonts w:cs="Arial"/>
        </w:rPr>
        <w:t>ObZ</w:t>
      </w:r>
      <w:proofErr w:type="spellEnd"/>
      <w:r>
        <w:rPr>
          <w:rFonts w:cs="Arial"/>
        </w:rPr>
        <w:t>-a, kojim je propisano da roditelj s kojim dijete ne stanuje svoju obvezu uzdržavanja ispunjava zadovoljavanjem materijalnih potreba djeteta u obliku novčanog uzdržavanja, a roditelj s kojim dijete stanuje svoj udio u obvezi uzdržavanja djeteta ispunjava kroz svakodnevnu skrb o djetetu. Sud mora utvrditi ukupne materijalne potrebe djeteta a te potrebe se određuju prema životnom standardu roditelja koji ima obvezu plaćanja uzdržavanja. To pravilo se izvodi i iz čl. 27. Konvencije o pravima djeteta (NN – Međunarodni ugovori 12/93 i 20/97) kojim je djetetu priznato pravo na životni standard. Uzdržavanje za dijete se uvijek određuje u novčanom iznosu.</w:t>
      </w:r>
    </w:p>
    <w:p w:rsidR="00855646" w:rsidP="00855646" w:rsidRDefault="00855646">
      <w:pPr>
        <w:jc w:val="both"/>
        <w:rPr>
          <w:rFonts w:ascii="Arial" w:hAnsi="Arial" w:cs="Arial"/>
        </w:rPr>
      </w:pPr>
    </w:p>
    <w:p w:rsidR="00855646" w:rsidP="00855646" w:rsidRDefault="00855646">
      <w:pPr>
        <w:ind w:firstLine="708"/>
        <w:jc w:val="both"/>
        <w:rPr>
          <w:rFonts w:ascii="Arial" w:hAnsi="Arial" w:cs="Arial"/>
        </w:rPr>
      </w:pPr>
      <w:r>
        <w:rPr>
          <w:rFonts w:ascii="Arial" w:hAnsi="Arial" w:cs="Arial"/>
        </w:rPr>
        <w:t>23. Sud je pregledao dostavljene podatke Porezne uprave, Ispostava S</w:t>
      </w:r>
      <w:r>
        <w:rPr>
          <w:rFonts w:ascii="Arial" w:hAnsi="Arial" w:cs="Arial"/>
        </w:rPr>
        <w:t>.</w:t>
      </w:r>
      <w:r>
        <w:rPr>
          <w:rFonts w:ascii="Arial" w:hAnsi="Arial" w:cs="Arial"/>
        </w:rPr>
        <w:t xml:space="preserve"> iz koje proizlazi da je tuženik u 2025. godini ostvario dohodak ukupno od 10.841,48 eura, kada se od toga odbije porez i prirez u iznosu od 728,30 eura, dobije se iznos od 10.113,18 eura, što znači prosječno mjesečno 842,77 eura. Te iste godine je osnova neoporezivog primitka primio ukupno 1.884,02 eura. Tužitelj je istakao da sada njegov dohodak iznosi oko 1.500,00 eura, a da mu kad se odbiju dugovi na računu ostane čisto oko 900,00 eura. Tužitelj ništa nije isticao o svojim troškovima života. </w:t>
      </w:r>
    </w:p>
    <w:p w:rsidR="00855646" w:rsidP="00855646" w:rsidRDefault="00855646">
      <w:pPr>
        <w:ind w:firstLine="708"/>
        <w:jc w:val="both"/>
        <w:rPr>
          <w:rFonts w:ascii="Arial" w:hAnsi="Arial" w:cs="Arial"/>
        </w:rPr>
      </w:pPr>
    </w:p>
    <w:p w:rsidR="00855646" w:rsidP="00855646" w:rsidRDefault="00855646">
      <w:pPr>
        <w:ind w:firstLine="708"/>
        <w:jc w:val="both"/>
        <w:rPr>
          <w:rFonts w:ascii="Arial" w:hAnsi="Arial" w:cs="Arial"/>
        </w:rPr>
      </w:pPr>
      <w:r>
        <w:rPr>
          <w:rFonts w:ascii="Arial" w:hAnsi="Arial" w:cs="Arial"/>
        </w:rPr>
        <w:t>24. Mal. J</w:t>
      </w:r>
      <w:r>
        <w:rPr>
          <w:rFonts w:ascii="Arial" w:hAnsi="Arial" w:cs="Arial"/>
        </w:rPr>
        <w:t>.</w:t>
      </w:r>
      <w:r>
        <w:rPr>
          <w:rFonts w:ascii="Arial" w:hAnsi="Arial" w:cs="Arial"/>
        </w:rPr>
        <w:t xml:space="preserve"> V</w:t>
      </w:r>
      <w:r>
        <w:rPr>
          <w:rFonts w:ascii="Arial" w:hAnsi="Arial" w:cs="Arial"/>
        </w:rPr>
        <w:t>.</w:t>
      </w:r>
      <w:r>
        <w:rPr>
          <w:rFonts w:ascii="Arial" w:hAnsi="Arial" w:cs="Arial"/>
        </w:rPr>
        <w:t xml:space="preserve"> je u dobi od nepunih 10 godina, ima razne zdravstvene poteškoće, što se većim dijelom podmiruje preko zdravstvenog osiguranja, osim što se dodatno plaćaju troškovi logopeda i to svaki sat košta 30,00  eura, a tjedno se ta pomoć pruža dva sata, također dijete trenira nogomet, članarina je mjesečno 40,00 eura, mal. djetetu treba kupiti školske potrepštine ( bilježnice, školski pribor ), treba kupiti hranu, odjeću, obuću, pa sud smatra da se njegove prosječne mjesečne potrebe s osnova </w:t>
      </w:r>
      <w:r>
        <w:rPr>
          <w:rFonts w:ascii="Arial" w:hAnsi="Arial" w:cs="Arial"/>
        </w:rPr>
        <w:lastRenderedPageBreak/>
        <w:t>troškova stanovanja, prehrane, odijevanja, higijene, odgoja, obrazovanja, skrbi o djetetovom zdravlju mogu podmiriti iznosom od 264,00 eura mjesečno.</w:t>
      </w:r>
    </w:p>
    <w:p w:rsidR="00855646" w:rsidP="00855646" w:rsidRDefault="00855646">
      <w:pPr>
        <w:jc w:val="both"/>
        <w:rPr>
          <w:rFonts w:ascii="Arial" w:hAnsi="Arial" w:cs="Arial"/>
        </w:rPr>
      </w:pPr>
      <w:r>
        <w:rPr>
          <w:rFonts w:ascii="Arial" w:hAnsi="Arial" w:cs="Arial"/>
        </w:rPr>
        <w:t xml:space="preserve"> </w:t>
      </w:r>
      <w:r>
        <w:rPr>
          <w:rFonts w:ascii="Arial" w:hAnsi="Arial" w:cs="Arial"/>
        </w:rPr>
        <w:tab/>
      </w:r>
    </w:p>
    <w:p w:rsidR="00855646" w:rsidP="00855646" w:rsidRDefault="00855646">
      <w:pPr>
        <w:ind w:firstLine="708"/>
        <w:jc w:val="both"/>
        <w:rPr>
          <w:rFonts w:ascii="Arial" w:hAnsi="Arial" w:cs="Arial"/>
        </w:rPr>
      </w:pPr>
      <w:r>
        <w:rPr>
          <w:rFonts w:ascii="Arial" w:hAnsi="Arial" w:cs="Arial"/>
        </w:rPr>
        <w:t>25. Mal. M</w:t>
      </w:r>
      <w:r>
        <w:rPr>
          <w:rFonts w:ascii="Arial" w:hAnsi="Arial" w:cs="Arial"/>
        </w:rPr>
        <w:t>.</w:t>
      </w:r>
      <w:r>
        <w:rPr>
          <w:rFonts w:ascii="Arial" w:hAnsi="Arial" w:cs="Arial"/>
        </w:rPr>
        <w:t xml:space="preserve"> V</w:t>
      </w:r>
      <w:r>
        <w:rPr>
          <w:rFonts w:ascii="Arial" w:hAnsi="Arial" w:cs="Arial"/>
        </w:rPr>
        <w:t>.</w:t>
      </w:r>
      <w:r>
        <w:rPr>
          <w:rFonts w:ascii="Arial" w:hAnsi="Arial" w:cs="Arial"/>
        </w:rPr>
        <w:t xml:space="preserve"> je dijete u dobi od 5 godina i 3 mjeseca, pohađa dječji vrtić, a što se mjesečno plaća 120,00 eura, a u sklopu vrtića će imati aktivnost S</w:t>
      </w:r>
      <w:r>
        <w:rPr>
          <w:rFonts w:ascii="Arial" w:hAnsi="Arial" w:cs="Arial"/>
        </w:rPr>
        <w:t>.</w:t>
      </w:r>
      <w:r>
        <w:rPr>
          <w:rFonts w:ascii="Arial" w:hAnsi="Arial" w:cs="Arial"/>
        </w:rPr>
        <w:t xml:space="preserve"> što se plaća 40,00 eura, pa sud smatra da se njegove prosječne mjesečne potrebe s osnova troškova stanovanja, prehrane, odijevanja, higijene, odgoja, obrazovanja, skrbi o djetetovom zdravlju mogu podmiriti iznosom od 224,00 eura mjesečno.</w:t>
      </w:r>
    </w:p>
    <w:p w:rsidR="00855646" w:rsidP="00855646" w:rsidRDefault="00855646">
      <w:pPr>
        <w:ind w:firstLine="708"/>
        <w:jc w:val="both"/>
        <w:rPr>
          <w:rFonts w:ascii="Arial" w:hAnsi="Arial" w:cs="Arial"/>
        </w:rPr>
      </w:pPr>
    </w:p>
    <w:p w:rsidR="00855646" w:rsidP="00855646" w:rsidRDefault="00855646">
      <w:pPr>
        <w:ind w:firstLine="708"/>
        <w:jc w:val="both"/>
        <w:rPr>
          <w:rFonts w:ascii="Arial" w:hAnsi="Arial" w:cs="Arial"/>
        </w:rPr>
      </w:pPr>
      <w:r>
        <w:rPr>
          <w:rFonts w:ascii="Arial" w:hAnsi="Arial" w:cs="Arial"/>
        </w:rPr>
        <w:t xml:space="preserve">26. Sagledavajući sve izvedene dokaze kako bi se utvrdio iznos uzdržavanja sud je imao u vidu, a kako je to zakonom i predviđeno čl. 311. i 313. </w:t>
      </w:r>
      <w:proofErr w:type="spellStart"/>
      <w:r>
        <w:rPr>
          <w:rFonts w:ascii="Arial" w:hAnsi="Arial" w:cs="Arial"/>
        </w:rPr>
        <w:t>ObZ</w:t>
      </w:r>
      <w:proofErr w:type="spellEnd"/>
      <w:r>
        <w:rPr>
          <w:rFonts w:ascii="Arial" w:hAnsi="Arial" w:cs="Arial"/>
        </w:rPr>
        <w:t>-a, sud smatra da tuženik s osnova uzdržavanja svoje mal. djece može bez da ugrozi svoju materijalnu egzistenciju mjesečno doprinositi iznose koji su dosuđeni za uzdržavanje mal. sina J</w:t>
      </w:r>
      <w:r>
        <w:rPr>
          <w:rFonts w:ascii="Arial" w:hAnsi="Arial" w:cs="Arial"/>
        </w:rPr>
        <w:t>.</w:t>
      </w:r>
      <w:r>
        <w:rPr>
          <w:rFonts w:ascii="Arial" w:hAnsi="Arial" w:cs="Arial"/>
        </w:rPr>
        <w:t xml:space="preserve"> u iznosu od 264,00 eura, a za mal. M</w:t>
      </w:r>
      <w:r>
        <w:rPr>
          <w:rFonts w:ascii="Arial" w:hAnsi="Arial" w:cs="Arial"/>
        </w:rPr>
        <w:t>.</w:t>
      </w:r>
      <w:r>
        <w:rPr>
          <w:rFonts w:ascii="Arial" w:hAnsi="Arial" w:cs="Arial"/>
        </w:rPr>
        <w:t xml:space="preserve"> u iznosu od 224,00 eura, sve u skladu s odlukom o minimalnim novčanim iznosima potrebnim za mjesečno uzdržavanje djeteta objavljenima u NN 75/2025, s tim da ta obveza počinje od 1. ožujka 2026. pa ubuduće uz upozorenje roditeljima da se u slučaju promjene okolnosti može zatražiti povišenje, odnosno sniženje dosuđenog iznosa uzdržavanja. Ističe se da je prihvaćen iznos koji je predložen od strane majke mal. djece, a sa kojim iznosom se složio i sam tužitelj na ročištu održanom dana 26. veljače 2026. U slučaju neplaćanja ili neurednog plaćanja odlučeno je da tuženik plati zakonsku zateznu kamatu na svaki dospjeli, a neisplaćeni mjesečni iznos po stopi </w:t>
      </w:r>
      <w:r w:rsidR="00B838A2">
        <w:rPr>
          <w:rFonts w:ascii="Arial" w:hAnsi="Arial" w:cs="Arial"/>
        </w:rPr>
        <w:t>pred</w:t>
      </w:r>
      <w:r>
        <w:rPr>
          <w:rFonts w:ascii="Arial" w:hAnsi="Arial" w:cs="Arial"/>
        </w:rPr>
        <w:t>v</w:t>
      </w:r>
      <w:r w:rsidR="00B838A2">
        <w:rPr>
          <w:rFonts w:ascii="Arial" w:hAnsi="Arial" w:cs="Arial"/>
        </w:rPr>
        <w:t>i</w:t>
      </w:r>
      <w:r>
        <w:rPr>
          <w:rFonts w:ascii="Arial" w:hAnsi="Arial" w:cs="Arial"/>
        </w:rPr>
        <w:t>đenoj odredbi čl. 29 st. 2 i 8 Zakona o obveznim odnosima ( NN 35/05, 41/08, 125/11, 78/15, 29/18, 126/21, 114/22, 156/22, 155/23).</w:t>
      </w:r>
    </w:p>
    <w:p w:rsidR="00855646" w:rsidP="00855646" w:rsidRDefault="00855646">
      <w:pPr>
        <w:jc w:val="both"/>
        <w:rPr>
          <w:rFonts w:ascii="Arial" w:hAnsi="Arial" w:cs="Arial"/>
        </w:rPr>
      </w:pPr>
    </w:p>
    <w:p w:rsidR="00855646" w:rsidP="00855646" w:rsidRDefault="00855646">
      <w:pPr>
        <w:pStyle w:val="Tijeloteksta"/>
        <w:rPr>
          <w:rFonts w:cs="Arial"/>
        </w:rPr>
      </w:pPr>
      <w:r>
        <w:rPr>
          <w:rFonts w:cs="Arial"/>
        </w:rPr>
        <w:tab/>
        <w:t>27. Odluku o trošku je izostala, jer isti nije popisan.</w:t>
      </w:r>
    </w:p>
    <w:p w:rsidR="00855646" w:rsidP="00855646" w:rsidRDefault="00855646">
      <w:pPr>
        <w:pStyle w:val="Tijeloteksta"/>
        <w:ind w:firstLine="708"/>
        <w:rPr>
          <w:rFonts w:cs="Arial"/>
        </w:rPr>
      </w:pPr>
    </w:p>
    <w:p w:rsidR="00855646" w:rsidP="00855646" w:rsidRDefault="00855646">
      <w:pPr>
        <w:pStyle w:val="Tijeloteksta"/>
        <w:ind w:firstLine="708"/>
        <w:rPr>
          <w:rFonts w:cs="Arial"/>
        </w:rPr>
      </w:pPr>
    </w:p>
    <w:p w:rsidR="00855646" w:rsidP="00855646" w:rsidRDefault="00855646">
      <w:pPr>
        <w:ind w:left="2124" w:firstLine="708"/>
        <w:rPr>
          <w:rFonts w:ascii="Arial" w:hAnsi="Arial" w:cs="Arial"/>
        </w:rPr>
      </w:pPr>
      <w:r>
        <w:rPr>
          <w:rFonts w:ascii="Arial" w:hAnsi="Arial" w:cs="Arial"/>
        </w:rPr>
        <w:t xml:space="preserve">    U Splitu, 29. listopada 2026.</w:t>
      </w:r>
    </w:p>
    <w:p w:rsidR="00855646" w:rsidP="00855646" w:rsidRDefault="00855646">
      <w:pPr>
        <w:ind w:left="5664" w:firstLine="708"/>
        <w:rPr>
          <w:rFonts w:ascii="Arial" w:hAnsi="Arial" w:cs="Arial"/>
        </w:rPr>
      </w:pPr>
      <w:r>
        <w:rPr>
          <w:rFonts w:ascii="Arial" w:hAnsi="Arial" w:cs="Arial"/>
        </w:rPr>
        <w:t xml:space="preserve">           </w:t>
      </w:r>
    </w:p>
    <w:p w:rsidR="00855646" w:rsidP="00855646" w:rsidRDefault="00855646">
      <w:pPr>
        <w:ind w:left="5664" w:firstLine="708"/>
        <w:jc w:val="right"/>
        <w:rPr>
          <w:rFonts w:ascii="Arial" w:hAnsi="Arial" w:cs="Arial"/>
        </w:rPr>
      </w:pPr>
      <w:r>
        <w:rPr>
          <w:rFonts w:ascii="Arial" w:hAnsi="Arial" w:cs="Arial"/>
        </w:rPr>
        <w:t xml:space="preserve">         </w:t>
      </w:r>
    </w:p>
    <w:p w:rsidR="00855646" w:rsidP="00855646" w:rsidRDefault="00855646">
      <w:pPr>
        <w:ind w:left="5664" w:firstLine="708"/>
        <w:jc w:val="right"/>
        <w:rPr>
          <w:rFonts w:ascii="Arial" w:hAnsi="Arial" w:cs="Arial"/>
        </w:rPr>
      </w:pPr>
      <w:r>
        <w:rPr>
          <w:rFonts w:ascii="Arial" w:hAnsi="Arial" w:cs="Arial"/>
        </w:rPr>
        <w:t>S U D A C:</w:t>
      </w:r>
      <w:r>
        <w:rPr>
          <w:rFonts w:ascii="Arial" w:hAnsi="Arial" w:cs="Arial"/>
        </w:rPr>
        <w:tab/>
        <w:t xml:space="preserve">                      </w:t>
      </w:r>
    </w:p>
    <w:p w:rsidR="00855646" w:rsidP="00855646" w:rsidRDefault="00855646">
      <w:pPr>
        <w:ind w:left="5664" w:firstLine="708"/>
        <w:jc w:val="right"/>
        <w:rPr>
          <w:rFonts w:ascii="Arial" w:hAnsi="Arial" w:cs="Arial"/>
        </w:rPr>
      </w:pPr>
      <w:r>
        <w:rPr>
          <w:rFonts w:ascii="Arial" w:hAnsi="Arial" w:cs="Arial"/>
        </w:rPr>
        <w:t xml:space="preserve">         </w:t>
      </w:r>
    </w:p>
    <w:p w:rsidR="00855646" w:rsidP="00855646" w:rsidRDefault="00855646">
      <w:pPr>
        <w:ind w:left="5664" w:firstLine="708"/>
        <w:jc w:val="right"/>
        <w:rPr>
          <w:rFonts w:ascii="Arial" w:hAnsi="Arial" w:cs="Arial"/>
        </w:rPr>
      </w:pPr>
      <w:r>
        <w:rPr>
          <w:rFonts w:ascii="Arial" w:hAnsi="Arial" w:cs="Arial"/>
        </w:rPr>
        <w:t>Anđelka Rađa</w:t>
      </w: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p>
    <w:p w:rsidR="00855646" w:rsidP="00855646" w:rsidRDefault="00855646">
      <w:pPr>
        <w:jc w:val="both"/>
        <w:rPr>
          <w:rFonts w:ascii="Arial" w:hAnsi="Arial" w:cs="Arial"/>
        </w:rPr>
      </w:pPr>
      <w:r>
        <w:rPr>
          <w:rFonts w:ascii="Arial" w:hAnsi="Arial" w:cs="Arial"/>
        </w:rPr>
        <w:lastRenderedPageBreak/>
        <w:t>PRAVNA POUKA: Protiv ove presude nezadovoljna stranka ima pravo žalbe nadležnom županijskom sudu u roku od 15 dana, od dana primitka iste. Žalba se podnosi putem ovog suda, u dovoljnom broju primjeraka.</w:t>
      </w:r>
    </w:p>
    <w:p w:rsidR="00855646" w:rsidP="00855646" w:rsidRDefault="00855646">
      <w:pPr>
        <w:jc w:val="both"/>
        <w:rPr>
          <w:rFonts w:ascii="Arial" w:hAnsi="Arial" w:cs="Arial"/>
        </w:rPr>
      </w:pPr>
    </w:p>
    <w:p w:rsidR="00855646" w:rsidP="00855646" w:rsidRDefault="00855646">
      <w:pPr>
        <w:jc w:val="both"/>
        <w:rPr>
          <w:rFonts w:ascii="Arial" w:hAnsi="Arial" w:cs="Arial"/>
        </w:rPr>
      </w:pPr>
      <w:r>
        <w:rPr>
          <w:rFonts w:ascii="Arial" w:hAnsi="Arial" w:cs="Arial"/>
        </w:rPr>
        <w:t xml:space="preserve">DNA: </w:t>
      </w:r>
    </w:p>
    <w:p w:rsidR="00855646" w:rsidP="00855646" w:rsidRDefault="00855646">
      <w:pPr>
        <w:jc w:val="both"/>
        <w:rPr>
          <w:rFonts w:ascii="Arial" w:hAnsi="Arial" w:cs="Arial"/>
        </w:rPr>
      </w:pPr>
      <w:r>
        <w:rPr>
          <w:rFonts w:ascii="Arial" w:hAnsi="Arial" w:cs="Arial"/>
        </w:rPr>
        <w:t>- tužitelju,</w:t>
      </w:r>
    </w:p>
    <w:p w:rsidR="00855646" w:rsidP="00855646" w:rsidRDefault="00855646">
      <w:pPr>
        <w:jc w:val="both"/>
        <w:rPr>
          <w:rFonts w:ascii="Arial" w:hAnsi="Arial" w:cs="Arial"/>
        </w:rPr>
      </w:pPr>
      <w:r>
        <w:rPr>
          <w:rFonts w:ascii="Arial" w:hAnsi="Arial" w:cs="Arial"/>
        </w:rPr>
        <w:t xml:space="preserve">- pun. tužene, </w:t>
      </w:r>
    </w:p>
    <w:p w:rsidR="00855646" w:rsidP="00855646" w:rsidRDefault="00855646">
      <w:pPr>
        <w:jc w:val="both"/>
        <w:rPr>
          <w:rFonts w:ascii="Arial" w:hAnsi="Arial" w:cs="Arial"/>
        </w:rPr>
      </w:pPr>
      <w:r>
        <w:rPr>
          <w:rFonts w:ascii="Arial" w:hAnsi="Arial" w:cs="Arial"/>
        </w:rPr>
        <w:t>- posebnom skrbniku mal. djeteta,</w:t>
      </w:r>
    </w:p>
    <w:p w:rsidR="00855646" w:rsidP="00855646" w:rsidRDefault="00855646">
      <w:pPr>
        <w:jc w:val="both"/>
        <w:rPr>
          <w:rFonts w:ascii="Arial" w:hAnsi="Arial" w:cs="Arial"/>
        </w:rPr>
      </w:pPr>
      <w:r>
        <w:rPr>
          <w:rFonts w:ascii="Arial" w:hAnsi="Arial" w:cs="Arial"/>
        </w:rPr>
        <w:t>- Matičnom uredu S</w:t>
      </w:r>
      <w:r>
        <w:rPr>
          <w:rFonts w:ascii="Arial" w:hAnsi="Arial" w:cs="Arial"/>
        </w:rPr>
        <w:t>.</w:t>
      </w:r>
      <w:r>
        <w:rPr>
          <w:rFonts w:ascii="Arial" w:hAnsi="Arial" w:cs="Arial"/>
        </w:rPr>
        <w:t xml:space="preserve"> – po pravomoćnosti,</w:t>
      </w:r>
    </w:p>
    <w:p w:rsidR="00855646" w:rsidP="00855646" w:rsidRDefault="00855646">
      <w:pPr>
        <w:jc w:val="both"/>
        <w:rPr>
          <w:rFonts w:ascii="Arial" w:hAnsi="Arial" w:cs="Arial"/>
        </w:rPr>
      </w:pPr>
      <w:r>
        <w:rPr>
          <w:rFonts w:ascii="Arial" w:hAnsi="Arial" w:cs="Arial"/>
        </w:rPr>
        <w:t>- u spis.</w:t>
      </w:r>
    </w:p>
    <w:p w:rsidRPr="00697BFE" w:rsidR="00BC793A" w:rsidP="00855646" w:rsidRDefault="00BC793A">
      <w:pPr>
        <w:ind w:firstLine="708"/>
        <w:jc w:val="both"/>
        <w:rPr>
          <w:rFonts w:ascii="Arial" w:hAnsi="Arial" w:cs="Arial"/>
        </w:rPr>
      </w:pPr>
    </w:p>
    <w:sectPr w:rsidRPr="00697BFE" w:rsidR="00BC793A" w:rsidSect="009541B1">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432BB" w:rsidP="00F41C3D" w:rsidRDefault="00D432BB">
      <w:r>
        <w:separator/>
      </w:r>
    </w:p>
  </w:endnote>
  <w:endnote w:type="continuationSeparator" w:id="0">
    <w:p w:rsidR="00D432BB" w:rsidP="00F41C3D" w:rsidRDefault="00D432BB">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432BB" w:rsidP="00F41C3D" w:rsidRDefault="00D432BB">
      <w:r>
        <w:separator/>
      </w:r>
    </w:p>
  </w:footnote>
  <w:footnote w:type="continuationSeparator" w:id="0">
    <w:p w:rsidR="00D432BB" w:rsidP="00F41C3D" w:rsidRDefault="00D432BB">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194189417"/>
      <w:docPartObj>
        <w:docPartGallery w:val="Page Numbers (Top of Page)"/>
        <w:docPartUnique/>
      </w:docPartObj>
    </w:sdtPr>
    <w:sdtEndPr/>
    <w:sdtContent>
      <w:p w:rsidRPr="00A346C2" w:rsidR="00920573" w:rsidRDefault="00920573">
        <w:pPr>
          <w:pStyle w:val="Zaglavlje"/>
          <w:jc w:val="center"/>
          <w:rPr>
            <w:rFonts w:ascii="Arial" w:hAnsi="Arial" w:cs="Arial"/>
          </w:rPr>
        </w:pPr>
        <w:r w:rsidRPr="00A346C2">
          <w:rPr>
            <w:rFonts w:ascii="Arial" w:hAnsi="Arial" w:cs="Arial"/>
          </w:rPr>
          <w:fldChar w:fldCharType="begin"/>
        </w:r>
        <w:r w:rsidRPr="00A346C2">
          <w:rPr>
            <w:rFonts w:ascii="Arial" w:hAnsi="Arial" w:cs="Arial"/>
          </w:rPr>
          <w:instrText>PAGE   \* MERGEFORMAT</w:instrText>
        </w:r>
        <w:r w:rsidRPr="00A346C2">
          <w:rPr>
            <w:rFonts w:ascii="Arial" w:hAnsi="Arial" w:cs="Arial"/>
          </w:rPr>
          <w:fldChar w:fldCharType="separate"/>
        </w:r>
        <w:r w:rsidR="005720EB">
          <w:rPr>
            <w:rFonts w:ascii="Arial" w:hAnsi="Arial" w:cs="Arial"/>
            <w:noProof/>
          </w:rPr>
          <w:t>2</w:t>
        </w:r>
        <w:r w:rsidRPr="00A346C2">
          <w:rPr>
            <w:rFonts w:ascii="Arial" w:hAnsi="Arial" w:cs="Arial"/>
          </w:rPr>
          <w:fldChar w:fldCharType="end"/>
        </w:r>
      </w:p>
      <w:p w:rsidR="00920573" w:rsidRDefault="00920573">
        <w:pPr>
          <w:pStyle w:val="Zaglavlje"/>
          <w:jc w:val="center"/>
        </w:pPr>
        <w:r w:rsidRPr="00A346C2">
          <w:rPr>
            <w:rFonts w:ascii="Arial" w:hAnsi="Arial" w:cs="Arial"/>
          </w:rPr>
          <w:tab/>
        </w:r>
        <w:r w:rsidRPr="00A346C2">
          <w:rPr>
            <w:rFonts w:ascii="Arial" w:hAnsi="Arial" w:cs="Arial"/>
          </w:rPr>
          <w:tab/>
          <w:t>Poslovni broj: P Ob-</w:t>
        </w:r>
        <w:r w:rsidR="0051034D">
          <w:rPr>
            <w:rFonts w:ascii="Arial" w:hAnsi="Arial" w:cs="Arial"/>
          </w:rPr>
          <w:t>368</w:t>
        </w:r>
        <w:r w:rsidR="006F70F8">
          <w:rPr>
            <w:rFonts w:ascii="Arial" w:hAnsi="Arial" w:cs="Arial"/>
          </w:rPr>
          <w:t>/2023</w:t>
        </w:r>
        <w:r w:rsidR="007642A2">
          <w:rPr>
            <w:rFonts w:ascii="Arial" w:hAnsi="Arial" w:cs="Arial"/>
          </w:rPr>
          <w:t>-</w:t>
        </w:r>
        <w:r w:rsidR="006F70F8">
          <w:rPr>
            <w:rFonts w:ascii="Arial" w:hAnsi="Arial" w:cs="Arial"/>
          </w:rPr>
          <w:t>65</w:t>
        </w:r>
      </w:p>
    </w:sdtContent>
  </w:sdt>
  <w:p w:rsidR="00920573" w:rsidRDefault="00920573">
    <w:pPr>
      <w:pStyle w:val="Zaglavlje"/>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D7B51EB"/>
    <w:multiLevelType w:val="hybridMultilevel"/>
    <w:tmpl w:val="EAB019C0"/>
    <w:lvl w:ilvl="0" w:tplc="91944EC2">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304C02F4"/>
    <w:multiLevelType w:val="hybridMultilevel"/>
    <w:tmpl w:val="9AECF606"/>
    <w:lvl w:ilvl="0" w:tplc="61E04D8E">
      <w:numFmt w:val="bullet"/>
      <w:lvlText w:val="-"/>
      <w:lvlJc w:val="left"/>
      <w:pPr>
        <w:tabs>
          <w:tab w:val="num" w:pos="1068"/>
        </w:tabs>
        <w:ind w:left="1068" w:hanging="360"/>
      </w:pPr>
      <w:rPr>
        <w:rFonts w:hint="default" w:ascii="Times New Roman" w:hAnsi="Times New Roman" w:eastAsia="Times New Roman" w:cs="Times New Roman"/>
      </w:rPr>
    </w:lvl>
    <w:lvl w:ilvl="1" w:tplc="04090003">
      <w:start w:val="1"/>
      <w:numFmt w:val="bullet"/>
      <w:lvlText w:val="o"/>
      <w:lvlJc w:val="left"/>
      <w:pPr>
        <w:tabs>
          <w:tab w:val="num" w:pos="1788"/>
        </w:tabs>
        <w:ind w:left="1788" w:hanging="360"/>
      </w:pPr>
      <w:rPr>
        <w:rFonts w:hint="default" w:ascii="Courier New" w:hAnsi="Courier New" w:cs="Courier New"/>
      </w:rPr>
    </w:lvl>
    <w:lvl w:ilvl="2" w:tplc="04090005">
      <w:start w:val="1"/>
      <w:numFmt w:val="bullet"/>
      <w:lvlText w:val=""/>
      <w:lvlJc w:val="left"/>
      <w:pPr>
        <w:tabs>
          <w:tab w:val="num" w:pos="2508"/>
        </w:tabs>
        <w:ind w:left="2508" w:hanging="360"/>
      </w:pPr>
      <w:rPr>
        <w:rFonts w:hint="default" w:ascii="Wingdings" w:hAnsi="Wingdings"/>
      </w:rPr>
    </w:lvl>
    <w:lvl w:ilvl="3" w:tplc="04090001">
      <w:start w:val="1"/>
      <w:numFmt w:val="bullet"/>
      <w:lvlText w:val=""/>
      <w:lvlJc w:val="left"/>
      <w:pPr>
        <w:tabs>
          <w:tab w:val="num" w:pos="3228"/>
        </w:tabs>
        <w:ind w:left="3228" w:hanging="360"/>
      </w:pPr>
      <w:rPr>
        <w:rFonts w:hint="default" w:ascii="Symbol" w:hAnsi="Symbol"/>
      </w:rPr>
    </w:lvl>
    <w:lvl w:ilvl="4" w:tplc="04090003">
      <w:start w:val="1"/>
      <w:numFmt w:val="bullet"/>
      <w:lvlText w:val="o"/>
      <w:lvlJc w:val="left"/>
      <w:pPr>
        <w:tabs>
          <w:tab w:val="num" w:pos="3948"/>
        </w:tabs>
        <w:ind w:left="3948" w:hanging="360"/>
      </w:pPr>
      <w:rPr>
        <w:rFonts w:hint="default" w:ascii="Courier New" w:hAnsi="Courier New" w:cs="Courier New"/>
      </w:rPr>
    </w:lvl>
    <w:lvl w:ilvl="5" w:tplc="04090005">
      <w:start w:val="1"/>
      <w:numFmt w:val="bullet"/>
      <w:lvlText w:val=""/>
      <w:lvlJc w:val="left"/>
      <w:pPr>
        <w:tabs>
          <w:tab w:val="num" w:pos="4668"/>
        </w:tabs>
        <w:ind w:left="4668" w:hanging="360"/>
      </w:pPr>
      <w:rPr>
        <w:rFonts w:hint="default" w:ascii="Wingdings" w:hAnsi="Wingdings"/>
      </w:rPr>
    </w:lvl>
    <w:lvl w:ilvl="6" w:tplc="04090001">
      <w:start w:val="1"/>
      <w:numFmt w:val="bullet"/>
      <w:lvlText w:val=""/>
      <w:lvlJc w:val="left"/>
      <w:pPr>
        <w:tabs>
          <w:tab w:val="num" w:pos="5388"/>
        </w:tabs>
        <w:ind w:left="5388" w:hanging="360"/>
      </w:pPr>
      <w:rPr>
        <w:rFonts w:hint="default" w:ascii="Symbol" w:hAnsi="Symbol"/>
      </w:rPr>
    </w:lvl>
    <w:lvl w:ilvl="7" w:tplc="04090003">
      <w:start w:val="1"/>
      <w:numFmt w:val="bullet"/>
      <w:lvlText w:val="o"/>
      <w:lvlJc w:val="left"/>
      <w:pPr>
        <w:tabs>
          <w:tab w:val="num" w:pos="6108"/>
        </w:tabs>
        <w:ind w:left="6108" w:hanging="360"/>
      </w:pPr>
      <w:rPr>
        <w:rFonts w:hint="default" w:ascii="Courier New" w:hAnsi="Courier New" w:cs="Courier New"/>
      </w:rPr>
    </w:lvl>
    <w:lvl w:ilvl="8" w:tplc="04090005">
      <w:start w:val="1"/>
      <w:numFmt w:val="bullet"/>
      <w:lvlText w:val=""/>
      <w:lvlJc w:val="left"/>
      <w:pPr>
        <w:tabs>
          <w:tab w:val="num" w:pos="6828"/>
        </w:tabs>
        <w:ind w:left="6828" w:hanging="360"/>
      </w:pPr>
      <w:rPr>
        <w:rFonts w:hint="default" w:ascii="Wingdings" w:hAnsi="Wingdings"/>
      </w:rPr>
    </w:lvl>
  </w:abstractNum>
  <w:abstractNum w:abstractNumId="2">
    <w:nsid w:val="51487AC8"/>
    <w:multiLevelType w:val="hybridMultilevel"/>
    <w:tmpl w:val="02E4232E"/>
    <w:lvl w:ilvl="0" w:tplc="309E7962">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
    <w:nsid w:val="76AB5596"/>
    <w:multiLevelType w:val="multilevel"/>
    <w:tmpl w:val="211C7E2C"/>
    <w:lvl w:ilvl="0">
      <w:numFmt w:val="bullet"/>
      <w:lvlText w:val="-"/>
      <w:lvlJc w:val="left"/>
      <w:pPr>
        <w:ind w:left="1068" w:hanging="360"/>
      </w:pPr>
      <w:rPr>
        <w:rFonts w:ascii="Times New Roman" w:hAnsi="Times New Roman" w:eastAsia="Times New Roman" w:cs="Times New Roman"/>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num w:numId="1">
    <w:abstractNumId w:val="3"/>
  </w:num>
  <w:num w:numId="2">
    <w:abstractNumId w:val="1"/>
  </w:num>
  <w:num w:numId="3">
    <w:abstractNumId w:val="2"/>
  </w:num>
  <w:num w:numId="4">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00"/>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DB0"/>
    <w:rsid w:val="00005B22"/>
    <w:rsid w:val="00011D0A"/>
    <w:rsid w:val="00014EB9"/>
    <w:rsid w:val="00017D78"/>
    <w:rsid w:val="000219F6"/>
    <w:rsid w:val="00024D65"/>
    <w:rsid w:val="00030667"/>
    <w:rsid w:val="00031977"/>
    <w:rsid w:val="00035935"/>
    <w:rsid w:val="00035E28"/>
    <w:rsid w:val="00036D94"/>
    <w:rsid w:val="00037A4F"/>
    <w:rsid w:val="00043892"/>
    <w:rsid w:val="000474C3"/>
    <w:rsid w:val="00054E48"/>
    <w:rsid w:val="00061094"/>
    <w:rsid w:val="00062AC0"/>
    <w:rsid w:val="0006378A"/>
    <w:rsid w:val="0006435E"/>
    <w:rsid w:val="000655EE"/>
    <w:rsid w:val="00066A8F"/>
    <w:rsid w:val="00067EBA"/>
    <w:rsid w:val="000705FD"/>
    <w:rsid w:val="000723FA"/>
    <w:rsid w:val="00073493"/>
    <w:rsid w:val="00077863"/>
    <w:rsid w:val="00081F9B"/>
    <w:rsid w:val="0008722E"/>
    <w:rsid w:val="000919AB"/>
    <w:rsid w:val="00093273"/>
    <w:rsid w:val="000943A7"/>
    <w:rsid w:val="00097528"/>
    <w:rsid w:val="000A28A7"/>
    <w:rsid w:val="000A2AE0"/>
    <w:rsid w:val="000A595A"/>
    <w:rsid w:val="000A5C94"/>
    <w:rsid w:val="000B0D5A"/>
    <w:rsid w:val="000B340D"/>
    <w:rsid w:val="000B4A7B"/>
    <w:rsid w:val="000B6203"/>
    <w:rsid w:val="000B63BF"/>
    <w:rsid w:val="000C0396"/>
    <w:rsid w:val="000C0DB3"/>
    <w:rsid w:val="000C1AFB"/>
    <w:rsid w:val="000C262A"/>
    <w:rsid w:val="000C33C8"/>
    <w:rsid w:val="000C71D5"/>
    <w:rsid w:val="000C7AB2"/>
    <w:rsid w:val="000D04AE"/>
    <w:rsid w:val="000D05D7"/>
    <w:rsid w:val="000D0859"/>
    <w:rsid w:val="000D48DA"/>
    <w:rsid w:val="000D49CC"/>
    <w:rsid w:val="000D70CF"/>
    <w:rsid w:val="000D788A"/>
    <w:rsid w:val="000E09E2"/>
    <w:rsid w:val="000E1DA9"/>
    <w:rsid w:val="000E3A67"/>
    <w:rsid w:val="000E6C84"/>
    <w:rsid w:val="000E6DCA"/>
    <w:rsid w:val="000F11CD"/>
    <w:rsid w:val="000F1316"/>
    <w:rsid w:val="000F1614"/>
    <w:rsid w:val="000F3580"/>
    <w:rsid w:val="000F506F"/>
    <w:rsid w:val="00100D8E"/>
    <w:rsid w:val="00102231"/>
    <w:rsid w:val="001022F4"/>
    <w:rsid w:val="001023D4"/>
    <w:rsid w:val="00105926"/>
    <w:rsid w:val="001137B8"/>
    <w:rsid w:val="00115FC7"/>
    <w:rsid w:val="00117380"/>
    <w:rsid w:val="001247CC"/>
    <w:rsid w:val="00124F18"/>
    <w:rsid w:val="00131443"/>
    <w:rsid w:val="00132C0E"/>
    <w:rsid w:val="00133AE6"/>
    <w:rsid w:val="00134FE4"/>
    <w:rsid w:val="001362E0"/>
    <w:rsid w:val="001539FA"/>
    <w:rsid w:val="00157070"/>
    <w:rsid w:val="00160924"/>
    <w:rsid w:val="001610B0"/>
    <w:rsid w:val="00161994"/>
    <w:rsid w:val="00161EDA"/>
    <w:rsid w:val="001641AF"/>
    <w:rsid w:val="0016493F"/>
    <w:rsid w:val="00165948"/>
    <w:rsid w:val="00166729"/>
    <w:rsid w:val="0016719F"/>
    <w:rsid w:val="00170649"/>
    <w:rsid w:val="001709B0"/>
    <w:rsid w:val="00173FF5"/>
    <w:rsid w:val="001763D6"/>
    <w:rsid w:val="00177FF3"/>
    <w:rsid w:val="00180671"/>
    <w:rsid w:val="00185164"/>
    <w:rsid w:val="00185E5D"/>
    <w:rsid w:val="0019177F"/>
    <w:rsid w:val="00191F7E"/>
    <w:rsid w:val="00192FCD"/>
    <w:rsid w:val="00193D89"/>
    <w:rsid w:val="001940FD"/>
    <w:rsid w:val="00196895"/>
    <w:rsid w:val="001A03CD"/>
    <w:rsid w:val="001A49C1"/>
    <w:rsid w:val="001A5B86"/>
    <w:rsid w:val="001B2EE0"/>
    <w:rsid w:val="001B37E6"/>
    <w:rsid w:val="001B38BD"/>
    <w:rsid w:val="001B4445"/>
    <w:rsid w:val="001B498D"/>
    <w:rsid w:val="001B4D8B"/>
    <w:rsid w:val="001C1B1A"/>
    <w:rsid w:val="001C2E2E"/>
    <w:rsid w:val="001C6363"/>
    <w:rsid w:val="001D0041"/>
    <w:rsid w:val="001E1C03"/>
    <w:rsid w:val="001E2776"/>
    <w:rsid w:val="001E48DD"/>
    <w:rsid w:val="001E535F"/>
    <w:rsid w:val="001F2366"/>
    <w:rsid w:val="001F3E09"/>
    <w:rsid w:val="001F57F5"/>
    <w:rsid w:val="001F5847"/>
    <w:rsid w:val="001F5F81"/>
    <w:rsid w:val="002002AF"/>
    <w:rsid w:val="002033EF"/>
    <w:rsid w:val="002052D7"/>
    <w:rsid w:val="0020641A"/>
    <w:rsid w:val="00207982"/>
    <w:rsid w:val="002120AE"/>
    <w:rsid w:val="0022129F"/>
    <w:rsid w:val="00223FF9"/>
    <w:rsid w:val="00231A9A"/>
    <w:rsid w:val="002326FF"/>
    <w:rsid w:val="0023662D"/>
    <w:rsid w:val="00237E5F"/>
    <w:rsid w:val="00242348"/>
    <w:rsid w:val="00242B12"/>
    <w:rsid w:val="0024371B"/>
    <w:rsid w:val="00246A85"/>
    <w:rsid w:val="00256ADE"/>
    <w:rsid w:val="00261547"/>
    <w:rsid w:val="002627E1"/>
    <w:rsid w:val="00262BB2"/>
    <w:rsid w:val="002644CB"/>
    <w:rsid w:val="00265B81"/>
    <w:rsid w:val="0027075D"/>
    <w:rsid w:val="00270CA3"/>
    <w:rsid w:val="00272702"/>
    <w:rsid w:val="002741D2"/>
    <w:rsid w:val="00292AD3"/>
    <w:rsid w:val="00292D7B"/>
    <w:rsid w:val="00293C94"/>
    <w:rsid w:val="002959E6"/>
    <w:rsid w:val="00297E12"/>
    <w:rsid w:val="002A1112"/>
    <w:rsid w:val="002A3BD5"/>
    <w:rsid w:val="002A3ED7"/>
    <w:rsid w:val="002A6F73"/>
    <w:rsid w:val="002A7097"/>
    <w:rsid w:val="002B1BE4"/>
    <w:rsid w:val="002B36AD"/>
    <w:rsid w:val="002B495B"/>
    <w:rsid w:val="002C0C52"/>
    <w:rsid w:val="002C53EC"/>
    <w:rsid w:val="002E19FF"/>
    <w:rsid w:val="002E33F4"/>
    <w:rsid w:val="002E3CCA"/>
    <w:rsid w:val="002E670D"/>
    <w:rsid w:val="002E7334"/>
    <w:rsid w:val="002E780F"/>
    <w:rsid w:val="002F0A71"/>
    <w:rsid w:val="002F1895"/>
    <w:rsid w:val="002F2198"/>
    <w:rsid w:val="002F6EB6"/>
    <w:rsid w:val="003001F3"/>
    <w:rsid w:val="003002C5"/>
    <w:rsid w:val="003015BC"/>
    <w:rsid w:val="0030304F"/>
    <w:rsid w:val="003030E9"/>
    <w:rsid w:val="00303A1D"/>
    <w:rsid w:val="00310BF0"/>
    <w:rsid w:val="0031108C"/>
    <w:rsid w:val="00313C17"/>
    <w:rsid w:val="00317797"/>
    <w:rsid w:val="00321749"/>
    <w:rsid w:val="00321E8A"/>
    <w:rsid w:val="00322EA5"/>
    <w:rsid w:val="003243E2"/>
    <w:rsid w:val="00324F6A"/>
    <w:rsid w:val="003303C7"/>
    <w:rsid w:val="00331DC0"/>
    <w:rsid w:val="00332E64"/>
    <w:rsid w:val="00335ADC"/>
    <w:rsid w:val="00336045"/>
    <w:rsid w:val="00345DF9"/>
    <w:rsid w:val="00351EF8"/>
    <w:rsid w:val="0035731A"/>
    <w:rsid w:val="003573EE"/>
    <w:rsid w:val="00363444"/>
    <w:rsid w:val="0036581D"/>
    <w:rsid w:val="0037405E"/>
    <w:rsid w:val="0038545B"/>
    <w:rsid w:val="00386962"/>
    <w:rsid w:val="00393DFC"/>
    <w:rsid w:val="003974B3"/>
    <w:rsid w:val="003A0085"/>
    <w:rsid w:val="003A0DDC"/>
    <w:rsid w:val="003A52AF"/>
    <w:rsid w:val="003A58D0"/>
    <w:rsid w:val="003A5C1B"/>
    <w:rsid w:val="003A5D31"/>
    <w:rsid w:val="003A6DAA"/>
    <w:rsid w:val="003B0D62"/>
    <w:rsid w:val="003B177A"/>
    <w:rsid w:val="003B1A7D"/>
    <w:rsid w:val="003B2516"/>
    <w:rsid w:val="003B4158"/>
    <w:rsid w:val="003B7D3F"/>
    <w:rsid w:val="003C1107"/>
    <w:rsid w:val="003C3C8C"/>
    <w:rsid w:val="003C525B"/>
    <w:rsid w:val="003C596F"/>
    <w:rsid w:val="003C7E73"/>
    <w:rsid w:val="003D240C"/>
    <w:rsid w:val="003D6A8B"/>
    <w:rsid w:val="003D7737"/>
    <w:rsid w:val="003E116F"/>
    <w:rsid w:val="003E1862"/>
    <w:rsid w:val="003E6E33"/>
    <w:rsid w:val="003F1852"/>
    <w:rsid w:val="003F26EC"/>
    <w:rsid w:val="003F515F"/>
    <w:rsid w:val="003F7698"/>
    <w:rsid w:val="003F7F8B"/>
    <w:rsid w:val="00403502"/>
    <w:rsid w:val="00411C53"/>
    <w:rsid w:val="00412D9B"/>
    <w:rsid w:val="004136D9"/>
    <w:rsid w:val="00417C47"/>
    <w:rsid w:val="004201B2"/>
    <w:rsid w:val="00421C7C"/>
    <w:rsid w:val="00422AAD"/>
    <w:rsid w:val="00426247"/>
    <w:rsid w:val="00426374"/>
    <w:rsid w:val="00432700"/>
    <w:rsid w:val="00435DE8"/>
    <w:rsid w:val="00441A9B"/>
    <w:rsid w:val="00441B54"/>
    <w:rsid w:val="00443E55"/>
    <w:rsid w:val="00444AB6"/>
    <w:rsid w:val="00444F0E"/>
    <w:rsid w:val="00446FE4"/>
    <w:rsid w:val="00451EEF"/>
    <w:rsid w:val="00453C2F"/>
    <w:rsid w:val="00453ECD"/>
    <w:rsid w:val="00463412"/>
    <w:rsid w:val="00464597"/>
    <w:rsid w:val="00465651"/>
    <w:rsid w:val="0046575A"/>
    <w:rsid w:val="004664EE"/>
    <w:rsid w:val="004715EE"/>
    <w:rsid w:val="00471728"/>
    <w:rsid w:val="004717FC"/>
    <w:rsid w:val="00474037"/>
    <w:rsid w:val="004768DF"/>
    <w:rsid w:val="004847DE"/>
    <w:rsid w:val="00492749"/>
    <w:rsid w:val="00496BD4"/>
    <w:rsid w:val="004A2143"/>
    <w:rsid w:val="004A26F8"/>
    <w:rsid w:val="004A36F7"/>
    <w:rsid w:val="004B2C98"/>
    <w:rsid w:val="004B3469"/>
    <w:rsid w:val="004C225B"/>
    <w:rsid w:val="004C3A01"/>
    <w:rsid w:val="004C40F8"/>
    <w:rsid w:val="004C5021"/>
    <w:rsid w:val="004D2DBF"/>
    <w:rsid w:val="004D3A03"/>
    <w:rsid w:val="004D4EEA"/>
    <w:rsid w:val="004E708B"/>
    <w:rsid w:val="004F0067"/>
    <w:rsid w:val="004F1D4E"/>
    <w:rsid w:val="004F3D8A"/>
    <w:rsid w:val="004F46C3"/>
    <w:rsid w:val="0050143B"/>
    <w:rsid w:val="0050522A"/>
    <w:rsid w:val="0051034D"/>
    <w:rsid w:val="00511B79"/>
    <w:rsid w:val="00514215"/>
    <w:rsid w:val="00526784"/>
    <w:rsid w:val="00527EF5"/>
    <w:rsid w:val="005308CE"/>
    <w:rsid w:val="00534FB0"/>
    <w:rsid w:val="005368D1"/>
    <w:rsid w:val="00537A0E"/>
    <w:rsid w:val="00542B2B"/>
    <w:rsid w:val="00543567"/>
    <w:rsid w:val="00543823"/>
    <w:rsid w:val="0054541D"/>
    <w:rsid w:val="00546F9F"/>
    <w:rsid w:val="005637B9"/>
    <w:rsid w:val="00566F56"/>
    <w:rsid w:val="0057083A"/>
    <w:rsid w:val="00571C61"/>
    <w:rsid w:val="005720EB"/>
    <w:rsid w:val="0057544C"/>
    <w:rsid w:val="00575E3C"/>
    <w:rsid w:val="00577BBE"/>
    <w:rsid w:val="00587513"/>
    <w:rsid w:val="005A157D"/>
    <w:rsid w:val="005A1AB5"/>
    <w:rsid w:val="005A4E20"/>
    <w:rsid w:val="005A6C5F"/>
    <w:rsid w:val="005B0274"/>
    <w:rsid w:val="005B0B4C"/>
    <w:rsid w:val="005B239C"/>
    <w:rsid w:val="005B3901"/>
    <w:rsid w:val="005B4262"/>
    <w:rsid w:val="005B52AC"/>
    <w:rsid w:val="005C7F78"/>
    <w:rsid w:val="005D11BD"/>
    <w:rsid w:val="005D3031"/>
    <w:rsid w:val="005D7140"/>
    <w:rsid w:val="005E13FE"/>
    <w:rsid w:val="005E2949"/>
    <w:rsid w:val="005E2AFC"/>
    <w:rsid w:val="005E460D"/>
    <w:rsid w:val="005E52F7"/>
    <w:rsid w:val="005E6055"/>
    <w:rsid w:val="005F2D32"/>
    <w:rsid w:val="005F484D"/>
    <w:rsid w:val="006007D7"/>
    <w:rsid w:val="006024E3"/>
    <w:rsid w:val="00605980"/>
    <w:rsid w:val="0061216A"/>
    <w:rsid w:val="0061249E"/>
    <w:rsid w:val="006130FE"/>
    <w:rsid w:val="00613358"/>
    <w:rsid w:val="00615BD5"/>
    <w:rsid w:val="0061738C"/>
    <w:rsid w:val="00622440"/>
    <w:rsid w:val="00623C2D"/>
    <w:rsid w:val="00624CE3"/>
    <w:rsid w:val="006319E4"/>
    <w:rsid w:val="00632112"/>
    <w:rsid w:val="00636500"/>
    <w:rsid w:val="00640C3C"/>
    <w:rsid w:val="00642576"/>
    <w:rsid w:val="00644FFF"/>
    <w:rsid w:val="00647664"/>
    <w:rsid w:val="00654CE4"/>
    <w:rsid w:val="0065636F"/>
    <w:rsid w:val="0065715E"/>
    <w:rsid w:val="00661137"/>
    <w:rsid w:val="006613DE"/>
    <w:rsid w:val="00663D50"/>
    <w:rsid w:val="00663E7F"/>
    <w:rsid w:val="00665E47"/>
    <w:rsid w:val="0067332C"/>
    <w:rsid w:val="0067576A"/>
    <w:rsid w:val="006757EC"/>
    <w:rsid w:val="00680C6B"/>
    <w:rsid w:val="00683337"/>
    <w:rsid w:val="00691587"/>
    <w:rsid w:val="00692305"/>
    <w:rsid w:val="00697BFE"/>
    <w:rsid w:val="006A33B3"/>
    <w:rsid w:val="006A44A7"/>
    <w:rsid w:val="006A69B3"/>
    <w:rsid w:val="006B2824"/>
    <w:rsid w:val="006B4ACA"/>
    <w:rsid w:val="006B6EC8"/>
    <w:rsid w:val="006C6806"/>
    <w:rsid w:val="006D69A4"/>
    <w:rsid w:val="006D7A59"/>
    <w:rsid w:val="006D7F9F"/>
    <w:rsid w:val="006E54D2"/>
    <w:rsid w:val="006E7FC1"/>
    <w:rsid w:val="006E7FCF"/>
    <w:rsid w:val="006F6B98"/>
    <w:rsid w:val="006F70F8"/>
    <w:rsid w:val="006F71FA"/>
    <w:rsid w:val="007024FB"/>
    <w:rsid w:val="00717A4E"/>
    <w:rsid w:val="00723F54"/>
    <w:rsid w:val="007250D1"/>
    <w:rsid w:val="00725B15"/>
    <w:rsid w:val="00726B96"/>
    <w:rsid w:val="00726E89"/>
    <w:rsid w:val="0073143B"/>
    <w:rsid w:val="00733861"/>
    <w:rsid w:val="00735C01"/>
    <w:rsid w:val="00735F3A"/>
    <w:rsid w:val="007364B7"/>
    <w:rsid w:val="00740ACF"/>
    <w:rsid w:val="00740C44"/>
    <w:rsid w:val="00741302"/>
    <w:rsid w:val="007421B2"/>
    <w:rsid w:val="0074550F"/>
    <w:rsid w:val="00751135"/>
    <w:rsid w:val="0075247C"/>
    <w:rsid w:val="007532E7"/>
    <w:rsid w:val="00760740"/>
    <w:rsid w:val="00762D1E"/>
    <w:rsid w:val="00763158"/>
    <w:rsid w:val="00763C2A"/>
    <w:rsid w:val="007641F7"/>
    <w:rsid w:val="007642A2"/>
    <w:rsid w:val="00773730"/>
    <w:rsid w:val="00777690"/>
    <w:rsid w:val="00780D9B"/>
    <w:rsid w:val="00782D71"/>
    <w:rsid w:val="00786373"/>
    <w:rsid w:val="00787BCD"/>
    <w:rsid w:val="00793095"/>
    <w:rsid w:val="00796E2E"/>
    <w:rsid w:val="007970B3"/>
    <w:rsid w:val="00797315"/>
    <w:rsid w:val="007A0057"/>
    <w:rsid w:val="007A2A79"/>
    <w:rsid w:val="007A6493"/>
    <w:rsid w:val="007B05D9"/>
    <w:rsid w:val="007B3501"/>
    <w:rsid w:val="007C1FE9"/>
    <w:rsid w:val="007D009B"/>
    <w:rsid w:val="007D5C79"/>
    <w:rsid w:val="007D7AF1"/>
    <w:rsid w:val="007E0BC7"/>
    <w:rsid w:val="007E19D8"/>
    <w:rsid w:val="007E4E49"/>
    <w:rsid w:val="007F1CE0"/>
    <w:rsid w:val="007F2748"/>
    <w:rsid w:val="008010DC"/>
    <w:rsid w:val="00801F21"/>
    <w:rsid w:val="00806FE6"/>
    <w:rsid w:val="00807665"/>
    <w:rsid w:val="0081298D"/>
    <w:rsid w:val="0081308B"/>
    <w:rsid w:val="0081485D"/>
    <w:rsid w:val="00816DDB"/>
    <w:rsid w:val="00816F2D"/>
    <w:rsid w:val="00820812"/>
    <w:rsid w:val="00821193"/>
    <w:rsid w:val="00831AA2"/>
    <w:rsid w:val="00831D68"/>
    <w:rsid w:val="00836BA9"/>
    <w:rsid w:val="00837347"/>
    <w:rsid w:val="00840C7F"/>
    <w:rsid w:val="00840E2F"/>
    <w:rsid w:val="00844B02"/>
    <w:rsid w:val="00844CAB"/>
    <w:rsid w:val="008463E8"/>
    <w:rsid w:val="00850E07"/>
    <w:rsid w:val="00855646"/>
    <w:rsid w:val="00857F15"/>
    <w:rsid w:val="008634F8"/>
    <w:rsid w:val="00863F2C"/>
    <w:rsid w:val="00865377"/>
    <w:rsid w:val="00866779"/>
    <w:rsid w:val="00872433"/>
    <w:rsid w:val="00874EA5"/>
    <w:rsid w:val="008760A0"/>
    <w:rsid w:val="00880378"/>
    <w:rsid w:val="00880EA6"/>
    <w:rsid w:val="0088491A"/>
    <w:rsid w:val="00884F39"/>
    <w:rsid w:val="00890073"/>
    <w:rsid w:val="00890891"/>
    <w:rsid w:val="00892959"/>
    <w:rsid w:val="00893E2F"/>
    <w:rsid w:val="008955EB"/>
    <w:rsid w:val="008A204B"/>
    <w:rsid w:val="008B1A92"/>
    <w:rsid w:val="008B217E"/>
    <w:rsid w:val="008B2414"/>
    <w:rsid w:val="008B3328"/>
    <w:rsid w:val="008B4E5E"/>
    <w:rsid w:val="008C09DE"/>
    <w:rsid w:val="008C23F6"/>
    <w:rsid w:val="008C319D"/>
    <w:rsid w:val="008C6399"/>
    <w:rsid w:val="008D1594"/>
    <w:rsid w:val="008D253D"/>
    <w:rsid w:val="008D3739"/>
    <w:rsid w:val="008D4052"/>
    <w:rsid w:val="008D7B19"/>
    <w:rsid w:val="008E2984"/>
    <w:rsid w:val="008E73C3"/>
    <w:rsid w:val="008F09A3"/>
    <w:rsid w:val="008F2892"/>
    <w:rsid w:val="008F55DD"/>
    <w:rsid w:val="008F6850"/>
    <w:rsid w:val="00902ACF"/>
    <w:rsid w:val="00911D87"/>
    <w:rsid w:val="009123B1"/>
    <w:rsid w:val="00912485"/>
    <w:rsid w:val="009137C9"/>
    <w:rsid w:val="009137D8"/>
    <w:rsid w:val="00914373"/>
    <w:rsid w:val="00920573"/>
    <w:rsid w:val="009220C8"/>
    <w:rsid w:val="00925F56"/>
    <w:rsid w:val="00932650"/>
    <w:rsid w:val="00934FD2"/>
    <w:rsid w:val="00937349"/>
    <w:rsid w:val="00941AD8"/>
    <w:rsid w:val="009465DB"/>
    <w:rsid w:val="00947715"/>
    <w:rsid w:val="009507A3"/>
    <w:rsid w:val="00953999"/>
    <w:rsid w:val="00953F8C"/>
    <w:rsid w:val="009541B1"/>
    <w:rsid w:val="00956651"/>
    <w:rsid w:val="00957089"/>
    <w:rsid w:val="009608E6"/>
    <w:rsid w:val="00962362"/>
    <w:rsid w:val="00962E0E"/>
    <w:rsid w:val="00966D57"/>
    <w:rsid w:val="00966E8C"/>
    <w:rsid w:val="00971620"/>
    <w:rsid w:val="0097343F"/>
    <w:rsid w:val="00975ED3"/>
    <w:rsid w:val="0097646B"/>
    <w:rsid w:val="00977A5B"/>
    <w:rsid w:val="0098227F"/>
    <w:rsid w:val="00993512"/>
    <w:rsid w:val="0099765F"/>
    <w:rsid w:val="009979BD"/>
    <w:rsid w:val="009A1DA9"/>
    <w:rsid w:val="009A1ECA"/>
    <w:rsid w:val="009A4A74"/>
    <w:rsid w:val="009C5998"/>
    <w:rsid w:val="009D31F5"/>
    <w:rsid w:val="009D69A4"/>
    <w:rsid w:val="009E0463"/>
    <w:rsid w:val="009E121E"/>
    <w:rsid w:val="009E6047"/>
    <w:rsid w:val="009F2583"/>
    <w:rsid w:val="009F60B5"/>
    <w:rsid w:val="009F70E6"/>
    <w:rsid w:val="00A0047B"/>
    <w:rsid w:val="00A02563"/>
    <w:rsid w:val="00A02743"/>
    <w:rsid w:val="00A04719"/>
    <w:rsid w:val="00A06803"/>
    <w:rsid w:val="00A07A1D"/>
    <w:rsid w:val="00A07C49"/>
    <w:rsid w:val="00A07DFD"/>
    <w:rsid w:val="00A1170A"/>
    <w:rsid w:val="00A12871"/>
    <w:rsid w:val="00A152B5"/>
    <w:rsid w:val="00A17ED2"/>
    <w:rsid w:val="00A2402A"/>
    <w:rsid w:val="00A24A80"/>
    <w:rsid w:val="00A27361"/>
    <w:rsid w:val="00A3107D"/>
    <w:rsid w:val="00A33487"/>
    <w:rsid w:val="00A346C2"/>
    <w:rsid w:val="00A354A1"/>
    <w:rsid w:val="00A41B49"/>
    <w:rsid w:val="00A41D1E"/>
    <w:rsid w:val="00A470E9"/>
    <w:rsid w:val="00A50C59"/>
    <w:rsid w:val="00A518C7"/>
    <w:rsid w:val="00A5199D"/>
    <w:rsid w:val="00A530B7"/>
    <w:rsid w:val="00A54214"/>
    <w:rsid w:val="00A54C47"/>
    <w:rsid w:val="00A550FE"/>
    <w:rsid w:val="00A61BCE"/>
    <w:rsid w:val="00A6543A"/>
    <w:rsid w:val="00A66D91"/>
    <w:rsid w:val="00A70FB9"/>
    <w:rsid w:val="00A730AF"/>
    <w:rsid w:val="00A763CB"/>
    <w:rsid w:val="00A77A64"/>
    <w:rsid w:val="00A81489"/>
    <w:rsid w:val="00A86588"/>
    <w:rsid w:val="00A87E81"/>
    <w:rsid w:val="00A9362E"/>
    <w:rsid w:val="00A956A9"/>
    <w:rsid w:val="00AA29E6"/>
    <w:rsid w:val="00AA3472"/>
    <w:rsid w:val="00AA5128"/>
    <w:rsid w:val="00AC13ED"/>
    <w:rsid w:val="00AC1DF2"/>
    <w:rsid w:val="00AC22AB"/>
    <w:rsid w:val="00AC3FBE"/>
    <w:rsid w:val="00AC47EA"/>
    <w:rsid w:val="00AC58AD"/>
    <w:rsid w:val="00AC5E83"/>
    <w:rsid w:val="00AC7460"/>
    <w:rsid w:val="00AC751A"/>
    <w:rsid w:val="00AD6258"/>
    <w:rsid w:val="00AE74FD"/>
    <w:rsid w:val="00B01410"/>
    <w:rsid w:val="00B03601"/>
    <w:rsid w:val="00B045C2"/>
    <w:rsid w:val="00B047CE"/>
    <w:rsid w:val="00B0533E"/>
    <w:rsid w:val="00B060A7"/>
    <w:rsid w:val="00B13493"/>
    <w:rsid w:val="00B1510F"/>
    <w:rsid w:val="00B16354"/>
    <w:rsid w:val="00B21FE8"/>
    <w:rsid w:val="00B22DD4"/>
    <w:rsid w:val="00B27AA2"/>
    <w:rsid w:val="00B418AE"/>
    <w:rsid w:val="00B4222A"/>
    <w:rsid w:val="00B45835"/>
    <w:rsid w:val="00B45B7F"/>
    <w:rsid w:val="00B4761C"/>
    <w:rsid w:val="00B554C0"/>
    <w:rsid w:val="00B55979"/>
    <w:rsid w:val="00B56BEE"/>
    <w:rsid w:val="00B60C55"/>
    <w:rsid w:val="00B65ECA"/>
    <w:rsid w:val="00B678A0"/>
    <w:rsid w:val="00B70E1A"/>
    <w:rsid w:val="00B7168B"/>
    <w:rsid w:val="00B7259C"/>
    <w:rsid w:val="00B8099E"/>
    <w:rsid w:val="00B838A2"/>
    <w:rsid w:val="00B84E30"/>
    <w:rsid w:val="00B86335"/>
    <w:rsid w:val="00B87D96"/>
    <w:rsid w:val="00B9111A"/>
    <w:rsid w:val="00B9410B"/>
    <w:rsid w:val="00B9518A"/>
    <w:rsid w:val="00BA5A5F"/>
    <w:rsid w:val="00BA6C92"/>
    <w:rsid w:val="00BB1CE2"/>
    <w:rsid w:val="00BB33CE"/>
    <w:rsid w:val="00BB69DC"/>
    <w:rsid w:val="00BB6CAD"/>
    <w:rsid w:val="00BB7E17"/>
    <w:rsid w:val="00BC0EC1"/>
    <w:rsid w:val="00BC0F68"/>
    <w:rsid w:val="00BC1FFF"/>
    <w:rsid w:val="00BC23D2"/>
    <w:rsid w:val="00BC70A5"/>
    <w:rsid w:val="00BC793A"/>
    <w:rsid w:val="00BD3DB8"/>
    <w:rsid w:val="00BD5EB6"/>
    <w:rsid w:val="00BD68DA"/>
    <w:rsid w:val="00BD7F61"/>
    <w:rsid w:val="00BE7DFD"/>
    <w:rsid w:val="00BF042B"/>
    <w:rsid w:val="00BF1E77"/>
    <w:rsid w:val="00BF4121"/>
    <w:rsid w:val="00BF4812"/>
    <w:rsid w:val="00BF51B2"/>
    <w:rsid w:val="00BF7A1B"/>
    <w:rsid w:val="00C014D6"/>
    <w:rsid w:val="00C04620"/>
    <w:rsid w:val="00C076EE"/>
    <w:rsid w:val="00C16FD2"/>
    <w:rsid w:val="00C216BB"/>
    <w:rsid w:val="00C259CE"/>
    <w:rsid w:val="00C26AF7"/>
    <w:rsid w:val="00C32A6E"/>
    <w:rsid w:val="00C33771"/>
    <w:rsid w:val="00C41ED8"/>
    <w:rsid w:val="00C45994"/>
    <w:rsid w:val="00C527B4"/>
    <w:rsid w:val="00C5380E"/>
    <w:rsid w:val="00C53E6C"/>
    <w:rsid w:val="00C55271"/>
    <w:rsid w:val="00C6059F"/>
    <w:rsid w:val="00C62A66"/>
    <w:rsid w:val="00C65178"/>
    <w:rsid w:val="00C665FD"/>
    <w:rsid w:val="00C67184"/>
    <w:rsid w:val="00C7213D"/>
    <w:rsid w:val="00C759F5"/>
    <w:rsid w:val="00C76C0C"/>
    <w:rsid w:val="00C815FF"/>
    <w:rsid w:val="00C85393"/>
    <w:rsid w:val="00C85F31"/>
    <w:rsid w:val="00C865C9"/>
    <w:rsid w:val="00C9070A"/>
    <w:rsid w:val="00C922C4"/>
    <w:rsid w:val="00C93D23"/>
    <w:rsid w:val="00C942DC"/>
    <w:rsid w:val="00CA2014"/>
    <w:rsid w:val="00CA22A1"/>
    <w:rsid w:val="00CA26E8"/>
    <w:rsid w:val="00CA2A14"/>
    <w:rsid w:val="00CA330D"/>
    <w:rsid w:val="00CA4640"/>
    <w:rsid w:val="00CA5930"/>
    <w:rsid w:val="00CB14CD"/>
    <w:rsid w:val="00CB1C42"/>
    <w:rsid w:val="00CB43BF"/>
    <w:rsid w:val="00CB5121"/>
    <w:rsid w:val="00CC00C7"/>
    <w:rsid w:val="00CC1151"/>
    <w:rsid w:val="00CC5F1C"/>
    <w:rsid w:val="00CC72FE"/>
    <w:rsid w:val="00CD3E01"/>
    <w:rsid w:val="00CE060E"/>
    <w:rsid w:val="00CE0670"/>
    <w:rsid w:val="00CE2175"/>
    <w:rsid w:val="00CE2662"/>
    <w:rsid w:val="00CE46F5"/>
    <w:rsid w:val="00CF36C4"/>
    <w:rsid w:val="00CF4704"/>
    <w:rsid w:val="00CF541C"/>
    <w:rsid w:val="00CF75AC"/>
    <w:rsid w:val="00D0652A"/>
    <w:rsid w:val="00D1018C"/>
    <w:rsid w:val="00D12201"/>
    <w:rsid w:val="00D14083"/>
    <w:rsid w:val="00D17091"/>
    <w:rsid w:val="00D17614"/>
    <w:rsid w:val="00D20629"/>
    <w:rsid w:val="00D270DF"/>
    <w:rsid w:val="00D30ED2"/>
    <w:rsid w:val="00D347CE"/>
    <w:rsid w:val="00D40021"/>
    <w:rsid w:val="00D432BB"/>
    <w:rsid w:val="00D533F4"/>
    <w:rsid w:val="00D545DC"/>
    <w:rsid w:val="00D57C65"/>
    <w:rsid w:val="00D638F4"/>
    <w:rsid w:val="00D63FA4"/>
    <w:rsid w:val="00D64C5B"/>
    <w:rsid w:val="00D64DF5"/>
    <w:rsid w:val="00D64FF1"/>
    <w:rsid w:val="00D658FD"/>
    <w:rsid w:val="00D674CC"/>
    <w:rsid w:val="00D70DF0"/>
    <w:rsid w:val="00D73A07"/>
    <w:rsid w:val="00D73E1D"/>
    <w:rsid w:val="00D83CD1"/>
    <w:rsid w:val="00D85763"/>
    <w:rsid w:val="00D86AD9"/>
    <w:rsid w:val="00D91704"/>
    <w:rsid w:val="00D93547"/>
    <w:rsid w:val="00D96E7E"/>
    <w:rsid w:val="00D97991"/>
    <w:rsid w:val="00DA027D"/>
    <w:rsid w:val="00DA0A46"/>
    <w:rsid w:val="00DA161D"/>
    <w:rsid w:val="00DA2E1D"/>
    <w:rsid w:val="00DA4BD3"/>
    <w:rsid w:val="00DA6263"/>
    <w:rsid w:val="00DA67AB"/>
    <w:rsid w:val="00DA7E82"/>
    <w:rsid w:val="00DB74F5"/>
    <w:rsid w:val="00DC039C"/>
    <w:rsid w:val="00DC09F4"/>
    <w:rsid w:val="00DC136A"/>
    <w:rsid w:val="00DC733C"/>
    <w:rsid w:val="00DD14C3"/>
    <w:rsid w:val="00DD1E02"/>
    <w:rsid w:val="00DD5D49"/>
    <w:rsid w:val="00DD5D93"/>
    <w:rsid w:val="00DD7CD1"/>
    <w:rsid w:val="00DE218E"/>
    <w:rsid w:val="00DF3E49"/>
    <w:rsid w:val="00DF4179"/>
    <w:rsid w:val="00DF62AF"/>
    <w:rsid w:val="00DF638C"/>
    <w:rsid w:val="00DF651A"/>
    <w:rsid w:val="00DF6B71"/>
    <w:rsid w:val="00DF6D56"/>
    <w:rsid w:val="00DF75AC"/>
    <w:rsid w:val="00E0499E"/>
    <w:rsid w:val="00E07A38"/>
    <w:rsid w:val="00E1037E"/>
    <w:rsid w:val="00E104BF"/>
    <w:rsid w:val="00E10950"/>
    <w:rsid w:val="00E1151F"/>
    <w:rsid w:val="00E1277A"/>
    <w:rsid w:val="00E1298A"/>
    <w:rsid w:val="00E1325F"/>
    <w:rsid w:val="00E20EFE"/>
    <w:rsid w:val="00E20FCB"/>
    <w:rsid w:val="00E227DD"/>
    <w:rsid w:val="00E2319B"/>
    <w:rsid w:val="00E234A5"/>
    <w:rsid w:val="00E235D3"/>
    <w:rsid w:val="00E32DB0"/>
    <w:rsid w:val="00E40327"/>
    <w:rsid w:val="00E44DE0"/>
    <w:rsid w:val="00E478A6"/>
    <w:rsid w:val="00E51DC7"/>
    <w:rsid w:val="00E51EEF"/>
    <w:rsid w:val="00E52F7A"/>
    <w:rsid w:val="00E70520"/>
    <w:rsid w:val="00E70F95"/>
    <w:rsid w:val="00E71739"/>
    <w:rsid w:val="00E75658"/>
    <w:rsid w:val="00E779A2"/>
    <w:rsid w:val="00E82DEB"/>
    <w:rsid w:val="00E839AB"/>
    <w:rsid w:val="00E846D4"/>
    <w:rsid w:val="00E85922"/>
    <w:rsid w:val="00E873E9"/>
    <w:rsid w:val="00E90D71"/>
    <w:rsid w:val="00E93C13"/>
    <w:rsid w:val="00E9518C"/>
    <w:rsid w:val="00E968A7"/>
    <w:rsid w:val="00E970C1"/>
    <w:rsid w:val="00E972BA"/>
    <w:rsid w:val="00E97DB4"/>
    <w:rsid w:val="00EA074F"/>
    <w:rsid w:val="00EA13F9"/>
    <w:rsid w:val="00EA1E10"/>
    <w:rsid w:val="00EA22E5"/>
    <w:rsid w:val="00EA2C32"/>
    <w:rsid w:val="00EA382D"/>
    <w:rsid w:val="00EB0A2A"/>
    <w:rsid w:val="00EB0D47"/>
    <w:rsid w:val="00EB5F12"/>
    <w:rsid w:val="00EB6EC5"/>
    <w:rsid w:val="00EC43B0"/>
    <w:rsid w:val="00EC4FDD"/>
    <w:rsid w:val="00EC57EC"/>
    <w:rsid w:val="00EC7465"/>
    <w:rsid w:val="00EE0593"/>
    <w:rsid w:val="00EE07AA"/>
    <w:rsid w:val="00EE46F9"/>
    <w:rsid w:val="00EF093A"/>
    <w:rsid w:val="00F0274D"/>
    <w:rsid w:val="00F0336B"/>
    <w:rsid w:val="00F05F59"/>
    <w:rsid w:val="00F06D19"/>
    <w:rsid w:val="00F10888"/>
    <w:rsid w:val="00F12C11"/>
    <w:rsid w:val="00F136E4"/>
    <w:rsid w:val="00F15CB1"/>
    <w:rsid w:val="00F22122"/>
    <w:rsid w:val="00F27CB3"/>
    <w:rsid w:val="00F32095"/>
    <w:rsid w:val="00F36D4B"/>
    <w:rsid w:val="00F375EE"/>
    <w:rsid w:val="00F376EF"/>
    <w:rsid w:val="00F4020B"/>
    <w:rsid w:val="00F41C3D"/>
    <w:rsid w:val="00F47137"/>
    <w:rsid w:val="00F50A62"/>
    <w:rsid w:val="00F5257D"/>
    <w:rsid w:val="00F53527"/>
    <w:rsid w:val="00F57CC3"/>
    <w:rsid w:val="00F602A1"/>
    <w:rsid w:val="00F650FD"/>
    <w:rsid w:val="00F6661B"/>
    <w:rsid w:val="00F66A7E"/>
    <w:rsid w:val="00F675B9"/>
    <w:rsid w:val="00F679CB"/>
    <w:rsid w:val="00F7043C"/>
    <w:rsid w:val="00F71600"/>
    <w:rsid w:val="00F71D1A"/>
    <w:rsid w:val="00F7330C"/>
    <w:rsid w:val="00F759DB"/>
    <w:rsid w:val="00F85976"/>
    <w:rsid w:val="00F94D8F"/>
    <w:rsid w:val="00F97E8B"/>
    <w:rsid w:val="00FA2263"/>
    <w:rsid w:val="00FA239A"/>
    <w:rsid w:val="00FA5228"/>
    <w:rsid w:val="00FA5FA0"/>
    <w:rsid w:val="00FB007C"/>
    <w:rsid w:val="00FC43E0"/>
    <w:rsid w:val="00FC6318"/>
    <w:rsid w:val="00FD5CE3"/>
    <w:rsid w:val="00FE41BE"/>
    <w:rsid w:val="00FE6A57"/>
    <w:rsid w:val="00FF1FAA"/>
    <w:rsid w:val="00FF261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0A8BB35"/>
  <w15:docId w15:val="{F33B2410-5551-43F7-A133-48C806EEFB7D}"/>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heme="minorHAnsi" w:cstheme="minorBidi"/>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E32DB0"/>
    <w:pPr>
      <w:spacing w:after="0" w:line="240" w:lineRule="auto"/>
    </w:pPr>
    <w:rPr>
      <w:rFonts w:eastAsia="Times New Roman" w:cs="Times New Roman"/>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unhideWhenUsed/>
    <w:rsid w:val="00E32DB0"/>
    <w:pPr>
      <w:jc w:val="both"/>
    </w:pPr>
    <w:rPr>
      <w:rFonts w:ascii="Arial" w:hAnsi="Arial"/>
    </w:rPr>
  </w:style>
  <w:style w:type="character" w:styleId="TijelotekstaChar" w:customStyle="true">
    <w:name w:val="Tijelo teksta Char"/>
    <w:basedOn w:val="Zadanifontodlomka"/>
    <w:link w:val="Tijeloteksta"/>
    <w:rsid w:val="00E32DB0"/>
    <w:rPr>
      <w:rFonts w:ascii="Arial" w:hAnsi="Arial" w:eastAsia="Times New Roman" w:cs="Times New Roman"/>
      <w:szCs w:val="24"/>
      <w:lang w:eastAsia="hr-HR"/>
    </w:rPr>
  </w:style>
  <w:style w:type="paragraph" w:styleId="Odlomakpopisa">
    <w:name w:val="List Paragraph"/>
    <w:basedOn w:val="Normal"/>
    <w:uiPriority w:val="34"/>
    <w:qFormat/>
    <w:rsid w:val="00E32DB0"/>
    <w:pPr>
      <w:ind w:left="708"/>
    </w:pPr>
  </w:style>
  <w:style w:type="paragraph" w:styleId="Zaglavlje">
    <w:name w:val="header"/>
    <w:basedOn w:val="Normal"/>
    <w:link w:val="ZaglavljeChar"/>
    <w:uiPriority w:val="99"/>
    <w:unhideWhenUsed/>
    <w:rsid w:val="00F41C3D"/>
    <w:pPr>
      <w:tabs>
        <w:tab w:val="center" w:pos="4536"/>
        <w:tab w:val="right" w:pos="9072"/>
      </w:tabs>
    </w:pPr>
  </w:style>
  <w:style w:type="character" w:styleId="ZaglavljeChar" w:customStyle="true">
    <w:name w:val="Zaglavlje Char"/>
    <w:basedOn w:val="Zadanifontodlomka"/>
    <w:link w:val="Zaglavlje"/>
    <w:uiPriority w:val="99"/>
    <w:rsid w:val="00F41C3D"/>
    <w:rPr>
      <w:rFonts w:eastAsia="Times New Roman" w:cs="Times New Roman"/>
      <w:szCs w:val="24"/>
      <w:lang w:eastAsia="hr-HR"/>
    </w:rPr>
  </w:style>
  <w:style w:type="paragraph" w:styleId="Podnoje">
    <w:name w:val="footer"/>
    <w:basedOn w:val="Normal"/>
    <w:link w:val="PodnojeChar"/>
    <w:uiPriority w:val="99"/>
    <w:unhideWhenUsed/>
    <w:rsid w:val="00F41C3D"/>
    <w:pPr>
      <w:tabs>
        <w:tab w:val="center" w:pos="4536"/>
        <w:tab w:val="right" w:pos="9072"/>
      </w:tabs>
    </w:pPr>
  </w:style>
  <w:style w:type="character" w:styleId="PodnojeChar" w:customStyle="true">
    <w:name w:val="Podnožje Char"/>
    <w:basedOn w:val="Zadanifontodlomka"/>
    <w:link w:val="Podnoje"/>
    <w:uiPriority w:val="99"/>
    <w:rsid w:val="00F41C3D"/>
    <w:rPr>
      <w:rFonts w:eastAsia="Times New Roman" w:cs="Times New Roman"/>
      <w:szCs w:val="24"/>
      <w:lang w:eastAsia="hr-HR"/>
    </w:rPr>
  </w:style>
  <w:style w:type="paragraph" w:styleId="Tekstbalonia">
    <w:name w:val="Balloon Text"/>
    <w:basedOn w:val="Normal"/>
    <w:link w:val="TekstbaloniaChar"/>
    <w:uiPriority w:val="99"/>
    <w:semiHidden/>
    <w:unhideWhenUsed/>
    <w:rsid w:val="004847DE"/>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4847DE"/>
    <w:rPr>
      <w:rFonts w:ascii="Tahoma" w:hAnsi="Tahoma" w:eastAsia="Times New Roman" w:cs="Tahoma"/>
      <w:sz w:val="16"/>
      <w:szCs w:val="16"/>
      <w:lang w:eastAsia="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6875864">
      <w:bodyDiv w:val="true"/>
      <w:marLeft w:val="0"/>
      <w:marRight w:val="0"/>
      <w:marTop w:val="0"/>
      <w:marBottom w:val="0"/>
      <w:divBdr>
        <w:top w:val="none" w:color="auto" w:sz="0" w:space="0"/>
        <w:left w:val="none" w:color="auto" w:sz="0" w:space="0"/>
        <w:bottom w:val="none" w:color="auto" w:sz="0" w:space="0"/>
        <w:right w:val="none" w:color="auto" w:sz="0" w:space="0"/>
      </w:divBdr>
    </w:div>
    <w:div w:id="1563173351">
      <w:bodyDiv w:val="true"/>
      <w:marLeft w:val="0"/>
      <w:marRight w:val="0"/>
      <w:marTop w:val="0"/>
      <w:marBottom w:val="0"/>
      <w:divBdr>
        <w:top w:val="none" w:color="auto" w:sz="0" w:space="0"/>
        <w:left w:val="none" w:color="auto" w:sz="0" w:space="0"/>
        <w:bottom w:val="none" w:color="auto" w:sz="0" w:space="0"/>
        <w:right w:val="none" w:color="auto" w:sz="0" w:space="0"/>
      </w:divBdr>
    </w:div>
    <w:div w:id="177243227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2"/></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9A048BF4-9F22-4EBF-BB7E-BE94D57F57B9}">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Ministarstvo Pravosuda Republike Hrvatske</properties:Company>
  <properties:Pages>16</properties:Pages>
  <properties:Words>7957</properties:Words>
  <properties:Characters>45358</properties:Characters>
  <properties:Lines>377</properties:Lines>
  <properties:Paragraphs>106</properties:Paragraphs>
  <properties:TotalTime>94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53209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2026-10-29T09:09:00Z</dcterms:created>
  <dc:creator>Mira Taraš</dc:creator>
  <dc:description/>
  <cp:keywords/>
  <cp:lastModifiedBy>Lučana Kuzmanić</cp:lastModifiedBy>
  <dcterms:modified xmlns:xsi="http://www.w3.org/2001/XMLSchema-instance" xsi:type="dcterms:W3CDTF">2026-10-29T12:59:00Z</dcterms:modified>
  <cp:revision>5</cp:revision>
  <dc:subject/>
  <dc:title/>
</cp:coreProperties>
</file>