
<file path=[Content_Types].xml><?xml version="1.0" encoding="utf-8"?>
<Types xmlns="http://schemas.openxmlformats.org/package/2006/content-types">
  <Default ContentType="image/png" Extension="png"/>
  <Default ContentType="application/vnd.openxmlformats-package.relationships+xml" Extension="rels"/>
  <Default ContentType="application/xml" Extension="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footnotes.xml" ContentType="application/vnd.openxmlformats-officedocument.wordprocessingml.foot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p="http://schemas.openxmlformats.org/drawingml/2006/wordprocessingDrawing" xmlns:a="http://schemas.openxmlformats.org/drawingml/2006/main" xmlns:m="http://schemas.openxmlformats.org/officeDocument/2006/math" xmlns:ns8="http://schemas.openxmlformats.org/schemaLibrary/2006/main" xmlns:mc="http://schemas.openxmlformats.org/markup-compatibility/2006" xmlns:wne="http://schemas.microsoft.com/office/word/2006/wordml" xmlns:c="http://schemas.openxmlformats.org/drawingml/2006/chart" xmlns:ns12="http://schemas.openxmlformats.org/drawingml/2006/chartDrawing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o="urn:schemas-microsoft-com:office:office" xmlns:v="urn:schemas-microsoft-com:vml" xmlns:ns19="urn:schemas-microsoft-com:office:excel" xmlns:w10="urn:schemas-microsoft-com:office:word" xmlns:ns21="urn:schemas-microsoft-com:office:powerpoint" xmlns:ns23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ns30="http://schemas.openxmlformats.org/officeDocument/2006/bibliography" xmlns:ns31="http://schemas.openxmlformats.org/drawingml/2006/compatibility" xmlns:ns32="http://schemas.openxmlformats.org/drawingml/2006/lockedCanvas" mc:Ignorable="w14 w15">
  <w:body>
    <w:p w14:textId="915a93e" w14:paraId="915a93e" w:rsidRDefault="00250235" w:rsidP="00135B11" w:rsidR="00250235" w:rsidRPr="00250235">
      <w:pPr>
        <w15:collapsed w:val="false"/>
      </w:pPr>
      <w:bookmarkStart w:name="_GoBack" w:id="0"/>
      <w:bookmarkEnd w:id="0"/>
      <w:r w:rsidRPr="00250235">
        <w:t xml:space="preserve">           </w:t>
      </w:r>
      <w:r w:rsidRPr="00250235">
        <w:rPr>
          <w:noProof/>
        </w:rPr>
        <w:drawing>
          <wp:inline distR="0" distL="0" distB="0" distT="0">
            <wp:extent cy="963295" cx="719455"/>
            <wp:effectExtent b="8255" r="4445" t="0" l="0"/>
            <wp:docPr name="Slika 1" id="1"/>
            <wp:cNvGraphicFramePr>
              <a:graphicFrameLocks noChangeAspect="true"/>
            </wp:cNvGraphicFramePr>
            <a:graphic>
              <a:graphicData uri="http://schemas.openxmlformats.org/drawingml/2006/picture">
                <pic:pic>
                  <pic:nvPicPr>
                    <pic:cNvPr name="Picture 2" id="0"/>
                    <pic:cNvPicPr>
                      <a:picLocks noChangeArrowheads="true" noChangeAspect="true"/>
                    </pic:cNvPicPr>
                  </pic:nvPicPr>
                  <pic:blipFill>
                    <a:blip r:embed="rId10">
                      <a:extLst>
                        <a:ext uri="{28A0092B-C50C-407E-A947-70E740481C1C}">
                          <a14:useLocalDpi xmlns:a14="http://schemas.microsoft.com/office/drawing/2010/main" xmlns:wp14="http://schemas.microsoft.com/office/word/2010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y="0" x="0"/>
                      <a:ext cy="963295" cx="7194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</w:p>
    <w:p w:rsidRDefault="00250235" w:rsidP="00135B11" w:rsidR="00250235" w:rsidRPr="00250235">
      <w:pPr>
        <w:spacing w:before="60"/>
      </w:pPr>
      <w:r w:rsidRPr="00250235">
        <w:t>REPUBLIKA HRVATSKA</w:t>
      </w:r>
      <w:r w:rsidRPr="00250235">
        <w:tab/>
      </w:r>
      <w:r w:rsidRPr="00250235">
        <w:tab/>
      </w:r>
      <w:r w:rsidRPr="00250235">
        <w:tab/>
      </w:r>
      <w:r w:rsidRPr="00250235">
        <w:tab/>
      </w:r>
      <w:r w:rsidRPr="00250235">
        <w:tab/>
      </w:r>
      <w:r w:rsidRPr="00250235">
        <w:tab/>
        <w:t xml:space="preserve">      </w:t>
      </w:r>
    </w:p>
    <w:p w:rsidRDefault="00250235" w:rsidP="00135B11" w:rsidR="00250235">
      <w:pPr>
        <w:jc w:val="both"/>
        <w:rPr>
          <w:rFonts w:eastAsiaTheme="minorHAnsi"/>
          <w:bCs/>
          <w:lang w:eastAsia="en-US" w:val="fr-FR"/>
        </w:rPr>
      </w:pPr>
      <w:r w:rsidRPr="00250235">
        <w:t>TRGOVAČKI SUD U SPLITU</w:t>
      </w:r>
      <w:r w:rsidRPr="00DE2B55">
        <w:rPr>
          <w:rFonts w:eastAsiaTheme="minorHAnsi"/>
          <w:bCs/>
          <w:lang w:eastAsia="en-US" w:val="fr-FR"/>
        </w:rPr>
        <w:t xml:space="preserve"> </w:t>
      </w:r>
    </w:p>
    <w:p w:rsidRDefault="00DE2B55" w:rsidP="00135B11" w:rsidR="00DE2B55" w:rsidRPr="00F10594">
      <w:pPr>
        <w:jc w:val="both"/>
        <w:rPr>
          <w:rFonts w:eastAsiaTheme="minorHAnsi"/>
          <w:bCs/>
          <w:lang w:eastAsia="en-US" w:val="en-US"/>
        </w:rPr>
      </w:pPr>
      <w:r w:rsidRPr="00DE2B55">
        <w:rPr>
          <w:rFonts w:eastAsiaTheme="minorHAnsi"/>
          <w:bCs/>
          <w:lang w:eastAsia="en-US" w:val="fr-FR"/>
        </w:rPr>
        <w:t xml:space="preserve">Sukoišanska 6, Split                                       </w:t>
      </w:r>
      <w:r w:rsidRPr="00DE2B55">
        <w:rPr>
          <w:rFonts w:eastAsiaTheme="minorHAnsi"/>
          <w:lang w:eastAsia="en-US"/>
        </w:rPr>
        <w:t>                                       </w:t>
      </w:r>
    </w:p>
    <w:p w:rsidRDefault="00DE2B55" w:rsidP="00135B11" w:rsidR="00135B11">
      <w:pPr>
        <w:spacing w:before="220"/>
        <w:ind w:firstLine="709"/>
        <w:jc w:val="both"/>
      </w:pPr>
      <w:r w:rsidRPr="00DE2B55">
        <w:rPr>
          <w:rFonts w:eastAsiaTheme="minorHAnsi"/>
          <w:lang w:eastAsia="en-US"/>
        </w:rPr>
        <w:t>Trgovački sud u Splitu, po stečajnoj sutkinji Ani Golub Gruić,</w:t>
      </w:r>
      <w:r w:rsidR="00772D95" w:rsidRPr="00772D95">
        <w:t xml:space="preserve"> </w:t>
      </w:r>
      <w:r w:rsidR="00135B11">
        <w:t>u skraćenom stečajnom postupku povodom zahtjeva FINANCIJSKE AGENCIJE, Regionalni centar Split, Podružnica Split, Mažuranićevo šetalište 24B, OIB: 85821130368, za provedbu skraćenog stečajnog postupka nad dužni</w:t>
      </w:r>
      <w:r w:rsidR="007D08EC">
        <w:t xml:space="preserve">kom </w:t>
      </w:r>
      <w:r w:rsidR="00B953C6">
        <w:t>SPOJNICA</w:t>
      </w:r>
      <w:r w:rsidR="0033379F">
        <w:t xml:space="preserve"> d.o.o.</w:t>
      </w:r>
      <w:r w:rsidR="00C66DAF">
        <w:t>,</w:t>
      </w:r>
      <w:r w:rsidR="0033379F">
        <w:t xml:space="preserve"> </w:t>
      </w:r>
      <w:r w:rsidR="00C66DAF">
        <w:t xml:space="preserve">OIB: 22901955829, </w:t>
      </w:r>
      <w:r w:rsidR="00B953C6">
        <w:t>Solin</w:t>
      </w:r>
      <w:r w:rsidR="00DB7B76">
        <w:t>,</w:t>
      </w:r>
      <w:r w:rsidR="00C3675A">
        <w:t xml:space="preserve"> </w:t>
      </w:r>
      <w:r w:rsidR="00B953C6">
        <w:t>A. Starčevića 197</w:t>
      </w:r>
      <w:r w:rsidR="00E25E3D">
        <w:t xml:space="preserve">, </w:t>
      </w:r>
      <w:r w:rsidR="00A25B81">
        <w:t xml:space="preserve">dana </w:t>
      </w:r>
      <w:r w:rsidR="00C66DAF">
        <w:t>15. studenog</w:t>
      </w:r>
      <w:r w:rsidR="00135B11">
        <w:t xml:space="preserve"> 2016. godine, temeljem čl. 430. Stečajnog zakona</w:t>
      </w:r>
      <w:r w:rsidR="00135B11" w:rsidRPr="00C64D96">
        <w:t xml:space="preserve"> (</w:t>
      </w:r>
      <w:r w:rsidR="00135B11">
        <w:t>˝Narodne novine˝</w:t>
      </w:r>
      <w:r w:rsidR="00135B11" w:rsidRPr="00C64D96">
        <w:t xml:space="preserve"> </w:t>
      </w:r>
      <w:r w:rsidR="00135B11">
        <w:t>71/15), objavljuje slijedeći</w:t>
      </w:r>
    </w:p>
    <w:p w:rsidRDefault="00135B11" w:rsidP="00135B11" w:rsidR="00135B11" w:rsidRPr="00135B11">
      <w:pPr>
        <w:spacing w:before="220"/>
        <w:jc w:val="center"/>
        <w:rPr>
          <w:spacing w:val="100"/>
        </w:rPr>
      </w:pPr>
      <w:r w:rsidRPr="00135B11">
        <w:rPr>
          <w:spacing w:val="100"/>
        </w:rPr>
        <w:t>OGLAS</w:t>
      </w:r>
    </w:p>
    <w:p w:rsidRDefault="00135B11" w:rsidP="00135B11" w:rsidR="00135B11">
      <w:pPr>
        <w:spacing w:before="220"/>
        <w:jc w:val="both"/>
      </w:pPr>
      <w:r>
        <w:tab/>
        <w:t xml:space="preserve">I. Dužnik </w:t>
      </w:r>
      <w:r w:rsidR="00B953C6">
        <w:t>SPOJNICA d.o.o.</w:t>
      </w:r>
      <w:r w:rsidR="00C66DAF">
        <w:t>,</w:t>
      </w:r>
      <w:r w:rsidR="00B953C6">
        <w:t xml:space="preserve"> </w:t>
      </w:r>
      <w:r w:rsidR="00C66DAF">
        <w:t>OIB: 22901955829</w:t>
      </w:r>
      <w:r w:rsidR="00C66DAF" w:rsidRPr="00135B11">
        <w:t>,</w:t>
      </w:r>
      <w:r w:rsidR="00C66DAF">
        <w:t xml:space="preserve"> </w:t>
      </w:r>
      <w:r w:rsidR="00B953C6">
        <w:t xml:space="preserve">Solin, A. Starčevića 197, </w:t>
      </w:r>
      <w:r>
        <w:t xml:space="preserve">na dan 1. rujna 2015. godine u </w:t>
      </w:r>
      <w:r w:rsidR="003F2D2F" w:rsidRPr="003F2D2F">
        <w:t>Očevidniku redoslijeda osnova za plaćanje ima evidentirane neizvršene osnove za plaćanje</w:t>
      </w:r>
      <w:r w:rsidR="003F2D2F">
        <w:t xml:space="preserve"> u neprekinutom razdoblju od 2428</w:t>
      </w:r>
      <w:r w:rsidR="003F2D2F" w:rsidRPr="003F2D2F">
        <w:t xml:space="preserve"> dana, u ukupnom iznosu od </w:t>
      </w:r>
      <w:r w:rsidR="00B953C6">
        <w:t>551</w:t>
      </w:r>
      <w:r w:rsidR="00E25E3D">
        <w:t>.</w:t>
      </w:r>
      <w:r w:rsidR="00B953C6">
        <w:t>812</w:t>
      </w:r>
      <w:r w:rsidR="00E25E3D">
        <w:t>,</w:t>
      </w:r>
      <w:r w:rsidR="00B953C6">
        <w:t>42</w:t>
      </w:r>
      <w:r>
        <w:t xml:space="preserve"> kn.</w:t>
      </w:r>
    </w:p>
    <w:p w:rsidRDefault="00135B11" w:rsidP="00135B11" w:rsidR="00135B11">
      <w:pPr>
        <w:spacing w:before="160"/>
        <w:jc w:val="both"/>
      </w:pPr>
      <w:r>
        <w:tab/>
        <w:t xml:space="preserve">II. Pozivaju se osobe ovlaštene za zastupanje dužnika po zakonu da u roku od 15 dana od dana objave ovog oglasa na mrežnoj stranici e-Oglasna ploča sudova podnesu ovom sudu, pozivom na gornji poslovni broj spisa, javnobilježnički ovjerovljen popis imovine i obveza dužnika na propisanom obrascu. </w:t>
      </w:r>
    </w:p>
    <w:p w:rsidRDefault="00135B11" w:rsidP="00135B11" w:rsidR="00135B11">
      <w:pPr>
        <w:spacing w:before="160"/>
        <w:ind w:firstLine="708"/>
        <w:jc w:val="both"/>
      </w:pPr>
      <w:r>
        <w:t xml:space="preserve">III. Pozivaju se vjerovnici dužnika da najkasnije u roku od 45 dana od dana objave ovog oglasa </w:t>
      </w:r>
      <w:r w:rsidRPr="00135B11">
        <w:t>na mrežnoj stranici e-Oglasna ploča sudova</w:t>
      </w:r>
      <w:r>
        <w:t>, pozivom na gornji poslovni broj spisa, predlože otvaranje stečajnog postupka nad dužnikom.</w:t>
      </w:r>
    </w:p>
    <w:p w:rsidRDefault="00135B11" w:rsidP="00135B11" w:rsidR="00135B11">
      <w:pPr>
        <w:spacing w:before="160"/>
        <w:ind w:firstLine="708"/>
        <w:jc w:val="both"/>
      </w:pPr>
      <w:r>
        <w:t xml:space="preserve">IV. Ako osobe ovlaštene za zastupanje dužnika po zakonu u roku od 15 dana od dana objave ovog oglasa </w:t>
      </w:r>
      <w:r w:rsidRPr="00135B11">
        <w:t xml:space="preserve">na mrežnoj stranici e-Oglasna ploča sudova </w:t>
      </w:r>
      <w:r>
        <w:t xml:space="preserve">ne podnesu popis imovine i obveza dužnika ili ako iz tog popisa proizlazi da dužnik ima imovinu koja nije dostatna za namirenje predvidivih troškova stečajnog postupka te ako u roku od 45 dana od dana objave ovog oglasa </w:t>
      </w:r>
      <w:r w:rsidRPr="00135B11">
        <w:t xml:space="preserve">na mrežnoj stranici e-Oglasna ploča sudova </w:t>
      </w:r>
      <w:r>
        <w:t xml:space="preserve">suda nijedan vjerovnik ne predloži otvaranje stečajnog postupka i ne predujmi sredstva za namirenje troškova postupka, smatrat će se da je dužnik nesposoban za plaćanje. U tom slučaju sud će po službenoj dužnosti donijeti rješenje o otvaranju i zaključenju skraćenog stečajnog postupka nad dužnikom. </w:t>
      </w:r>
    </w:p>
    <w:p w:rsidRDefault="004708DF" w:rsidP="00135B11" w:rsidR="00215F13">
      <w:pPr>
        <w:spacing w:before="200"/>
        <w:jc w:val="center"/>
      </w:pPr>
      <w:r>
        <w:t xml:space="preserve">U Splitu, </w:t>
      </w:r>
      <w:r w:rsidR="00EE7E46">
        <w:t>15</w:t>
      </w:r>
      <w:r w:rsidR="00135B11">
        <w:t xml:space="preserve">. </w:t>
      </w:r>
      <w:r w:rsidR="00C66DAF">
        <w:t>studenog</w:t>
      </w:r>
      <w:r w:rsidR="00135B11">
        <w:t xml:space="preserve"> 2016</w:t>
      </w:r>
      <w:r w:rsidR="00215F13">
        <w:t>. godine</w:t>
      </w:r>
    </w:p>
    <w:p w:rsidRDefault="00215F13" w:rsidP="00135B11" w:rsidR="00215F13">
      <w:pPr>
        <w:spacing w:before="200"/>
        <w:ind w:left="6480"/>
        <w:jc w:val="center"/>
      </w:pPr>
      <w:r>
        <w:t>SUTKINJA</w:t>
      </w:r>
    </w:p>
    <w:p w:rsidRDefault="00215F13" w:rsidP="00135B11" w:rsidR="00215F13">
      <w:pPr>
        <w:ind w:left="6480"/>
        <w:jc w:val="center"/>
      </w:pPr>
      <w:r>
        <w:t>ANA GOLUB GRUIĆ</w:t>
      </w:r>
    </w:p>
    <w:p w:rsidRDefault="00EE7E46" w:rsidP="00135B11" w:rsidR="00EE7E46">
      <w:pPr>
        <w:numPr>
          <w:ilvl w:val="12"/>
          <w:numId w:val="0"/>
        </w:numPr>
        <w:spacing w:before="100"/>
        <w:jc w:val="both"/>
      </w:pPr>
    </w:p>
    <w:p w:rsidRDefault="0065129A" w:rsidP="00135B11" w:rsidR="0065129A" w:rsidRPr="0065129A">
      <w:pPr>
        <w:numPr>
          <w:ilvl w:val="12"/>
          <w:numId w:val="0"/>
        </w:numPr>
        <w:spacing w:before="100"/>
        <w:jc w:val="both"/>
      </w:pPr>
      <w:r w:rsidRPr="0065129A">
        <w:t>DNA:</w:t>
      </w:r>
    </w:p>
    <w:p w:rsidRDefault="0065129A" w:rsidP="00135B11" w:rsidR="0065129A" w:rsidRPr="0065129A">
      <w:pPr>
        <w:numPr>
          <w:ilvl w:val="12"/>
          <w:numId w:val="0"/>
        </w:numPr>
        <w:jc w:val="both"/>
      </w:pPr>
      <w:r w:rsidRPr="0065129A">
        <w:t xml:space="preserve">-  </w:t>
      </w:r>
      <w:r w:rsidR="004E605F">
        <w:t xml:space="preserve">mrežna stranica e-Oglasna ploča sudova </w:t>
      </w:r>
    </w:p>
    <w:p w:rsidRDefault="0065129A" w:rsidP="00135B11" w:rsidR="00CA5C34" w:rsidRPr="00513BC5">
      <w:pPr>
        <w:numPr>
          <w:ilvl w:val="12"/>
          <w:numId w:val="0"/>
        </w:numPr>
        <w:jc w:val="both"/>
      </w:pPr>
      <w:r w:rsidRPr="0065129A">
        <w:t>-  u spis</w:t>
      </w:r>
    </w:p>
    <w:sectPr w:rsidSect="00C66DAF" w:rsidR="00CA5C34" w:rsidRPr="00513BC5">
      <w:headerReference w:type="default" r:id="rId11"/>
      <w:headerReference w:type="first" r:id="rId12"/>
      <w:pgSz w:code="9" w:h="16840" w:w="11907"/>
      <w:pgMar w:gutter="0" w:footer="720" w:header="720" w:left="1418" w:bottom="1418" w:right="1418" w:top="1418"/>
      <w:cols w:space="720"/>
      <w:titlePg/>
      <w:docGrid w:linePitch="326"/>
    </w:sectPr>
  </w:body>
</w:document>
</file>

<file path=word/endnotes.xml><?xml version="1.0" encoding="utf-8"?>
<w:endnotes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p="http://schemas.openxmlformats.org/drawingml/2006/wordprocessingDrawing" xmlns:a="http://schemas.openxmlformats.org/drawingml/2006/main" xmlns:m="http://schemas.openxmlformats.org/officeDocument/2006/math" xmlns:ns8="http://schemas.openxmlformats.org/schemaLibrary/2006/main" xmlns:mc="http://schemas.openxmlformats.org/markup-compatibility/2006" xmlns:wne="http://schemas.microsoft.com/office/word/2006/wordml" xmlns:c="http://schemas.openxmlformats.org/drawingml/2006/chart" xmlns:ns12="http://schemas.openxmlformats.org/drawingml/2006/chartDrawing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o="urn:schemas-microsoft-com:office:office" xmlns:v="urn:schemas-microsoft-com:vml" xmlns:ns19="urn:schemas-microsoft-com:office:excel" xmlns:w10="urn:schemas-microsoft-com:office:word" xmlns:ns21="urn:schemas-microsoft-com:office:powerpoint" xmlns:ns23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ns30="http://schemas.openxmlformats.org/officeDocument/2006/bibliography" xmlns:ns31="http://schemas.openxmlformats.org/drawingml/2006/compatibility" xmlns:ns32="http://schemas.openxmlformats.org/drawingml/2006/lockedCanvas">
  <w:endnote w:id="-1" w:type="separator">
    <w:p w:rsidRDefault="00C27BC9" w:rsidR="00C27BC9">
      <w:r>
        <w:separator/>
      </w:r>
    </w:p>
  </w:endnote>
  <w:endnote w:id="0" w:type="continuationSeparator">
    <w:p w:rsidRDefault="00C27BC9" w:rsidR="00C27BC9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p="http://schemas.openxmlformats.org/drawingml/2006/wordprocessingDrawing" xmlns:a="http://schemas.openxmlformats.org/drawingml/2006/main" xmlns:m="http://schemas.openxmlformats.org/officeDocument/2006/math" xmlns:ns8="http://schemas.openxmlformats.org/schemaLibrary/2006/main" xmlns:mc="http://schemas.openxmlformats.org/markup-compatibility/2006" xmlns:wne="http://schemas.microsoft.com/office/word/2006/wordml" xmlns:c="http://schemas.openxmlformats.org/drawingml/2006/chart" xmlns:ns12="http://schemas.openxmlformats.org/drawingml/2006/chartDrawing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o="urn:schemas-microsoft-com:office:office" xmlns:v="urn:schemas-microsoft-com:vml" xmlns:ns19="urn:schemas-microsoft-com:office:excel" xmlns:w10="urn:schemas-microsoft-com:office:word" xmlns:ns21="urn:schemas-microsoft-com:office:powerpoint" xmlns:ns23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ns30="http://schemas.openxmlformats.org/officeDocument/2006/bibliography" xmlns:ns31="http://schemas.openxmlformats.org/drawingml/2006/compatibility" xmlns:ns32="http://schemas.openxmlformats.org/drawingml/2006/lockedCanvas">
  <w:font w:name="Arial">
    <w:panose1 w:val="020B0604020202020204"/>
    <w:charset w:val="EE"/>
    <w:family w:val="swiss"/>
    <w:pitch w:val="variable"/>
    <w:sig w:csb1="00000000" w:csb0="000001FF" w:usb3="00000000" w:usb2="00000009" w:usb1="C0007843" w:usb0="E0002AFF"/>
  </w:font>
  <w:font w:name="Times New Roman">
    <w:panose1 w:val="02020603050405020304"/>
    <w:charset w:val="EE"/>
    <w:family w:val="roman"/>
    <w:pitch w:val="variable"/>
    <w:sig w:csb1="00000000" w:csb0="000001FF" w:usb3="00000000" w:usb2="00000009" w:usb1="C0007841" w:usb0="E0002AFF"/>
  </w:font>
  <w:font w:name="Courier New">
    <w:panose1 w:val="02070309020205020404"/>
    <w:charset w:val="EE"/>
    <w:family w:val="modern"/>
    <w:pitch w:val="fixed"/>
    <w:sig w:csb1="00000000" w:csb0="000001FF" w:usb3="00000000" w:usb2="00000009" w:usb1="C0007843" w:usb0="E0002AFF"/>
  </w:font>
  <w:font w:name="Wingdings">
    <w:panose1 w:val="05000000000000000000"/>
    <w:charset w:val="02"/>
    <w:family w:val="auto"/>
    <w:pitch w:val="variable"/>
    <w:sig w:csb1="00000000" w:csb0="80000000" w:usb3="00000000" w:usb2="00000000" w:usb1="10000000" w:usb0="00000000"/>
  </w:font>
  <w:font w:name="Symbol">
    <w:panose1 w:val="05050102010706020507"/>
    <w:charset w:val="02"/>
    <w:family w:val="roman"/>
    <w:pitch w:val="variable"/>
    <w:sig w:csb1="00000000" w:csb0="80000000" w:usb3="00000000" w:usb2="00000000" w:usb1="10000000" w:usb0="00000000"/>
  </w:font>
  <w:font w:name="Tahoma">
    <w:panose1 w:val="020B0604030504040204"/>
    <w:charset w:val="00"/>
    <w:family w:val="swiss"/>
    <w:notTrueType/>
    <w:pitch w:val="variable"/>
    <w:sig w:csb1="00000000" w:csb0="00000001" w:usb3="00000000" w:usb2="00000000" w:usb1="00000000" w:usb0="00000003"/>
  </w:font>
  <w:font w:name="Calibri">
    <w:panose1 w:val="020F0502020204030204"/>
    <w:charset w:val="EE"/>
    <w:family w:val="swiss"/>
    <w:pitch w:val="variable"/>
    <w:sig w:csb1="00000000" w:csb0="0000019F" w:usb3="00000000" w:usb2="00000001" w:usb1="4000ACFF" w:usb0="E00002FF"/>
  </w:font>
  <w:font w:name="Cambria">
    <w:panose1 w:val="02040503050406030204"/>
    <w:charset w:val="EE"/>
    <w:family w:val="roman"/>
    <w:pitch w:val="variable"/>
    <w:sig w:csb1="00000000" w:csb0="0000019F" w:usb3="00000000" w:usb2="00000000" w:usb1="400004FF" w:usb0="E00002FF"/>
  </w:font>
</w:fonts>
</file>

<file path=word/footnotes.xml><?xml version="1.0" encoding="utf-8"?>
<w:footnotes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p="http://schemas.openxmlformats.org/drawingml/2006/wordprocessingDrawing" xmlns:a="http://schemas.openxmlformats.org/drawingml/2006/main" xmlns:m="http://schemas.openxmlformats.org/officeDocument/2006/math" xmlns:ns8="http://schemas.openxmlformats.org/schemaLibrary/2006/main" xmlns:mc="http://schemas.openxmlformats.org/markup-compatibility/2006" xmlns:wne="http://schemas.microsoft.com/office/word/2006/wordml" xmlns:c="http://schemas.openxmlformats.org/drawingml/2006/chart" xmlns:ns12="http://schemas.openxmlformats.org/drawingml/2006/chartDrawing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o="urn:schemas-microsoft-com:office:office" xmlns:v="urn:schemas-microsoft-com:vml" xmlns:ns19="urn:schemas-microsoft-com:office:excel" xmlns:w10="urn:schemas-microsoft-com:office:word" xmlns:ns21="urn:schemas-microsoft-com:office:powerpoint" xmlns:ns23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ns30="http://schemas.openxmlformats.org/officeDocument/2006/bibliography" xmlns:ns31="http://schemas.openxmlformats.org/drawingml/2006/compatibility" xmlns:ns32="http://schemas.openxmlformats.org/drawingml/2006/lockedCanvas">
  <w:footnote w:id="-1" w:type="separator">
    <w:p w:rsidRDefault="00C27BC9" w:rsidR="00C27BC9">
      <w:r>
        <w:separator/>
      </w:r>
    </w:p>
  </w:footnote>
  <w:footnote w:id="0" w:type="continuationSeparator">
    <w:p w:rsidRDefault="00C27BC9" w:rsidR="00C27BC9">
      <w:r>
        <w:continuationSeparator/>
      </w:r>
    </w:p>
  </w:footnote>
</w:footnotes>
</file>

<file path=word/header1.xml><?xml version="1.0" encoding="utf-8"?>
<w:hdr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p="http://schemas.openxmlformats.org/drawingml/2006/wordprocessingDrawing" xmlns:a="http://schemas.openxmlformats.org/drawingml/2006/main" xmlns:m="http://schemas.openxmlformats.org/officeDocument/2006/math" xmlns:ns8="http://schemas.openxmlformats.org/schemaLibrary/2006/main" xmlns:mc="http://schemas.openxmlformats.org/markup-compatibility/2006" xmlns:wne="http://schemas.microsoft.com/office/word/2006/wordml" xmlns:c="http://schemas.openxmlformats.org/drawingml/2006/chart" xmlns:ns12="http://schemas.openxmlformats.org/drawingml/2006/chartDrawing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o="urn:schemas-microsoft-com:office:office" xmlns:v="urn:schemas-microsoft-com:vml" xmlns:ns19="urn:schemas-microsoft-com:office:excel" xmlns:w10="urn:schemas-microsoft-com:office:word" xmlns:ns21="urn:schemas-microsoft-com:office:powerpoint" xmlns:ns23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ns30="http://schemas.openxmlformats.org/officeDocument/2006/bibliography" xmlns:ns31="http://schemas.openxmlformats.org/drawingml/2006/compatibility" xmlns:ns32="http://schemas.openxmlformats.org/drawingml/2006/lockedCanvas">
  <w:p w:rsidRDefault="00CE70B0" w:rsidP="00DE2B55" w:rsidR="00DE2B55">
    <w:pPr>
      <w:pStyle w:val="Zaglavlje"/>
      <w:jc w:val="right"/>
    </w:pPr>
    <w:r>
      <w:tab/>
      <w:t xml:space="preserve">- </w:t>
    </w:r>
    <w:r w:rsidR="00B04760">
      <w:fldChar w:fldCharType="begin"/>
    </w:r>
    <w:r>
      <w:instrText xml:space="preserve"> PAGE </w:instrText>
    </w:r>
    <w:r w:rsidR="00B04760">
      <w:fldChar w:fldCharType="separate"/>
    </w:r>
    <w:r w:rsidR="00A25B81">
      <w:rPr>
        <w:noProof/>
      </w:rPr>
      <w:t>2</w:t>
    </w:r>
    <w:r w:rsidR="00B04760">
      <w:fldChar w:fldCharType="end"/>
    </w:r>
    <w:r w:rsidR="007353A0">
      <w:t xml:space="preserve"> -</w:t>
    </w:r>
    <w:r w:rsidR="007353A0">
      <w:tab/>
    </w:r>
    <w:r w:rsidR="00F430F5" w:rsidRPr="00F430F5">
      <w:t>11. St-</w:t>
    </w:r>
    <w:r w:rsidR="00135B11">
      <w:t>522/2015</w:t>
    </w:r>
  </w:p>
  <w:p w:rsidRDefault="00CE70B0" w:rsidR="00CE70B0">
    <w:pPr>
      <w:pStyle w:val="Zaglavlje"/>
    </w:pPr>
  </w:p>
</w:hdr>
</file>

<file path=word/header2.xml><?xml version="1.0" encoding="utf-8"?>
<w:hdr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p="http://schemas.openxmlformats.org/drawingml/2006/wordprocessingDrawing" xmlns:a="http://schemas.openxmlformats.org/drawingml/2006/main" xmlns:m="http://schemas.openxmlformats.org/officeDocument/2006/math" xmlns:ns8="http://schemas.openxmlformats.org/schemaLibrary/2006/main" xmlns:mc="http://schemas.openxmlformats.org/markup-compatibility/2006" xmlns:wne="http://schemas.microsoft.com/office/word/2006/wordml" xmlns:c="http://schemas.openxmlformats.org/drawingml/2006/chart" xmlns:ns12="http://schemas.openxmlformats.org/drawingml/2006/chartDrawing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o="urn:schemas-microsoft-com:office:office" xmlns:v="urn:schemas-microsoft-com:vml" xmlns:ns19="urn:schemas-microsoft-com:office:excel" xmlns:w10="urn:schemas-microsoft-com:office:word" xmlns:ns21="urn:schemas-microsoft-com:office:powerpoint" xmlns:ns23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ns30="http://schemas.openxmlformats.org/officeDocument/2006/bibliography" xmlns:ns31="http://schemas.openxmlformats.org/drawingml/2006/compatibility" xmlns:ns32="http://schemas.openxmlformats.org/drawingml/2006/lockedCanvas">
  <w:p w:rsidRDefault="00DE2B55" w:rsidP="00DE2B55" w:rsidR="00DE2B55">
    <w:pPr>
      <w:pStyle w:val="Zaglavlje"/>
      <w:jc w:val="right"/>
    </w:pPr>
    <w:r>
      <w:t>11. St</w:t>
    </w:r>
    <w:r w:rsidR="00AD2623">
      <w:t>-</w:t>
    </w:r>
    <w:r w:rsidR="007D08EC">
      <w:t>14</w:t>
    </w:r>
    <w:r w:rsidR="00B953C6">
      <w:t>56</w:t>
    </w:r>
    <w:r w:rsidR="00135B11">
      <w:t>/2015</w:t>
    </w:r>
  </w:p>
</w:hdr>
</file>

<file path=word/numbering.xml><?xml version="1.0" encoding="utf-8"?>
<w:numbering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p="http://schemas.openxmlformats.org/drawingml/2006/wordprocessingDrawing" xmlns:a="http://schemas.openxmlformats.org/drawingml/2006/main" xmlns:m="http://schemas.openxmlformats.org/officeDocument/2006/math" xmlns:ns8="http://schemas.openxmlformats.org/schemaLibrary/2006/main" xmlns:mc="http://schemas.openxmlformats.org/markup-compatibility/2006" xmlns:wne="http://schemas.microsoft.com/office/word/2006/wordml" xmlns:c="http://schemas.openxmlformats.org/drawingml/2006/chart" xmlns:ns12="http://schemas.openxmlformats.org/drawingml/2006/chartDrawing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o="urn:schemas-microsoft-com:office:office" xmlns:v="urn:schemas-microsoft-com:vml" xmlns:ns19="urn:schemas-microsoft-com:office:excel" xmlns:w10="urn:schemas-microsoft-com:office:word" xmlns:ns21="urn:schemas-microsoft-com:office:powerpoint" xmlns:ns23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ns30="http://schemas.openxmlformats.org/officeDocument/2006/bibliography" xmlns:ns31="http://schemas.openxmlformats.org/drawingml/2006/compatibility" xmlns:ns32="http://schemas.openxmlformats.org/drawingml/2006/lockedCanvas">
  <w:abstractNum w:abstractNumId="0">
    <w:nsid w:val="082356E8"/>
    <w:multiLevelType w:val="hybridMultilevel"/>
    <w:tmpl w:val="663EBBD6"/>
    <w:lvl w:tplc="6FA4869A" w:ilvl="0">
      <w:start w:val="67"/>
      <w:numFmt w:val="bullet"/>
      <w:lvlText w:val="-"/>
      <w:lvlJc w:val="left"/>
      <w:pPr>
        <w:ind w:hanging="360" w:left="1080"/>
      </w:pPr>
      <w:rPr>
        <w:rFonts w:cs="Arial" w:eastAsia="Times New Roman" w:hAnsi="Arial" w:ascii="Arial" w:hint="default"/>
      </w:rPr>
    </w:lvl>
    <w:lvl w:tentative="true" w:tplc="041A0003" w:ilvl="1">
      <w:start w:val="1"/>
      <w:numFmt w:val="bullet"/>
      <w:lvlText w:val="o"/>
      <w:lvlJc w:val="left"/>
      <w:pPr>
        <w:ind w:hanging="360" w:left="1800"/>
      </w:pPr>
      <w:rPr>
        <w:rFonts w:cs="Courier New" w:hAnsi="Courier New" w:ascii="Courier New" w:hint="default"/>
      </w:rPr>
    </w:lvl>
    <w:lvl w:tentative="true" w:tplc="041A0005" w:ilvl="2">
      <w:start w:val="1"/>
      <w:numFmt w:val="bullet"/>
      <w:lvlText w:val=""/>
      <w:lvlJc w:val="left"/>
      <w:pPr>
        <w:ind w:hanging="360" w:left="2520"/>
      </w:pPr>
      <w:rPr>
        <w:rFonts w:hAnsi="Wingdings" w:ascii="Wingdings" w:hint="default"/>
      </w:rPr>
    </w:lvl>
    <w:lvl w:tentative="true" w:tplc="041A0001" w:ilvl="3">
      <w:start w:val="1"/>
      <w:numFmt w:val="bullet"/>
      <w:lvlText w:val=""/>
      <w:lvlJc w:val="left"/>
      <w:pPr>
        <w:ind w:hanging="360" w:left="3240"/>
      </w:pPr>
      <w:rPr>
        <w:rFonts w:hAnsi="Symbol" w:ascii="Symbol" w:hint="default"/>
      </w:rPr>
    </w:lvl>
    <w:lvl w:tentative="true" w:tplc="041A0003" w:ilvl="4">
      <w:start w:val="1"/>
      <w:numFmt w:val="bullet"/>
      <w:lvlText w:val="o"/>
      <w:lvlJc w:val="left"/>
      <w:pPr>
        <w:ind w:hanging="360" w:left="3960"/>
      </w:pPr>
      <w:rPr>
        <w:rFonts w:cs="Courier New" w:hAnsi="Courier New" w:ascii="Courier New" w:hint="default"/>
      </w:rPr>
    </w:lvl>
    <w:lvl w:tentative="true" w:tplc="041A0005" w:ilvl="5">
      <w:start w:val="1"/>
      <w:numFmt w:val="bullet"/>
      <w:lvlText w:val=""/>
      <w:lvlJc w:val="left"/>
      <w:pPr>
        <w:ind w:hanging="360" w:left="4680"/>
      </w:pPr>
      <w:rPr>
        <w:rFonts w:hAnsi="Wingdings" w:ascii="Wingdings" w:hint="default"/>
      </w:rPr>
    </w:lvl>
    <w:lvl w:tentative="true" w:tplc="041A0001" w:ilvl="6">
      <w:start w:val="1"/>
      <w:numFmt w:val="bullet"/>
      <w:lvlText w:val=""/>
      <w:lvlJc w:val="left"/>
      <w:pPr>
        <w:ind w:hanging="360" w:left="5400"/>
      </w:pPr>
      <w:rPr>
        <w:rFonts w:hAnsi="Symbol" w:ascii="Symbol" w:hint="default"/>
      </w:rPr>
    </w:lvl>
    <w:lvl w:tentative="true" w:tplc="041A0003" w:ilvl="7">
      <w:start w:val="1"/>
      <w:numFmt w:val="bullet"/>
      <w:lvlText w:val="o"/>
      <w:lvlJc w:val="left"/>
      <w:pPr>
        <w:ind w:hanging="360" w:left="6120"/>
      </w:pPr>
      <w:rPr>
        <w:rFonts w:cs="Courier New" w:hAnsi="Courier New" w:ascii="Courier New" w:hint="default"/>
      </w:rPr>
    </w:lvl>
    <w:lvl w:tentative="true" w:tplc="041A0005" w:ilvl="8">
      <w:start w:val="1"/>
      <w:numFmt w:val="bullet"/>
      <w:lvlText w:val=""/>
      <w:lvlJc w:val="left"/>
      <w:pPr>
        <w:ind w:hanging="360" w:left="6840"/>
      </w:pPr>
      <w:rPr>
        <w:rFonts w:hAnsi="Wingdings" w:ascii="Wingdings" w:hint="default"/>
      </w:rPr>
    </w:lvl>
  </w:abstractNum>
  <w:abstractNum w:abstractNumId="1">
    <w:nsid w:val="113C6653"/>
    <w:multiLevelType w:val="hybridMultilevel"/>
    <w:tmpl w:val="33548940"/>
    <w:lvl w:tplc="0409000F" w:ilvl="0">
      <w:start w:val="1"/>
      <w:numFmt w:val="decimal"/>
      <w:lvlText w:val="%1."/>
      <w:lvlJc w:val="left"/>
      <w:pPr>
        <w:tabs>
          <w:tab w:pos="720" w:val="num"/>
        </w:tabs>
        <w:ind w:hanging="360" w:left="720"/>
      </w:pPr>
      <w:rPr>
        <w:rFonts w:hint="default"/>
      </w:rPr>
    </w:lvl>
    <w:lvl w:tentative="true" w:tplc="04090019" w:ilvl="1">
      <w:start w:val="1"/>
      <w:numFmt w:val="lowerLetter"/>
      <w:lvlText w:val="%2."/>
      <w:lvlJc w:val="left"/>
      <w:pPr>
        <w:tabs>
          <w:tab w:pos="1440" w:val="num"/>
        </w:tabs>
        <w:ind w:hanging="360" w:left="1440"/>
      </w:pPr>
    </w:lvl>
    <w:lvl w:tentative="true" w:tplc="0409001B" w:ilvl="2">
      <w:start w:val="1"/>
      <w:numFmt w:val="lowerRoman"/>
      <w:lvlText w:val="%3."/>
      <w:lvlJc w:val="right"/>
      <w:pPr>
        <w:tabs>
          <w:tab w:pos="2160" w:val="num"/>
        </w:tabs>
        <w:ind w:hanging="180" w:left="2160"/>
      </w:pPr>
    </w:lvl>
    <w:lvl w:tentative="true" w:tplc="0409000F" w:ilvl="3">
      <w:start w:val="1"/>
      <w:numFmt w:val="decimal"/>
      <w:lvlText w:val="%4."/>
      <w:lvlJc w:val="left"/>
      <w:pPr>
        <w:tabs>
          <w:tab w:pos="2880" w:val="num"/>
        </w:tabs>
        <w:ind w:hanging="360" w:left="2880"/>
      </w:pPr>
    </w:lvl>
    <w:lvl w:tentative="true" w:tplc="04090019" w:ilvl="4">
      <w:start w:val="1"/>
      <w:numFmt w:val="lowerLetter"/>
      <w:lvlText w:val="%5."/>
      <w:lvlJc w:val="left"/>
      <w:pPr>
        <w:tabs>
          <w:tab w:pos="3600" w:val="num"/>
        </w:tabs>
        <w:ind w:hanging="360" w:left="3600"/>
      </w:pPr>
    </w:lvl>
    <w:lvl w:tentative="true" w:tplc="0409001B" w:ilvl="5">
      <w:start w:val="1"/>
      <w:numFmt w:val="lowerRoman"/>
      <w:lvlText w:val="%6."/>
      <w:lvlJc w:val="right"/>
      <w:pPr>
        <w:tabs>
          <w:tab w:pos="4320" w:val="num"/>
        </w:tabs>
        <w:ind w:hanging="180" w:left="4320"/>
      </w:pPr>
    </w:lvl>
    <w:lvl w:tentative="true" w:tplc="0409000F" w:ilvl="6">
      <w:start w:val="1"/>
      <w:numFmt w:val="decimal"/>
      <w:lvlText w:val="%7."/>
      <w:lvlJc w:val="left"/>
      <w:pPr>
        <w:tabs>
          <w:tab w:pos="5040" w:val="num"/>
        </w:tabs>
        <w:ind w:hanging="360" w:left="5040"/>
      </w:pPr>
    </w:lvl>
    <w:lvl w:tentative="true" w:tplc="04090019" w:ilvl="7">
      <w:start w:val="1"/>
      <w:numFmt w:val="lowerLetter"/>
      <w:lvlText w:val="%8."/>
      <w:lvlJc w:val="left"/>
      <w:pPr>
        <w:tabs>
          <w:tab w:pos="5760" w:val="num"/>
        </w:tabs>
        <w:ind w:hanging="360" w:left="5760"/>
      </w:pPr>
    </w:lvl>
    <w:lvl w:tentative="true" w:tplc="0409001B" w:ilvl="8">
      <w:start w:val="1"/>
      <w:numFmt w:val="lowerRoman"/>
      <w:lvlText w:val="%9."/>
      <w:lvlJc w:val="right"/>
      <w:pPr>
        <w:tabs>
          <w:tab w:pos="6480" w:val="num"/>
        </w:tabs>
        <w:ind w:hanging="180" w:left="6480"/>
      </w:pPr>
    </w:lvl>
  </w:abstractNum>
  <w:abstractNum w:abstractNumId="2">
    <w:nsid w:val="11C43C3B"/>
    <w:multiLevelType w:val="hybridMultilevel"/>
    <w:tmpl w:val="7124F28A"/>
    <w:lvl w:tplc="2E44510A" w:ilvl="0">
      <w:start w:val="2"/>
      <w:numFmt w:val="bullet"/>
      <w:lvlText w:val="-"/>
      <w:lvlJc w:val="left"/>
      <w:pPr>
        <w:tabs>
          <w:tab w:pos="720" w:val="num"/>
        </w:tabs>
        <w:ind w:hanging="360" w:left="720"/>
      </w:pPr>
      <w:rPr>
        <w:rFonts w:cs="Times New Roman" w:eastAsia="Times New Roman" w:hAnsi="Times New Roman" w:ascii="Times New Roman" w:hint="default"/>
      </w:rPr>
    </w:lvl>
    <w:lvl w:tentative="true" w:tplc="041A0003" w:ilvl="1">
      <w:start w:val="1"/>
      <w:numFmt w:val="bullet"/>
      <w:lvlText w:val="o"/>
      <w:lvlJc w:val="left"/>
      <w:pPr>
        <w:tabs>
          <w:tab w:pos="1440" w:val="num"/>
        </w:tabs>
        <w:ind w:hanging="360" w:left="1440"/>
      </w:pPr>
      <w:rPr>
        <w:rFonts w:cs="Courier New" w:hAnsi="Courier New" w:ascii="Courier New" w:hint="default"/>
      </w:rPr>
    </w:lvl>
    <w:lvl w:tentative="true" w:tplc="041A0005" w:ilvl="2">
      <w:start w:val="1"/>
      <w:numFmt w:val="bullet"/>
      <w:lvlText w:val=""/>
      <w:lvlJc w:val="left"/>
      <w:pPr>
        <w:tabs>
          <w:tab w:pos="2160" w:val="num"/>
        </w:tabs>
        <w:ind w:hanging="360" w:left="2160"/>
      </w:pPr>
      <w:rPr>
        <w:rFonts w:hAnsi="Wingdings" w:ascii="Wingdings" w:hint="default"/>
      </w:rPr>
    </w:lvl>
    <w:lvl w:tentative="true" w:tplc="041A0001" w:ilvl="3">
      <w:start w:val="1"/>
      <w:numFmt w:val="bullet"/>
      <w:lvlText w:val=""/>
      <w:lvlJc w:val="left"/>
      <w:pPr>
        <w:tabs>
          <w:tab w:pos="2880" w:val="num"/>
        </w:tabs>
        <w:ind w:hanging="360" w:left="2880"/>
      </w:pPr>
      <w:rPr>
        <w:rFonts w:hAnsi="Symbol" w:ascii="Symbol" w:hint="default"/>
      </w:rPr>
    </w:lvl>
    <w:lvl w:tentative="true" w:tplc="041A0003" w:ilvl="4">
      <w:start w:val="1"/>
      <w:numFmt w:val="bullet"/>
      <w:lvlText w:val="o"/>
      <w:lvlJc w:val="left"/>
      <w:pPr>
        <w:tabs>
          <w:tab w:pos="3600" w:val="num"/>
        </w:tabs>
        <w:ind w:hanging="360" w:left="3600"/>
      </w:pPr>
      <w:rPr>
        <w:rFonts w:cs="Courier New" w:hAnsi="Courier New" w:ascii="Courier New" w:hint="default"/>
      </w:rPr>
    </w:lvl>
    <w:lvl w:tentative="true" w:tplc="041A0005" w:ilvl="5">
      <w:start w:val="1"/>
      <w:numFmt w:val="bullet"/>
      <w:lvlText w:val=""/>
      <w:lvlJc w:val="left"/>
      <w:pPr>
        <w:tabs>
          <w:tab w:pos="4320" w:val="num"/>
        </w:tabs>
        <w:ind w:hanging="360" w:left="4320"/>
      </w:pPr>
      <w:rPr>
        <w:rFonts w:hAnsi="Wingdings" w:ascii="Wingdings" w:hint="default"/>
      </w:rPr>
    </w:lvl>
    <w:lvl w:tentative="true" w:tplc="041A0001" w:ilvl="6">
      <w:start w:val="1"/>
      <w:numFmt w:val="bullet"/>
      <w:lvlText w:val=""/>
      <w:lvlJc w:val="left"/>
      <w:pPr>
        <w:tabs>
          <w:tab w:pos="5040" w:val="num"/>
        </w:tabs>
        <w:ind w:hanging="360" w:left="5040"/>
      </w:pPr>
      <w:rPr>
        <w:rFonts w:hAnsi="Symbol" w:ascii="Symbol" w:hint="default"/>
      </w:rPr>
    </w:lvl>
    <w:lvl w:tentative="true" w:tplc="041A0003" w:ilvl="7">
      <w:start w:val="1"/>
      <w:numFmt w:val="bullet"/>
      <w:lvlText w:val="o"/>
      <w:lvlJc w:val="left"/>
      <w:pPr>
        <w:tabs>
          <w:tab w:pos="5760" w:val="num"/>
        </w:tabs>
        <w:ind w:hanging="360" w:left="5760"/>
      </w:pPr>
      <w:rPr>
        <w:rFonts w:cs="Courier New" w:hAnsi="Courier New" w:ascii="Courier New" w:hint="default"/>
      </w:rPr>
    </w:lvl>
    <w:lvl w:tentative="true" w:tplc="041A0005" w:ilvl="8">
      <w:start w:val="1"/>
      <w:numFmt w:val="bullet"/>
      <w:lvlText w:val=""/>
      <w:lvlJc w:val="left"/>
      <w:pPr>
        <w:tabs>
          <w:tab w:pos="6480" w:val="num"/>
        </w:tabs>
        <w:ind w:hanging="360" w:left="6480"/>
      </w:pPr>
      <w:rPr>
        <w:rFonts w:hAnsi="Wingdings" w:ascii="Wingdings" w:hint="default"/>
      </w:rPr>
    </w:lvl>
  </w:abstractNum>
  <w:abstractNum w:abstractNumId="3">
    <w:nsid w:val="1CB21164"/>
    <w:multiLevelType w:val="hybridMultilevel"/>
    <w:tmpl w:val="9BE87B8C"/>
    <w:lvl w:tplc="63A405D8" w:ilvl="0">
      <w:start w:val="1"/>
      <w:numFmt w:val="lowerRoman"/>
      <w:lvlText w:val="%1."/>
      <w:lvlJc w:val="left"/>
      <w:pPr>
        <w:ind w:hanging="720" w:left="1429"/>
      </w:pPr>
      <w:rPr>
        <w:rFonts w:hint="default"/>
      </w:rPr>
    </w:lvl>
    <w:lvl w:tentative="true" w:tplc="041A0019" w:ilvl="1">
      <w:start w:val="1"/>
      <w:numFmt w:val="lowerLetter"/>
      <w:lvlText w:val="%2."/>
      <w:lvlJc w:val="left"/>
      <w:pPr>
        <w:ind w:hanging="360" w:left="1789"/>
      </w:pPr>
    </w:lvl>
    <w:lvl w:tentative="true" w:tplc="041A001B" w:ilvl="2">
      <w:start w:val="1"/>
      <w:numFmt w:val="lowerRoman"/>
      <w:lvlText w:val="%3."/>
      <w:lvlJc w:val="right"/>
      <w:pPr>
        <w:ind w:hanging="180" w:left="2509"/>
      </w:pPr>
    </w:lvl>
    <w:lvl w:tentative="true" w:tplc="041A000F" w:ilvl="3">
      <w:start w:val="1"/>
      <w:numFmt w:val="decimal"/>
      <w:lvlText w:val="%4."/>
      <w:lvlJc w:val="left"/>
      <w:pPr>
        <w:ind w:hanging="360" w:left="3229"/>
      </w:pPr>
    </w:lvl>
    <w:lvl w:tentative="true" w:tplc="041A0019" w:ilvl="4">
      <w:start w:val="1"/>
      <w:numFmt w:val="lowerLetter"/>
      <w:lvlText w:val="%5."/>
      <w:lvlJc w:val="left"/>
      <w:pPr>
        <w:ind w:hanging="360" w:left="3949"/>
      </w:pPr>
    </w:lvl>
    <w:lvl w:tentative="true" w:tplc="041A001B" w:ilvl="5">
      <w:start w:val="1"/>
      <w:numFmt w:val="lowerRoman"/>
      <w:lvlText w:val="%6."/>
      <w:lvlJc w:val="right"/>
      <w:pPr>
        <w:ind w:hanging="180" w:left="4669"/>
      </w:pPr>
    </w:lvl>
    <w:lvl w:tentative="true" w:tplc="041A000F" w:ilvl="6">
      <w:start w:val="1"/>
      <w:numFmt w:val="decimal"/>
      <w:lvlText w:val="%7."/>
      <w:lvlJc w:val="left"/>
      <w:pPr>
        <w:ind w:hanging="360" w:left="5389"/>
      </w:pPr>
    </w:lvl>
    <w:lvl w:tentative="true" w:tplc="041A0019" w:ilvl="7">
      <w:start w:val="1"/>
      <w:numFmt w:val="lowerLetter"/>
      <w:lvlText w:val="%8."/>
      <w:lvlJc w:val="left"/>
      <w:pPr>
        <w:ind w:hanging="360" w:left="6109"/>
      </w:pPr>
    </w:lvl>
    <w:lvl w:tentative="true" w:tplc="041A001B" w:ilvl="8">
      <w:start w:val="1"/>
      <w:numFmt w:val="lowerRoman"/>
      <w:lvlText w:val="%9."/>
      <w:lvlJc w:val="right"/>
      <w:pPr>
        <w:ind w:hanging="180" w:left="6829"/>
      </w:pPr>
    </w:lvl>
  </w:abstractNum>
  <w:abstractNum w:abstractNumId="4">
    <w:nsid w:val="1EF717C4"/>
    <w:multiLevelType w:val="hybridMultilevel"/>
    <w:tmpl w:val="36468290"/>
    <w:lvl w:tplc="041A000F" w:ilvl="0">
      <w:start w:val="1"/>
      <w:numFmt w:val="decimal"/>
      <w:lvlText w:val="%1."/>
      <w:lvlJc w:val="left"/>
      <w:pPr>
        <w:tabs>
          <w:tab w:pos="720" w:val="num"/>
        </w:tabs>
        <w:ind w:hanging="360" w:left="720"/>
      </w:pPr>
      <w:rPr>
        <w:rFonts w:hint="default"/>
      </w:rPr>
    </w:lvl>
    <w:lvl w:tentative="true" w:tplc="041A0019" w:ilvl="1">
      <w:start w:val="1"/>
      <w:numFmt w:val="lowerLetter"/>
      <w:lvlText w:val="%2."/>
      <w:lvlJc w:val="left"/>
      <w:pPr>
        <w:tabs>
          <w:tab w:pos="1440" w:val="num"/>
        </w:tabs>
        <w:ind w:hanging="360" w:left="1440"/>
      </w:pPr>
    </w:lvl>
    <w:lvl w:tentative="true" w:tplc="041A001B" w:ilvl="2">
      <w:start w:val="1"/>
      <w:numFmt w:val="lowerRoman"/>
      <w:lvlText w:val="%3."/>
      <w:lvlJc w:val="right"/>
      <w:pPr>
        <w:tabs>
          <w:tab w:pos="2160" w:val="num"/>
        </w:tabs>
        <w:ind w:hanging="180" w:left="2160"/>
      </w:pPr>
    </w:lvl>
    <w:lvl w:tentative="true" w:tplc="041A000F" w:ilvl="3">
      <w:start w:val="1"/>
      <w:numFmt w:val="decimal"/>
      <w:lvlText w:val="%4."/>
      <w:lvlJc w:val="left"/>
      <w:pPr>
        <w:tabs>
          <w:tab w:pos="2880" w:val="num"/>
        </w:tabs>
        <w:ind w:hanging="360" w:left="2880"/>
      </w:pPr>
    </w:lvl>
    <w:lvl w:tentative="true" w:tplc="041A0019" w:ilvl="4">
      <w:start w:val="1"/>
      <w:numFmt w:val="lowerLetter"/>
      <w:lvlText w:val="%5."/>
      <w:lvlJc w:val="left"/>
      <w:pPr>
        <w:tabs>
          <w:tab w:pos="3600" w:val="num"/>
        </w:tabs>
        <w:ind w:hanging="360" w:left="3600"/>
      </w:pPr>
    </w:lvl>
    <w:lvl w:tentative="true" w:tplc="041A001B" w:ilvl="5">
      <w:start w:val="1"/>
      <w:numFmt w:val="lowerRoman"/>
      <w:lvlText w:val="%6."/>
      <w:lvlJc w:val="right"/>
      <w:pPr>
        <w:tabs>
          <w:tab w:pos="4320" w:val="num"/>
        </w:tabs>
        <w:ind w:hanging="180" w:left="4320"/>
      </w:pPr>
    </w:lvl>
    <w:lvl w:tentative="true" w:tplc="041A000F" w:ilvl="6">
      <w:start w:val="1"/>
      <w:numFmt w:val="decimal"/>
      <w:lvlText w:val="%7."/>
      <w:lvlJc w:val="left"/>
      <w:pPr>
        <w:tabs>
          <w:tab w:pos="5040" w:val="num"/>
        </w:tabs>
        <w:ind w:hanging="360" w:left="5040"/>
      </w:pPr>
    </w:lvl>
    <w:lvl w:tentative="true" w:tplc="041A0019" w:ilvl="7">
      <w:start w:val="1"/>
      <w:numFmt w:val="lowerLetter"/>
      <w:lvlText w:val="%8."/>
      <w:lvlJc w:val="left"/>
      <w:pPr>
        <w:tabs>
          <w:tab w:pos="5760" w:val="num"/>
        </w:tabs>
        <w:ind w:hanging="360" w:left="5760"/>
      </w:pPr>
    </w:lvl>
    <w:lvl w:tentative="true" w:tplc="041A001B" w:ilvl="8">
      <w:start w:val="1"/>
      <w:numFmt w:val="lowerRoman"/>
      <w:lvlText w:val="%9."/>
      <w:lvlJc w:val="right"/>
      <w:pPr>
        <w:tabs>
          <w:tab w:pos="6480" w:val="num"/>
        </w:tabs>
        <w:ind w:hanging="180" w:left="6480"/>
      </w:pPr>
    </w:lvl>
  </w:abstractNum>
  <w:abstractNum w:abstractNumId="5">
    <w:nsid w:val="3A286237"/>
    <w:multiLevelType w:val="hybridMultilevel"/>
    <w:tmpl w:val="ED6E4E40"/>
    <w:lvl w:tplc="6A387806" w:ilvl="0">
      <w:start w:val="11"/>
      <w:numFmt w:val="bullet"/>
      <w:lvlText w:val="-"/>
      <w:lvlJc w:val="left"/>
      <w:pPr>
        <w:ind w:hanging="360" w:left="1080"/>
      </w:pPr>
      <w:rPr>
        <w:rFonts w:cs="Arial" w:eastAsia="Times New Roman" w:hAnsi="Arial" w:ascii="Arial" w:hint="default"/>
      </w:rPr>
    </w:lvl>
    <w:lvl w:tentative="true" w:tplc="041A0003" w:ilvl="1">
      <w:start w:val="1"/>
      <w:numFmt w:val="bullet"/>
      <w:lvlText w:val="o"/>
      <w:lvlJc w:val="left"/>
      <w:pPr>
        <w:ind w:hanging="360" w:left="1800"/>
      </w:pPr>
      <w:rPr>
        <w:rFonts w:cs="Courier New" w:hAnsi="Courier New" w:ascii="Courier New" w:hint="default"/>
      </w:rPr>
    </w:lvl>
    <w:lvl w:tentative="true" w:tplc="041A0005" w:ilvl="2">
      <w:start w:val="1"/>
      <w:numFmt w:val="bullet"/>
      <w:lvlText w:val=""/>
      <w:lvlJc w:val="left"/>
      <w:pPr>
        <w:ind w:hanging="360" w:left="2520"/>
      </w:pPr>
      <w:rPr>
        <w:rFonts w:hAnsi="Wingdings" w:ascii="Wingdings" w:hint="default"/>
      </w:rPr>
    </w:lvl>
    <w:lvl w:tentative="true" w:tplc="041A0001" w:ilvl="3">
      <w:start w:val="1"/>
      <w:numFmt w:val="bullet"/>
      <w:lvlText w:val=""/>
      <w:lvlJc w:val="left"/>
      <w:pPr>
        <w:ind w:hanging="360" w:left="3240"/>
      </w:pPr>
      <w:rPr>
        <w:rFonts w:hAnsi="Symbol" w:ascii="Symbol" w:hint="default"/>
      </w:rPr>
    </w:lvl>
    <w:lvl w:tentative="true" w:tplc="041A0003" w:ilvl="4">
      <w:start w:val="1"/>
      <w:numFmt w:val="bullet"/>
      <w:lvlText w:val="o"/>
      <w:lvlJc w:val="left"/>
      <w:pPr>
        <w:ind w:hanging="360" w:left="3960"/>
      </w:pPr>
      <w:rPr>
        <w:rFonts w:cs="Courier New" w:hAnsi="Courier New" w:ascii="Courier New" w:hint="default"/>
      </w:rPr>
    </w:lvl>
    <w:lvl w:tentative="true" w:tplc="041A0005" w:ilvl="5">
      <w:start w:val="1"/>
      <w:numFmt w:val="bullet"/>
      <w:lvlText w:val=""/>
      <w:lvlJc w:val="left"/>
      <w:pPr>
        <w:ind w:hanging="360" w:left="4680"/>
      </w:pPr>
      <w:rPr>
        <w:rFonts w:hAnsi="Wingdings" w:ascii="Wingdings" w:hint="default"/>
      </w:rPr>
    </w:lvl>
    <w:lvl w:tentative="true" w:tplc="041A0001" w:ilvl="6">
      <w:start w:val="1"/>
      <w:numFmt w:val="bullet"/>
      <w:lvlText w:val=""/>
      <w:lvlJc w:val="left"/>
      <w:pPr>
        <w:ind w:hanging="360" w:left="5400"/>
      </w:pPr>
      <w:rPr>
        <w:rFonts w:hAnsi="Symbol" w:ascii="Symbol" w:hint="default"/>
      </w:rPr>
    </w:lvl>
    <w:lvl w:tentative="true" w:tplc="041A0003" w:ilvl="7">
      <w:start w:val="1"/>
      <w:numFmt w:val="bullet"/>
      <w:lvlText w:val="o"/>
      <w:lvlJc w:val="left"/>
      <w:pPr>
        <w:ind w:hanging="360" w:left="6120"/>
      </w:pPr>
      <w:rPr>
        <w:rFonts w:cs="Courier New" w:hAnsi="Courier New" w:ascii="Courier New" w:hint="default"/>
      </w:rPr>
    </w:lvl>
    <w:lvl w:tentative="true" w:tplc="041A0005" w:ilvl="8">
      <w:start w:val="1"/>
      <w:numFmt w:val="bullet"/>
      <w:lvlText w:val=""/>
      <w:lvlJc w:val="left"/>
      <w:pPr>
        <w:ind w:hanging="360" w:left="6840"/>
      </w:pPr>
      <w:rPr>
        <w:rFonts w:hAnsi="Wingdings" w:ascii="Wingdings" w:hint="default"/>
      </w:rPr>
    </w:lvl>
  </w:abstractNum>
  <w:abstractNum w:abstractNumId="6">
    <w:nsid w:val="46421ED6"/>
    <w:multiLevelType w:val="hybridMultilevel"/>
    <w:tmpl w:val="1E1A1B26"/>
    <w:lvl w:tplc="3ED84E10" w:ilvl="0">
      <w:start w:val="11"/>
      <w:numFmt w:val="bullet"/>
      <w:lvlText w:val="-"/>
      <w:lvlJc w:val="left"/>
      <w:pPr>
        <w:tabs>
          <w:tab w:pos="1500" w:val="num"/>
        </w:tabs>
        <w:ind w:hanging="360" w:left="1500"/>
      </w:pPr>
      <w:rPr>
        <w:rFonts w:cs="Arial" w:eastAsia="Times New Roman" w:hAnsi="Arial" w:ascii="Arial" w:hint="default"/>
      </w:rPr>
    </w:lvl>
    <w:lvl w:tentative="true" w:tplc="041A0003" w:ilvl="1">
      <w:start w:val="1"/>
      <w:numFmt w:val="bullet"/>
      <w:lvlText w:val="o"/>
      <w:lvlJc w:val="left"/>
      <w:pPr>
        <w:tabs>
          <w:tab w:pos="2220" w:val="num"/>
        </w:tabs>
        <w:ind w:hanging="360" w:left="2220"/>
      </w:pPr>
      <w:rPr>
        <w:rFonts w:cs="Courier New" w:hAnsi="Courier New" w:ascii="Courier New" w:hint="default"/>
      </w:rPr>
    </w:lvl>
    <w:lvl w:tentative="true" w:tplc="041A0005" w:ilvl="2">
      <w:start w:val="1"/>
      <w:numFmt w:val="bullet"/>
      <w:lvlText w:val=""/>
      <w:lvlJc w:val="left"/>
      <w:pPr>
        <w:tabs>
          <w:tab w:pos="2940" w:val="num"/>
        </w:tabs>
        <w:ind w:hanging="360" w:left="2940"/>
      </w:pPr>
      <w:rPr>
        <w:rFonts w:hAnsi="Wingdings" w:ascii="Wingdings" w:hint="default"/>
      </w:rPr>
    </w:lvl>
    <w:lvl w:tentative="true" w:tplc="041A0001" w:ilvl="3">
      <w:start w:val="1"/>
      <w:numFmt w:val="bullet"/>
      <w:lvlText w:val=""/>
      <w:lvlJc w:val="left"/>
      <w:pPr>
        <w:tabs>
          <w:tab w:pos="3660" w:val="num"/>
        </w:tabs>
        <w:ind w:hanging="360" w:left="3660"/>
      </w:pPr>
      <w:rPr>
        <w:rFonts w:hAnsi="Symbol" w:ascii="Symbol" w:hint="default"/>
      </w:rPr>
    </w:lvl>
    <w:lvl w:tentative="true" w:tplc="041A0003" w:ilvl="4">
      <w:start w:val="1"/>
      <w:numFmt w:val="bullet"/>
      <w:lvlText w:val="o"/>
      <w:lvlJc w:val="left"/>
      <w:pPr>
        <w:tabs>
          <w:tab w:pos="4380" w:val="num"/>
        </w:tabs>
        <w:ind w:hanging="360" w:left="4380"/>
      </w:pPr>
      <w:rPr>
        <w:rFonts w:cs="Courier New" w:hAnsi="Courier New" w:ascii="Courier New" w:hint="default"/>
      </w:rPr>
    </w:lvl>
    <w:lvl w:tentative="true" w:tplc="041A0005" w:ilvl="5">
      <w:start w:val="1"/>
      <w:numFmt w:val="bullet"/>
      <w:lvlText w:val=""/>
      <w:lvlJc w:val="left"/>
      <w:pPr>
        <w:tabs>
          <w:tab w:pos="5100" w:val="num"/>
        </w:tabs>
        <w:ind w:hanging="360" w:left="5100"/>
      </w:pPr>
      <w:rPr>
        <w:rFonts w:hAnsi="Wingdings" w:ascii="Wingdings" w:hint="default"/>
      </w:rPr>
    </w:lvl>
    <w:lvl w:tentative="true" w:tplc="041A0001" w:ilvl="6">
      <w:start w:val="1"/>
      <w:numFmt w:val="bullet"/>
      <w:lvlText w:val=""/>
      <w:lvlJc w:val="left"/>
      <w:pPr>
        <w:tabs>
          <w:tab w:pos="5820" w:val="num"/>
        </w:tabs>
        <w:ind w:hanging="360" w:left="5820"/>
      </w:pPr>
      <w:rPr>
        <w:rFonts w:hAnsi="Symbol" w:ascii="Symbol" w:hint="default"/>
      </w:rPr>
    </w:lvl>
    <w:lvl w:tentative="true" w:tplc="041A0003" w:ilvl="7">
      <w:start w:val="1"/>
      <w:numFmt w:val="bullet"/>
      <w:lvlText w:val="o"/>
      <w:lvlJc w:val="left"/>
      <w:pPr>
        <w:tabs>
          <w:tab w:pos="6540" w:val="num"/>
        </w:tabs>
        <w:ind w:hanging="360" w:left="6540"/>
      </w:pPr>
      <w:rPr>
        <w:rFonts w:cs="Courier New" w:hAnsi="Courier New" w:ascii="Courier New" w:hint="default"/>
      </w:rPr>
    </w:lvl>
    <w:lvl w:tentative="true" w:tplc="041A0005" w:ilvl="8">
      <w:start w:val="1"/>
      <w:numFmt w:val="bullet"/>
      <w:lvlText w:val=""/>
      <w:lvlJc w:val="left"/>
      <w:pPr>
        <w:tabs>
          <w:tab w:pos="7260" w:val="num"/>
        </w:tabs>
        <w:ind w:hanging="360" w:left="7260"/>
      </w:pPr>
      <w:rPr>
        <w:rFonts w:hAnsi="Wingdings" w:ascii="Wingdings" w:hint="default"/>
      </w:rPr>
    </w:lvl>
  </w:abstractNum>
  <w:abstractNum w:abstractNumId="7">
    <w:nsid w:val="610E19DE"/>
    <w:multiLevelType w:val="hybridMultilevel"/>
    <w:tmpl w:val="3BF45E40"/>
    <w:lvl w:tplc="041A000F" w:ilvl="0">
      <w:start w:val="1"/>
      <w:numFmt w:val="decimal"/>
      <w:lvlText w:val="%1."/>
      <w:lvlJc w:val="left"/>
      <w:pPr>
        <w:ind w:hanging="360" w:left="720"/>
      </w:pPr>
      <w:rPr>
        <w:rFonts w:hint="default"/>
      </w:rPr>
    </w:lvl>
    <w:lvl w:tentative="true" w:tplc="041A0019" w:ilvl="1">
      <w:start w:val="1"/>
      <w:numFmt w:val="lowerLetter"/>
      <w:lvlText w:val="%2."/>
      <w:lvlJc w:val="left"/>
      <w:pPr>
        <w:ind w:hanging="360" w:left="1440"/>
      </w:pPr>
    </w:lvl>
    <w:lvl w:tentative="true" w:tplc="041A001B" w:ilvl="2">
      <w:start w:val="1"/>
      <w:numFmt w:val="lowerRoman"/>
      <w:lvlText w:val="%3."/>
      <w:lvlJc w:val="right"/>
      <w:pPr>
        <w:ind w:hanging="180" w:left="2160"/>
      </w:pPr>
    </w:lvl>
    <w:lvl w:tentative="true" w:tplc="041A000F" w:ilvl="3">
      <w:start w:val="1"/>
      <w:numFmt w:val="decimal"/>
      <w:lvlText w:val="%4."/>
      <w:lvlJc w:val="left"/>
      <w:pPr>
        <w:ind w:hanging="360" w:left="2880"/>
      </w:pPr>
    </w:lvl>
    <w:lvl w:tentative="true" w:tplc="041A0019" w:ilvl="4">
      <w:start w:val="1"/>
      <w:numFmt w:val="lowerLetter"/>
      <w:lvlText w:val="%5."/>
      <w:lvlJc w:val="left"/>
      <w:pPr>
        <w:ind w:hanging="360" w:left="3600"/>
      </w:pPr>
    </w:lvl>
    <w:lvl w:tentative="true" w:tplc="041A001B" w:ilvl="5">
      <w:start w:val="1"/>
      <w:numFmt w:val="lowerRoman"/>
      <w:lvlText w:val="%6."/>
      <w:lvlJc w:val="right"/>
      <w:pPr>
        <w:ind w:hanging="180" w:left="4320"/>
      </w:pPr>
    </w:lvl>
    <w:lvl w:tentative="true" w:tplc="041A000F" w:ilvl="6">
      <w:start w:val="1"/>
      <w:numFmt w:val="decimal"/>
      <w:lvlText w:val="%7."/>
      <w:lvlJc w:val="left"/>
      <w:pPr>
        <w:ind w:hanging="360" w:left="5040"/>
      </w:pPr>
    </w:lvl>
    <w:lvl w:tentative="true" w:tplc="041A0019" w:ilvl="7">
      <w:start w:val="1"/>
      <w:numFmt w:val="lowerLetter"/>
      <w:lvlText w:val="%8."/>
      <w:lvlJc w:val="left"/>
      <w:pPr>
        <w:ind w:hanging="360" w:left="5760"/>
      </w:pPr>
    </w:lvl>
    <w:lvl w:tentative="true" w:tplc="041A001B" w:ilvl="8">
      <w:start w:val="1"/>
      <w:numFmt w:val="lowerRoman"/>
      <w:lvlText w:val="%9."/>
      <w:lvlJc w:val="right"/>
      <w:pPr>
        <w:ind w:hanging="180" w:left="6480"/>
      </w:pPr>
    </w:lvl>
  </w:abstractNum>
  <w:abstractNum w:abstractNumId="8">
    <w:nsid w:val="6C55382E"/>
    <w:multiLevelType w:val="hybridMultilevel"/>
    <w:tmpl w:val="1C3227C2"/>
    <w:lvl w:tplc="041A0001" w:ilvl="0">
      <w:start w:val="1"/>
      <w:numFmt w:val="bullet"/>
      <w:lvlText w:val=""/>
      <w:lvlJc w:val="left"/>
      <w:pPr>
        <w:ind w:hanging="360" w:left="1500"/>
      </w:pPr>
      <w:rPr>
        <w:rFonts w:hAnsi="Symbol" w:ascii="Symbol" w:hint="default"/>
      </w:rPr>
    </w:lvl>
    <w:lvl w:tentative="true" w:tplc="041A0003" w:ilvl="1">
      <w:start w:val="1"/>
      <w:numFmt w:val="bullet"/>
      <w:lvlText w:val="o"/>
      <w:lvlJc w:val="left"/>
      <w:pPr>
        <w:ind w:hanging="360" w:left="2220"/>
      </w:pPr>
      <w:rPr>
        <w:rFonts w:hAnsi="Courier New" w:ascii="Courier New" w:hint="default"/>
      </w:rPr>
    </w:lvl>
    <w:lvl w:tentative="true" w:tplc="041A0005" w:ilvl="2">
      <w:start w:val="1"/>
      <w:numFmt w:val="bullet"/>
      <w:lvlText w:val=""/>
      <w:lvlJc w:val="left"/>
      <w:pPr>
        <w:ind w:hanging="360" w:left="2940"/>
      </w:pPr>
      <w:rPr>
        <w:rFonts w:hAnsi="Wingdings" w:ascii="Wingdings" w:hint="default"/>
      </w:rPr>
    </w:lvl>
    <w:lvl w:tentative="true" w:tplc="041A0001" w:ilvl="3">
      <w:start w:val="1"/>
      <w:numFmt w:val="bullet"/>
      <w:lvlText w:val=""/>
      <w:lvlJc w:val="left"/>
      <w:pPr>
        <w:ind w:hanging="360" w:left="3660"/>
      </w:pPr>
      <w:rPr>
        <w:rFonts w:hAnsi="Symbol" w:ascii="Symbol" w:hint="default"/>
      </w:rPr>
    </w:lvl>
    <w:lvl w:tentative="true" w:tplc="041A0003" w:ilvl="4">
      <w:start w:val="1"/>
      <w:numFmt w:val="bullet"/>
      <w:lvlText w:val="o"/>
      <w:lvlJc w:val="left"/>
      <w:pPr>
        <w:ind w:hanging="360" w:left="4380"/>
      </w:pPr>
      <w:rPr>
        <w:rFonts w:hAnsi="Courier New" w:ascii="Courier New" w:hint="default"/>
      </w:rPr>
    </w:lvl>
    <w:lvl w:tentative="true" w:tplc="041A0005" w:ilvl="5">
      <w:start w:val="1"/>
      <w:numFmt w:val="bullet"/>
      <w:lvlText w:val=""/>
      <w:lvlJc w:val="left"/>
      <w:pPr>
        <w:ind w:hanging="360" w:left="5100"/>
      </w:pPr>
      <w:rPr>
        <w:rFonts w:hAnsi="Wingdings" w:ascii="Wingdings" w:hint="default"/>
      </w:rPr>
    </w:lvl>
    <w:lvl w:tentative="true" w:tplc="041A0001" w:ilvl="6">
      <w:start w:val="1"/>
      <w:numFmt w:val="bullet"/>
      <w:lvlText w:val=""/>
      <w:lvlJc w:val="left"/>
      <w:pPr>
        <w:ind w:hanging="360" w:left="5820"/>
      </w:pPr>
      <w:rPr>
        <w:rFonts w:hAnsi="Symbol" w:ascii="Symbol" w:hint="default"/>
      </w:rPr>
    </w:lvl>
    <w:lvl w:tentative="true" w:tplc="041A0003" w:ilvl="7">
      <w:start w:val="1"/>
      <w:numFmt w:val="bullet"/>
      <w:lvlText w:val="o"/>
      <w:lvlJc w:val="left"/>
      <w:pPr>
        <w:ind w:hanging="360" w:left="6540"/>
      </w:pPr>
      <w:rPr>
        <w:rFonts w:hAnsi="Courier New" w:ascii="Courier New" w:hint="default"/>
      </w:rPr>
    </w:lvl>
    <w:lvl w:tentative="true" w:tplc="041A0005" w:ilvl="8">
      <w:start w:val="1"/>
      <w:numFmt w:val="bullet"/>
      <w:lvlText w:val=""/>
      <w:lvlJc w:val="left"/>
      <w:pPr>
        <w:ind w:hanging="360" w:left="7260"/>
      </w:pPr>
      <w:rPr>
        <w:rFonts w:hAnsi="Wingdings" w:ascii="Wingdings" w:hint="default"/>
      </w:rPr>
    </w:lvl>
  </w:abstractNum>
  <w:abstractNum w:abstractNumId="9">
    <w:nsid w:val="73171486"/>
    <w:multiLevelType w:val="hybridMultilevel"/>
    <w:tmpl w:val="C452FCA2"/>
    <w:lvl w:tplc="6C3CA0BA" w:ilvl="0">
      <w:start w:val="1"/>
      <w:numFmt w:val="lowerLetter"/>
      <w:lvlText w:val="%1.)"/>
      <w:lvlJc w:val="left"/>
      <w:pPr>
        <w:ind w:hanging="360" w:left="1080"/>
      </w:pPr>
      <w:rPr>
        <w:rFonts w:hint="default"/>
      </w:rPr>
    </w:lvl>
    <w:lvl w:tplc="9EBAE53E" w:ilvl="1">
      <w:start w:val="1"/>
      <w:numFmt w:val="decimal"/>
      <w:lvlText w:val="%2."/>
      <w:lvlJc w:val="left"/>
      <w:pPr>
        <w:tabs>
          <w:tab w:pos="1800" w:val="num"/>
        </w:tabs>
        <w:ind w:hanging="360" w:left="1800"/>
      </w:pPr>
      <w:rPr>
        <w:rFonts w:hint="default"/>
      </w:rPr>
    </w:lvl>
    <w:lvl w:tentative="true" w:tplc="041A001B" w:ilvl="2">
      <w:start w:val="1"/>
      <w:numFmt w:val="lowerRoman"/>
      <w:lvlText w:val="%3."/>
      <w:lvlJc w:val="right"/>
      <w:pPr>
        <w:ind w:hanging="180" w:left="2520"/>
      </w:pPr>
    </w:lvl>
    <w:lvl w:tentative="true" w:tplc="041A000F" w:ilvl="3">
      <w:start w:val="1"/>
      <w:numFmt w:val="decimal"/>
      <w:lvlText w:val="%4."/>
      <w:lvlJc w:val="left"/>
      <w:pPr>
        <w:ind w:hanging="360" w:left="3240"/>
      </w:pPr>
    </w:lvl>
    <w:lvl w:tentative="true" w:tplc="041A0019" w:ilvl="4">
      <w:start w:val="1"/>
      <w:numFmt w:val="lowerLetter"/>
      <w:lvlText w:val="%5."/>
      <w:lvlJc w:val="left"/>
      <w:pPr>
        <w:ind w:hanging="360" w:left="3960"/>
      </w:pPr>
    </w:lvl>
    <w:lvl w:tentative="true" w:tplc="041A001B" w:ilvl="5">
      <w:start w:val="1"/>
      <w:numFmt w:val="lowerRoman"/>
      <w:lvlText w:val="%6."/>
      <w:lvlJc w:val="right"/>
      <w:pPr>
        <w:ind w:hanging="180" w:left="4680"/>
      </w:pPr>
    </w:lvl>
    <w:lvl w:tentative="true" w:tplc="041A000F" w:ilvl="6">
      <w:start w:val="1"/>
      <w:numFmt w:val="decimal"/>
      <w:lvlText w:val="%7."/>
      <w:lvlJc w:val="left"/>
      <w:pPr>
        <w:ind w:hanging="360" w:left="5400"/>
      </w:pPr>
    </w:lvl>
    <w:lvl w:tentative="true" w:tplc="041A0019" w:ilvl="7">
      <w:start w:val="1"/>
      <w:numFmt w:val="lowerLetter"/>
      <w:lvlText w:val="%8."/>
      <w:lvlJc w:val="left"/>
      <w:pPr>
        <w:ind w:hanging="360" w:left="6120"/>
      </w:pPr>
    </w:lvl>
    <w:lvl w:tentative="true" w:tplc="041A001B" w:ilvl="8">
      <w:start w:val="1"/>
      <w:numFmt w:val="lowerRoman"/>
      <w:lvlText w:val="%9."/>
      <w:lvlJc w:val="right"/>
      <w:pPr>
        <w:ind w:hanging="180" w:left="6840"/>
      </w:pPr>
    </w:lvl>
  </w:abstractNum>
  <w:abstractNum w:abstractNumId="10">
    <w:nsid w:val="7666034F"/>
    <w:multiLevelType w:val="hybridMultilevel"/>
    <w:tmpl w:val="17709678"/>
    <w:lvl w:tplc="6A387806" w:ilvl="0">
      <w:start w:val="11"/>
      <w:numFmt w:val="bullet"/>
      <w:lvlText w:val="-"/>
      <w:lvlJc w:val="left"/>
      <w:pPr>
        <w:ind w:hanging="360" w:left="720"/>
      </w:pPr>
      <w:rPr>
        <w:rFonts w:cs="Arial" w:eastAsia="Times New Roman" w:hAnsi="Arial" w:ascii="Arial" w:hint="default"/>
      </w:rPr>
    </w:lvl>
    <w:lvl w:tentative="true" w:tplc="041A0019" w:ilvl="1">
      <w:start w:val="1"/>
      <w:numFmt w:val="lowerLetter"/>
      <w:lvlText w:val="%2."/>
      <w:lvlJc w:val="left"/>
      <w:pPr>
        <w:ind w:hanging="360" w:left="1440"/>
      </w:pPr>
    </w:lvl>
    <w:lvl w:tentative="true" w:tplc="041A001B" w:ilvl="2">
      <w:start w:val="1"/>
      <w:numFmt w:val="lowerRoman"/>
      <w:lvlText w:val="%3."/>
      <w:lvlJc w:val="right"/>
      <w:pPr>
        <w:ind w:hanging="180" w:left="2160"/>
      </w:pPr>
    </w:lvl>
    <w:lvl w:tentative="true" w:tplc="041A000F" w:ilvl="3">
      <w:start w:val="1"/>
      <w:numFmt w:val="decimal"/>
      <w:lvlText w:val="%4."/>
      <w:lvlJc w:val="left"/>
      <w:pPr>
        <w:ind w:hanging="360" w:left="2880"/>
      </w:pPr>
    </w:lvl>
    <w:lvl w:tentative="true" w:tplc="041A0019" w:ilvl="4">
      <w:start w:val="1"/>
      <w:numFmt w:val="lowerLetter"/>
      <w:lvlText w:val="%5."/>
      <w:lvlJc w:val="left"/>
      <w:pPr>
        <w:ind w:hanging="360" w:left="3600"/>
      </w:pPr>
    </w:lvl>
    <w:lvl w:tentative="true" w:tplc="041A001B" w:ilvl="5">
      <w:start w:val="1"/>
      <w:numFmt w:val="lowerRoman"/>
      <w:lvlText w:val="%6."/>
      <w:lvlJc w:val="right"/>
      <w:pPr>
        <w:ind w:hanging="180" w:left="4320"/>
      </w:pPr>
    </w:lvl>
    <w:lvl w:tentative="true" w:tplc="041A000F" w:ilvl="6">
      <w:start w:val="1"/>
      <w:numFmt w:val="decimal"/>
      <w:lvlText w:val="%7."/>
      <w:lvlJc w:val="left"/>
      <w:pPr>
        <w:ind w:hanging="360" w:left="5040"/>
      </w:pPr>
    </w:lvl>
    <w:lvl w:tentative="true" w:tplc="041A0019" w:ilvl="7">
      <w:start w:val="1"/>
      <w:numFmt w:val="lowerLetter"/>
      <w:lvlText w:val="%8."/>
      <w:lvlJc w:val="left"/>
      <w:pPr>
        <w:ind w:hanging="360" w:left="5760"/>
      </w:pPr>
    </w:lvl>
    <w:lvl w:tentative="true" w:tplc="041A001B" w:ilvl="8">
      <w:start w:val="1"/>
      <w:numFmt w:val="lowerRoman"/>
      <w:lvlText w:val="%9."/>
      <w:lvlJc w:val="right"/>
      <w:pPr>
        <w:ind w:hanging="180" w:left="6480"/>
      </w:pPr>
    </w:lvl>
  </w:abstractNum>
  <w:num w:numId="1">
    <w:abstractNumId w:val="1"/>
  </w:num>
  <w:num w:numId="2">
    <w:abstractNumId w:val="7"/>
  </w:num>
  <w:num w:numId="3">
    <w:abstractNumId w:val="0"/>
  </w:num>
  <w:num w:numId="4">
    <w:abstractNumId w:val="5"/>
  </w:num>
  <w:num w:numId="5">
    <w:abstractNumId w:val="4"/>
  </w:num>
  <w:num w:numId="6">
    <w:abstractNumId w:val="9"/>
  </w:num>
  <w:num w:numId="7">
    <w:abstractNumId w:val="8"/>
  </w:num>
  <w:num w:numId="8">
    <w:abstractNumId w:val="6"/>
  </w:num>
  <w:num w:numId="9">
    <w:abstractNumId w:val="2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0">
    <w:abstractNumId w:val="10"/>
  </w:num>
  <w:num w:numId="11">
    <w:abstractNumId w:val="3"/>
  </w:num>
</w:numbering>
</file>

<file path=word/settings.xml><?xml version="1.0" encoding="utf-8"?>
<w:settings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p="http://schemas.openxmlformats.org/drawingml/2006/wordprocessingDrawing" xmlns:a="http://schemas.openxmlformats.org/drawingml/2006/main" xmlns:m="http://schemas.openxmlformats.org/officeDocument/2006/math" xmlns:ns8="http://schemas.openxmlformats.org/schemaLibrary/2006/main" xmlns:mc="http://schemas.openxmlformats.org/markup-compatibility/2006" xmlns:wne="http://schemas.microsoft.com/office/word/2006/wordml" xmlns:c="http://schemas.openxmlformats.org/drawingml/2006/chart" xmlns:ns12="http://schemas.openxmlformats.org/drawingml/2006/chartDrawing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o="urn:schemas-microsoft-com:office:office" xmlns:v="urn:schemas-microsoft-com:vml" xmlns:ns19="urn:schemas-microsoft-com:office:excel" xmlns:w10="urn:schemas-microsoft-com:office:word" xmlns:ns21="urn:schemas-microsoft-com:office:powerpoint" xmlns:ns23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ns30="http://schemas.openxmlformats.org/officeDocument/2006/bibliography" xmlns:ns31="http://schemas.openxmlformats.org/drawingml/2006/compatibility" xmlns:ns32="http://schemas.openxmlformats.org/drawingml/2006/lockedCanvas" mc:Ignorable="">
  <w:zoom w:percent="120"/>
  <w:mirrorMargins/>
  <w:attachedTemplate r:id="rId1"/>
  <w:stylePaneFormatFilter w:val="3F01"/>
  <w:defaultTabStop w:val="720"/>
  <w:hyphenationZone w:val="425"/>
  <w:characterSpacingControl w:val="doNotCompress"/>
  <w:hdrShapeDefaults>
    <o:shapedefaults v:ext="edit" spidmax="47105"/>
  </w:hdrShapeDefaults>
  <w:footnotePr>
    <w:footnote w:id="-1"/>
    <w:footnote w:id="0"/>
  </w:footnotePr>
  <w:endnotePr>
    <w:endnote w:id="-1"/>
    <w:endnote w:id="0"/>
  </w:endnotePr>
  <w:compat>
    <w:compatSetting w:val="14" w:uri="http://schemas.microsoft.com/office/word" w:name="compatibilityMode"/>
    <w:compatSetting w:val="1" w:uri="http://schemas.microsoft.com/office/word" w:name="overrideTableStyleFontSizeAndJustification"/>
    <w:compatSetting w:val="1" w:uri="http://schemas.microsoft.com/office/word" w:name="enableOpenTypeFeatures"/>
    <w:compatSetting w:val="1" w:uri="http://schemas.microsoft.com/office/word" w:name="doNotFlipMirrorIndents"/>
  </w:compat>
  <w:rsids>
    <w:rsidRoot w:val="00EF227F"/>
    <w:rsid w:val="00005068"/>
    <w:rsid w:val="00032A1C"/>
    <w:rsid w:val="00034638"/>
    <w:rsid w:val="000431ED"/>
    <w:rsid w:val="000866FC"/>
    <w:rsid w:val="000919EF"/>
    <w:rsid w:val="00093E6C"/>
    <w:rsid w:val="0009737E"/>
    <w:rsid w:val="000B1524"/>
    <w:rsid w:val="000B2587"/>
    <w:rsid w:val="000B43C7"/>
    <w:rsid w:val="000B7516"/>
    <w:rsid w:val="000C06C9"/>
    <w:rsid w:val="000D325D"/>
    <w:rsid w:val="000E54BD"/>
    <w:rsid w:val="00104558"/>
    <w:rsid w:val="00112845"/>
    <w:rsid w:val="00127344"/>
    <w:rsid w:val="00132F51"/>
    <w:rsid w:val="00135B11"/>
    <w:rsid w:val="00137864"/>
    <w:rsid w:val="00142ED7"/>
    <w:rsid w:val="001536AA"/>
    <w:rsid w:val="00153CFF"/>
    <w:rsid w:val="00154A3C"/>
    <w:rsid w:val="00160C6A"/>
    <w:rsid w:val="0019743A"/>
    <w:rsid w:val="001C2F44"/>
    <w:rsid w:val="001C6751"/>
    <w:rsid w:val="001D2072"/>
    <w:rsid w:val="001D2EB8"/>
    <w:rsid w:val="001E4455"/>
    <w:rsid w:val="002010AB"/>
    <w:rsid w:val="00207B3C"/>
    <w:rsid w:val="00211C82"/>
    <w:rsid w:val="00215F13"/>
    <w:rsid w:val="00233E8D"/>
    <w:rsid w:val="00250235"/>
    <w:rsid w:val="00257849"/>
    <w:rsid w:val="00263D21"/>
    <w:rsid w:val="002647F1"/>
    <w:rsid w:val="00265143"/>
    <w:rsid w:val="00270A8D"/>
    <w:rsid w:val="0029646D"/>
    <w:rsid w:val="002A61F9"/>
    <w:rsid w:val="002B2B0D"/>
    <w:rsid w:val="002B402A"/>
    <w:rsid w:val="002C35A5"/>
    <w:rsid w:val="002D5FC4"/>
    <w:rsid w:val="002E012D"/>
    <w:rsid w:val="002F1273"/>
    <w:rsid w:val="0030572B"/>
    <w:rsid w:val="003202E0"/>
    <w:rsid w:val="00321F24"/>
    <w:rsid w:val="0033379F"/>
    <w:rsid w:val="003520C2"/>
    <w:rsid w:val="003647D7"/>
    <w:rsid w:val="0038601C"/>
    <w:rsid w:val="003A2635"/>
    <w:rsid w:val="003C7143"/>
    <w:rsid w:val="003D2BC5"/>
    <w:rsid w:val="003D46DE"/>
    <w:rsid w:val="003D63E6"/>
    <w:rsid w:val="003D6E2A"/>
    <w:rsid w:val="003F2D2F"/>
    <w:rsid w:val="003F5BD7"/>
    <w:rsid w:val="00404A40"/>
    <w:rsid w:val="004169CA"/>
    <w:rsid w:val="004321CB"/>
    <w:rsid w:val="004416AC"/>
    <w:rsid w:val="00441A2F"/>
    <w:rsid w:val="00442DDA"/>
    <w:rsid w:val="00453C73"/>
    <w:rsid w:val="004708DF"/>
    <w:rsid w:val="00470A0A"/>
    <w:rsid w:val="00471956"/>
    <w:rsid w:val="00483108"/>
    <w:rsid w:val="00484F0E"/>
    <w:rsid w:val="00492072"/>
    <w:rsid w:val="004939BB"/>
    <w:rsid w:val="00496DEE"/>
    <w:rsid w:val="004B0080"/>
    <w:rsid w:val="004E5469"/>
    <w:rsid w:val="004E605F"/>
    <w:rsid w:val="004E60CA"/>
    <w:rsid w:val="004F022B"/>
    <w:rsid w:val="004F4486"/>
    <w:rsid w:val="004F7147"/>
    <w:rsid w:val="0051075D"/>
    <w:rsid w:val="00513BC5"/>
    <w:rsid w:val="005303C5"/>
    <w:rsid w:val="00535795"/>
    <w:rsid w:val="00551E28"/>
    <w:rsid w:val="00552537"/>
    <w:rsid w:val="00567542"/>
    <w:rsid w:val="00576996"/>
    <w:rsid w:val="00581DE9"/>
    <w:rsid w:val="005A2E7E"/>
    <w:rsid w:val="005B0A04"/>
    <w:rsid w:val="005B11B5"/>
    <w:rsid w:val="005B139B"/>
    <w:rsid w:val="005C18D7"/>
    <w:rsid w:val="005C496B"/>
    <w:rsid w:val="005C686C"/>
    <w:rsid w:val="005E07F7"/>
    <w:rsid w:val="005E5507"/>
    <w:rsid w:val="005F641C"/>
    <w:rsid w:val="006002BD"/>
    <w:rsid w:val="006022E4"/>
    <w:rsid w:val="006030E5"/>
    <w:rsid w:val="00621B59"/>
    <w:rsid w:val="00637921"/>
    <w:rsid w:val="00645598"/>
    <w:rsid w:val="006503C6"/>
    <w:rsid w:val="0065129A"/>
    <w:rsid w:val="00651D63"/>
    <w:rsid w:val="0065656B"/>
    <w:rsid w:val="00665A43"/>
    <w:rsid w:val="00691E85"/>
    <w:rsid w:val="006944F6"/>
    <w:rsid w:val="006A78F5"/>
    <w:rsid w:val="006C2C72"/>
    <w:rsid w:val="006D1E1E"/>
    <w:rsid w:val="006D271A"/>
    <w:rsid w:val="006E4546"/>
    <w:rsid w:val="006E5670"/>
    <w:rsid w:val="0070030F"/>
    <w:rsid w:val="00706BA1"/>
    <w:rsid w:val="00712C93"/>
    <w:rsid w:val="00713A10"/>
    <w:rsid w:val="00721E63"/>
    <w:rsid w:val="007353A0"/>
    <w:rsid w:val="0073742C"/>
    <w:rsid w:val="00740E49"/>
    <w:rsid w:val="00750BFD"/>
    <w:rsid w:val="00772CB5"/>
    <w:rsid w:val="00772D95"/>
    <w:rsid w:val="00776DE7"/>
    <w:rsid w:val="007978E1"/>
    <w:rsid w:val="007A3ED3"/>
    <w:rsid w:val="007A6843"/>
    <w:rsid w:val="007B39F6"/>
    <w:rsid w:val="007B3F07"/>
    <w:rsid w:val="007C41DF"/>
    <w:rsid w:val="007C5025"/>
    <w:rsid w:val="007D08EC"/>
    <w:rsid w:val="007D33D3"/>
    <w:rsid w:val="007D5812"/>
    <w:rsid w:val="007F0DBF"/>
    <w:rsid w:val="007F329D"/>
    <w:rsid w:val="007F72D0"/>
    <w:rsid w:val="00811CA0"/>
    <w:rsid w:val="0081370F"/>
    <w:rsid w:val="008363DF"/>
    <w:rsid w:val="00837BAF"/>
    <w:rsid w:val="00851B35"/>
    <w:rsid w:val="00855A39"/>
    <w:rsid w:val="00856303"/>
    <w:rsid w:val="00880CFE"/>
    <w:rsid w:val="00882FD1"/>
    <w:rsid w:val="008852C7"/>
    <w:rsid w:val="00890290"/>
    <w:rsid w:val="0089663A"/>
    <w:rsid w:val="008B174D"/>
    <w:rsid w:val="008B370E"/>
    <w:rsid w:val="008D38E6"/>
    <w:rsid w:val="008D4938"/>
    <w:rsid w:val="008E0FC9"/>
    <w:rsid w:val="008F608A"/>
    <w:rsid w:val="008F7471"/>
    <w:rsid w:val="009138A9"/>
    <w:rsid w:val="0092573E"/>
    <w:rsid w:val="009308F8"/>
    <w:rsid w:val="00944F4F"/>
    <w:rsid w:val="009505D9"/>
    <w:rsid w:val="00951C24"/>
    <w:rsid w:val="00953D3D"/>
    <w:rsid w:val="00955CD8"/>
    <w:rsid w:val="00960E2D"/>
    <w:rsid w:val="00976439"/>
    <w:rsid w:val="0099084A"/>
    <w:rsid w:val="009B1540"/>
    <w:rsid w:val="009B7BE9"/>
    <w:rsid w:val="009C0005"/>
    <w:rsid w:val="009E74D1"/>
    <w:rsid w:val="00A01915"/>
    <w:rsid w:val="00A11CD5"/>
    <w:rsid w:val="00A25B81"/>
    <w:rsid w:val="00A3187C"/>
    <w:rsid w:val="00A32BBB"/>
    <w:rsid w:val="00A36243"/>
    <w:rsid w:val="00A47153"/>
    <w:rsid w:val="00A5198B"/>
    <w:rsid w:val="00A614EF"/>
    <w:rsid w:val="00A63480"/>
    <w:rsid w:val="00A658C0"/>
    <w:rsid w:val="00A715D7"/>
    <w:rsid w:val="00A76F82"/>
    <w:rsid w:val="00A77C29"/>
    <w:rsid w:val="00A90229"/>
    <w:rsid w:val="00AC4EF2"/>
    <w:rsid w:val="00AC6F04"/>
    <w:rsid w:val="00AD128B"/>
    <w:rsid w:val="00AD2623"/>
    <w:rsid w:val="00AD608A"/>
    <w:rsid w:val="00AE7A63"/>
    <w:rsid w:val="00B04760"/>
    <w:rsid w:val="00B1631F"/>
    <w:rsid w:val="00B20CE9"/>
    <w:rsid w:val="00B316F2"/>
    <w:rsid w:val="00B35FF6"/>
    <w:rsid w:val="00B361C1"/>
    <w:rsid w:val="00B50150"/>
    <w:rsid w:val="00B639DE"/>
    <w:rsid w:val="00B953C6"/>
    <w:rsid w:val="00B97668"/>
    <w:rsid w:val="00BB5EDE"/>
    <w:rsid w:val="00BC1BB8"/>
    <w:rsid w:val="00BC1EB9"/>
    <w:rsid w:val="00BD37FE"/>
    <w:rsid w:val="00BE64CD"/>
    <w:rsid w:val="00C071DF"/>
    <w:rsid w:val="00C07DA5"/>
    <w:rsid w:val="00C1069E"/>
    <w:rsid w:val="00C1723C"/>
    <w:rsid w:val="00C2366F"/>
    <w:rsid w:val="00C27BC9"/>
    <w:rsid w:val="00C3675A"/>
    <w:rsid w:val="00C40D3E"/>
    <w:rsid w:val="00C42ADA"/>
    <w:rsid w:val="00C57239"/>
    <w:rsid w:val="00C66DAF"/>
    <w:rsid w:val="00C729AD"/>
    <w:rsid w:val="00C746F6"/>
    <w:rsid w:val="00C8657B"/>
    <w:rsid w:val="00C86FF1"/>
    <w:rsid w:val="00C90C73"/>
    <w:rsid w:val="00C90E86"/>
    <w:rsid w:val="00C95640"/>
    <w:rsid w:val="00CA1916"/>
    <w:rsid w:val="00CA5C34"/>
    <w:rsid w:val="00CA61F9"/>
    <w:rsid w:val="00CB225A"/>
    <w:rsid w:val="00CB6613"/>
    <w:rsid w:val="00CE27EC"/>
    <w:rsid w:val="00CE70B0"/>
    <w:rsid w:val="00CF3410"/>
    <w:rsid w:val="00D035AC"/>
    <w:rsid w:val="00D07DFA"/>
    <w:rsid w:val="00D158CE"/>
    <w:rsid w:val="00D20319"/>
    <w:rsid w:val="00D359EC"/>
    <w:rsid w:val="00D438B6"/>
    <w:rsid w:val="00D6364C"/>
    <w:rsid w:val="00DA1B30"/>
    <w:rsid w:val="00DA2F7B"/>
    <w:rsid w:val="00DA755E"/>
    <w:rsid w:val="00DB5821"/>
    <w:rsid w:val="00DB7B76"/>
    <w:rsid w:val="00DD59A0"/>
    <w:rsid w:val="00DE2B55"/>
    <w:rsid w:val="00DF2458"/>
    <w:rsid w:val="00DF748F"/>
    <w:rsid w:val="00E03193"/>
    <w:rsid w:val="00E03D7B"/>
    <w:rsid w:val="00E23552"/>
    <w:rsid w:val="00E25E3D"/>
    <w:rsid w:val="00E45782"/>
    <w:rsid w:val="00E53574"/>
    <w:rsid w:val="00E538E7"/>
    <w:rsid w:val="00E557F6"/>
    <w:rsid w:val="00E55DFF"/>
    <w:rsid w:val="00E56836"/>
    <w:rsid w:val="00EB6CC8"/>
    <w:rsid w:val="00EE7E46"/>
    <w:rsid w:val="00EF09BF"/>
    <w:rsid w:val="00EF227F"/>
    <w:rsid w:val="00F00754"/>
    <w:rsid w:val="00F10594"/>
    <w:rsid w:val="00F24E5C"/>
    <w:rsid w:val="00F2762C"/>
    <w:rsid w:val="00F430F5"/>
    <w:rsid w:val="00F57C86"/>
    <w:rsid w:val="00F643FB"/>
    <w:rsid w:val="00F73DB9"/>
    <w:rsid w:val="00F86800"/>
    <w:rsid w:val="00F93418"/>
    <w:rsid w:val="00FA413B"/>
    <w:rsid w:val="00FA63E1"/>
    <w:rsid w:val="00FB0FEC"/>
    <w:rsid w:val="00FB3FC1"/>
    <w:rsid w:val="00FB5B9B"/>
    <w:rsid w:val="00FC077C"/>
    <w:rsid w:val="00FC1E3F"/>
    <w:rsid w:val="00FD17E3"/>
    <w:rsid w:val="00FD70C6"/>
    <w:rsid w:val="00FD79D1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hr-HR"/>
  <w:clrSchemeMapping w:followedHyperlink="followedHyperlink" w:hyperlink="hyperlink" w:accent6="accent6" w:accent5="accent5" w:accent4="accent4" w:accent3="accent3" w:accent2="accent2" w:accent1="accent1" w:t2="dark2" w:bg2="light2" w:t1="dark1" w:bg1="light1"/>
  <w:doNotIncludeSubdocsInStats/>
  <w:shapeDefaults>
    <o:shapedefaults v:ext="edit" spidmax="47105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p="http://schemas.openxmlformats.org/drawingml/2006/wordprocessingDrawing" xmlns:a="http://schemas.openxmlformats.org/drawingml/2006/main" xmlns:m="http://schemas.openxmlformats.org/officeDocument/2006/math" xmlns:ns8="http://schemas.openxmlformats.org/schemaLibrary/2006/main" xmlns:mc="http://schemas.openxmlformats.org/markup-compatibility/2006" xmlns:wne="http://schemas.microsoft.com/office/word/2006/wordml" xmlns:c="http://schemas.openxmlformats.org/drawingml/2006/chart" xmlns:ns12="http://schemas.openxmlformats.org/drawingml/2006/chartDrawing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o="urn:schemas-microsoft-com:office:office" xmlns:v="urn:schemas-microsoft-com:vml" xmlns:ns19="urn:schemas-microsoft-com:office:excel" xmlns:w10="urn:schemas-microsoft-com:office:word" xmlns:ns21="urn:schemas-microsoft-com:office:powerpoint" xmlns:ns23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ns30="http://schemas.openxmlformats.org/officeDocument/2006/bibliography" xmlns:ns31="http://schemas.openxmlformats.org/drawingml/2006/compatibility" xmlns:ns32="http://schemas.openxmlformats.org/drawingml/2006/lockedCanvas">
  <w:docDefaults>
    <w:rPrDefault>
      <w:rPr>
        <w:rFonts w:cs="Times New Roman" w:eastAsia="Times New Roman" w:hAnsi="Times New Roman" w:ascii="Times New Roman"/>
        <w:lang w:bidi="ar-SA" w:eastAsia="hr-HR" w:val="hr-HR"/>
      </w:rPr>
    </w:rPrDefault>
    <w:pPrDefault/>
  </w:docDefaults>
  <w:latentStyles w:count="267" w:defQFormat="false" w:defUnhideWhenUsed="false" w:defSemiHidden="false" w:defUIPriority="0" w:defLockedState="false">
    <w:lsdException w:qFormat="true" w:name="Normal"/>
    <w:lsdException w:qFormat="true" w:name="heading 1"/>
    <w:lsdException w:qFormat="true" w:name="heading 2"/>
    <w:lsdException w:qFormat="true" w:unhideWhenUsed="true" w:semiHidden="true" w:name="heading 3"/>
    <w:lsdException w:qFormat="true" w:unhideWhenUsed="true" w:semiHidden="true" w:name="heading 4"/>
    <w:lsdException w:qFormat="true" w:unhideWhenUsed="true" w:semiHidden="true" w:name="heading 5"/>
    <w:lsdException w:qFormat="true" w:unhideWhenUsed="true" w:semiHidden="true" w:name="heading 6"/>
    <w:lsdException w:qFormat="true" w:unhideWhenUsed="true" w:semiHidden="true" w:name="heading 7"/>
    <w:lsdException w:qFormat="true" w:unhideWhenUsed="true" w:semiHidden="true" w:name="heading 8"/>
    <w:lsdException w:qFormat="true" w:unhideWhenUsed="true" w:semiHidden="true" w:name="heading 9"/>
    <w:lsdException w:qFormat="true" w:unhideWhenUsed="true" w:semiHidden="true" w:name="caption"/>
    <w:lsdException w:qFormat="true" w:name="Title"/>
    <w:lsdException w:qFormat="true" w:name="Subtitle"/>
    <w:lsdException w:qFormat="true" w:uiPriority="22" w:name="Strong"/>
    <w:lsdException w:qFormat="true" w:name="Emphasis"/>
    <w:lsdException w:semiHidden="true" w:uiPriority="99" w:name="Placeholder Text"/>
    <w:lsdException w:qFormat="true" w:uiPriority="1" w:name="No Spacing"/>
    <w:lsdException w:uiPriority="60" w:name="Light Shading"/>
    <w:lsdException w:uiPriority="61" w:name="Light List"/>
    <w:lsdException w:uiPriority="62" w:name="Light Grid"/>
    <w:lsdException w:uiPriority="63" w:name="Medium Shading 1"/>
    <w:lsdException w:uiPriority="64" w:name="Medium Shading 2"/>
    <w:lsdException w:uiPriority="65" w:name="Medium List 1"/>
    <w:lsdException w:uiPriority="66" w:name="Medium List 2"/>
    <w:lsdException w:uiPriority="67" w:name="Medium Grid 1"/>
    <w:lsdException w:uiPriority="68" w:name="Medium Grid 2"/>
    <w:lsdException w:uiPriority="69" w:name="Medium Grid 3"/>
    <w:lsdException w:uiPriority="70" w:name="Dark List"/>
    <w:lsdException w:uiPriority="71" w:name="Colorful Shading"/>
    <w:lsdException w:uiPriority="72" w:name="Colorful List"/>
    <w:lsdException w:uiPriority="73" w:name="Colorful Grid"/>
    <w:lsdException w:uiPriority="60" w:name="Light Shading Accent 1"/>
    <w:lsdException w:uiPriority="61" w:name="Light List Accent 1"/>
    <w:lsdException w:uiPriority="62" w:name="Light Grid Accent 1"/>
    <w:lsdException w:uiPriority="63" w:name="Medium Shading 1 Accent 1"/>
    <w:lsdException w:uiPriority="64" w:name="Medium Shading 2 Accent 1"/>
    <w:lsdException w:uiPriority="65" w:name="Medium List 1 Accent 1"/>
    <w:lsdException w:semiHidden="true" w:uiPriority="99" w:name="Revision"/>
    <w:lsdException w:qFormat="true" w:uiPriority="34" w:name="List Paragraph"/>
    <w:lsdException w:qFormat="true" w:uiPriority="29" w:name="Quote"/>
    <w:lsdException w:qFormat="true" w:uiPriority="30" w:name="Intense Quote"/>
    <w:lsdException w:uiPriority="66" w:name="Medium List 2 Accent 1"/>
    <w:lsdException w:uiPriority="67" w:name="Medium Grid 1 Accent 1"/>
    <w:lsdException w:uiPriority="68" w:name="Medium Grid 2 Accent 1"/>
    <w:lsdException w:uiPriority="69" w:name="Medium Grid 3 Accent 1"/>
    <w:lsdException w:uiPriority="70" w:name="Dark List Accent 1"/>
    <w:lsdException w:uiPriority="71" w:name="Colorful Shading Accent 1"/>
    <w:lsdException w:uiPriority="72" w:name="Colorful List Accent 1"/>
    <w:lsdException w:uiPriority="73" w:name="Colorful Grid Accent 1"/>
    <w:lsdException w:uiPriority="60" w:name="Light Shading Accent 2"/>
    <w:lsdException w:uiPriority="61" w:name="Light List Accent 2"/>
    <w:lsdException w:uiPriority="62" w:name="Light Grid Accent 2"/>
    <w:lsdException w:uiPriority="63" w:name="Medium Shading 1 Accent 2"/>
    <w:lsdException w:uiPriority="64" w:name="Medium Shading 2 Accent 2"/>
    <w:lsdException w:uiPriority="65" w:name="Medium List 1 Accent 2"/>
    <w:lsdException w:uiPriority="66" w:name="Medium List 2 Accent 2"/>
    <w:lsdException w:uiPriority="67" w:name="Medium Grid 1 Accent 2"/>
    <w:lsdException w:uiPriority="68" w:name="Medium Grid 2 Accent 2"/>
    <w:lsdException w:uiPriority="69" w:name="Medium Grid 3 Accent 2"/>
    <w:lsdException w:uiPriority="70" w:name="Dark List Accent 2"/>
    <w:lsdException w:uiPriority="71" w:name="Colorful Shading Accent 2"/>
    <w:lsdException w:uiPriority="72" w:name="Colorful List Accent 2"/>
    <w:lsdException w:uiPriority="73" w:name="Colorful Grid Accent 2"/>
    <w:lsdException w:uiPriority="60" w:name="Light Shading Accent 3"/>
    <w:lsdException w:uiPriority="61" w:name="Light List Accent 3"/>
    <w:lsdException w:uiPriority="62" w:name="Light Grid Accent 3"/>
    <w:lsdException w:uiPriority="63" w:name="Medium Shading 1 Accent 3"/>
    <w:lsdException w:uiPriority="64" w:name="Medium Shading 2 Accent 3"/>
    <w:lsdException w:uiPriority="65" w:name="Medium List 1 Accent 3"/>
    <w:lsdException w:uiPriority="66" w:name="Medium List 2 Accent 3"/>
    <w:lsdException w:uiPriority="67" w:name="Medium Grid 1 Accent 3"/>
    <w:lsdException w:uiPriority="68" w:name="Medium Grid 2 Accent 3"/>
    <w:lsdException w:uiPriority="69" w:name="Medium Grid 3 Accent 3"/>
    <w:lsdException w:uiPriority="70" w:name="Dark List Accent 3"/>
    <w:lsdException w:uiPriority="71" w:name="Colorful Shading Accent 3"/>
    <w:lsdException w:uiPriority="72" w:name="Colorful List Accent 3"/>
    <w:lsdException w:uiPriority="73" w:name="Colorful Grid Accent 3"/>
    <w:lsdException w:uiPriority="60" w:name="Light Shading Accent 4"/>
    <w:lsdException w:uiPriority="61" w:name="Light List Accent 4"/>
    <w:lsdException w:uiPriority="62" w:name="Light Grid Accent 4"/>
    <w:lsdException w:uiPriority="63" w:name="Medium Shading 1 Accent 4"/>
    <w:lsdException w:uiPriority="64" w:name="Medium Shading 2 Accent 4"/>
    <w:lsdException w:uiPriority="65" w:name="Medium List 1 Accent 4"/>
    <w:lsdException w:uiPriority="66" w:name="Medium List 2 Accent 4"/>
    <w:lsdException w:uiPriority="67" w:name="Medium Grid 1 Accent 4"/>
    <w:lsdException w:uiPriority="68" w:name="Medium Grid 2 Accent 4"/>
    <w:lsdException w:uiPriority="69" w:name="Medium Grid 3 Accent 4"/>
    <w:lsdException w:uiPriority="70" w:name="Dark List Accent 4"/>
    <w:lsdException w:uiPriority="71" w:name="Colorful Shading Accent 4"/>
    <w:lsdException w:uiPriority="72" w:name="Colorful List Accent 4"/>
    <w:lsdException w:uiPriority="73" w:name="Colorful Grid Accent 4"/>
    <w:lsdException w:uiPriority="60" w:name="Light Shading Accent 5"/>
    <w:lsdException w:uiPriority="61" w:name="Light List Accent 5"/>
    <w:lsdException w:uiPriority="62" w:name="Light Grid Accent 5"/>
    <w:lsdException w:uiPriority="63" w:name="Medium Shading 1 Accent 5"/>
    <w:lsdException w:uiPriority="64" w:name="Medium Shading 2 Accent 5"/>
    <w:lsdException w:uiPriority="65" w:name="Medium List 1 Accent 5"/>
    <w:lsdException w:uiPriority="66" w:name="Medium List 2 Accent 5"/>
    <w:lsdException w:uiPriority="67" w:name="Medium Grid 1 Accent 5"/>
    <w:lsdException w:uiPriority="68" w:name="Medium Grid 2 Accent 5"/>
    <w:lsdException w:uiPriority="69" w:name="Medium Grid 3 Accent 5"/>
    <w:lsdException w:uiPriority="70" w:name="Dark List Accent 5"/>
    <w:lsdException w:uiPriority="71" w:name="Colorful Shading Accent 5"/>
    <w:lsdException w:uiPriority="72" w:name="Colorful List Accent 5"/>
    <w:lsdException w:uiPriority="73" w:name="Colorful Grid Accent 5"/>
    <w:lsdException w:uiPriority="60" w:name="Light Shading Accent 6"/>
    <w:lsdException w:uiPriority="61" w:name="Light List Accent 6"/>
    <w:lsdException w:uiPriority="62" w:name="Light Grid Accent 6"/>
    <w:lsdException w:uiPriority="63" w:name="Medium Shading 1 Accent 6"/>
    <w:lsdException w:uiPriority="64" w:name="Medium Shading 2 Accent 6"/>
    <w:lsdException w:uiPriority="65" w:name="Medium List 1 Accent 6"/>
    <w:lsdException w:uiPriority="66" w:name="Medium List 2 Accent 6"/>
    <w:lsdException w:uiPriority="67" w:name="Medium Grid 1 Accent 6"/>
    <w:lsdException w:uiPriority="68" w:name="Medium Grid 2 Accent 6"/>
    <w:lsdException w:uiPriority="69" w:name="Medium Grid 3 Accent 6"/>
    <w:lsdException w:uiPriority="70" w:name="Dark List Accent 6"/>
    <w:lsdException w:uiPriority="71" w:name="Colorful Shading Accent 6"/>
    <w:lsdException w:uiPriority="72" w:name="Colorful List Accent 6"/>
    <w:lsdException w:uiPriority="73" w:name="Colorful Grid Accent 6"/>
    <w:lsdException w:qFormat="true" w:uiPriority="19" w:name="Subtle Emphasis"/>
    <w:lsdException w:qFormat="true" w:uiPriority="21" w:name="Intense Emphasis"/>
    <w:lsdException w:qFormat="true" w:uiPriority="31" w:name="Subtle Reference"/>
    <w:lsdException w:qFormat="true" w:uiPriority="32" w:name="Intense Reference"/>
    <w:lsdException w:qFormat="true" w:uiPriority="33" w:name="Book Title"/>
    <w:lsdException w:unhideWhenUsed="true" w:semiHidden="true" w:uiPriority="37" w:name="Bibliography"/>
    <w:lsdException w:qFormat="true" w:unhideWhenUsed="true" w:semiHidden="true" w:uiPriority="39" w:name="TOC Heading"/>
  </w:latentStyles>
  <w:style w:default="true" w:styleId="Normal" w:type="paragraph">
    <w:name w:val="Normal"/>
    <w:qFormat/>
    <w:rsid w:val="00567542"/>
    <w:rPr>
      <w:sz w:val="24"/>
      <w:szCs w:val="24"/>
    </w:rPr>
  </w:style>
  <w:style w:styleId="Naslov1" w:type="paragraph">
    <w:name w:val="heading 1"/>
    <w:basedOn w:val="Normal"/>
    <w:next w:val="Normal"/>
    <w:qFormat/>
    <w:rsid w:val="00EF227F"/>
    <w:pPr>
      <w:keepNext/>
      <w:jc w:val="both"/>
      <w:outlineLvl w:val="0"/>
    </w:pPr>
    <w:rPr>
      <w:b/>
    </w:rPr>
  </w:style>
  <w:style w:styleId="Naslov2" w:type="paragraph">
    <w:name w:val="heading 2"/>
    <w:basedOn w:val="Normal"/>
    <w:next w:val="Normal"/>
    <w:qFormat/>
    <w:rsid w:val="00EF227F"/>
    <w:pPr>
      <w:keepNext/>
      <w:overflowPunct w:val="false"/>
      <w:autoSpaceDE w:val="false"/>
      <w:autoSpaceDN w:val="false"/>
      <w:adjustRightInd w:val="false"/>
      <w:jc w:val="center"/>
      <w:textAlignment w:val="baseline"/>
      <w:outlineLvl w:val="1"/>
    </w:pPr>
    <w:rPr>
      <w:b/>
      <w:szCs w:val="20"/>
    </w:rPr>
  </w:style>
  <w:style w:default="true" w:styleId="Zadanifontodlomka" w:type="character">
    <w:name w:val="Default Paragraph Font"/>
    <w:uiPriority w:val="1"/>
    <w:semiHidden/>
    <w:unhideWhenUsed/>
  </w:style>
  <w:style w:default="true" w:styleId="Obinatablica" w:type="table">
    <w:name w:val="Normal Table"/>
    <w:uiPriority w:val="99"/>
    <w:semiHidden/>
    <w:unhideWhenUsed/>
    <w:tblPr>
      <w:tblInd w:type="dxa" w:w="0"/>
      <w:tblCellMar>
        <w:top w:type="dxa" w:w="0"/>
        <w:left w:type="dxa" w:w="108"/>
        <w:bottom w:type="dxa" w:w="0"/>
        <w:right w:type="dxa" w:w="108"/>
      </w:tblCellMar>
    </w:tblPr>
  </w:style>
  <w:style w:default="true" w:styleId="Bezpopisa" w:type="numbering">
    <w:name w:val="No List"/>
    <w:uiPriority w:val="99"/>
    <w:semiHidden/>
    <w:unhideWhenUsed/>
  </w:style>
  <w:style w:customStyle="true" w:styleId="BodyText21" w:type="paragraph">
    <w:name w:val="Body Text 21"/>
    <w:basedOn w:val="Normal"/>
    <w:rsid w:val="00EF227F"/>
    <w:pPr>
      <w:overflowPunct w:val="false"/>
      <w:autoSpaceDE w:val="false"/>
      <w:autoSpaceDN w:val="false"/>
      <w:adjustRightInd w:val="false"/>
      <w:ind w:hanging="720" w:left="720"/>
      <w:jc w:val="both"/>
      <w:textAlignment w:val="baseline"/>
    </w:pPr>
    <w:rPr>
      <w:rFonts w:hAnsi="Arial" w:ascii="Arial"/>
      <w:szCs w:val="20"/>
    </w:rPr>
  </w:style>
  <w:style w:styleId="Tijeloteksta" w:type="paragraph">
    <w:name w:val="Body Text"/>
    <w:aliases w:val="uvlaka 2"/>
    <w:basedOn w:val="Normal"/>
    <w:rsid w:val="00EF227F"/>
    <w:pPr>
      <w:overflowPunct w:val="false"/>
      <w:autoSpaceDE w:val="false"/>
      <w:autoSpaceDN w:val="false"/>
      <w:adjustRightInd w:val="false"/>
      <w:ind w:left="720"/>
      <w:jc w:val="both"/>
      <w:textAlignment w:val="baseline"/>
    </w:pPr>
    <w:rPr>
      <w:rFonts w:hAnsi="Arial" w:ascii="Arial"/>
      <w:szCs w:val="20"/>
    </w:rPr>
  </w:style>
  <w:style w:styleId="Zaglavlje" w:type="paragraph">
    <w:name w:val="header"/>
    <w:basedOn w:val="Normal"/>
    <w:rsid w:val="009505D9"/>
    <w:pPr>
      <w:tabs>
        <w:tab w:pos="4536" w:val="center"/>
        <w:tab w:pos="9072" w:val="right"/>
      </w:tabs>
    </w:pPr>
  </w:style>
  <w:style w:styleId="Podnoje" w:type="paragraph">
    <w:name w:val="footer"/>
    <w:basedOn w:val="Normal"/>
    <w:rsid w:val="009505D9"/>
    <w:pPr>
      <w:tabs>
        <w:tab w:pos="4536" w:val="center"/>
        <w:tab w:pos="9072" w:val="right"/>
      </w:tabs>
    </w:pPr>
  </w:style>
  <w:style w:styleId="Tekstbalonia" w:type="paragraph">
    <w:name w:val="Balloon Text"/>
    <w:basedOn w:val="Normal"/>
    <w:semiHidden/>
    <w:rsid w:val="00CA1916"/>
    <w:rPr>
      <w:rFonts w:cs="Tahoma" w:hAnsi="Tahoma" w:ascii="Tahoma"/>
      <w:sz w:val="16"/>
      <w:szCs w:val="16"/>
    </w:rPr>
  </w:style>
  <w:style w:customStyle="true" w:styleId="tekst" w:type="paragraph">
    <w:name w:val="tekst"/>
    <w:basedOn w:val="Normal"/>
    <w:rsid w:val="00112845"/>
    <w:pPr>
      <w:spacing w:afterAutospacing="true" w:after="100" w:beforeAutospacing="true" w:before="100"/>
    </w:pPr>
  </w:style>
  <w:style w:customStyle="true" w:styleId="tabletextfield" w:type="character">
    <w:name w:val="table_text_field"/>
    <w:basedOn w:val="Zadanifontodlomka"/>
    <w:rsid w:val="005E07F7"/>
    <w:rPr>
      <w:rFonts w:cs="Times New Roman"/>
    </w:rPr>
  </w:style>
  <w:style w:styleId="Tekstrezerviranogmjesta" w:type="character">
    <w:name w:val="Placeholder Text"/>
    <w:basedOn w:val="Zadanifontodlomka"/>
    <w:uiPriority w:val="99"/>
    <w:semiHidden/>
    <w:rsid w:val="00C2366F"/>
    <w:rPr>
      <w:color w:val="808080"/>
      <w:bdr w:space="0" w:sz="0" w:color="auto" w:val="none"/>
      <w:shd w:fill="auto" w:color="auto" w:val="clear"/>
    </w:rPr>
  </w:style>
  <w:style w:customStyle="true" w:styleId="eSPISCCParagraphDefaultFont" w:type="character">
    <w:name w:val="eSPIS_CC_Paragraph Default Font"/>
    <w:basedOn w:val="Zadanifontodlomka"/>
    <w:rsid w:val="00C2366F"/>
    <w:rPr>
      <w:rFonts w:cs="Times New Roman" w:hAnsi="Times New Roman" w:ascii="Times New Roman"/>
      <w:sz w:val="24"/>
      <w:bdr w:space="0" w:sz="0" w:color="auto" w:val="none"/>
      <w:shd w:fill="auto" w:color="auto" w:val="clear"/>
      <w:lang w:val="hr-HR"/>
    </w:rPr>
  </w:style>
  <w:style w:customStyle="true" w:styleId="PozadinaSvijetloZuta" w:type="character">
    <w:name w:val="Pozadina_SvijetloZuta"/>
    <w:basedOn w:val="Zadanifontodlomka"/>
    <w:rsid w:val="00C2366F"/>
    <w:rPr>
      <w:bdr w:space="0" w:sz="0" w:color="auto" w:val="none"/>
      <w:shd w:fill="FFFFCC" w:color="auto" w:val="clear"/>
      <w:lang w:val="hr-HR"/>
    </w:rPr>
  </w:style>
  <w:style w:customStyle="true" w:styleId="PozadinaSvijetloCrvena" w:type="character">
    <w:name w:val="Pozadina_SvijetloCrvena"/>
    <w:basedOn w:val="eSPISCCParagraphDefaultFont"/>
    <w:rsid w:val="00C2366F"/>
    <w:rPr>
      <w:rFonts w:cs="Times New Roman" w:hAnsi="Times New Roman" w:ascii="Times New Roman"/>
      <w:sz w:val="24"/>
      <w:bdr w:space="0" w:sz="0" w:color="auto" w:val="none"/>
      <w:shd w:fill="FFCCCC" w:color="auto" w:val="clear"/>
      <w:lang w:val="hr-HR"/>
    </w:rPr>
  </w:style>
  <w:style w:customStyle="true" w:styleId="PozadinaSvijetloZelena" w:type="character">
    <w:name w:val="Pozadina_SvijetloZelena"/>
    <w:basedOn w:val="eSPISCCParagraphDefaultFont"/>
    <w:rsid w:val="00C2366F"/>
    <w:rPr>
      <w:rFonts w:cs="Times New Roman" w:hAnsi="Times New Roman" w:ascii="Times New Roman"/>
      <w:sz w:val="24"/>
      <w:bdr w:space="0" w:sz="0" w:color="auto" w:val="none"/>
      <w:shd w:fill="CCFFCC" w:color="auto" w:val="clear"/>
      <w:lang w:val="hr-HR"/>
    </w:rPr>
  </w:style>
  <w:style w:styleId="Naglaeno" w:type="character">
    <w:name w:val="Strong"/>
    <w:basedOn w:val="Zadanifontodlomka"/>
    <w:uiPriority w:val="22"/>
    <w:qFormat/>
    <w:rsid w:val="00321F24"/>
    <w:rPr>
      <w:b/>
      <w:bCs/>
    </w:rPr>
  </w:style>
  <w:style w:styleId="Odlomakpopisa" w:type="paragraph">
    <w:name w:val="List Paragraph"/>
    <w:basedOn w:val="Normal"/>
    <w:uiPriority w:val="34"/>
    <w:qFormat/>
    <w:rsid w:val="0092573E"/>
    <w:pPr>
      <w:ind w:left="720"/>
      <w:contextualSpacing/>
    </w:pPr>
  </w:style>
  <w:style w:styleId="Bezproreda" w:type="paragraph">
    <w:name w:val="No Spacing"/>
    <w:uiPriority w:val="1"/>
    <w:qFormat/>
    <w:rsid w:val="00750BFD"/>
    <w:rPr>
      <w:rFonts w:cstheme="minorBidi" w:eastAsiaTheme="minorHAnsi" w:hAnsiTheme="minorHAnsi" w:asciiTheme="minorHAnsi"/>
      <w:sz w:val="22"/>
      <w:szCs w:val="22"/>
      <w:lang w:eastAsia="en-US"/>
    </w:rPr>
  </w:style>
</w:styles>
</file>

<file path=word/stylesWithEffects.xml><?xml version="1.0" encoding="utf-8"?>
<w:styles xmlns:w="http://schemas.openxmlformats.org/wordprocessingml/2006/main" xmlns:mc="http://schemas.openxmlformats.org/markup-compatibility/2006" xmlns:m="http://schemas.openxmlformats.org/officeDocument/2006/math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ne="http://schemas.microsoft.com/office/word/2006/wordml" xmlns:wp="http://schemas.openxmlformats.org/drawingml/2006/wordprocessingDrawing" xmlns:wp14="http://schemas.microsoft.com/office/word/2010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docDefaults>
    <w:rPrDefault>
      <w:rPr>
        <w:rFonts w:ascii="Times New Roman" w:cs="Times New Roman" w:eastAsia="Times New Roman" w:hAnsi="Times New Roman"/>
        <w:lang w:bidi="ar-SA" w:eastAsia="hr-HR" w:val="hr-HR"/>
      </w:rPr>
    </w:rPrDefault>
    <w:pPrDefault/>
  </w:docDefaults>
  <w:latentStyles w:count="267" w:defLockedState="0" w:defQFormat="0" w:defSemiHidden="0" w:defUIPriority="0" w:defUnhideWhenUsed="0">
    <w:lsdException w:name="Normal" w:qFormat="1"/>
    <w:lsdException w:name="heading 1" w:qFormat="1"/>
    <w:lsdException w:name="heading 2" w:qFormat="1"/>
    <w:lsdException w:name="heading 3" w:qFormat="1" w:semiHidden="1" w:unhideWhenUsed="1"/>
    <w:lsdException w:name="heading 4" w:qFormat="1" w:semiHidden="1" w:unhideWhenUsed="1"/>
    <w:lsdException w:name="heading 5" w:qFormat="1" w:semiHidden="1" w:unhideWhenUsed="1"/>
    <w:lsdException w:name="heading 6" w:qFormat="1" w:semiHidden="1" w:unhideWhenUsed="1"/>
    <w:lsdException w:name="heading 7" w:qFormat="1" w:semiHidden="1" w:unhideWhenUsed="1"/>
    <w:lsdException w:name="heading 8" w:qFormat="1" w:semiHidden="1" w:unhideWhenUsed="1"/>
    <w:lsdException w:name="heading 9" w:qFormat="1" w:semiHidden="1" w:unhideWhenUsed="1"/>
    <w:lsdException w:name="caption" w:qFormat="1" w:semiHidden="1" w:unhideWhenUsed="1"/>
    <w:lsdException w:name="Title" w:qFormat="1"/>
    <w:lsdException w:name="Subtitle" w:qFormat="1"/>
    <w:lsdException w:name="Strong" w:qFormat="1" w:uiPriority="22"/>
    <w:lsdException w:name="Emphasis" w:qFormat="1"/>
    <w:lsdException w:name="Placeholder Text" w:semiHidden="1" w:uiPriority="99"/>
    <w:lsdException w:name="No Spacing" w:qFormat="1" w:uiPriority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qFormat="1" w:uiPriority="34"/>
    <w:lsdException w:name="Quote" w:qFormat="1" w:uiPriority="29"/>
    <w:lsdException w:name="Intense Quote" w:qFormat="1" w:uiPriority="30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qFormat="1" w:uiPriority="19"/>
    <w:lsdException w:name="Intense Emphasis" w:qFormat="1" w:uiPriority="21"/>
    <w:lsdException w:name="Subtle Reference" w:qFormat="1" w:uiPriority="31"/>
    <w:lsdException w:name="Intense Reference" w:qFormat="1" w:uiPriority="32"/>
    <w:lsdException w:name="Book Title" w:qFormat="1" w:uiPriority="33"/>
    <w:lsdException w:name="Bibliography" w:semiHidden="1" w:uiPriority="37" w:unhideWhenUsed="1"/>
    <w:lsdException w:name="TOC Heading" w:qFormat="1" w:semiHidden="1" w:uiPriority="39" w:unhideWhenUsed="1"/>
  </w:latentStyles>
  <w:style w:default="1" w:styleId="Normal" w:type="paragraph">
    <w:name w:val="Normal"/>
    <w:qFormat/>
    <w:rsid w:val="00567542"/>
    <w:rPr>
      <w:sz w:val="24"/>
      <w:szCs w:val="24"/>
    </w:rPr>
  </w:style>
  <w:style w:styleId="Naslov1" w:type="paragraph">
    <w:name w:val="heading 1"/>
    <w:basedOn w:val="Normal"/>
    <w:next w:val="Normal"/>
    <w:qFormat/>
    <w:rsid w:val="00EF227F"/>
    <w:pPr>
      <w:keepNext/>
      <w:jc w:val="both"/>
      <w:outlineLvl w:val="0"/>
    </w:pPr>
    <w:rPr>
      <w:b/>
    </w:rPr>
  </w:style>
  <w:style w:styleId="Naslov2" w:type="paragraph">
    <w:name w:val="heading 2"/>
    <w:basedOn w:val="Normal"/>
    <w:next w:val="Normal"/>
    <w:qFormat/>
    <w:rsid w:val="00EF227F"/>
    <w:pPr>
      <w:keepNext/>
      <w:overflowPunct w:val="0"/>
      <w:autoSpaceDE w:val="0"/>
      <w:autoSpaceDN w:val="0"/>
      <w:adjustRightInd w:val="0"/>
      <w:jc w:val="center"/>
      <w:textAlignment w:val="baseline"/>
      <w:outlineLvl w:val="1"/>
    </w:pPr>
    <w:rPr>
      <w:b/>
      <w:szCs w:val="20"/>
    </w:rPr>
  </w:style>
  <w:style w:default="1" w:styleId="Zadanifontodlomka" w:type="character">
    <w:name w:val="Default Paragraph Font"/>
    <w:uiPriority w:val="1"/>
    <w:semiHidden/>
    <w:unhideWhenUsed/>
  </w:style>
  <w:style w:default="1" w:styleId="Obinatablica" w:type="table">
    <w:name w:val="Normal Table"/>
    <w:uiPriority w:val="99"/>
    <w:semiHidden/>
    <w:unhideWhenUsed/>
    <w:tblPr>
      <w:tblInd w:type="dxa" w:w="0"/>
      <w:tblCellMar>
        <w:top w:type="dxa" w:w="0"/>
        <w:left w:type="dxa" w:w="108"/>
        <w:bottom w:type="dxa" w:w="0"/>
        <w:right w:type="dxa" w:w="108"/>
      </w:tblCellMar>
    </w:tblPr>
  </w:style>
  <w:style w:default="1" w:styleId="Bezpopisa" w:type="numbering">
    <w:name w:val="No List"/>
    <w:uiPriority w:val="99"/>
    <w:semiHidden/>
    <w:unhideWhenUsed/>
  </w:style>
  <w:style w:customStyle="1" w:styleId="BodyText21" w:type="paragraph">
    <w:name w:val="Body Text 21"/>
    <w:basedOn w:val="Normal"/>
    <w:rsid w:val="00EF227F"/>
    <w:pPr>
      <w:overflowPunct w:val="0"/>
      <w:autoSpaceDE w:val="0"/>
      <w:autoSpaceDN w:val="0"/>
      <w:adjustRightInd w:val="0"/>
      <w:ind w:hanging="720" w:left="720"/>
      <w:jc w:val="both"/>
      <w:textAlignment w:val="baseline"/>
    </w:pPr>
    <w:rPr>
      <w:rFonts w:ascii="Arial" w:hAnsi="Arial"/>
      <w:szCs w:val="20"/>
    </w:rPr>
  </w:style>
  <w:style w:styleId="Tijeloteksta" w:type="paragraph">
    <w:name w:val="Body Text"/>
    <w:aliases w:val="uvlaka 2"/>
    <w:basedOn w:val="Normal"/>
    <w:rsid w:val="00EF227F"/>
    <w:pPr>
      <w:overflowPunct w:val="0"/>
      <w:autoSpaceDE w:val="0"/>
      <w:autoSpaceDN w:val="0"/>
      <w:adjustRightInd w:val="0"/>
      <w:ind w:left="720"/>
      <w:jc w:val="both"/>
      <w:textAlignment w:val="baseline"/>
    </w:pPr>
    <w:rPr>
      <w:rFonts w:ascii="Arial" w:hAnsi="Arial"/>
      <w:szCs w:val="20"/>
    </w:rPr>
  </w:style>
  <w:style w:styleId="Zaglavlje" w:type="paragraph">
    <w:name w:val="header"/>
    <w:basedOn w:val="Normal"/>
    <w:rsid w:val="009505D9"/>
    <w:pPr>
      <w:tabs>
        <w:tab w:pos="4536" w:val="center"/>
        <w:tab w:pos="9072" w:val="right"/>
      </w:tabs>
    </w:pPr>
  </w:style>
  <w:style w:styleId="Podnoje" w:type="paragraph">
    <w:name w:val="footer"/>
    <w:basedOn w:val="Normal"/>
    <w:rsid w:val="009505D9"/>
    <w:pPr>
      <w:tabs>
        <w:tab w:pos="4536" w:val="center"/>
        <w:tab w:pos="9072" w:val="right"/>
      </w:tabs>
    </w:pPr>
  </w:style>
  <w:style w:styleId="Tekstbalonia" w:type="paragraph">
    <w:name w:val="Balloon Text"/>
    <w:basedOn w:val="Normal"/>
    <w:semiHidden/>
    <w:rsid w:val="00CA1916"/>
    <w:rPr>
      <w:rFonts w:ascii="Tahoma" w:cs="Tahoma" w:hAnsi="Tahoma"/>
      <w:sz w:val="16"/>
      <w:szCs w:val="16"/>
    </w:rPr>
  </w:style>
  <w:style w:customStyle="1" w:styleId="tekst" w:type="paragraph">
    <w:name w:val="tekst"/>
    <w:basedOn w:val="Normal"/>
    <w:rsid w:val="00112845"/>
    <w:pPr>
      <w:spacing w:after="100" w:afterAutospacing="1" w:before="100" w:beforeAutospacing="1"/>
    </w:pPr>
  </w:style>
  <w:style w:customStyle="1" w:styleId="tabletextfield" w:type="character">
    <w:name w:val="table_text_field"/>
    <w:basedOn w:val="Zadanifontodlomka"/>
    <w:rsid w:val="005E07F7"/>
    <w:rPr>
      <w:rFonts w:cs="Times New Roman"/>
    </w:rPr>
  </w:style>
  <w:style w:styleId="Tekstrezerviranogmjesta" w:type="character">
    <w:name w:val="Placeholder Text"/>
    <w:basedOn w:val="Zadanifontodlomka"/>
    <w:uiPriority w:val="99"/>
    <w:semiHidden/>
    <w:rsid w:val="00C2366F"/>
    <w:rPr>
      <w:color w:val="808080"/>
      <w:bdr w:color="auto" w:space="0" w:sz="0" w:val="none"/>
      <w:shd w:color="auto" w:fill="auto" w:val="clear"/>
    </w:rPr>
  </w:style>
  <w:style w:customStyle="1" w:styleId="eSPISCCParagraphDefaultFont" w:type="character">
    <w:name w:val="eSPIS_CC_Paragraph Default Font"/>
    <w:basedOn w:val="Zadanifontodlomka"/>
    <w:rsid w:val="00C2366F"/>
    <w:rPr>
      <w:rFonts w:ascii="Times New Roman" w:cs="Times New Roman" w:hAnsi="Times New Roman"/>
      <w:sz w:val="24"/>
      <w:bdr w:color="auto" w:space="0" w:sz="0" w:val="none"/>
      <w:shd w:color="auto" w:fill="auto" w:val="clear"/>
      <w:lang w:val="hr-HR"/>
    </w:rPr>
  </w:style>
  <w:style w:customStyle="1" w:styleId="PozadinaSvijetloZuta" w:type="character">
    <w:name w:val="Pozadina_SvijetloZuta"/>
    <w:basedOn w:val="Zadanifontodlomka"/>
    <w:rsid w:val="00C2366F"/>
    <w:rPr>
      <w:bdr w:color="auto" w:space="0" w:sz="0" w:val="none"/>
      <w:shd w:color="auto" w:fill="FFFFCC" w:val="clear"/>
      <w:lang w:val="hr-HR"/>
    </w:rPr>
  </w:style>
  <w:style w:customStyle="1" w:styleId="PozadinaSvijetloCrvena" w:type="character">
    <w:name w:val="Pozadina_SvijetloCrvena"/>
    <w:basedOn w:val="eSPISCCParagraphDefaultFont"/>
    <w:rsid w:val="00C2366F"/>
    <w:rPr>
      <w:rFonts w:ascii="Times New Roman" w:cs="Times New Roman" w:hAnsi="Times New Roman"/>
      <w:sz w:val="24"/>
      <w:bdr w:color="auto" w:space="0" w:sz="0" w:val="none"/>
      <w:shd w:color="auto" w:fill="FFCCCC" w:val="clear"/>
      <w:lang w:val="hr-HR"/>
    </w:rPr>
  </w:style>
  <w:style w:customStyle="1" w:styleId="PozadinaSvijetloZelena" w:type="character">
    <w:name w:val="Pozadina_SvijetloZelena"/>
    <w:basedOn w:val="eSPISCCParagraphDefaultFont"/>
    <w:rsid w:val="00C2366F"/>
    <w:rPr>
      <w:rFonts w:ascii="Times New Roman" w:cs="Times New Roman" w:hAnsi="Times New Roman"/>
      <w:sz w:val="24"/>
      <w:bdr w:color="auto" w:space="0" w:sz="0" w:val="none"/>
      <w:shd w:color="auto" w:fill="CCFFCC" w:val="clear"/>
      <w:lang w:val="hr-HR"/>
    </w:rPr>
  </w:style>
  <w:style w:styleId="Naglaeno" w:type="character">
    <w:name w:val="Strong"/>
    <w:basedOn w:val="Zadanifontodlomka"/>
    <w:uiPriority w:val="22"/>
    <w:qFormat/>
    <w:rsid w:val="00321F24"/>
    <w:rPr>
      <w:b/>
      <w:bCs/>
    </w:rPr>
  </w:style>
  <w:style w:styleId="Odlomakpopisa" w:type="paragraph">
    <w:name w:val="List Paragraph"/>
    <w:basedOn w:val="Normal"/>
    <w:uiPriority w:val="34"/>
    <w:qFormat/>
    <w:rsid w:val="0092573E"/>
    <w:pPr>
      <w:ind w:left="720"/>
      <w:contextualSpacing/>
    </w:pPr>
  </w:style>
  <w:style w:styleId="Bezproreda" w:type="paragraph">
    <w:name w:val="No Spacing"/>
    <w:uiPriority w:val="1"/>
    <w:qFormat/>
    <w:rsid w:val="00750BFD"/>
    <w:rPr>
      <w:rFonts w:asciiTheme="minorHAnsi" w:cstheme="minorBidi" w:eastAsiaTheme="minorHAnsi" w:hAnsiTheme="minorHAnsi"/>
      <w:sz w:val="22"/>
      <w:szCs w:val="22"/>
      <w:lang w:eastAsia="en-US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p="http://schemas.openxmlformats.org/drawingml/2006/wordprocessingDrawing" xmlns:a="http://schemas.openxmlformats.org/drawingml/2006/main" xmlns:m="http://schemas.openxmlformats.org/officeDocument/2006/math" xmlns:ns8="http://schemas.openxmlformats.org/schemaLibrary/2006/main" xmlns:mc="http://schemas.openxmlformats.org/markup-compatibility/2006" xmlns:wne="http://schemas.microsoft.com/office/word/2006/wordml" xmlns:c="http://schemas.openxmlformats.org/drawingml/2006/chart" xmlns:ns12="http://schemas.openxmlformats.org/drawingml/2006/chartDrawing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o="urn:schemas-microsoft-com:office:office" xmlns:v="urn:schemas-microsoft-com:vml" xmlns:ns19="urn:schemas-microsoft-com:office:excel" xmlns:w10="urn:schemas-microsoft-com:office:word" xmlns:ns21="urn:schemas-microsoft-com:office:powerpoint" xmlns:ns23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ns30="http://schemas.openxmlformats.org/officeDocument/2006/bibliography" xmlns:ns31="http://schemas.openxmlformats.org/drawingml/2006/compatibility" xmlns:ns32="http://schemas.openxmlformats.org/drawingml/2006/lockedCanvas">
  <w:divs>
    <w:div w:id="438794342">
      <w:bodyDiv w:val="true"/>
      <w:marLeft w:val="0"/>
      <w:marRight w:val="0"/>
      <w:marTop w:val="0"/>
      <w:marBottom w:val="0"/>
      <w:divBdr>
        <w:top w:space="0" w:sz="0" w:color="auto" w:val="none"/>
        <w:left w:space="0" w:sz="0" w:color="auto" w:val="none"/>
        <w:bottom w:space="0" w:sz="0" w:color="auto" w:val="none"/>
        <w:right w:space="0" w:sz="0" w:color="auto" w:val="none"/>
      </w:divBdr>
    </w:div>
    <w:div w:id="685600323">
      <w:bodyDiv w:val="true"/>
      <w:marLeft w:val="0"/>
      <w:marRight w:val="0"/>
      <w:marTop w:val="0"/>
      <w:marBottom w:val="0"/>
      <w:divBdr>
        <w:top w:space="0" w:sz="0" w:color="auto" w:val="none"/>
        <w:left w:space="0" w:sz="0" w:color="auto" w:val="none"/>
        <w:bottom w:space="0" w:sz="0" w:color="auto" w:val="none"/>
        <w:right w:space="0" w:sz="0" w:color="auto" w:val="none"/>
      </w:divBdr>
    </w:div>
    <w:div w:id="723721196">
      <w:bodyDiv w:val="true"/>
      <w:marLeft w:val="0"/>
      <w:marRight w:val="0"/>
      <w:marTop w:val="0"/>
      <w:marBottom w:val="0"/>
      <w:divBdr>
        <w:top w:space="0" w:sz="0" w:color="auto" w:val="none"/>
        <w:left w:space="0" w:sz="0" w:color="auto" w:val="none"/>
        <w:bottom w:space="0" w:sz="0" w:color="auto" w:val="none"/>
        <w:right w:space="0" w:sz="0" w:color="auto" w:val="none"/>
      </w:divBdr>
      <w:divsChild>
        <w:div w:id="67121417">
          <w:marLeft w:val="0"/>
          <w:marRight w:val="0"/>
          <w:marTop w:val="0"/>
          <w:marBottom w:val="0"/>
          <w:divBdr>
            <w:top w:space="0" w:sz="0" w:color="auto" w:val="none"/>
            <w:left w:space="0" w:sz="0" w:color="auto" w:val="none"/>
            <w:bottom w:space="0" w:sz="0" w:color="auto" w:val="none"/>
            <w:right w:space="0" w:sz="0" w:color="auto" w:val="none"/>
          </w:divBdr>
          <w:divsChild>
            <w:div w:id="621806329">
              <w:marLeft w:val="0"/>
              <w:marRight w:val="0"/>
              <w:marTop w:val="250"/>
              <w:marBottom w:val="376"/>
              <w:divBdr>
                <w:top w:space="0" w:sz="0" w:color="auto" w:val="none"/>
                <w:left w:space="0" w:sz="0" w:color="auto" w:val="none"/>
                <w:bottom w:space="0" w:sz="0" w:color="auto" w:val="none"/>
                <w:right w:space="0" w:sz="0" w:color="auto" w:val="none"/>
              </w:divBdr>
            </w:div>
          </w:divsChild>
        </w:div>
      </w:divsChild>
    </w:div>
    <w:div w:id="881744174">
      <w:bodyDiv w:val="true"/>
      <w:marLeft w:val="0"/>
      <w:marRight w:val="0"/>
      <w:marTop w:val="0"/>
      <w:marBottom w:val="0"/>
      <w:divBdr>
        <w:top w:space="0" w:sz="0" w:color="auto" w:val="none"/>
        <w:left w:space="0" w:sz="0" w:color="auto" w:val="none"/>
        <w:bottom w:space="0" w:sz="0" w:color="auto" w:val="none"/>
        <w:right w:space="0" w:sz="0" w:color="auto" w:val="none"/>
      </w:divBdr>
    </w:div>
    <w:div w:id="898781156">
      <w:bodyDiv w:val="true"/>
      <w:marLeft w:val="0"/>
      <w:marRight w:val="0"/>
      <w:marTop w:val="0"/>
      <w:marBottom w:val="0"/>
      <w:divBdr>
        <w:top w:space="0" w:sz="0" w:color="auto" w:val="none"/>
        <w:left w:space="0" w:sz="0" w:color="auto" w:val="none"/>
        <w:bottom w:space="0" w:sz="0" w:color="auto" w:val="none"/>
        <w:right w:space="0" w:sz="0" w:color="auto" w:val="none"/>
      </w:divBdr>
    </w:div>
    <w:div w:id="938215186">
      <w:bodyDiv w:val="true"/>
      <w:marLeft w:val="0"/>
      <w:marRight w:val="0"/>
      <w:marTop w:val="0"/>
      <w:marBottom w:val="0"/>
      <w:divBdr>
        <w:top w:space="0" w:sz="0" w:color="auto" w:val="none"/>
        <w:left w:space="0" w:sz="0" w:color="auto" w:val="none"/>
        <w:bottom w:space="0" w:sz="0" w:color="auto" w:val="none"/>
        <w:right w:space="0" w:sz="0" w:color="auto" w:val="none"/>
      </w:divBdr>
    </w:div>
    <w:div w:id="955529053">
      <w:bodyDiv w:val="true"/>
      <w:marLeft w:val="0"/>
      <w:marRight w:val="0"/>
      <w:marTop w:val="0"/>
      <w:marBottom w:val="0"/>
      <w:divBdr>
        <w:top w:space="0" w:sz="0" w:color="auto" w:val="none"/>
        <w:left w:space="0" w:sz="0" w:color="auto" w:val="none"/>
        <w:bottom w:space="0" w:sz="0" w:color="auto" w:val="none"/>
        <w:right w:space="0" w:sz="0" w:color="auto" w:val="none"/>
      </w:divBdr>
    </w:div>
  </w:divs>
  <w:optimizeForBrowser/>
  <w:relyOnVML/>
  <w:allowPNG/>
</w:webSettings>
</file>

<file path=word/_rels/document.xml.rels><?xml version="1.0" encoding="UTF-8" standalone="yes"?><Relationships xmlns="http://schemas.openxmlformats.org/package/2006/relationships"><Relationship Id="rId8" Type="http://schemas.openxmlformats.org/officeDocument/2006/relationships/footnotes" Target="footnotes.xml"/><Relationship Id="rId13" Type="http://schemas.openxmlformats.org/officeDocument/2006/relationships/fontTable" Target="fontTable.xml"/><Relationship Id="rId3" Type="http://schemas.openxmlformats.org/officeDocument/2006/relationships/numbering" Target="numbering.xml"/><Relationship Id="rId7" Type="http://schemas.openxmlformats.org/officeDocument/2006/relationships/webSettings" Target="webSettings.xml"/><Relationship Id="rId12" Type="http://schemas.openxmlformats.org/officeDocument/2006/relationships/header" Target="header2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ettings" Target="settings.xml"/><Relationship Id="rId11" Type="http://schemas.openxmlformats.org/officeDocument/2006/relationships/header" Target="header1.xml"/><Relationship Id="rId5" Type="http://schemas.microsoft.com/office/2007/relationships/stylesWithEffects" Target="stylesWithEffects.xml"/><Relationship Id="rId10" Type="http://schemas.openxmlformats.org/officeDocument/2006/relationships/image" Target="media/image1.png"/><Relationship Id="rId4" Type="http://schemas.openxmlformats.org/officeDocument/2006/relationships/styles" Target="styles.xml"/><Relationship Id="rId9" Type="http://schemas.openxmlformats.org/officeDocument/2006/relationships/endnotes" Target="endnotes.xml"/><Relationship Id="rId14" Type="http://schemas.openxmlformats.org/officeDocument/2006/relationships/theme" Target="theme/theme1.xml"/></Relationships>
</file>

<file path=word/_rels/settings.xml.rels><?xml version="1.0" encoding="UTF-8" standalone="yes"?><Relationships xmlns="http://schemas.openxmlformats.org/package/2006/relationships"><Relationship Id="rId1" Type="http://schemas.openxmlformats.org/officeDocument/2006/relationships/attachedTemplate" Target="file:///C:\IcmsRichClientWAS7\MasterTemplate.dotm" TargetMode="External"/></Relationships>
</file>

<file path=word/theme/theme1.xml><?xml version="1.0" encoding="utf-8"?>
<a:theme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p="http://schemas.openxmlformats.org/drawingml/2006/wordprocessingDrawing" xmlns:a="http://schemas.openxmlformats.org/drawingml/2006/main" xmlns:m="http://schemas.openxmlformats.org/officeDocument/2006/math" xmlns:ns8="http://schemas.openxmlformats.org/schemaLibrary/2006/main" xmlns:mc="http://schemas.openxmlformats.org/markup-compatibility/2006" xmlns:wne="http://schemas.microsoft.com/office/word/2006/wordml" xmlns:c="http://schemas.openxmlformats.org/drawingml/2006/chart" xmlns:ns12="http://schemas.openxmlformats.org/drawingml/2006/chartDrawing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o="urn:schemas-microsoft-com:office:office" xmlns:v="urn:schemas-microsoft-com:vml" xmlns:ns19="urn:schemas-microsoft-com:office:excel" xmlns:w10="urn:schemas-microsoft-com:office:word" xmlns:ns21="urn:schemas-microsoft-com:office:powerpoint" xmlns:ns23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ns30="http://schemas.openxmlformats.org/officeDocument/2006/bibliography" xmlns:ns31="http://schemas.openxmlformats.org/drawingml/2006/compatibility" xmlns:ns32="http://schemas.openxmlformats.org/drawingml/2006/lockedCanvas" name="Tema sustava Office">
  <a:themeElements>
    <a:clrScheme name="Office">
      <a:dk1>
        <a:sysClr lastClr="000000" val="windowText"/>
      </a:dk1>
      <a:lt1>
        <a:sysClr lastClr="FFFFFF" val="window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typeface="ＭＳ ゴシック" script="Jpan"/>
        <a:font typeface="맑은 고딕" script="Hang"/>
        <a:font typeface="宋体" script="Hans"/>
        <a:font typeface="新細明體" script="Hant"/>
        <a:font typeface="Times New Roman" script="Arab"/>
        <a:font typeface="Times New Roman" script="Hebr"/>
        <a:font typeface="Angsana New" script="Thai"/>
        <a:font typeface="Nyala" script="Ethi"/>
        <a:font typeface="Vrinda" script="Beng"/>
        <a:font typeface="Shruti" script="Gujr"/>
        <a:font typeface="MoolBoran" script="Khmr"/>
        <a:font typeface="Tunga" script="Knda"/>
        <a:font typeface="Raavi" script="Guru"/>
        <a:font typeface="Euphemia" script="Cans"/>
        <a:font typeface="Plantagenet Cherokee" script="Cher"/>
        <a:font typeface="Microsoft Yi Baiti" script="Yiii"/>
        <a:font typeface="Microsoft Himalaya" script="Tibt"/>
        <a:font typeface="MV Boli" script="Thaa"/>
        <a:font typeface="Mangal" script="Deva"/>
        <a:font typeface="Gautami" script="Telu"/>
        <a:font typeface="Latha" script="Taml"/>
        <a:font typeface="Estrangelo Edessa" script="Syrc"/>
        <a:font typeface="Kalinga" script="Orya"/>
        <a:font typeface="Kartika" script="Mlym"/>
        <a:font typeface="DokChampa" script="Laoo"/>
        <a:font typeface="Iskoola Pota" script="Sinh"/>
        <a:font typeface="Mongolian Baiti" script="Mong"/>
        <a:font typeface="Times New Roman" script="Viet"/>
        <a:font typeface="Microsoft Uighur" script="Uigh"/>
        <a:font typeface="Sylfaen" script="Geor"/>
      </a:majorFont>
      <a:minorFont>
        <a:latin typeface="Calibri"/>
        <a:ea typeface=""/>
        <a:cs typeface=""/>
        <a:font typeface="ＭＳ 明朝" script="Jpan"/>
        <a:font typeface="맑은 고딕" script="Hang"/>
        <a:font typeface="宋体" script="Hans"/>
        <a:font typeface="新細明體" script="Hant"/>
        <a:font typeface="Arial" script="Arab"/>
        <a:font typeface="Arial" script="Hebr"/>
        <a:font typeface="Cordia New" script="Thai"/>
        <a:font typeface="Nyala" script="Ethi"/>
        <a:font typeface="Vrinda" script="Beng"/>
        <a:font typeface="Shruti" script="Gujr"/>
        <a:font typeface="DaunPenh" script="Khmr"/>
        <a:font typeface="Tunga" script="Knda"/>
        <a:font typeface="Raavi" script="Guru"/>
        <a:font typeface="Euphemia" script="Cans"/>
        <a:font typeface="Plantagenet Cherokee" script="Cher"/>
        <a:font typeface="Microsoft Yi Baiti" script="Yiii"/>
        <a:font typeface="Microsoft Himalaya" script="Tibt"/>
        <a:font typeface="MV Boli" script="Thaa"/>
        <a:font typeface="Mangal" script="Deva"/>
        <a:font typeface="Gautami" script="Telu"/>
        <a:font typeface="Latha" script="Taml"/>
        <a:font typeface="Estrangelo Edessa" script="Syrc"/>
        <a:font typeface="Kalinga" script="Orya"/>
        <a:font typeface="Kartika" script="Mlym"/>
        <a:font typeface="DokChampa" script="Laoo"/>
        <a:font typeface="Iskoola Pota" script="Sinh"/>
        <a:font typeface="Mongolian Baiti" script="Mong"/>
        <a:font typeface="Arial" script="Viet"/>
        <a:font typeface="Microsoft Uighur" script="Uigh"/>
        <a:font typeface="Sylfaen" script="Geor"/>
      </a:minorFont>
    </a:fontScheme>
    <a:fmtScheme name="Office">
      <a:fillStyleLst>
        <a:solidFill>
          <a:schemeClr val="phClr"/>
        </a:solidFill>
        <a:gradFill rotWithShape="true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scaled="true" ang="16200000"/>
        </a:gradFill>
        <a:gradFill rotWithShape="true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scaled="false" ang="16200000"/>
        </a:gradFill>
      </a:fillStyleLst>
      <a:lnStyleLst>
        <a:ln algn="ctr" cmpd="sng" cap="flat" w="9525">
          <a:solidFill>
            <a:schemeClr val="phClr">
              <a:shade val="95000"/>
              <a:satMod val="105000"/>
            </a:schemeClr>
          </a:solidFill>
          <a:prstDash val="solid"/>
        </a:ln>
        <a:ln algn="ctr" cmpd="sng" cap="flat" w="25400">
          <a:solidFill>
            <a:schemeClr val="phClr"/>
          </a:solidFill>
          <a:prstDash val="solid"/>
        </a:ln>
        <a:ln algn="ctr" cmpd="sng" cap="flat" w="38100">
          <a:solidFill>
            <a:schemeClr val="phClr"/>
          </a:solidFill>
          <a:prstDash val="solid"/>
        </a:ln>
      </a:lnStyleLst>
      <a:effectStyleLst>
        <a:effectStyle>
          <a:effectLst>
            <a:outerShdw rotWithShape="false" dir="5400000" dist="20000" blurRad="40000">
              <a:srgbClr val="000000">
                <a:alpha val="38000"/>
              </a:srgbClr>
            </a:outerShdw>
          </a:effectLst>
        </a:effectStyle>
        <a:effectStyle>
          <a:effectLst>
            <a:outerShdw rotWithShape="false" dir="5400000" dist="23000" blurRad="40000">
              <a:srgbClr val="000000">
                <a:alpha val="35000"/>
              </a:srgbClr>
            </a:outerShdw>
          </a:effectLst>
        </a:effectStyle>
        <a:effectStyle>
          <a:effectLst>
            <a:outerShdw rotWithShape="false" dir="5400000" dist="23000" blurRad="40000">
              <a:srgbClr val="000000">
                <a:alpha val="35000"/>
              </a:srgbClr>
            </a:outerShdw>
          </a:effectLst>
          <a:scene3d>
            <a:camera prst="orthographicFront">
              <a:rot rev="0" lon="0" lat="0"/>
            </a:camera>
            <a:lightRig dir="t" rig="threePt">
              <a:rot rev="1200000" lon="0" lat="0"/>
            </a:lightRig>
          </a:scene3d>
          <a:sp3d>
            <a:bevelT h="25400" w="63500"/>
          </a:sp3d>
        </a:effectStyle>
      </a:effectStyleLst>
      <a:bgFillStyleLst>
        <a:solidFill>
          <a:schemeClr val="phClr"/>
        </a:solidFill>
        <a:gradFill rotWithShape="true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b="180000" r="50000" t="-80000" l="50000"/>
          </a:path>
        </a:gradFill>
        <a:gradFill rotWithShape="true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b="50000" r="50000" t="50000" l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<Relationships xmlns="http://schemas.openxmlformats.org/package/2006/relationships"><Relationship Id="rId1" Type="http://schemas.openxmlformats.org/officeDocument/2006/relationships/customXmlProps" Target="itemProps2.xml"/></Relationships>
</file>

<file path=customXml/item1.xml><?xml version="1.0" encoding="utf-8"?>
<icms>
  <DomainObject.DatumDonosenjaOdluke>
    <izvorni_sadrzaj>15. studenog 2016.</izvorni_sadrzaj>
    <derivirana_varijabla naziv="DomainObject.DatumDonosenjaOdluke_1">15. studenog 2016.</derivirana_varijabla>
  </DomainObject.DatumDonosenjaOdluke>
  <DomainObject.DatumOvrsnosti>
    <izvorni_sadrzaj/>
    <derivirana_varijabla naziv="DomainObject.DatumOvrsnosti_1"/>
  </DomainObject.DatumOvrsnosti>
  <DomainObject.DatumPravomocnosti>
    <izvorni_sadrzaj/>
    <derivirana_varijabla naziv="DomainObject.DatumPravomocnosti_1"/>
  </DomainObject.DatumPravomocnosti>
  <DomainObject.DatumIzvrsnosti>
    <izvorni_sadrzaj/>
    <derivirana_varijabla naziv="DomainObject.DatumIzvrsnosti_1"/>
  </DomainObject.DatumIzvrsnosti>
  <DomainObject.Primjedba>
    <izvorni_sadrzaj/>
    <derivirana_varijabla naziv="DomainObject.Primjedba_1"/>
  </DomainObject.Primjedba>
  <DomainObject.Oznaka>
    <izvorni_sadrzaj/>
    <derivirana_varijabla naziv="DomainObject.Oznaka_1"/>
  </DomainObject.Oznaka>
  <DomainObject.DonositeljOdluke.Ime>
    <izvorni_sadrzaj>Ana</izvorni_sadrzaj>
    <derivirana_varijabla naziv="DomainObject.DonositeljOdluke.Ime_1">Ana</derivirana_varijabla>
  </DomainObject.DonositeljOdluke.Ime>
  <DomainObject.DonositeljOdluke.Prezime>
    <izvorni_sadrzaj>Golub Gruić</izvorni_sadrzaj>
    <derivirana_varijabla naziv="DomainObject.DonositeljOdluke.Prezime_1">Golub Gruić</derivirana_varijabla>
  </DomainObject.DonositeljOdluke.Prezime>
  <DomainObject.DonositeljOdluke.Oib>
    <izvorni_sadrzaj/>
    <derivirana_varijabla naziv="DomainObject.DonositeljOdluke.Oib_1"/>
  </DomainObject.DonositeljOdluke.Oib>
  <DomainObject.BrojStranica>
    <izvorni_sadrzaj>0</izvorni_sadrzaj>
    <derivirana_varijabla naziv="DomainObject.BrojStranica_1">0</derivirana_varijabla>
  </DomainObject.BrojStranica>
  <DomainObject.Prostorija.Naziv>
    <izvorni_sadrzaj/>
    <derivirana_varijabla naziv="DomainObject.Prostorija.Naziv_1"/>
  </DomainObject.Prostorija.Naziv>
  <DomainObject.Prostorija.Oznaka>
    <izvorni_sadrzaj/>
    <derivirana_varijabla naziv="DomainObject.Prostorija.Oznaka_1"/>
  </DomainObject.Prostorija.Oznaka>
  <DomainObject.Obrazlozenje>
    <izvorni_sadrzaj/>
    <derivirana_varijabla naziv="DomainObject.Obrazlozenje_1"/>
  </DomainObject.Obrazlozenje>
  <DomainObject.StvarniPocetakDatum>
    <izvorni_sadrzaj/>
    <derivirana_varijabla naziv="DomainObject.StvarniPocetakDatum_1"/>
  </DomainObject.StvarniPocetakDatum>
  <DomainObject.StvarniZavrsetakDatum>
    <izvorni_sadrzaj/>
    <derivirana_varijabla naziv="DomainObject.StvarniZavrsetakDatum_1"/>
  </DomainObject.StvarniZavrsetakDatum>
  <DomainObject.PlaniraniZavrsetakDatum>
    <izvorni_sadrzaj/>
    <derivirana_varijabla naziv="DomainObject.PlaniraniZavrsetakDatum_1"/>
  </DomainObject.PlaniraniZavrsetakDatum>
  <DomainObject.PlaniraniPocetakDatum>
    <izvorni_sadrzaj/>
    <derivirana_varijabla naziv="DomainObject.PlaniraniPocetakDatum_1"/>
  </DomainObject.PlaniraniPocetakDatum>
  <DomainObject.StvarniPocetakVrijeme>
    <izvorni_sadrzaj/>
    <derivirana_varijabla naziv="DomainObject.StvarniPocetakVrijeme_1"/>
  </DomainObject.StvarniPocetakVrijeme>
  <DomainObject.StvarniZavrsetakVrijeme>
    <izvorni_sadrzaj/>
    <derivirana_varijabla naziv="DomainObject.StvarniZavrsetakVrijeme_1"/>
  </DomainObject.StvarniZavrsetakVrijeme>
  <DomainObject.PlaniraniZavrsetakVrijeme>
    <izvorni_sadrzaj/>
    <derivirana_varijabla naziv="DomainObject.PlaniraniZavrsetakVrijeme_1"/>
  </DomainObject.PlaniraniZavrsetakVrijeme>
  <DomainObject.PlaniraniPocetakVrijeme>
    <izvorni_sadrzaj/>
    <derivirana_varijabla naziv="DomainObject.PlaniraniPocetakVrijeme_1"/>
  </DomainObject.PlaniraniPocetakVrijeme>
  <DomainObject.UcesnikSudskeRadnjeListNaziv>
    <izvorni_sadrzaj/>
    <derivirana_varijabla naziv="DomainObject.UcesnikSudskeRadnjeListNaziv_1">
      <item/>
    </derivirana_varijabla>
  </DomainObject.UcesnikSudskeRadnjeListNaziv>
  <DomainObject.Zapisnik.BrojStranica>
    <izvorni_sadrzaj/>
    <derivirana_varijabla naziv="DomainObject.Zapisnik.BrojStranica_1"/>
  </DomainObject.Zapisnik.BrojStranica>
  <DomainObject.Zapisnik.DatumKreiranja>
    <izvorni_sadrzaj/>
    <derivirana_varijabla naziv="DomainObject.Zapisnik.DatumKreiranja_1"/>
  </DomainObject.Zapisnik.DatumKreiranja>
  <DomainObject.Zapisnik.ImovinskaKorist>
    <izvorni_sadrzaj/>
    <derivirana_varijabla naziv="DomainObject.Zapisnik.ImovinskaKorist_1"/>
  </DomainObject.Zapisnik.ImovinskaKorist>
  <DomainObject.Zapisnik.Oznaka>
    <izvorni_sadrzaj/>
    <derivirana_varijabla naziv="DomainObject.Zapisnik.Oznaka_1"/>
  </DomainObject.Zapisnik.Oznaka>
  <DomainObject.UcesnikSudskeRadnje.Adresa.Naselje>
    <izvorni_sadrzaj/>
    <derivirana_varijabla naziv="DomainObject.UcesnikSudskeRadnje.Adresa.Naselje_1"/>
  </DomainObject.UcesnikSudskeRadnje.Adresa.Naselje>
  <DomainObject.UcesnikSudskeRadnje.Adresa.PostBroj>
    <izvorni_sadrzaj/>
    <derivirana_varijabla naziv="DomainObject.UcesnikSudskeRadnje.Adresa.PostBroj_1"/>
  </DomainObject.UcesnikSudskeRadnje.Adresa.PostBroj>
  <DomainObject.UcesnikSudskeRadnje.Adresa.UlicaIKBR>
    <izvorni_sadrzaj/>
    <derivirana_varijabla naziv="DomainObject.UcesnikSudskeRadnje.Adresa.UlicaIKBR_1"/>
  </DomainObject.UcesnikSudskeRadnje.Adresa.UlicaIKBR>
  <DomainObject.UcesnikSudskeRadnje.Naziv>
    <izvorni_sadrzaj/>
    <derivirana_varijabla naziv="DomainObject.UcesnikSudskeRadnje.Naziv_1"/>
  </DomainObject.UcesnikSudskeRadnje.Naziv>
  <DomainObject.UcesnikSudskeRadnje.SudskaRadnja.Prostorija.Naziv>
    <izvorni_sadrzaj/>
    <derivirana_varijabla naziv="DomainObject.UcesnikSudskeRadnje.SudskaRadnja.Prostorija.Naziv_1"/>
  </DomainObject.UcesnikSudskeRadnje.SudskaRadnja.Prostorija.Naziv>
  <DomainObject.UcesnikSudskeRadnje.SudskaRadnja.Prostorija.Oznaka>
    <izvorni_sadrzaj/>
    <derivirana_varijabla naziv="DomainObject.UcesnikSudskeRadnje.SudskaRadnja.Prostorija.Oznaka_1"/>
  </DomainObject.UcesnikSudskeRadnje.SudskaRadnja.Prostorija.Oznaka>
  <DomainObject.UcesnikSudskeRadnje.SudskaRadnja.Zapisnik.BrojStranica>
    <izvorni_sadrzaj/>
    <derivirana_varijabla naziv="DomainObject.UcesnikSudskeRadnje.SudskaRadnja.Zapisnik.BrojStranica_1"/>
  </DomainObject.UcesnikSudskeRadnje.SudskaRadnja.Zapisnik.BrojStranica>
  <DomainObject.UcesnikSudskeRadnje.SudskaRadnja.Zapisnik.DatumKreiranja>
    <izvorni_sadrzaj/>
    <derivirana_varijabla naziv="DomainObject.UcesnikSudskeRadnje.SudskaRadnja.Zapisnik.DatumKreiranja_1"/>
  </DomainObject.UcesnikSudskeRadnje.SudskaRadnja.Zapisnik.DatumKreiranja>
  <DomainObject.UcesnikSudskeRadnje.SudskaRadnja.Zapisnik.ImovinskaKorist>
    <izvorni_sadrzaj/>
    <derivirana_varijabla naziv="DomainObject.UcesnikSudskeRadnje.SudskaRadnja.Zapisnik.ImovinskaKorist_1"/>
  </DomainObject.UcesnikSudskeRadnje.SudskaRadnja.Zapisnik.ImovinskaKorist>
  <DomainObject.UcesnikSudskeRadnje.SudskaRadnja.Zapisnik.Oznaka>
    <izvorni_sadrzaj/>
    <derivirana_varijabla naziv="DomainObject.UcesnikSudskeRadnje.SudskaRadnja.Zapisnik.Oznaka_1"/>
  </DomainObject.UcesnikSudskeRadnje.SudskaRadnja.Zapisnik.Oznaka>
  <DomainObject.UcesnikSudskeRadnje.SudskaRadnja.Obrazlozenje>
    <izvorni_sadrzaj/>
    <derivirana_varijabla naziv="DomainObject.UcesnikSudskeRadnje.SudskaRadnja.Obrazlozenje_1"/>
  </DomainObject.UcesnikSudskeRadnje.SudskaRadnja.Obrazlozenje>
  <DomainObject.UcesnikSudskeRadnje.SudskaRadnja.StvarniPocetakDatum>
    <izvorni_sadrzaj/>
    <derivirana_varijabla naziv="DomainObject.UcesnikSudskeRadnje.SudskaRadnja.StvarniPocetakDatum_1"/>
  </DomainObject.UcesnikSudskeRadnje.SudskaRadnja.StvarniPocetakDatum>
  <DomainObject.UcesnikSudskeRadnje.SudskaRadnja.StvarniZavrsetakDatum>
    <izvorni_sadrzaj/>
    <derivirana_varijabla naziv="DomainObject.UcesnikSudskeRadnje.SudskaRadnja.StvarniZavrsetakDatum_1"/>
  </DomainObject.UcesnikSudskeRadnje.SudskaRadnja.StvarniZavrsetakDatum>
  <DomainObject.UcesnikSudskeRadnje.SudskaRadnja.PlaniraniZavrsetakDatum>
    <izvorni_sadrzaj/>
    <derivirana_varijabla naziv="DomainObject.UcesnikSudskeRadnje.SudskaRadnja.PlaniraniZavrsetakDatum_1"/>
  </DomainObject.UcesnikSudskeRadnje.SudskaRadnja.PlaniraniZavrsetakDatum>
  <DomainObject.UcesnikSudskeRadnje.SudskaRadnja.PlaniraniPocetakDatum>
    <izvorni_sadrzaj/>
    <derivirana_varijabla naziv="DomainObject.UcesnikSudskeRadnje.SudskaRadnja.PlaniraniPocetakDatum_1"/>
  </DomainObject.UcesnikSudskeRadnje.SudskaRadnja.PlaniraniPocetakDatum>
  <DomainObject.UcesnikSudskeRadnje.SudskaRadnja.StvarniPocetakVrijeme>
    <izvorni_sadrzaj/>
    <derivirana_varijabla naziv="DomainObject.UcesnikSudskeRadnje.SudskaRadnja.StvarniPocetakVrijeme_1"/>
  </DomainObject.UcesnikSudskeRadnje.SudskaRadnja.StvarniPocetakVrijeme>
  <DomainObject.UcesnikSudskeRadnje.SudskaRadnja.StvarniZavrsetakVrijeme>
    <izvorni_sadrzaj/>
    <derivirana_varijabla naziv="DomainObject.UcesnikSudskeRadnje.SudskaRadnja.StvarniZavrsetakVrijeme_1"/>
  </DomainObject.UcesnikSudskeRadnje.SudskaRadnja.StvarniZavrsetakVrijeme>
  <DomainObject.UcesnikSudskeRadnje.SudskaRadnja.PlaniraniZavrsetakVrijeme>
    <izvorni_sadrzaj/>
    <derivirana_varijabla naziv="DomainObject.UcesnikSudskeRadnje.SudskaRadnja.PlaniraniZavrsetakVrijeme_1"/>
  </DomainObject.UcesnikSudskeRadnje.SudskaRadnja.PlaniraniZavrsetakVrijeme>
  <DomainObject.UcesnikSudskeRadnje.SudskaRadnja.PlaniraniPocetakVrijeme>
    <izvorni_sadrzaj/>
    <derivirana_varijabla naziv="DomainObject.UcesnikSudskeRadnje.SudskaRadnja.PlaniraniPocetakVrijeme_1"/>
  </DomainObject.UcesnikSudskeRadnje.SudskaRadnja.PlaniraniPocetakVrijeme>
  <DomainObject.Predmet.DatumEvidencije>
    <izvorni_sadrzaj/>
    <derivirana_varijabla naziv="DomainObject.Predmet.DatumEvidencije_1"/>
  </DomainObject.Predmet.DatumEvidencije>
  <DomainObject.Predmet.DatumPravomocnosti>
    <izvorni_sadrzaj/>
    <derivirana_varijabla naziv="DomainObject.Predmet.DatumPravomocnosti_1"/>
  </DomainObject.Predmet.DatumPravomocnosti>
  <DomainObject.Predmet.Broj>
    <izvorni_sadrzaj>1456</izvorni_sadrzaj>
    <derivirana_varijabla naziv="DomainObject.Predmet.Broj_1">1456</derivirana_varijabla>
  </DomainObject.Predmet.Broj>
  <DomainObject.Predmet.DatumApsolutneZastare>
    <izvorni_sadrzaj/>
    <derivirana_varijabla naziv="DomainObject.Predmet.DatumApsolutneZastare_1"/>
  </DomainObject.Predmet.DatumApsolutneZastare>
  <DomainObject.Predmet.DatumArhiviranja>
    <izvorni_sadrzaj/>
    <derivirana_varijabla naziv="DomainObject.Predmet.DatumArhiviranja_1"/>
  </DomainObject.Predmet.DatumArhiviranja>
  <DomainObject.Predmet.DatumIzradeOptuznogAkta>
    <izvorni_sadrzaj/>
    <derivirana_varijabla naziv="DomainObject.Predmet.DatumIzradeOptuznogAkta_1"/>
  </DomainObject.Predmet.DatumIzradeOptuznogAkta>
  <DomainObject.Predmet.DatumIzradeOptuznogAktaFormated>
    <izvorni_sadrzaj/>
    <derivirana_varijabla naziv="DomainObject.Predmet.DatumIzradeOptuznogAktaFormated_1"/>
  </DomainObject.Predmet.DatumIzradeOptuznogAktaFormated>
  <DomainObject.Predmet.DatumOsnivanja>
    <izvorni_sadrzaj>6. studenog 2015.</izvorni_sadrzaj>
    <derivirana_varijabla naziv="DomainObject.Predmet.DatumOsnivanja_1">6. studenog 2015.</derivirana_varijabla>
  </DomainObject.Predmet.DatumOsnivanja>
  <DomainObject.Predmet.DatumPrimitkaNaNizestupanjskom>
    <izvorni_sadrzaj/>
    <derivirana_varijabla naziv="DomainObject.Predmet.DatumPrimitkaNaNizestupanjskom_1"/>
  </DomainObject.Predmet.DatumPrimitkaNaNizestupanjskom>
  <DomainObject.Predmet.DatumPrimitkaOptuznogAkta>
    <izvorni_sadrzaj/>
    <derivirana_varijabla naziv="DomainObject.Predmet.DatumPrimitkaOptuznogAkta_1"/>
  </DomainObject.Predmet.DatumPrimitkaOptuznogAkta>
  <DomainObject.Predmet.DatumRjesavanja>
    <izvorni_sadrzaj/>
    <derivirana_varijabla naziv="DomainObject.Predmet.DatumRjesavanja_1"/>
  </DomainObject.Predmet.DatumRjesavanja>
  <DomainObject.Predmet.DatumRokaCuvanja>
    <izvorni_sadrzaj/>
    <derivirana_varijabla naziv="DomainObject.Predmet.DatumRokaCuvanja_1"/>
  </DomainObject.Predmet.DatumRokaCuvanja>
  <DomainObject.Predmet.DatumRokaZaDonosenje>
    <izvorni_sadrzaj/>
    <derivirana_varijabla naziv="DomainObject.Predmet.DatumRokaZaDonosenje_1"/>
  </DomainObject.Predmet.DatumRokaZaDonosenje>
  <DomainObject.Predmet.DatumZalbe>
    <izvorni_sadrzaj/>
    <derivirana_varijabla naziv="DomainObject.Predmet.DatumZalbe_1"/>
  </DomainObject.Predmet.DatumZalbe>
  <DomainObject.Predmet.DatumZatvaranja>
    <izvorni_sadrzaj/>
    <derivirana_varijabla naziv="DomainObject.Predmet.DatumZatvaranja_1"/>
  </DomainObject.Predmet.DatumZatvaranja>
  <DomainObject.Predmet.DugotrajniZatvor>
    <izvorni_sadrzaj/>
    <derivirana_varijabla naziv="DomainObject.Predmet.DugotrajniZatvor_1"/>
  </DomainObject.Predmet.DugotrajniZatvor>
  <DomainObject.Predmet.InicijalnaVrijednost>
    <izvorni_sadrzaj/>
    <derivirana_varijabla naziv="DomainObject.Predmet.InicijalnaVrijednost_1"/>
  </DomainObject.Predmet.InicijalnaVrijednost>
  <DomainObject.Predmet.DatumIstekKazne>
    <izvorni_sadrzaj/>
    <derivirana_varijabla naziv="DomainObject.Predmet.DatumIstekKazne_1"/>
  </DomainObject.Predmet.DatumIstekKazne>
  <DomainObject.Predmet.IznosNaknade>
    <izvorni_sadrzaj/>
    <derivirana_varijabla naziv="DomainObject.Predmet.IznosNaknade_1"/>
  </DomainObject.Predmet.IznosNaknade>
  <DomainObject.Predmet.Izvjestitelj>
    <izvorni_sadrzaj/>
    <derivirana_varijabla naziv="DomainObject.Predmet.Izvjestitelj_1"/>
  </DomainObject.Predmet.Izvjestitelj>
  <DomainObject.Predmet.DatumIzvrsenjeRoka>
    <izvorni_sadrzaj/>
    <derivirana_varijabla naziv="DomainObject.Predmet.DatumIzvrsenjeRoka_1"/>
  </DomainObject.Predmet.DatumIzvrsenjeRoka>
  <DomainObject.Predmet.IzvrsiteljEvidencije.Ime>
    <izvorni_sadrzaj/>
    <derivirana_varijabla naziv="DomainObject.Predmet.IzvrsiteljEvidencije.Ime_1"/>
  </DomainObject.Predmet.IzvrsiteljEvidencije.Ime>
  <DomainObject.Predmet.IzvrsiteljEvidencije.Oib>
    <izvorni_sadrzaj/>
    <derivirana_varijabla naziv="DomainObject.Predmet.IzvrsiteljEvidencije.Oib_1"/>
  </DomainObject.Predmet.IzvrsiteljEvidencije.Oib>
  <DomainObject.Predmet.IzvrsiteljEvidencije.Prezime>
    <izvorni_sadrzaj/>
    <derivirana_varijabla naziv="DomainObject.Predmet.IzvrsiteljEvidencije.Prezime_1"/>
  </DomainObject.Predmet.IzvrsiteljEvidencije.Prezime>
  <DomainObject.Predmet.MjestoCuvanja>
    <izvorni_sadrzaj/>
    <derivirana_varijabla naziv="DomainObject.Predmet.MjestoCuvanja_1"/>
  </DomainObject.Predmet.MjestoCuvanja>
  <DomainObject.Predmet.DatumNajduljeTrajanjePritvora>
    <izvorni_sadrzaj/>
    <derivirana_varijabla naziv="DomainObject.Predmet.DatumNajduljeTrajanjePritvora_1"/>
  </DomainObject.Predmet.DatumNajduljeTrajanjePritvora>
  <DomainObject.Predmet.Naknada>
    <izvorni_sadrzaj/>
    <derivirana_varijabla naziv="DomainObject.Predmet.Naknada_1"/>
  </DomainObject.Predmet.Naknada>
  <DomainObject.Predmet.OkrivljenikFizickaOsoba.DatumRodjenja>
    <izvorni_sadrzaj/>
    <derivirana_varijabla naziv="DomainObject.Predmet.OkrivljenikFizickaOsoba.DatumRodjenja_1"/>
  </DomainObject.Predmet.OkrivljenikFizickaOsoba.DatumRodjenja>
  <DomainObject.Predmet.OkrivljenikFizickaOsoba.DatumRodjenjaFormated>
    <izvorni_sadrzaj/>
    <derivirana_varijabla naziv="DomainObject.Predmet.OkrivljenikFizickaOsoba.DatumRodjenjaFormated_1"/>
  </DomainObject.Predmet.OkrivljenikFizickaOsoba.DatumRodjenjaFormated>
  <DomainObject.Predmet.OkrivljenikFizickaOsoba.Ime>
    <izvorni_sadrzaj/>
    <derivirana_varijabla naziv="DomainObject.Predmet.OkrivljenikFizickaOsoba.Ime_1"/>
  </DomainObject.Predmet.OkrivljenikFizickaOsoba.Ime>
  <DomainObject.Predmet.OkrivljenikFizickaOsoba.Jmbg>
    <izvorni_sadrzaj/>
    <derivirana_varijabla naziv="DomainObject.Predmet.OkrivljenikFizickaOsoba.Jmbg_1"/>
  </DomainObject.Predmet.OkrivljenikFizickaOsoba.Jmbg>
  <DomainObject.Predmet.OkrivljenikFizickaOsoba.MjestoRodjenja>
    <izvorni_sadrzaj/>
    <derivirana_varijabla naziv="DomainObject.Predmet.OkrivljenikFizickaOsoba.MjestoRodjenja_1"/>
  </DomainObject.Predmet.OkrivljenikFizickaOsoba.MjestoRodjenja>
  <DomainObject.Predmet.OkrivljenikFizickaOsoba.Nacionalnost>
    <izvorni_sadrzaj/>
    <derivirana_varijabla naziv="DomainObject.Predmet.OkrivljenikFizickaOsoba.Nacionalnost_1"/>
  </DomainObject.Predmet.OkrivljenikFizickaOsoba.Nacionalnost>
  <DomainObject.Predmet.OkrivljenikFizickaOsoba.Nadimak>
    <izvorni_sadrzaj/>
    <derivirana_varijabla naziv="DomainObject.Predmet.OkrivljenikFizickaOsoba.Nadimak_1"/>
  </DomainObject.Predmet.OkrivljenikFizickaOsoba.Nadimak>
  <DomainObject.Predmet.OkrivljenikFizickaOsoba.Naziv>
    <izvorni_sadrzaj/>
    <derivirana_varijabla naziv="DomainObject.Predmet.OkrivljenikFizickaOsoba.Naziv_1"/>
  </DomainObject.Predmet.OkrivljenikFizickaOsoba.Naziv>
  <DomainObject.Predmet.OkrivljenikFizickaOsoba.Prezime>
    <izvorni_sadrzaj/>
    <derivirana_varijabla naziv="DomainObject.Predmet.OkrivljenikFizickaOsoba.Prezime_1"/>
  </DomainObject.Predmet.OkrivljenikFizickaOsoba.Prezime>
  <DomainObject.Predmet.OkrivljenikFizickaOsoba.Spol>
    <izvorni_sadrzaj/>
    <derivirana_varijabla naziv="DomainObject.Predmet.OkrivljenikFizickaOsoba.Spol_1"/>
  </DomainObject.Predmet.OkrivljenikFizickaOsoba.Spol>
  <DomainObject.Predmet.OkrivljenikFizickaOsoba.Zanimanje>
    <izvorni_sadrzaj/>
    <derivirana_varijabla naziv="DomainObject.Predmet.OkrivljenikFizickaOsoba.Zanimanje_1"/>
  </DomainObject.Predmet.OkrivljenikFizickaOsoba.Zanimanje>
  <DomainObject.Predmet.OkrivljenikFizickaOsoba.Oib>
    <izvorni_sadrzaj/>
    <derivirana_varijabla naziv="DomainObject.Predmet.OkrivljenikFizickaOsoba.Oib_1"/>
  </DomainObject.Predmet.OkrivljenikFizickaOsoba.Oib>
  <DomainObject.Predmet.Opis>
    <izvorni_sadrzaj/>
    <derivirana_varijabla naziv="DomainObject.Predmet.Opis_1"/>
  </DomainObject.Predmet.Opis>
  <DomainObject.Predmet.Ostecenik>
    <izvorni_sadrzaj/>
    <derivirana_varijabla naziv="DomainObject.Predmet.Ostecenik_1"/>
  </DomainObject.Predmet.Ostecenik>
  <DomainObject.Predmet.DatumOtpremaUSRH>
    <izvorni_sadrzaj/>
    <derivirana_varijabla naziv="DomainObject.Predmet.DatumOtpremaUSRH_1"/>
  </DomainObject.Predmet.DatumOtpremaUSRH>
  <DomainObject.Predmet.OvrsenikovDuznik>
    <izvorni_sadrzaj/>
    <derivirana_varijabla naziv="DomainObject.Predmet.OvrsenikovDuznik_1"/>
  </DomainObject.Predmet.OvrsenikovDuznik>
  <DomainObject.Predmet.OznakaBroj>
    <izvorni_sadrzaj>St-1456/2015</izvorni_sadrzaj>
    <derivirana_varijabla naziv="DomainObject.Predmet.OznakaBroj_1">St-1456/2015</derivirana_varijabla>
  </DomainObject.Predmet.OznakaBroj>
  <DomainObject.Predmet.OznakaBrojOptuznogAkta>
    <izvorni_sadrzaj/>
    <derivirana_varijabla naziv="DomainObject.Predmet.OznakaBrojOptuznogAkta_1"/>
  </DomainObject.Predmet.OznakaBrojOptuznogAkta>
  <DomainObject.Predmet.PredmetRijesio.Ime>
    <izvorni_sadrzaj/>
    <derivirana_varijabla naziv="DomainObject.Predmet.PredmetRijesio.Ime_1"/>
  </DomainObject.Predmet.PredmetRijesio.Ime>
  <DomainObject.Predmet.PredmetRijesio.Oib>
    <izvorni_sadrzaj/>
    <derivirana_varijabla naziv="DomainObject.Predmet.PredmetRijesio.Oib_1"/>
  </DomainObject.Predmet.PredmetRijesio.Oib>
  <DomainObject.Predmet.PredmetRijesio.Prezime>
    <izvorni_sadrzaj/>
    <derivirana_varijabla naziv="DomainObject.Predmet.PredmetRijesio.Prezime_1"/>
  </DomainObject.Predmet.PredmetRijesio.Prezime>
  <DomainObject.Predmet.PrimjedbaSuca>
    <izvorni_sadrzaj/>
    <derivirana_varijabla naziv="DomainObject.Predmet.PrimjedbaSuca_1"/>
  </DomainObject.Predmet.PrimjedbaSuca>
  <DomainObject.Predmet.PrimjedbaUpisnicara>
    <izvorni_sadrzaj/>
    <derivirana_varijabla naziv="DomainObject.Predmet.PrimjedbaUpisnicara_1"/>
  </DomainObject.Predmet.PrimjedbaUpisnicara>
  <DomainObject.Predmet.ProtustrankaFormated>
    <izvorni_sadrzaj>  SPOJNICA d.o.o. za proizvodnju i trgovinu</izvorni_sadrzaj>
    <derivirana_varijabla naziv="DomainObject.Predmet.ProtustrankaFormated_1">  SPOJNICA d.o.o. za proizvodnju i trgovinu</derivirana_varijabla>
  </DomainObject.Predmet.ProtustrankaFormated>
  <DomainObject.Predmet.ProtustrankaFormatedOIB>
    <izvorni_sadrzaj>  SPOJNICA d.o.o. za proizvodnju i trgovinu, OIB 22901955829</izvorni_sadrzaj>
    <derivirana_varijabla naziv="DomainObject.Predmet.ProtustrankaFormatedOIB_1">  SPOJNICA d.o.o. za proizvodnju i trgovinu, OIB 22901955829</derivirana_varijabla>
  </DomainObject.Predmet.ProtustrankaFormatedOIB>
  <DomainObject.Predmet.ProtustrankaFormatedWithAdress>
    <izvorni_sadrzaj> SPOJNICA d.o.o. za proizvodnju i trgovinu, A. Starčevića 197, 21210 Solin</izvorni_sadrzaj>
    <derivirana_varijabla naziv="DomainObject.Predmet.ProtustrankaFormatedWithAdress_1"> SPOJNICA d.o.o. za proizvodnju i trgovinu, A. Starčevića 197, 21210 Solin</derivirana_varijabla>
  </DomainObject.Predmet.ProtustrankaFormatedWithAdress>
  <DomainObject.Predmet.ProtustrankaFormatedWithAdressOIB>
    <izvorni_sadrzaj> SPOJNICA d.o.o. za proizvodnju i trgovinu, OIB 22901955829, A. Starčevića 197, 21210 Solin</izvorni_sadrzaj>
    <derivirana_varijabla naziv="DomainObject.Predmet.ProtustrankaFormatedWithAdressOIB_1"> SPOJNICA d.o.o. za proizvodnju i trgovinu, OIB 22901955829, A. Starčevića 197, 21210 Solin</derivirana_varijabla>
  </DomainObject.Predmet.ProtustrankaFormatedWithAdressOIB>
  <DomainObject.Predmet.ProtustrankaWithAdress>
    <izvorni_sadrzaj>SPOJNICA d.o.o. za proizvodnju i trgovinu A. Starčevića 197, 21210 Solin</izvorni_sadrzaj>
    <derivirana_varijabla naziv="DomainObject.Predmet.ProtustrankaWithAdress_1">SPOJNICA d.o.o. za proizvodnju i trgovinu A. Starčevića 197, 21210 Solin</derivirana_varijabla>
  </DomainObject.Predmet.ProtustrankaWithAdress>
  <DomainObject.Predmet.ProtustrankaWithAdressOIB>
    <izvorni_sadrzaj>SPOJNICA d.o.o. za proizvodnju i trgovinu, OIB 22901955829, A. Starčevića 197, 21210 Solin</izvorni_sadrzaj>
    <derivirana_varijabla naziv="DomainObject.Predmet.ProtustrankaWithAdressOIB_1">SPOJNICA d.o.o. za proizvodnju i trgovinu, OIB 22901955829, A. Starčevića 197, 21210 Solin</derivirana_varijabla>
  </DomainObject.Predmet.ProtustrankaWithAdressOIB>
  <DomainObject.Predmet.ProtustrankaNazivFormated>
    <izvorni_sadrzaj>SPOJNICA d.o.o. za proizvodnju i trgovinu</izvorni_sadrzaj>
    <derivirana_varijabla naziv="DomainObject.Predmet.ProtustrankaNazivFormated_1">SPOJNICA d.o.o. za proizvodnju i trgovinu</derivirana_varijabla>
  </DomainObject.Predmet.ProtustrankaNazivFormated>
  <DomainObject.Predmet.ProtustrankaNazivFormatedOIB>
    <izvorni_sadrzaj>SPOJNICA d.o.o. za proizvodnju i trgovinu, OIB 22901955829</izvorni_sadrzaj>
    <derivirana_varijabla naziv="DomainObject.Predmet.ProtustrankaNazivFormatedOIB_1">SPOJNICA d.o.o. za proizvodnju i trgovinu, OIB 22901955829</derivirana_varijabla>
  </DomainObject.Predmet.ProtustrankaNazivFormatedOIB>
  <DomainObject.Predmet.PunomocnikOstecenika>
    <izvorni_sadrzaj/>
    <derivirana_varijabla naziv="DomainObject.Predmet.PunomocnikOstecenika_1"/>
  </DomainObject.Predmet.PunomocnikOstecenika>
  <DomainObject.Predmet.Referada.Naziv>
    <izvorni_sadrzaj>Referada 11</izvorni_sadrzaj>
    <derivirana_varijabla naziv="DomainObject.Predmet.Referada.Naziv_1">Referada 11</derivirana_varijabla>
  </DomainObject.Predmet.Referada.Naziv>
  <DomainObject.Predmet.Referada.Oznaka>
    <izvorni_sadrzaj>Ref 11</izvorni_sadrzaj>
    <derivirana_varijabla naziv="DomainObject.Predmet.Referada.Oznaka_1">Ref 11</derivirana_varijabla>
  </DomainObject.Predmet.Referada.Oznaka>
  <DomainObject.Predmet.Referada.Prostorija.Naziv>
    <izvorni_sadrzaj>Kabinet</izvorni_sadrzaj>
    <derivirana_varijabla naziv="DomainObject.Predmet.Referada.Prostorija.Naziv_1">Kabinet</derivirana_varijabla>
  </DomainObject.Predmet.Referada.Prostorija.Naziv>
  <DomainObject.Predmet.Referada.Prostorija.Oznaka>
    <izvorni_sadrzaj>202</izvorni_sadrzaj>
    <derivirana_varijabla naziv="DomainObject.Predmet.Referada.Prostorija.Oznaka_1">202</derivirana_varijabla>
  </DomainObject.Predmet.Referada.Prostorija.Oznaka>
  <DomainObject.Predmet.Referada.Sud.Naziv>
    <izvorni_sadrzaj>Trgovački sud u Splitu</izvorni_sadrzaj>
    <derivirana_varijabla naziv="DomainObject.Predmet.Referada.Sud.Naziv_1">Trgovački sud u Splitu</derivirana_varijabla>
  </DomainObject.Predmet.Referada.Sud.Naziv>
  <DomainObject.Predmet.Referada.Sudac>
    <izvorni_sadrzaj>Ana Golub Gruić</izvorni_sadrzaj>
    <derivirana_varijabla naziv="DomainObject.Predmet.Referada.Sudac_1">Ana Golub Gruić</derivirana_varijabla>
  </DomainObject.Predmet.Referada.Sudac>
  <DomainObject.Predmet.Rjesavatelj>
    <izvorni_sadrzaj/>
    <derivirana_varijabla naziv="DomainObject.Predmet.Rjesavatelj_1"/>
  </DomainObject.Predmet.Rjesavatelj>
  <DomainObject.Predmet.RjesenjeCorpusDelicti>
    <izvorni_sadrzaj/>
    <derivirana_varijabla naziv="DomainObject.Predmet.RjesenjeCorpusDelicti_1"/>
  </DomainObject.Predmet.RjesenjeCorpusDelicti>
  <DomainObject.Predmet.RokZaDonosenje>
    <izvorni_sadrzaj/>
    <derivirana_varijabla naziv="DomainObject.Predmet.RokZaDonosenje_1"/>
  </DomainObject.Predmet.RokZaDonosenje>
  <DomainObject.Predmet.DatumRokZaOdlucivanje>
    <izvorni_sadrzaj/>
    <derivirana_varijabla naziv="DomainObject.Predmet.DatumRokZaOdlucivanje_1"/>
  </DomainObject.Predmet.DatumRokZaOdlucivanje>
  <DomainObject.Predmet.SpisIzvanSuda.DatumIzlazaSpisa>
    <izvorni_sadrzaj/>
    <derivirana_varijabla naziv="DomainObject.Predmet.SpisIzvanSuda.DatumIzlazaSpisa_1"/>
  </DomainObject.Predmet.SpisIzvanSuda.DatumIzlazaSpisa>
  <DomainObject.Predmet.SpisIzvanSuda.DatumPovrataSpisa>
    <izvorni_sadrzaj/>
    <derivirana_varijabla naziv="DomainObject.Predmet.SpisIzvanSuda.DatumPovrataSpisa_1"/>
  </DomainObject.Predmet.SpisIzvanSuda.DatumPovrataSpisa>
  <DomainObject.Predmet.SpisIzvanSuda.LokacijaSpisa>
    <izvorni_sadrzaj/>
    <derivirana_varijabla naziv="DomainObject.Predmet.SpisIzvanSuda.LokacijaSpisa_1"/>
  </DomainObject.Predmet.SpisIzvanSuda.LokacijaSpisa>
  <DomainObject.Predmet.SpisIzvanSuda.Napomena>
    <izvorni_sadrzaj/>
    <derivirana_varijabla naziv="DomainObject.Predmet.SpisIzvanSuda.Napomena_1"/>
  </DomainObject.Predmet.SpisIzvanSuda.Napomena>
  <DomainObject.Predmet.SpisIzvanSuda.RazlogIzlaskaSpisa>
    <izvorni_sadrzaj/>
    <derivirana_varijabla naziv="DomainObject.Predmet.SpisIzvanSuda.RazlogIzlaskaSpisa_1"/>
  </DomainObject.Predmet.SpisIzvanSuda.RazlogIzlaskaSpisa>
  <DomainObject.Predmet.SpisIzvanSuda.DatumRokZaPovratSpisa>
    <izvorni_sadrzaj/>
    <derivirana_varijabla naziv="DomainObject.Predmet.SpisIzvanSuda.DatumRokZaPovratSpisa_1"/>
  </DomainObject.Predmet.SpisIzvanSuda.DatumRokZaPovratSpisa>
  <DomainObject.Predmet.StrankaFormated>
    <izvorni_sadrzaj>  FINANCIJSKA AGENCIJA, RC SPLIT</izvorni_sadrzaj>
    <derivirana_varijabla naziv="DomainObject.Predmet.StrankaFormated_1">  FINANCIJSKA AGENCIJA, RC SPLIT</derivirana_varijabla>
  </DomainObject.Predmet.StrankaFormated>
  <DomainObject.Predmet.StrankaFormatedOIB>
    <izvorni_sadrzaj>  FINANCIJSKA AGENCIJA, RC SPLIT, OIB 85821130368</izvorni_sadrzaj>
    <derivirana_varijabla naziv="DomainObject.Predmet.StrankaFormatedOIB_1">  FINANCIJSKA AGENCIJA, RC SPLIT, OIB 85821130368</derivirana_varijabla>
  </DomainObject.Predmet.StrankaFormatedOIB>
  <DomainObject.Predmet.StrankaFormatedWithAdress>
    <izvorni_sadrzaj> FINANCIJSKA AGENCIJA, RC SPLIT, Mažuranićevo šetalište 24 b, 21000 Split</izvorni_sadrzaj>
    <derivirana_varijabla naziv="DomainObject.Predmet.StrankaFormatedWithAdress_1"> FINANCIJSKA AGENCIJA, RC SPLIT, Mažuranićevo šetalište 24 b, 21000 Split</derivirana_varijabla>
  </DomainObject.Predmet.StrankaFormatedWithAdress>
  <DomainObject.Predmet.StrankaFormatedWithAdressOIB>
    <izvorni_sadrzaj> FINANCIJSKA AGENCIJA, RC SPLIT, OIB 85821130368, Mažuranićevo šetalište 24 b, 21000 Split</izvorni_sadrzaj>
    <derivirana_varijabla naziv="DomainObject.Predmet.StrankaFormatedWithAdressOIB_1"> FINANCIJSKA AGENCIJA, RC SPLIT, OIB 85821130368, Mažuranićevo šetalište 24 b, 21000 Split</derivirana_varijabla>
  </DomainObject.Predmet.StrankaFormatedWithAdressOIB>
  <DomainObject.Predmet.StrankaWithAdress>
    <izvorni_sadrzaj>FINANCIJSKA AGENCIJA, RC SPLIT Mažuranićevo šetalište 24 b,21000 Split</izvorni_sadrzaj>
    <derivirana_varijabla naziv="DomainObject.Predmet.StrankaWithAdress_1">FINANCIJSKA AGENCIJA, RC SPLIT Mažuranićevo šetalište 24 b,21000 Split</derivirana_varijabla>
  </DomainObject.Predmet.StrankaWithAdress>
  <DomainObject.Predmet.StrankaWithAdressOIB>
    <izvorni_sadrzaj>FINANCIJSKA AGENCIJA, RC SPLIT, OIB 85821130368, Mažuranićevo šetalište 24 b,21000 Split</izvorni_sadrzaj>
    <derivirana_varijabla naziv="DomainObject.Predmet.StrankaWithAdressOIB_1">FINANCIJSKA AGENCIJA, RC SPLIT, OIB 85821130368, Mažuranićevo šetalište 24 b,21000 Split</derivirana_varijabla>
  </DomainObject.Predmet.StrankaWithAdressOIB>
  <DomainObject.Predmet.StrankaNazivFormated>
    <izvorni_sadrzaj>FINANCIJSKA AGENCIJA, RC SPLIT</izvorni_sadrzaj>
    <derivirana_varijabla naziv="DomainObject.Predmet.StrankaNazivFormated_1">FINANCIJSKA AGENCIJA, RC SPLIT</derivirana_varijabla>
  </DomainObject.Predmet.StrankaNazivFormated>
  <DomainObject.Predmet.StrankaNazivFormatedOIB>
    <izvorni_sadrzaj>FINANCIJSKA AGENCIJA, RC SPLIT, OIB 85821130368</izvorni_sadrzaj>
    <derivirana_varijabla naziv="DomainObject.Predmet.StrankaNazivFormatedOIB_1">FINANCIJSKA AGENCIJA, RC SPLIT, OIB 85821130368</derivirana_varijabla>
  </DomainObject.Predmet.StrankaNazivFormatedOIB>
  <DomainObject.Predmet.Sud.Adresa.Naselje>
    <izvorni_sadrzaj>Split</izvorni_sadrzaj>
    <derivirana_varijabla naziv="DomainObject.Predmet.Sud.Adresa.Naselje_1">Split</derivirana_varijabla>
  </DomainObject.Predmet.Sud.Adresa.Naselje>
  <DomainObject.Predmet.Sud.Adresa.NaseljeLokativ>
    <izvorni_sadrzaj>Splitu</izvorni_sadrzaj>
    <derivirana_varijabla naziv="DomainObject.Predmet.Sud.Adresa.NaseljeLokativ_1">Splitu</derivirana_varijabla>
  </DomainObject.Predmet.Sud.Adresa.NaseljeLokativ>
  <DomainObject.Predmet.Sud.Adresa.PostBroj>
    <izvorni_sadrzaj>21000</izvorni_sadrzaj>
    <derivirana_varijabla naziv="DomainObject.Predmet.Sud.Adresa.PostBroj_1">21000</derivirana_varijabla>
  </DomainObject.Predmet.Sud.Adresa.PostBroj>
  <DomainObject.Predmet.Sud.Adresa.UlicaIKBR>
    <izvorni_sadrzaj>Sukoišanska 6</izvorni_sadrzaj>
    <derivirana_varijabla naziv="DomainObject.Predmet.Sud.Adresa.UlicaIKBR_1">Sukoišanska 6</derivirana_varijabla>
  </DomainObject.Predmet.Sud.Adresa.UlicaIKBR>
  <DomainObject.Predmet.Sud.Naziv>
    <izvorni_sadrzaj>Trgovački sud u Splitu</izvorni_sadrzaj>
    <derivirana_varijabla naziv="DomainObject.Predmet.Sud.Naziv_1">Trgovački sud u Splitu</derivirana_varijabla>
  </DomainObject.Predmet.Sud.Naziv>
  <DomainObject.Predmet.Sud.Telefon.LokalniBroj>
    <izvorni_sadrzaj/>
    <derivirana_varijabla naziv="DomainObject.Predmet.Sud.Telefon.LokalniBroj_1"/>
  </DomainObject.Predmet.Sud.Telefon.LokalniBroj>
  <DomainObject.Predmet.TrenutnaLokacijaSpisa.Naziv>
    <izvorni_sadrzaj>Referada 11</izvorni_sadrzaj>
    <derivirana_varijabla naziv="DomainObject.Predmet.TrenutnaLokacijaSpisa.Naziv_1">Referada 11</derivirana_varijabla>
  </DomainObject.Predmet.TrenutnaLokacijaSpisa.Naziv>
  <DomainObject.Predmet.TrenutnaLokacijaSpisa.Oznaka>
    <izvorni_sadrzaj/>
    <derivirana_varijabla naziv="DomainObject.Predmet.TrenutnaLokacijaSpisa.Oznaka_1"/>
  </DomainObject.Predmet.TrenutnaLokacijaSpisa.Oznaka>
  <DomainObject.Predmet.TrenutnaLokacijaSpisa.Prostorija.Naziv>
    <izvorni_sadrzaj/>
    <derivirana_varijabla naziv="DomainObject.Predmet.TrenutnaLokacijaSpisa.Prostorija.Naziv_1"/>
  </DomainObject.Predmet.TrenutnaLokacijaSpisa.Prostorija.Naziv>
  <DomainObject.Predmet.TrenutnaLokacijaSpisa.Prostorija.Oznaka>
    <izvorni_sadrzaj/>
    <derivirana_varijabla naziv="DomainObject.Predmet.TrenutnaLokacijaSpisa.Prostorija.Oznaka_1"/>
  </DomainObject.Predmet.TrenutnaLokacijaSpisa.Prostorija.Oznaka>
  <DomainObject.Predmet.TrenutnaLokacijaSpisa.Sud.Naziv>
    <izvorni_sadrzaj>Trgovački sud u Splitu</izvorni_sadrzaj>
    <derivirana_varijabla naziv="DomainObject.Predmet.TrenutnaLokacijaSpisa.Sud.Naziv_1">Trgovački sud u Splitu</derivirana_varijabla>
  </DomainObject.Predmet.TrenutnaLokacijaSpisa.Sud.Naziv>
  <DomainObject.Predmet.TrenutnaVrijednost>
    <izvorni_sadrzaj>551812.42</izvorni_sadrzaj>
    <derivirana_varijabla naziv="DomainObject.Predmet.TrenutnaVrijednost_1">551812.42</derivirana_varijabla>
  </DomainObject.Predmet.TrenutnaVrijednost>
  <DomainObject.Predmet.UstavnaTuzba>
    <izvorni_sadrzaj/>
    <derivirana_varijabla naziv="DomainObject.Predmet.UstavnaTuzba_1"/>
  </DomainObject.Predmet.UstavnaTuzba>
  <DomainObject.Predmet.UstrojstvenaJedinicaVodi.Naziv>
    <izvorni_sadrzaj>Stečajna i likvidacijska pisarnica</izvorni_sadrzaj>
    <derivirana_varijabla naziv="DomainObject.Predmet.UstrojstvenaJedinicaVodi.Naziv_1">Stečajna i likvidacijska pisarnica</derivirana_varijabla>
  </DomainObject.Predmet.UstrojstvenaJedinicaVodi.Naziv>
  <DomainObject.Predmet.UstrojstvenaJedinicaVodi.Oznaka>
    <izvorni_sadrzaj>St i L pisarnica</izvorni_sadrzaj>
    <derivirana_varijabla naziv="DomainObject.Predmet.UstrojstvenaJedinicaVodi.Oznaka_1">St i L pisarnica</derivirana_varijabla>
  </DomainObject.Predmet.UstrojstvenaJedinicaVodi.Oznaka>
  <DomainObject.Predmet.UstrojstvenaJedinicaVodi.Prostorija.Naziv>
    <izvorni_sadrzaj/>
    <derivirana_varijabla naziv="DomainObject.Predmet.UstrojstvenaJedinicaVodi.Prostorija.Naziv_1"/>
  </DomainObject.Predmet.UstrojstvenaJedinicaVodi.Prostorija.Naziv>
  <DomainObject.Predmet.UstrojstvenaJedinicaVodi.Prostorija.Oznaka>
    <izvorni_sadrzaj/>
    <derivirana_varijabla naziv="DomainObject.Predmet.UstrojstvenaJedinicaVodi.Prostorija.Oznaka_1"/>
  </DomainObject.Predmet.UstrojstvenaJedinicaVodi.Prostorija.Oznaka>
  <DomainObject.Predmet.UstrojstvenaJedinicaVodi.Sud.Naziv>
    <izvorni_sadrzaj>Trgovački sud u Splitu</izvorni_sadrzaj>
    <derivirana_varijabla naziv="DomainObject.Predmet.UstrojstvenaJedinicaVodi.Sud.Naziv_1">Trgovački sud u Splitu</derivirana_varijabla>
  </DomainObject.Predmet.UstrojstvenaJedinicaVodi.Sud.Naziv>
  <DomainObject.Predmet.VrstaSpora.Naziv>
    <izvorni_sadrzaj>Skraćeni stečajni postupak</izvorni_sadrzaj>
    <derivirana_varijabla naziv="DomainObject.Predmet.VrstaSpora.Naziv_1">Skraćeni stečajni postupak</derivirana_varijabla>
  </DomainObject.Predmet.VrstaSpora.Naziv>
  <DomainObject.Predmet.Zapisnicar>
    <izvorni_sadrzaj>Ana Jelaska</izvorni_sadrzaj>
    <derivirana_varijabla naziv="DomainObject.Predmet.Zapisnicar_1">Ana Jelaska</derivirana_varijabla>
  </DomainObject.Predmet.Zapisnicar>
  <DomainObject.Predmet.StrankaListFormated>
    <izvorni_sadrzaj>
      <item>FINANCIJSKA AGENCIJA, RC SPLIT</item>
    </izvorni_sadrzaj>
    <derivirana_varijabla naziv="DomainObject.Predmet.StrankaListFormated_1">
      <item>FINANCIJSKA AGENCIJA, RC SPLIT</item>
    </derivirana_varijabla>
  </DomainObject.Predmet.StrankaListFormated>
  <DomainObject.Predmet.StrankaListFormatedOIB>
    <izvorni_sadrzaj>
      <item>FINANCIJSKA AGENCIJA, RC SPLIT, OIB 85821130368</item>
    </izvorni_sadrzaj>
    <derivirana_varijabla naziv="DomainObject.Predmet.StrankaListFormatedOIB_1">
      <item>FINANCIJSKA AGENCIJA, RC SPLIT, OIB 85821130368</item>
    </derivirana_varijabla>
  </DomainObject.Predmet.StrankaListFormatedOIB>
  <DomainObject.Predmet.StrankaListFormatedWithAdress>
    <izvorni_sadrzaj>
      <item>FINANCIJSKA AGENCIJA, RC SPLIT, Mažuranićevo šetalište 24 b, 21000 Split</item>
    </izvorni_sadrzaj>
    <derivirana_varijabla naziv="DomainObject.Predmet.StrankaListFormatedWithAdress_1">
      <item>FINANCIJSKA AGENCIJA, RC SPLIT, Mažuranićevo šetalište 24 b, 21000 Split</item>
    </derivirana_varijabla>
  </DomainObject.Predmet.StrankaListFormatedWithAdress>
  <DomainObject.Predmet.StrankaListFormatedWithAdressOIB>
    <izvorni_sadrzaj>
      <item>FINANCIJSKA AGENCIJA, RC SPLIT, OIB 85821130368, Mažuranićevo šetalište 24 b, 21000 Split</item>
    </izvorni_sadrzaj>
    <derivirana_varijabla naziv="DomainObject.Predmet.StrankaListFormatedWithAdressOIB_1">
      <item>FINANCIJSKA AGENCIJA, RC SPLIT, OIB 85821130368, Mažuranićevo šetalište 24 b, 21000 Split</item>
    </derivirana_varijabla>
  </DomainObject.Predmet.StrankaListFormatedWithAdressOIB>
  <DomainObject.Predmet.StrankaListNazivFormated>
    <izvorni_sadrzaj>
      <item>FINANCIJSKA AGENCIJA, RC SPLIT</item>
    </izvorni_sadrzaj>
    <derivirana_varijabla naziv="DomainObject.Predmet.StrankaListNazivFormated_1">
      <item>FINANCIJSKA AGENCIJA, RC SPLIT</item>
    </derivirana_varijabla>
  </DomainObject.Predmet.StrankaListNazivFormated>
  <DomainObject.Predmet.StrankaListNazivFormatedOIB>
    <izvorni_sadrzaj>
      <item>FINANCIJSKA AGENCIJA, RC SPLIT, OIB 85821130368</item>
    </izvorni_sadrzaj>
    <derivirana_varijabla naziv="DomainObject.Predmet.StrankaListNazivFormatedOIB_1">
      <item>FINANCIJSKA AGENCIJA, RC SPLIT, OIB 85821130368</item>
    </derivirana_varijabla>
  </DomainObject.Predmet.StrankaListNazivFormatedOIB>
  <DomainObject.Predmet.ProtuStrankaListFormated>
    <izvorni_sadrzaj>
      <item>SPOJNICA d.o.o. za proizvodnju i trgovinu</item>
    </izvorni_sadrzaj>
    <derivirana_varijabla naziv="DomainObject.Predmet.ProtuStrankaListFormated_1">
      <item>SPOJNICA d.o.o. za proizvodnju i trgovinu</item>
    </derivirana_varijabla>
  </DomainObject.Predmet.ProtuStrankaListFormated>
  <DomainObject.Predmet.ProtuStrankaListFormatedOIB>
    <izvorni_sadrzaj>
      <item>SPOJNICA d.o.o. za proizvodnju i trgovinu, OIB 22901955829</item>
    </izvorni_sadrzaj>
    <derivirana_varijabla naziv="DomainObject.Predmet.ProtuStrankaListFormatedOIB_1">
      <item>SPOJNICA d.o.o. za proizvodnju i trgovinu, OIB 22901955829</item>
    </derivirana_varijabla>
  </DomainObject.Predmet.ProtuStrankaListFormatedOIB>
  <DomainObject.Predmet.ProtuStrankaListFormatedWithAdress>
    <izvorni_sadrzaj>
      <item>SPOJNICA d.o.o. za proizvodnju i trgovinu, A. Starčevića 197, 21210 Solin</item>
    </izvorni_sadrzaj>
    <derivirana_varijabla naziv="DomainObject.Predmet.ProtuStrankaListFormatedWithAdress_1">
      <item>SPOJNICA d.o.o. za proizvodnju i trgovinu, A. Starčevića 197, 21210 Solin</item>
    </derivirana_varijabla>
  </DomainObject.Predmet.ProtuStrankaListFormatedWithAdress>
  <DomainObject.Predmet.ProtuStrankaListFormatedWithAdressOIB>
    <izvorni_sadrzaj>
      <item>SPOJNICA d.o.o. za proizvodnju i trgovinu, OIB 22901955829, A. Starčevića 197, 21210 Solin</item>
    </izvorni_sadrzaj>
    <derivirana_varijabla naziv="DomainObject.Predmet.ProtuStrankaListFormatedWithAdressOIB_1">
      <item>SPOJNICA d.o.o. za proizvodnju i trgovinu, OIB 22901955829, A. Starčevića 197, 21210 Solin</item>
    </derivirana_varijabla>
  </DomainObject.Predmet.ProtuStrankaListFormatedWithAdressOIB>
  <DomainObject.Predmet.ProtuStrankaListNazivFormated>
    <izvorni_sadrzaj>
      <item>SPOJNICA d.o.o. za proizvodnju i trgovinu</item>
    </izvorni_sadrzaj>
    <derivirana_varijabla naziv="DomainObject.Predmet.ProtuStrankaListNazivFormated_1">
      <item>SPOJNICA d.o.o. za proizvodnju i trgovinu</item>
    </derivirana_varijabla>
  </DomainObject.Predmet.ProtuStrankaListNazivFormated>
  <DomainObject.Predmet.ProtuStrankaListNazivFormatedOIB>
    <izvorni_sadrzaj>
      <item>SPOJNICA d.o.o. za proizvodnju i trgovinu, OIB 22901955829</item>
    </izvorni_sadrzaj>
    <derivirana_varijabla naziv="DomainObject.Predmet.ProtuStrankaListNazivFormatedOIB_1">
      <item>SPOJNICA d.o.o. za proizvodnju i trgovinu, OIB 22901955829</item>
    </derivirana_varijabla>
  </DomainObject.Predmet.ProtuStrankaListNazivFormatedOIB>
  <DomainObject.Predmet.OstaliListFormated>
    <izvorni_sadrzaj>
      <item/>
    </izvorni_sadrzaj>
    <derivirana_varijabla naziv="DomainObject.Predmet.OstaliListFormated_1">
      <item/>
    </derivirana_varijabla>
  </DomainObject.Predmet.OstaliListFormated>
  <DomainObject.Predmet.OstaliListFormatedOIB>
    <izvorni_sadrzaj>
      <item/>
    </izvorni_sadrzaj>
    <derivirana_varijabla naziv="DomainObject.Predmet.OstaliListFormatedOIB_1">
      <item/>
    </derivirana_varijabla>
  </DomainObject.Predmet.OstaliListFormatedOIB>
  <DomainObject.Predmet.OstaliListFormatedWithAdress>
    <izvorni_sadrzaj>
      <item/>
    </izvorni_sadrzaj>
    <derivirana_varijabla naziv="DomainObject.Predmet.OstaliListFormatedWithAdress_1">
      <item/>
    </derivirana_varijabla>
  </DomainObject.Predmet.OstaliListFormatedWithAdress>
  <DomainObject.Predmet.OstaliListFormatedWithAdressOIB>
    <izvorni_sadrzaj>
      <item/>
    </izvorni_sadrzaj>
    <derivirana_varijabla naziv="DomainObject.Predmet.OstaliListFormatedWithAdressOIB_1">
      <item/>
    </derivirana_varijabla>
  </DomainObject.Predmet.OstaliListFormatedWithAdressOIB>
  <DomainObject.Predmet.OstaliListNazivFormated>
    <izvorni_sadrzaj>
      <item/>
    </izvorni_sadrzaj>
    <derivirana_varijabla naziv="DomainObject.Predmet.OstaliListNazivFormated_1">
      <item/>
    </derivirana_varijabla>
  </DomainObject.Predmet.OstaliListNazivFormated>
  <DomainObject.Predmet.OstaliListNazivFormatedOIB>
    <izvorni_sadrzaj>
      <item/>
    </izvorni_sadrzaj>
    <derivirana_varijabla naziv="DomainObject.Predmet.OstaliListNazivFormatedOIB_1">
      <item/>
    </derivirana_varijabla>
  </DomainObject.Predmet.OstaliListNazivFormatedOIB>
  <DomainObject.Predmet.ClanoviVijeca>
    <izvorni_sadrzaj/>
    <derivirana_varijabla naziv="DomainObject.Predmet.ClanoviVijeca_1"/>
  </DomainObject.Predmet.ClanoviVijeca>
  <DomainObject.Predmet.PredsjednikVijeca>
    <izvorni_sadrzaj/>
    <derivirana_varijabla naziv="DomainObject.Predmet.PredsjednikVijeca_1"/>
  </DomainObject.Predmet.PredsjednikVijeca>
  <DomainObject.Predmet.ClanakZakona>
    <izvorni_sadrzaj/>
    <derivirana_varijabla naziv="DomainObject.Predmet.ClanakZakona_1"/>
  </DomainObject.Predmet.ClanakZakona>
  <DomainObject.Predmet.ClanakZakonaFull>
    <izvorni_sadrzaj/>
    <derivirana_varijabla naziv="DomainObject.Predmet.ClanakZakonaFull_1"/>
  </DomainObject.Predmet.ClanakZakonaFull>
  <DomainObject.Predmet.Sud.Parent.Naziv>
    <izvorni_sadrzaj>Visoki trgovački sud Republike Hrvatske</izvorni_sadrzaj>
    <derivirana_varijabla naziv="DomainObject.Predmet.Sud.Parent.Naziv_1">Visoki trgovački sud Republike Hrvatske</derivirana_varijabla>
  </DomainObject.Predmet.Sud.Parent.Naziv>
  <DomainObject.Datum>
    <izvorni_sadrzaj>15. studenog 2016.</izvorni_sadrzaj>
    <derivirana_varijabla naziv="DomainObject.Datum_1">15. studenog 2016.</derivirana_varijabla>
  </DomainObject.Datum>
  <DomainObject.PoslovniBrojDokumenta>
    <izvorni_sadrzaj/>
    <derivirana_varijabla naziv="DomainObject.PoslovniBrojDokumenta_1"/>
  </DomainObject.PoslovniBrojDokumenta>
  <DomainObject.Predmet.StrankaIDrugi>
    <izvorni_sadrzaj>FINANCIJSKA AGENCIJA, RC SPLIT</izvorni_sadrzaj>
    <derivirana_varijabla naziv="DomainObject.Predmet.StrankaIDrugi_1">FINANCIJSKA AGENCIJA, RC SPLIT</derivirana_varijabla>
  </DomainObject.Predmet.StrankaIDrugi>
  <DomainObject.Predmet.ProtustrankaIDrugi>
    <izvorni_sadrzaj>SPOJNICA d.o.o. za proizvodnju i trgovinu</izvorni_sadrzaj>
    <derivirana_varijabla naziv="DomainObject.Predmet.ProtustrankaIDrugi_1">SPOJNICA d.o.o. za proizvodnju i trgovinu</derivirana_varijabla>
  </DomainObject.Predmet.ProtustrankaIDrugi>
  <DomainObject.Predmet.StrankaIDrugiAdressOIB>
    <izvorni_sadrzaj>FINANCIJSKA AGENCIJA, RC SPLIT, OIB 85821130368, Mažuranićevo šetalište 24 b, 21000 Split</izvorni_sadrzaj>
    <derivirana_varijabla naziv="DomainObject.Predmet.StrankaIDrugiAdressOIB_1">FINANCIJSKA AGENCIJA, RC SPLIT, OIB 85821130368, Mažuranićevo šetalište 24 b, 21000 Split</derivirana_varijabla>
  </DomainObject.Predmet.StrankaIDrugiAdressOIB>
  <DomainObject.Predmet.ProtustrankaIDrugiAdressOIB>
    <izvorni_sadrzaj>SPOJNICA d.o.o. za proizvodnju i trgovinu, OIB 22901955829, A. Starčevića 197, 21210 Solin</izvorni_sadrzaj>
    <derivirana_varijabla naziv="DomainObject.Predmet.ProtustrankaIDrugiAdressOIB_1">SPOJNICA d.o.o. za proizvodnju i trgovinu, OIB 22901955829, A. Starčevića 197, 21210 Solin</derivirana_varijabla>
  </DomainObject.Predmet.ProtustrankaIDrugiAdressOIB>
  <DomainObject.UcesnikSudskeRadnje.ZastupnikFormated>
    <izvorni_sadrzaj/>
    <derivirana_varijabla naziv="DomainObject.UcesnikSudskeRadnje.ZastupnikFormated_1"/>
  </DomainObject.UcesnikSudskeRadnje.ZastupnikFormated>
  <DomainObject.UcesnikSudskeRadnje.ZastupnikNaziv>
    <izvorni_sadrzaj/>
    <derivirana_varijabla naziv="DomainObject.UcesnikSudskeRadnje.ZastupnikNaziv_1"/>
  </DomainObject.UcesnikSudskeRadnje.ZastupnikNaziv>
  <DomainObject.UcesnikSudskeRadnje.ZastupnikAdresa.Naselje>
    <izvorni_sadrzaj/>
    <derivirana_varijabla naziv="DomainObject.UcesnikSudskeRadnje.ZastupnikAdresa.Naselje_1"/>
  </DomainObject.UcesnikSudskeRadnje.ZastupnikAdresa.Naselje>
  <DomainObject.UcesnikSudskeRadnje.ZastupnikAdresa.NaseljeLokativ>
    <izvorni_sadrzaj/>
    <derivirana_varijabla naziv="DomainObject.UcesnikSudskeRadnje.ZastupnikAdresa.NaseljeLokativ_1"/>
  </DomainObject.UcesnikSudskeRadnje.ZastupnikAdresa.NaseljeLokativ>
  <DomainObject.UcesnikSudskeRadnje.ZastupnikAdresa.PostBroj>
    <izvorni_sadrzaj/>
    <derivirana_varijabla naziv="DomainObject.UcesnikSudskeRadnje.ZastupnikAdresa.PostBroj_1"/>
  </DomainObject.UcesnikSudskeRadnje.ZastupnikAdresa.PostBroj>
  <DomainObject.UcesnikSudskeRadnje.ZastupnikAdresa.UlicaIKBR>
    <izvorni_sadrzaj/>
    <derivirana_varijabla naziv="DomainObject.UcesnikSudskeRadnje.ZastupnikAdresa.UlicaIKBR_1"/>
  </DomainObject.UcesnikSudskeRadnje.ZastupnikAdresa.UlicaIKBR>
  <DomainObject.Predmet.OdlukaRjesenje.DatumDonosenjaOdluke>
    <izvorni_sadrzaj/>
    <derivirana_varijabla naziv="DomainObject.Predmet.OdlukaRjesenje.DatumDonosenjaOdluke_1"/>
  </DomainObject.Predmet.OdlukaRjesenje.DatumDonosenjaOdluke>
  <DomainObject.Predmet.OdlukaRjesenje.DatumPravomocnosti>
    <izvorni_sadrzaj/>
    <derivirana_varijabla naziv="DomainObject.Predmet.OdlukaRjesenje.DatumPravomocnosti_1"/>
  </DomainObject.Predmet.OdlukaRjesenje.DatumPravomocnosti>
  <DomainObject.Predmet.OdlukaRjesenje.Oznaka>
    <izvorni_sadrzaj/>
    <derivirana_varijabla naziv="DomainObject.Predmet.OdlukaRjesenje.Oznaka_1"/>
  </DomainObject.Predmet.OdlukaRjesenje.Oznaka>
  <DomainObject.Predmet.SudioniciListNaziv>
    <izvorni_sadrzaj>
      <item>SPOJNICA d.o.o. za proizvodnju i trgovinu</item>
      <item>FINANCIJSKA AGENCIJA, RC SPLIT</item>
    </izvorni_sadrzaj>
    <derivirana_varijabla naziv="DomainObject.Predmet.SudioniciListNaziv_1">
      <item>SPOJNICA d.o.o. za proizvodnju i trgovinu</item>
      <item>FINANCIJSKA AGENCIJA, RC SPLIT</item>
    </derivirana_varijabla>
  </DomainObject.Predmet.SudioniciListNaziv>
  <DomainObject.Predmet.SudioniciListAdressOIB>
    <izvorni_sadrzaj>
      <item>SPOJNICA d.o.o. za proizvodnju i trgovinu, OIB 22901955829, A. Starčevića 197,21210 Solin</item>
      <item>FINANCIJSKA AGENCIJA, RC SPLIT, OIB 85821130368, Mažuranićevo šetalište 24 b,21000 Split</item>
    </izvorni_sadrzaj>
    <derivirana_varijabla naziv="DomainObject.Predmet.SudioniciListAdressOIB_1">
      <item>SPOJNICA d.o.o. za proizvodnju i trgovinu, OIB 22901955829, A. Starčevića 197,21210 Solin</item>
      <item>FINANCIJSKA AGENCIJA, RC SPLIT, OIB 85821130368, Mažuranićevo šetalište 24 b,21000 Split</item>
    </derivirana_varijabla>
  </DomainObject.Predmet.SudioniciListAdressOIB>
  <DomainObject.UcesnikSudskeRadnje.NazivFormated>
    <izvorni_sadrzaj/>
    <derivirana_varijabla naziv="DomainObject.UcesnikSudskeRadnje.NazivFormated_1"/>
  </DomainObject.UcesnikSudskeRadnje.NazivFormated>
  <DomainObject.Predmet.Pristojbe>
    <izvorni_sadrzaj/>
    <derivirana_varijabla naziv="DomainObject.Predmet.Pristojbe_1"/>
  </DomainObject.Predmet.Pristojbe>
  <DomainObject.Predmet.PristojbeSudionikNazivOIB>
    <izvorni_sadrzaj/>
    <derivirana_varijabla naziv="DomainObject.Predmet.PristojbeSudionikNazivOIB_1"/>
  </DomainObject.Predmet.PristojbeSudionikNazivOIB>
  <DomainObject.Predmet.PristojbePNB>
    <izvorni_sadrzaj/>
    <derivirana_varijabla naziv="DomainObject.Predmet.PristojbePNB_1"/>
  </DomainObject.Predmet.PristojbePNB>
  <DomainObject.Predmet.PristojbeIznos>
    <izvorni_sadrzaj/>
    <derivirana_varijabla naziv="DomainObject.Predmet.PristojbeIznos_1"/>
  </DomainObject.Predmet.PristojbeIznos>
  <DomainObject.Predmet.PristojbeOpisPlacanja>
    <izvorni_sadrzaj/>
    <derivirana_varijabla naziv="DomainObject.Predmet.PristojbeOpisPlacanja_1"/>
  </DomainObject.Predmet.PristojbeOpisPlacanja>
  <DomainObject.Predmet.PristojbeBrojRacuna>
    <izvorni_sadrzaj/>
    <derivirana_varijabla naziv="DomainObject.Predmet.PristojbeBrojRacuna_1"/>
  </DomainObject.Predmet.PristojbeBrojRacuna>
  <DomainObject.Predmet.SudioniciListNazivOIB>
    <izvorni_sadrzaj>
      <item>, OIB 22901955829</item>
      <item>, OIB 85821130368</item>
    </izvorni_sadrzaj>
    <derivirana_varijabla naziv="DomainObject.Predmet.SudioniciListNazivOIB_1">
      <item>, OIB 22901955829</item>
      <item>, OIB 85821130368</item>
    </derivirana_varijabla>
  </DomainObject.Predmet.SudioniciListNazivOIB>
  <DomainObject.Barcode>
    <izvorni_sadrzaj/>
    <derivirana_varijabla naziv="DomainObject.Barcode_1"/>
  </DomainObject.Barcode>
  <DomainObject.Predmet.PristojbeRokPlacanja>
    <izvorni_sadrzaj/>
    <derivirana_varijabla naziv="DomainObject.Predmet.PristojbeRokPlacanja_1"/>
  </DomainObject.Predmet.PristojbeRokPlacanja>
  <DomainObject.Predmet.PristojbeNazivVrste>
    <izvorni_sadrzaj/>
    <derivirana_varijabla naziv="DomainObject.Predmet.PristojbeNazivVrste_1"/>
  </DomainObject.Predmet.PristojbeNazivVrste>
</icms>
</file>

<file path=customXml/item2.xml><?xml version="1.0" encoding="utf-8"?>
<ns30:Sources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p="http://schemas.openxmlformats.org/drawingml/2006/wordprocessingDrawing" xmlns:a="http://schemas.openxmlformats.org/drawingml/2006/main" xmlns:m="http://schemas.openxmlformats.org/officeDocument/2006/math" xmlns:ns8="http://schemas.openxmlformats.org/schemaLibrary/2006/main" xmlns:mc="http://schemas.openxmlformats.org/markup-compatibility/2006" xmlns:wne="http://schemas.microsoft.com/office/word/2006/wordml" xmlns:c="http://schemas.openxmlformats.org/drawingml/2006/chart" xmlns:ns12="http://schemas.openxmlformats.org/drawingml/2006/chartDrawing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o="urn:schemas-microsoft-com:office:office" xmlns:v="urn:schemas-microsoft-com:vml" xmlns:ns19="urn:schemas-microsoft-com:office:excel" xmlns:w10="urn:schemas-microsoft-com:office:word" xmlns:ns21="urn:schemas-microsoft-com:office:powerpoint" xmlns:ns23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ns30="http://schemas.openxmlformats.org/officeDocument/2006/bibliography" xmlns:ns31="http://schemas.openxmlformats.org/drawingml/2006/compatibility" xmlns:ns32="http://schemas.openxmlformats.org/drawingml/2006/lockedCanvas" StyleName="APA" SelectedStyle="\APA.XSL"/>
</file>

<file path=customXml/itemProps1.xml><?xml version="1.0" encoding="utf-8"?>
<ds:datastoreItem xmlns:ds="http://schemas.openxmlformats.org/officeDocument/2006/customXml" ds:itemID="{100293BC-3C9C-4740-99C7-73F5E9006100}">
  <ds:schemaRefs/>
</ds:datastoreItem>
</file>

<file path=customXml/itemProps2.xml><?xml version="1.0" encoding="utf-8"?>
<ds:datastoreItem xmlns:ds="http://schemas.openxmlformats.org/officeDocument/2006/customXml" ds:itemID="{BB0EFC7D-F8C9-4AE8-968A-801B20B4E073}">
  <ds:schemaRefs>
    <ds:schemaRef ds:uri="http://schemas.openxmlformats.org/officeDocument/2006/relationships"/>
    <ds:schemaRef ds:uri="http://schemas.openxmlformats.org/wordprocessingml/2006/main"/>
    <ds:schemaRef ds:uri="http://schemas.microsoft.com/office/word/2010/wordml"/>
    <ds:schemaRef ds:uri="http://schemas.microsoft.com/office/word/2012/wordml"/>
    <ds:schemaRef ds:uri="http://schemas.openxmlformats.org/drawingml/2006/wordprocessingDrawing"/>
    <ds:schemaRef ds:uri="http://schemas.openxmlformats.org/drawingml/2006/main"/>
    <ds:schemaRef ds:uri="http://schemas.openxmlformats.org/officeDocument/2006/math"/>
    <ds:schemaRef ds:uri="http://schemas.openxmlformats.org/schemaLibrary/2006/main"/>
    <ds:schemaRef ds:uri="http://schemas.openxmlformats.org/markup-compatibility/2006"/>
    <ds:schemaRef ds:uri="http://schemas.microsoft.com/office/word/2006/wordml"/>
    <ds:schemaRef ds:uri="http://schemas.openxmlformats.org/drawingml/2006/chart"/>
    <ds:schemaRef ds:uri="http://schemas.openxmlformats.org/drawingml/2006/chartDrawing"/>
    <ds:schemaRef ds:uri="http://schemas.openxmlformats.org/drawingml/2006/diagram"/>
    <ds:schemaRef ds:uri="http://schemas.openxmlformats.org/drawingml/2006/picture"/>
    <ds:schemaRef ds:uri="http://schemas.openxmlformats.org/drawingml/2006/spreadsheetDrawing"/>
    <ds:schemaRef ds:uri="http://schemas.microsoft.com/office/drawing/2008/diagram"/>
    <ds:schemaRef ds:uri="urn:schemas-microsoft-com:office:office"/>
    <ds:schemaRef ds:uri="urn:schemas-microsoft-com:vml"/>
    <ds:schemaRef ds:uri="urn:schemas-microsoft-com:office:excel"/>
    <ds:schemaRef ds:uri="urn:schemas-microsoft-com:office:word"/>
    <ds:schemaRef ds:uri="urn:schemas-microsoft-com:office:powerpoint"/>
    <ds:schemaRef ds:uri="http://schemas.microsoft.com/office/2006/coverPageProps"/>
    <ds:schemaRef ds:uri="http://opendope.org/xpaths"/>
    <ds:schemaRef ds:uri="http://opendope.org/conditions"/>
    <ds:schemaRef ds:uri="http://opendope.org/questions"/>
    <ds:schemaRef ds:uri="http://opendope.org/answers"/>
    <ds:schemaRef ds:uri="http://opendope.org/components"/>
    <ds:schemaRef ds:uri="http://opendope.org/SmartArt/DataHierarchy"/>
    <ds:schemaRef ds:uri="http://schemas.openxmlformats.org/officeDocument/2006/bibliography"/>
    <ds:schemaRef ds:uri="http://schemas.openxmlformats.org/drawingml/2006/compatibility"/>
    <ds:schemaRef ds:uri="http://schemas.openxmlformats.org/drawingml/2006/lockedCanvas"/>
  </ds:schemaRefs>
</ds:datastoreItem>
</file>

<file path=docProps/app.xml><?xml version="1.0" encoding="utf-8"?>
<properties:Properties xmlns:vt="http://schemas.openxmlformats.org/officeDocument/2006/docPropsVTypes" xmlns:properties="http://schemas.openxmlformats.org/officeDocument/2006/extended-properties">
  <properties:Template>MasterTemplate</properties:Template>
  <properties:Company>RH - TDU</properties:Company>
  <properties:Pages>1</properties:Pages>
  <properties:Words>322</properties:Words>
  <properties:Characters>1812</properties:Characters>
  <properties:Lines>37</properties:Lines>
  <properties:Paragraphs>15</properties:Paragraphs>
  <properties:TotalTime>37</properties:TotalTime>
  <properties:ScaleCrop>false</properties:ScaleCrop>
  <properties:HeadingPairs>
    <vt:vector size="2" baseType="variant">
      <vt:variant>
        <vt:lpstr>Naslov</vt:lpstr>
      </vt:variant>
      <vt:variant>
        <vt:i4>1</vt:i4>
      </vt:variant>
    </vt:vector>
  </properties:HeadingPairs>
  <properties:TitlesOfParts>
    <vt:vector size="1" baseType="lpstr">
      <vt:lpstr/>
    </vt:vector>
  </properties:TitlesOfParts>
  <properties:LinksUpToDate>false</properties:LinksUpToDate>
  <properties:CharactersWithSpaces>2232</properties:CharactersWithSpaces>
  <properties:SharedDoc>false</properties:SharedDoc>
  <properties:HyperlinksChanged>false</properties:HyperlinksChanged>
  <properties:Application>Microsoft Office Word</properties:Application>
  <properties:AppVersion>14.0000</properties:AppVersion>
  <properties:DocSecurity>0</properties:DocSecurity>
</properties:Properties>
</file>

<file path=docProps/core.xml><?xml version="1.0" encoding="utf-8"?>
<cp:coreProperties xmlns:cp="http://schemas.openxmlformats.org/package/2006/metadata/core-properties" xmlns:dcterms="http://purl.org/dc/terms/" xmlns:dc="http://purl.org/dc/elements/1.1/">
  <dcterms:created xmlns:xsi="http://www.w3.org/2001/XMLSchema-instance" xsi:type="dcterms:W3CDTF">2015-10-27T14:28:00Z</dcterms:created>
  <dc:creator>nmarkovic</dc:creator>
  <cp:lastModifiedBy>Ana Golub Gruić</cp:lastModifiedBy>
  <cp:lastPrinted>2016-11-15T08:35:00Z</cp:lastPrinted>
  <dcterms:modified xmlns:xsi="http://www.w3.org/2001/XMLSchema-instance" xsi:type="dcterms:W3CDTF">2016-11-15T09:06:00Z</dcterms:modified>
  <cp:revision>24</cp:revision>
</cp:coreProperties>
</file>

<file path=docProps/custom.xml><?xml version="1.0" encoding="utf-8"?>
<prop:Properties xmlns:vt="http://schemas.openxmlformats.org/officeDocument/2006/docPropsVTypes" xmlns:prop="http://schemas.openxmlformats.org/officeDocument/2006/custom-properties">
  <prop:property name="Saved" pid="2" fmtid="{D5CDD505-2E9C-101B-9397-08002B2CF9AE}">
    <vt:bool>true</vt:bool>
  </prop:property>
  <prop:property name="Naslov" pid="3" fmtid="{D5CDD505-2E9C-101B-9397-08002B2CF9AE}">
    <vt:lpwstr>Novi sadržaj odluke</vt:lpwstr>
  </prop:property>
  <prop:property name="CC_coloring" pid="4" fmtid="{D5CDD505-2E9C-101B-9397-08002B2CF9AE}">
    <vt:bool>false</vt:bool>
  </prop:property>
  <prop:property name="BrojStranica" pid="5" fmtid="{D5CDD505-2E9C-101B-9397-08002B2CF9AE}">
    <vt:i4>1</vt:i4>
  </prop:property>
</prop:Properties>
</file>