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6D093E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395049">
              <w:rPr>
                <w:b/>
                <w:bCs/>
                <w:lang w:eastAsia="en-US"/>
              </w:rPr>
              <w:t xml:space="preserve">Trg J. F. Kennedyja </w:t>
            </w:r>
            <w:r w:rsidR="006D093E">
              <w:rPr>
                <w:b/>
                <w:bCs/>
                <w:lang w:eastAsia="en-US"/>
              </w:rPr>
              <w:t xml:space="preserve"> 11</w:t>
            </w:r>
          </w:p>
        </w:tc>
      </w:tr>
    </w:tbl>
    <w:p w:rsidR="00B3614A" w:rsidP="00B3614A" w:rsidRDefault="00B3614A" w14:paraId="fc0cc7f" w14:textId="fc0cc7f">
      <w:pPr>
        <w:tabs>
          <w:tab w:val="left" w:pos="709"/>
        </w:tabs>
        <w15:collapsed w:val="false"/>
      </w:pPr>
      <w:r>
        <w:t xml:space="preserve">                </w:t>
      </w:r>
    </w:p>
    <w:p w:rsidRPr="00AF6485" w:rsidR="00B3614A" w:rsidP="00AF6485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17550A">
        <w:rPr>
          <w:bCs/>
        </w:rPr>
        <w:t xml:space="preserve">U Zagrebu, </w:t>
      </w:r>
      <w:r w:rsidR="00EE1D68">
        <w:rPr>
          <w:bCs/>
        </w:rPr>
        <w:t>15. ožujka 2023.g.</w:t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D6631E">
        <w:t>13</w:t>
      </w:r>
      <w:r w:rsidRPr="0017550A" w:rsidR="00AE1F41">
        <w:t>. St-</w:t>
      </w:r>
      <w:r w:rsidR="00F47F49">
        <w:t>3189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REPUBLIKA  HRVATSKA </w:t>
      </w:r>
    </w:p>
    <w:p w:rsidRPr="0017550A" w:rsidR="00B3614A" w:rsidP="00B3614A" w:rsidRDefault="00882546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     </w:t>
      </w:r>
      <w:r w:rsidRPr="00EE1D68">
        <w:t>TRGOVAČKI SUD U VARAŽDINU</w:t>
      </w:r>
    </w:p>
    <w:p w:rsidRPr="0017550A" w:rsidR="00882546" w:rsidP="00B3614A" w:rsidRDefault="00882546">
      <w:pPr>
        <w:tabs>
          <w:tab w:val="left" w:pos="709"/>
        </w:tabs>
      </w:pPr>
    </w:p>
    <w:p w:rsidRPr="0017550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</w:t>
      </w:r>
      <w:r w:rsidRPr="0017550A">
        <w:tab/>
        <w:t xml:space="preserve">   </w:t>
      </w:r>
      <w:r w:rsidRPr="0017550A" w:rsidR="00884690">
        <w:tab/>
      </w:r>
      <w:r w:rsidRPr="0017550A" w:rsidR="00955895">
        <w:rPr>
          <w:shd w:val="clear" w:color="auto" w:fill="FFFFFF"/>
        </w:rPr>
        <w:t>Ulica B</w:t>
      </w:r>
      <w:r w:rsidRPr="0017550A" w:rsidR="00882546">
        <w:rPr>
          <w:shd w:val="clear" w:color="auto" w:fill="FFFFFF"/>
        </w:rPr>
        <w:t>raće Radić 2</w:t>
      </w:r>
    </w:p>
    <w:p w:rsidRPr="0017550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 w:rsidR="00882546">
        <w:rPr>
          <w:shd w:val="clear" w:color="auto" w:fill="FFFFFF"/>
        </w:rPr>
        <w:t xml:space="preserve">42 000 Varaždin </w:t>
      </w:r>
    </w:p>
    <w:p w:rsidRPr="0017550A"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17550A" w:rsidR="00884690" w:rsidP="00884690" w:rsidRDefault="00884690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  <w:t xml:space="preserve">PREDMET:  OBAVIJEST O  USTUPANJU PREDMETA </w:t>
      </w:r>
    </w:p>
    <w:p w:rsidRPr="0017550A" w:rsidR="00B3614A" w:rsidP="00B3614A" w:rsidRDefault="00884690">
      <w:pPr>
        <w:tabs>
          <w:tab w:val="left" w:pos="709"/>
        </w:tabs>
      </w:pPr>
      <w:r w:rsidRPr="0017550A">
        <w:tab/>
      </w:r>
      <w:r w:rsidRPr="0017550A">
        <w:tab/>
        <w:t xml:space="preserve">           </w:t>
      </w:r>
      <w:r w:rsidRPr="00EE1D68">
        <w:t xml:space="preserve">TRGOVAČKOM SUDU U </w:t>
      </w:r>
      <w:r w:rsidRPr="00EE1D68" w:rsidR="000B06B9">
        <w:t>VARAŽDINU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obavijest- daje se 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predmet- dostavlja se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</w:r>
      <w:r w:rsidRPr="0017550A" w:rsidR="00AF3588">
        <w:t xml:space="preserve">Temeljem </w:t>
      </w:r>
      <w:r w:rsidRPr="0017550A">
        <w:t>rješenja Visokog trgovačk</w:t>
      </w:r>
      <w:r w:rsidRPr="0017550A" w:rsidR="00AE1F41">
        <w:t>og suda Republi</w:t>
      </w:r>
      <w:r w:rsidRPr="0017550A" w:rsidR="00955895">
        <w:t xml:space="preserve">ke Hrvatske broj: </w:t>
      </w:r>
      <w:r w:rsidRPr="00EE1D68" w:rsidR="00A12323">
        <w:t>31-Su-72/23-4 od 1. veljače 2023.g.</w:t>
      </w:r>
      <w:r w:rsidR="00A12323">
        <w:rPr>
          <w:color w:val="FF0000"/>
        </w:rPr>
        <w:t xml:space="preserve"> </w:t>
      </w:r>
      <w:r w:rsidRPr="0017550A" w:rsidR="00C82887">
        <w:t>u prilogu ovog dopisa dostavlja  vam se  predmet broj: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  <w:r w:rsidRPr="0017550A">
        <w:tab/>
      </w:r>
      <w:r w:rsidR="00D6631E">
        <w:t>13</w:t>
      </w:r>
      <w:r w:rsidRPr="0017550A" w:rsidR="00884690">
        <w:t>. St</w:t>
      </w:r>
      <w:r w:rsidRPr="0017550A" w:rsidR="00B13065">
        <w:t>-</w:t>
      </w:r>
      <w:r w:rsidR="00F47F49">
        <w:t>3189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AE1F41">
      <w:pPr>
        <w:tabs>
          <w:tab w:val="left" w:pos="709"/>
        </w:tabs>
        <w:ind w:firstLine="708"/>
        <w:jc w:val="both"/>
      </w:pPr>
      <w:r w:rsidRPr="0017550A">
        <w:t>Podnositelja</w:t>
      </w:r>
      <w:r w:rsidRPr="0017550A" w:rsidR="00651C74">
        <w:t>: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 xml:space="preserve">FINA, Regionalni centar Zagreb, Zagreb, Trg svibanjskih žrtava 1995. 1, 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>OIB: 85821130368</w:t>
      </w:r>
    </w:p>
    <w:p w:rsidRPr="0017550A" w:rsidR="00343C10" w:rsidP="00343C10" w:rsidRDefault="00343C10">
      <w:pPr>
        <w:tabs>
          <w:tab w:val="left" w:pos="709"/>
        </w:tabs>
        <w:ind w:firstLine="708"/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 xml:space="preserve">protiv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 xml:space="preserve">Dužnika: </w:t>
      </w:r>
    </w:p>
    <w:p w:rsidR="00D6631E" w:rsidP="00F47F49" w:rsidRDefault="00B3614A">
      <w:pPr>
        <w:tabs>
          <w:tab w:val="left" w:pos="709"/>
        </w:tabs>
        <w:ind w:left="708"/>
        <w:jc w:val="both"/>
      </w:pPr>
      <w:r w:rsidRPr="0017550A">
        <w:tab/>
      </w:r>
      <w:r w:rsidR="00F47F49">
        <w:t xml:space="preserve">IVANČEK jednostavno društvo s ograničenom odgovornošću, za proizvodnju i usluge, OIB: 62395994819, </w:t>
      </w:r>
      <w:r w:rsidRPr="00F47F49" w:rsidR="00F47F49">
        <w:t xml:space="preserve">Ivanić-Grad, </w:t>
      </w:r>
      <w:proofErr w:type="spellStart"/>
      <w:r w:rsidRPr="00F47F49" w:rsidR="00F47F49">
        <w:t>Jalševačka</w:t>
      </w:r>
      <w:proofErr w:type="spellEnd"/>
      <w:r w:rsidRPr="00F47F49" w:rsidR="00F47F49">
        <w:t xml:space="preserve"> ulica 33</w:t>
      </w:r>
    </w:p>
    <w:p w:rsidRPr="0017550A" w:rsidR="00F47F49" w:rsidP="00F47F49" w:rsidRDefault="00F47F49">
      <w:pPr>
        <w:tabs>
          <w:tab w:val="left" w:pos="709"/>
        </w:tabs>
        <w:ind w:left="708"/>
        <w:jc w:val="both"/>
      </w:pPr>
    </w:p>
    <w:p w:rsidRPr="0017550A" w:rsidR="00B3614A" w:rsidP="00C85516" w:rsidRDefault="00B3614A">
      <w:pPr>
        <w:tabs>
          <w:tab w:val="left" w:pos="709"/>
        </w:tabs>
        <w:ind w:left="708"/>
        <w:jc w:val="both"/>
      </w:pPr>
      <w:r w:rsidRPr="0017550A">
        <w:t xml:space="preserve">kao stvarno nadležnom sudu na daljnje postupanje. 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  <w:t>Ovaj se dopis objavljuje na e-Oglasnoj ploči Trgovačko</w:t>
      </w:r>
      <w:r w:rsidRPr="0017550A" w:rsidR="00E556F5">
        <w:t xml:space="preserve">g suda u Zagrebu uz upozorenje </w:t>
      </w:r>
      <w:r w:rsidRPr="0017550A">
        <w:t xml:space="preserve">da će daljnje radnje i dostava biti objavljeni na e-Oglasnoj ploči Trgovačkog suda u  </w:t>
      </w:r>
      <w:r w:rsidRPr="00EE1D68" w:rsidR="00651C74">
        <w:t>Varaždinu</w:t>
      </w:r>
      <w:r w:rsidRPr="0017550A">
        <w:t xml:space="preserve">  kojem je predmet ustupljen.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>Predsjednik suda: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Nino Radić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</w:p>
    <w:p w:rsidRPr="0017550A" w:rsidR="00B3614A" w:rsidP="00B3614A" w:rsidRDefault="00B3614A">
      <w:pPr>
        <w:tabs>
          <w:tab w:val="left" w:pos="709"/>
        </w:tabs>
      </w:pPr>
    </w:p>
    <w:sectPr w:rsidRPr="0017550A" w:rsidR="00B3614A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3EBE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D6C2C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3FE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550A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569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0AC3"/>
    <w:rsid w:val="002B1254"/>
    <w:rsid w:val="002B4F25"/>
    <w:rsid w:val="002B4F72"/>
    <w:rsid w:val="002B76CA"/>
    <w:rsid w:val="002C1948"/>
    <w:rsid w:val="002C6B99"/>
    <w:rsid w:val="002D7B97"/>
    <w:rsid w:val="002E0D79"/>
    <w:rsid w:val="002F6256"/>
    <w:rsid w:val="00306C07"/>
    <w:rsid w:val="0031033E"/>
    <w:rsid w:val="003110BC"/>
    <w:rsid w:val="00313777"/>
    <w:rsid w:val="003145F0"/>
    <w:rsid w:val="0032235A"/>
    <w:rsid w:val="0032392C"/>
    <w:rsid w:val="00323C78"/>
    <w:rsid w:val="00343C10"/>
    <w:rsid w:val="003514C6"/>
    <w:rsid w:val="00351B44"/>
    <w:rsid w:val="00353CBD"/>
    <w:rsid w:val="00354FA4"/>
    <w:rsid w:val="00372F10"/>
    <w:rsid w:val="003815F7"/>
    <w:rsid w:val="0038498A"/>
    <w:rsid w:val="00395049"/>
    <w:rsid w:val="00395A47"/>
    <w:rsid w:val="003A1303"/>
    <w:rsid w:val="003A22DA"/>
    <w:rsid w:val="003A3B2F"/>
    <w:rsid w:val="003A7569"/>
    <w:rsid w:val="003A78D5"/>
    <w:rsid w:val="003B1491"/>
    <w:rsid w:val="003B2799"/>
    <w:rsid w:val="003B3F44"/>
    <w:rsid w:val="003B513D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61AC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6762A"/>
    <w:rsid w:val="0047298D"/>
    <w:rsid w:val="00472CAC"/>
    <w:rsid w:val="00473EE1"/>
    <w:rsid w:val="00475FE0"/>
    <w:rsid w:val="0047787C"/>
    <w:rsid w:val="00485E0A"/>
    <w:rsid w:val="00486BF2"/>
    <w:rsid w:val="00487EA7"/>
    <w:rsid w:val="00490405"/>
    <w:rsid w:val="00494A45"/>
    <w:rsid w:val="004A6038"/>
    <w:rsid w:val="004A6F79"/>
    <w:rsid w:val="004B1603"/>
    <w:rsid w:val="004B2EDE"/>
    <w:rsid w:val="004B7ED1"/>
    <w:rsid w:val="004C0377"/>
    <w:rsid w:val="004C2EFD"/>
    <w:rsid w:val="004C3A85"/>
    <w:rsid w:val="004C5568"/>
    <w:rsid w:val="004D116A"/>
    <w:rsid w:val="004D309A"/>
    <w:rsid w:val="004E296B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07B5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4693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6CC"/>
    <w:rsid w:val="005D776E"/>
    <w:rsid w:val="005E7832"/>
    <w:rsid w:val="006079F2"/>
    <w:rsid w:val="00610CF8"/>
    <w:rsid w:val="00617091"/>
    <w:rsid w:val="0062403A"/>
    <w:rsid w:val="00651C74"/>
    <w:rsid w:val="00655DC1"/>
    <w:rsid w:val="00657DDD"/>
    <w:rsid w:val="00661936"/>
    <w:rsid w:val="0066738F"/>
    <w:rsid w:val="006762D9"/>
    <w:rsid w:val="00683648"/>
    <w:rsid w:val="00686C90"/>
    <w:rsid w:val="006908D6"/>
    <w:rsid w:val="00692759"/>
    <w:rsid w:val="00692FD4"/>
    <w:rsid w:val="00695740"/>
    <w:rsid w:val="006A0D67"/>
    <w:rsid w:val="006B59B1"/>
    <w:rsid w:val="006C4CA9"/>
    <w:rsid w:val="006C51D6"/>
    <w:rsid w:val="006C7FE3"/>
    <w:rsid w:val="006D093E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3CE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43F0"/>
    <w:rsid w:val="007C62DD"/>
    <w:rsid w:val="007C7205"/>
    <w:rsid w:val="007D1DBA"/>
    <w:rsid w:val="007D33B6"/>
    <w:rsid w:val="007D593F"/>
    <w:rsid w:val="007D5A7C"/>
    <w:rsid w:val="007E3670"/>
    <w:rsid w:val="007E5377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04D"/>
    <w:rsid w:val="00850FD4"/>
    <w:rsid w:val="00854FC0"/>
    <w:rsid w:val="0086243D"/>
    <w:rsid w:val="00872070"/>
    <w:rsid w:val="00873047"/>
    <w:rsid w:val="00874ED9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E61DB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033A"/>
    <w:rsid w:val="00941F58"/>
    <w:rsid w:val="00942A2A"/>
    <w:rsid w:val="00946C8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2323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84DAF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474D"/>
    <w:rsid w:val="00AC514F"/>
    <w:rsid w:val="00AC563B"/>
    <w:rsid w:val="00AC7D81"/>
    <w:rsid w:val="00AD19B7"/>
    <w:rsid w:val="00AD246E"/>
    <w:rsid w:val="00AE151E"/>
    <w:rsid w:val="00AE1F41"/>
    <w:rsid w:val="00AE275D"/>
    <w:rsid w:val="00AE42AD"/>
    <w:rsid w:val="00AE4BF1"/>
    <w:rsid w:val="00AF3588"/>
    <w:rsid w:val="00AF6485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65D0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520C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0A2E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25090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2EC"/>
    <w:rsid w:val="00C8148B"/>
    <w:rsid w:val="00C82887"/>
    <w:rsid w:val="00C85516"/>
    <w:rsid w:val="00C90FBD"/>
    <w:rsid w:val="00C910DE"/>
    <w:rsid w:val="00C9390B"/>
    <w:rsid w:val="00C9619F"/>
    <w:rsid w:val="00CA0C86"/>
    <w:rsid w:val="00CA1655"/>
    <w:rsid w:val="00CA1966"/>
    <w:rsid w:val="00CA57C5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6631E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E4D5E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56F5"/>
    <w:rsid w:val="00E55A90"/>
    <w:rsid w:val="00E57822"/>
    <w:rsid w:val="00E70D4F"/>
    <w:rsid w:val="00E832E2"/>
    <w:rsid w:val="00E8340D"/>
    <w:rsid w:val="00E83C88"/>
    <w:rsid w:val="00E84CBA"/>
    <w:rsid w:val="00E877EF"/>
    <w:rsid w:val="00E93220"/>
    <w:rsid w:val="00E933B7"/>
    <w:rsid w:val="00EA3B6E"/>
    <w:rsid w:val="00EA5CF3"/>
    <w:rsid w:val="00EB2B4C"/>
    <w:rsid w:val="00EC254C"/>
    <w:rsid w:val="00EC3E96"/>
    <w:rsid w:val="00EC7C79"/>
    <w:rsid w:val="00ED73E1"/>
    <w:rsid w:val="00EE15F4"/>
    <w:rsid w:val="00EE1D68"/>
    <w:rsid w:val="00EE629A"/>
    <w:rsid w:val="00EE725C"/>
    <w:rsid w:val="00EE7CA6"/>
    <w:rsid w:val="00EF4D8B"/>
    <w:rsid w:val="00EF71D3"/>
    <w:rsid w:val="00F02159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4698F"/>
    <w:rsid w:val="00F47F49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EF7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F4698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4698F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F4698F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F4698F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F4698F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4698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4698F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F4698F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F4698F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F4698F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048494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ožujka 2023.</izvorni_sadrzaj>
    <derivirana_varijabla naziv="DomainObject.DatumDonosenjaOdluke_1">15.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3189</izvorni_sadrzaj>
    <derivirana_varijabla naziv="DomainObject.Predmet.Broj_1">3189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studenog 2022.</izvorni_sadrzaj>
    <derivirana_varijabla naziv="DomainObject.Predmet.DatumIzradeOptuznogAkta_1">21. studenog 2022.</derivirana_varijabla>
  </DomainObject.Predmet.DatumIzradeOptuznogAkta>
  <DomainObject.Predmet.DatumIzradeOptuznogAktaFormated>
    <izvorni_sadrzaj>21.11.2022.</izvorni_sadrzaj>
    <derivirana_varijabla naziv="DomainObject.Predmet.DatumIzradeOptuznogAktaFormated_1">21.11.2022.</derivirana_varijabla>
  </DomainObject.Predmet.DatumIzradeOptuznogAktaFormated>
  <DomainObject.Predmet.DatumOsnivanja>
    <izvorni_sadrzaj>21. studenog 2022.</izvorni_sadrzaj>
    <derivirana_varijabla naziv="DomainObject.Predmet.DatumOsnivanja_1">21. studenog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21. studenog 2022.</izvorni_sadrzaj>
    <derivirana_varijabla naziv="DomainObject.Predmet.DatumPrimitkaOptuznogAkta_1">21. studenog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St-3189/2022</izvorni_sadrzaj>
    <derivirana_varijabla naziv="DomainObject.Predmet.OznakaBroj_1">St-3189/2022</derivirana_varijabla>
  </DomainObject.Predmet.OznakaBroj>
  <DomainObject.Predmet.OznakaBrojOptuznogAkta>
    <izvorni_sadrzaj>04-06-22-5504</izvorni_sadrzaj>
    <derivirana_varijabla naziv="DomainObject.Predmet.OznakaBrojOptuznogAkta_1">04-06-22-5504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IVANČEK jednostavno društvo s ograničenom odgovornošću, za proizvodnju i usluge</izvorni_sadrzaj>
    <derivirana_varijabla naziv="DomainObject.Predmet.ProtustrankaFormated_1">  IVANČEK jednostavno društvo s ograničenom odgovornošću, za proizvodnju i usluge</derivirana_varijabla>
  </DomainObject.Predmet.ProtustrankaFormated>
  <DomainObject.Predmet.ProtustrankaFormatedOIB>
    <izvorni_sadrzaj>  IVANČEK jednostavno društvo s ograničenom odgovornošću, za proizvodnju i usluge, OIB 62395994819</izvorni_sadrzaj>
    <derivirana_varijabla naziv="DomainObject.Predmet.ProtustrankaFormatedOIB_1">  IVANČEK jednostavno društvo s ograničenom odgovornošću, za proizvodnju i usluge, OIB 62395994819</derivirana_varijabla>
  </DomainObject.Predmet.ProtustrankaFormatedOIB>
  <DomainObject.Predmet.ProtustrankaFormatedWithAdress>
    <izvorni_sadrzaj> IVANČEK jednostavno društvo s ograničenom odgovornošću, za proizvodnju i usluge, Jalševačka ulica 33, 10310 Ivanić-Grad</izvorni_sadrzaj>
    <derivirana_varijabla naziv="DomainObject.Predmet.ProtustrankaFormatedWithAdress_1"> IVANČEK jednostavno društvo s ograničenom odgovornošću, za proizvodnju i usluge, Jalševačka ulica 33, 10310 Ivanić-Grad</derivirana_varijabla>
  </DomainObject.Predmet.ProtustrankaFormatedWithAdress>
  <DomainObject.Predmet.ProtustrankaFormatedWithAdressOIB>
    <izvorni_sadrzaj> IVANČEK jednostavno društvo s ograničenom odgovornošću, za proizvodnju i usluge, OIB 62395994819, Jalševačka ulica 33, 10310 Ivanić-Grad</izvorni_sadrzaj>
    <derivirana_varijabla naziv="DomainObject.Predmet.ProtustrankaFormatedWithAdressOIB_1"> IVANČEK jednostavno društvo s ograničenom odgovornošću, za proizvodnju i usluge, OIB 62395994819, Jalševačka ulica 33, 10310 Ivanić-Grad</derivirana_varijabla>
  </DomainObject.Predmet.ProtustrankaFormatedWithAdressOIB>
  <DomainObject.Predmet.ProtustrankaWithAdress>
    <izvorni_sadrzaj>IVANČEK jednostavno društvo s ograničenom odgovornošću, za proizvodnju i usluge Jalševačka ulica 33, 10310 Ivanić-Grad</izvorni_sadrzaj>
    <derivirana_varijabla naziv="DomainObject.Predmet.ProtustrankaWithAdress_1">IVANČEK jednostavno društvo s ograničenom odgovornošću, za proizvodnju i usluge Jalševačka ulica 33, 10310 Ivanić-Grad</derivirana_varijabla>
  </DomainObject.Predmet.ProtustrankaWithAdress>
  <DomainObject.Predmet.ProtustrankaWithAdressOIB>
    <izvorni_sadrzaj>IVANČEK jednostavno društvo s ograničenom odgovornošću, za proizvodnju i usluge, OIB 62395994819, Jalševačka ulica 33, 10310 Ivanić-Grad</izvorni_sadrzaj>
    <derivirana_varijabla naziv="DomainObject.Predmet.ProtustrankaWithAdressOIB_1">IVANČEK jednostavno društvo s ograničenom odgovornošću, za proizvodnju i usluge, OIB 62395994819, Jalševačka ulica 33, 10310 Ivanić-Grad</derivirana_varijabla>
  </DomainObject.Predmet.ProtustrankaWithAdressOIB>
  <DomainObject.Predmet.ProtustrankaNazivFormated>
    <izvorni_sadrzaj>IVANČEK jednostavno društvo s ograničenom odgovornošću, za proizvodnju i usluge</izvorni_sadrzaj>
    <derivirana_varijabla naziv="DomainObject.Predmet.ProtustrankaNazivFormated_1">IVANČEK jednostavno društvo s ograničenom odgovornošću, za proizvodnju i usluge</derivirana_varijabla>
  </DomainObject.Predmet.ProtustrankaNazivFormated>
  <DomainObject.Predmet.ProtustrankaNazivFormatedOIB>
    <izvorni_sadrzaj>IVANČEK jednostavno društvo s ograničenom odgovornošću, za proizvodnju i usluge, OIB 62395994819</izvorni_sadrzaj>
    <derivirana_varijabla naziv="DomainObject.Predmet.ProtustrankaNazivFormatedOIB_1">IVANČEK jednostavno društvo s ograničenom odgovornošću, za proizvodnju i usluge, OIB 62395994819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IVANČEK jednostavno društvo s ograničenom odgovornošću, za proizvodnju i usluge</item>
    </izvorni_sadrzaj>
    <derivirana_varijabla naziv="DomainObject.Predmet.ProtuStrankaListFormated_1">
      <item>IVANČEK jednostavno društvo s ograničenom odgovornošću, za proizvodnju i usluge</item>
    </derivirana_varijabla>
  </DomainObject.Predmet.ProtuStrankaListFormated>
  <DomainObject.Predmet.ProtuStrankaListFormatedOIB>
    <izvorni_sadrzaj>
      <item>IVANČEK jednostavno društvo s ograničenom odgovornošću, za proizvodnju i usluge, OIB 62395994819</item>
    </izvorni_sadrzaj>
    <derivirana_varijabla naziv="DomainObject.Predmet.ProtuStrankaListFormatedOIB_1">
      <item>IVANČEK jednostavno društvo s ograničenom odgovornošću, za proizvodnju i usluge, OIB 62395994819</item>
    </derivirana_varijabla>
  </DomainObject.Predmet.ProtuStrankaListFormatedOIB>
  <DomainObject.Predmet.ProtuStrankaListFormatedWithAdress>
    <izvorni_sadrzaj>
      <item>IVANČEK jednostavno društvo s ograničenom odgovornošću, za proizvodnju i usluge, Jalševačka ulica 33, 10310 Ivanić-Grad</item>
    </izvorni_sadrzaj>
    <derivirana_varijabla naziv="DomainObject.Predmet.ProtuStrankaListFormatedWithAdress_1">
      <item>IVANČEK jednostavno društvo s ograničenom odgovornošću, za proizvodnju i usluge, Jalševačka ulica 33, 10310 Ivanić-Grad</item>
    </derivirana_varijabla>
  </DomainObject.Predmet.ProtuStrankaListFormatedWithAdress>
  <DomainObject.Predmet.ProtuStrankaListFormatedWithAdressOIB>
    <izvorni_sadrzaj>
      <item>IVANČEK jednostavno društvo s ograničenom odgovornošću, za proizvodnju i usluge, OIB 62395994819, Jalševačka ulica 33, 10310 Ivanić-Grad</item>
    </izvorni_sadrzaj>
    <derivirana_varijabla naziv="DomainObject.Predmet.ProtuStrankaListFormatedWithAdressOIB_1">
      <item>IVANČEK jednostavno društvo s ograničenom odgovornošću, za proizvodnju i usluge, OIB 62395994819, Jalševačka ulica 33, 10310 Ivanić-Grad</item>
    </derivirana_varijabla>
  </DomainObject.Predmet.ProtuStrankaListFormatedWithAdressOIB>
  <DomainObject.Predmet.ProtuStrankaListNazivFormated>
    <izvorni_sadrzaj>
      <item>IVANČEK jednostavno društvo s ograničenom odgovornošću, za proizvodnju i usluge</item>
    </izvorni_sadrzaj>
    <derivirana_varijabla naziv="DomainObject.Predmet.ProtuStrankaListNazivFormated_1">
      <item>IVANČEK jednostavno društvo s ograničenom odgovornošću, za proizvodnju i usluge</item>
    </derivirana_varijabla>
  </DomainObject.Predmet.ProtuStrankaListNazivFormated>
  <DomainObject.Predmet.ProtuStrankaListNazivFormatedOIB>
    <izvorni_sadrzaj>
      <item>IVANČEK jednostavno društvo s ograničenom odgovornošću, za proizvodnju i usluge, OIB 62395994819</item>
    </izvorni_sadrzaj>
    <derivirana_varijabla naziv="DomainObject.Predmet.ProtuStrankaListNazivFormatedOIB_1">
      <item>IVANČEK jednostavno društvo s ograničenom odgovornošću, za proizvodnju i usluge, OIB 62395994819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ožujka 2023.</izvorni_sadrzaj>
    <derivirana_varijabla naziv="DomainObject.Datum_1">15.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IVANČEK jednostavno društvo s ograničenom odgovornošću, za proizvodnju i usluge</izvorni_sadrzaj>
    <derivirana_varijabla naziv="DomainObject.Predmet.ProtustrankaIDrugi_1">IVANČEK jednostavno društvo s ograničenom odgovornošću, za proizvodnju i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IVANČEK jednostavno društvo s ograničenom odgovornošću, za proizvodnju i usluge, OIB 62395994819, Jalševačka ulica 33, 10310 Ivanić-Grad</izvorni_sadrzaj>
    <derivirana_varijabla naziv="DomainObject.Predmet.ProtustrankaIDrugiAdressOIB_1">IVANČEK jednostavno društvo s ograničenom odgovornošću, za proizvodnju i usluge, OIB 62395994819, Jalševačka ulica 33, 10310 Ivanić-Grad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IVANČEK jednostavno društvo s ograničenom odgovornošću, za proizvodnju i usluge</item>
      <item>Financijska agencija</item>
    </izvorni_sadrzaj>
    <derivirana_varijabla naziv="DomainObject.Predmet.SudioniciListNaziv_1">
      <item>IVANČEK jednostavno društvo s ograničenom odgovornošću, za proizvodnju i usluge</item>
      <item>Financijska agencija</item>
    </derivirana_varijabla>
  </DomainObject.Predmet.SudioniciListNaziv>
  <DomainObject.Predmet.SudioniciListAdressOIB>
    <izvorni_sadrzaj>
      <item>IVANČEK jednostavno društvo s ograničenom odgovornošću, za proizvodnju i usluge, OIB 62395994819, Jalševačka ulica 33,10310 Ivanić-Grad</item>
      <item>Financijska agencija, OIB 85821130368, TRG SVIBANJSKIH ŽRTAVA 1995. 1,10000 Zagreb</item>
    </izvorni_sadrzaj>
    <derivirana_varijabla naziv="DomainObject.Predmet.SudioniciListAdressOIB_1">
      <item>IVANČEK jednostavno društvo s ograničenom odgovornošću, za proizvodnju i usluge, OIB 62395994819, Jalševačka ulica 33,10310 Ivanić-Grad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62395994819</item>
      <item>, OIB 85821130368</item>
    </izvorni_sadrzaj>
    <derivirana_varijabla naziv="DomainObject.Predmet.SudioniciListNazivOIB_1">
      <item>, OIB 62395994819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studenog 2022.</izvorni_sadrzaj>
    <derivirana_varijabla naziv="DomainObject.Predmet.DatumPocetkaProcesa_1">21. studenog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147</properties:Words>
  <properties:Characters>879</properties:Characters>
  <properties:Lines>44</properties:Lines>
  <properties:Paragraphs>24</properties:Paragraphs>
  <properties:TotalTime>68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1139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2022-07-05T10:09:00Z</dcterms:created>
  <dc:creator>Koviljka Brkić</dc:creator>
  <cp:lastModifiedBy>Koviljka Brkić</cp:lastModifiedBy>
  <cp:lastPrinted>2023-03-15T10:17:00Z</cp:lastPrinted>
  <dcterms:modified xmlns:xsi="http://www.w3.org/2001/XMLSchema-instance" xsi:type="dcterms:W3CDTF">2023-03-15T10:18:00Z</dcterms:modified>
  <cp:revision>111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Varaždin.docx)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