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1bfba" w14:paraId="8a1bfba" w:rsidRDefault="001B11CA" w:rsidP="001B11CA" w:rsidR="001B11CA" w:rsidRPr="00D0244B">
      <w:pPr>
        <w15:collapsed w:val="false"/>
        <w:rPr>
          <w:rFonts w:cs="Times New Roman" w:eastAsia="Times New Roman"/>
          <w:b/>
          <w:szCs w:val="24"/>
          <w:lang w:eastAsia="hr-HR"/>
        </w:rPr>
      </w:pPr>
      <w:bookmarkStart w:name="_GoBack" w:id="0"/>
      <w:bookmarkEnd w:id="0"/>
      <w:r w:rsidRPr="00D0244B">
        <w:rPr>
          <w:rFonts w:cs="Times New Roman" w:eastAsia="Times New Roman"/>
          <w:b/>
          <w:szCs w:val="24"/>
          <w:lang w:eastAsia="hr-HR"/>
        </w:rPr>
        <w:t>REPUBLIKA HRVATSKA                                                                        14.</w:t>
      </w:r>
      <w:r>
        <w:rPr>
          <w:rFonts w:cs="Times New Roman" w:eastAsia="Times New Roman"/>
          <w:b/>
          <w:szCs w:val="24"/>
          <w:lang w:eastAsia="hr-HR"/>
        </w:rPr>
        <w:t xml:space="preserve"> </w:t>
      </w:r>
      <w:proofErr w:type="spellStart"/>
      <w:r w:rsidRPr="00D0244B">
        <w:rPr>
          <w:rFonts w:cs="Times New Roman" w:eastAsia="Times New Roman"/>
          <w:b/>
          <w:szCs w:val="24"/>
          <w:lang w:eastAsia="hr-HR"/>
        </w:rPr>
        <w:t>Stpn</w:t>
      </w:r>
      <w:proofErr w:type="spellEnd"/>
      <w:r w:rsidRPr="00D0244B">
        <w:rPr>
          <w:rFonts w:cs="Times New Roman" w:eastAsia="Times New Roman"/>
          <w:b/>
          <w:szCs w:val="24"/>
          <w:lang w:eastAsia="hr-HR"/>
        </w:rPr>
        <w:t>-</w:t>
      </w:r>
      <w:r>
        <w:rPr>
          <w:rFonts w:cs="Times New Roman" w:eastAsia="Times New Roman"/>
          <w:b/>
          <w:szCs w:val="24"/>
          <w:lang w:eastAsia="hr-HR"/>
        </w:rPr>
        <w:t>11</w:t>
      </w:r>
      <w:r w:rsidRPr="00D0244B">
        <w:rPr>
          <w:rFonts w:cs="Times New Roman" w:eastAsia="Times New Roman"/>
          <w:b/>
          <w:szCs w:val="24"/>
          <w:lang w:eastAsia="hr-HR"/>
        </w:rPr>
        <w:t>/201</w:t>
      </w:r>
      <w:r>
        <w:rPr>
          <w:rFonts w:cs="Times New Roman" w:eastAsia="Times New Roman"/>
          <w:b/>
          <w:szCs w:val="24"/>
          <w:lang w:eastAsia="hr-HR"/>
        </w:rPr>
        <w:t>7.</w:t>
      </w:r>
    </w:p>
    <w:p w:rsidRDefault="001B11CA" w:rsidP="001B11CA" w:rsidR="001B11CA" w:rsidRPr="00D0244B">
      <w:pPr>
        <w:rPr>
          <w:rFonts w:cs="Times New Roman" w:eastAsia="Times New Roman"/>
          <w:b/>
          <w:szCs w:val="24"/>
          <w:lang w:eastAsia="hr-HR"/>
        </w:rPr>
      </w:pPr>
      <w:r w:rsidRPr="00D0244B">
        <w:rPr>
          <w:rFonts w:cs="Times New Roman" w:eastAsia="Times New Roman"/>
          <w:b/>
          <w:szCs w:val="24"/>
          <w:lang w:eastAsia="hr-HR"/>
        </w:rPr>
        <w:t>TRGOVAČKI SUD U SPLITU</w:t>
      </w:r>
    </w:p>
    <w:p w:rsidRDefault="001B11CA" w:rsidP="001B11CA" w:rsidR="001B11CA">
      <w:pPr>
        <w:rPr>
          <w:rFonts w:cs="Times New Roman" w:eastAsia="Times New Roman"/>
          <w:b/>
          <w:szCs w:val="24"/>
          <w:lang w:eastAsia="hr-HR"/>
        </w:rPr>
      </w:pPr>
    </w:p>
    <w:p w:rsidRDefault="001B11CA" w:rsidP="001B11CA" w:rsidR="001B11CA" w:rsidRPr="00D0244B">
      <w:pPr>
        <w:rPr>
          <w:rFonts w:cs="Times New Roman" w:eastAsia="Times New Roman"/>
          <w:b/>
          <w:szCs w:val="24"/>
          <w:lang w:eastAsia="hr-HR"/>
        </w:rPr>
      </w:pPr>
    </w:p>
    <w:p w:rsidRDefault="001B11CA" w:rsidP="001B11CA" w:rsidR="001B11CA" w:rsidRPr="00D0244B">
      <w:pPr>
        <w:jc w:val="both"/>
        <w:rPr>
          <w:rFonts w:cs="Times New Roman" w:eastAsia="Times New Roman"/>
          <w:b/>
          <w:szCs w:val="24"/>
          <w:lang w:eastAsia="hr-HR"/>
        </w:rPr>
      </w:pPr>
      <w:r w:rsidRPr="00D0244B">
        <w:rPr>
          <w:rFonts w:cs="Times New Roman" w:eastAsia="Times New Roman"/>
          <w:b/>
          <w:szCs w:val="24"/>
          <w:lang w:eastAsia="hr-HR"/>
        </w:rPr>
        <w:t xml:space="preserve">                                                                  Z A P I S N I K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sa ročišta održanog</w:t>
      </w:r>
      <w:r w:rsidRPr="00DB498A">
        <w:rPr>
          <w:rFonts w:cs="Times New Roman" w:eastAsia="Times New Roman"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szCs w:val="24"/>
          <w:lang w:eastAsia="hr-HR"/>
        </w:rPr>
        <w:t>kod Trgovačkog suda u Splitu</w:t>
      </w:r>
      <w:r>
        <w:rPr>
          <w:rFonts w:cs="Times New Roman" w:eastAsia="Times New Roman"/>
          <w:szCs w:val="24"/>
          <w:lang w:eastAsia="hr-HR"/>
        </w:rPr>
        <w:t>,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 xml:space="preserve">12. rujna </w:t>
      </w:r>
      <w:r w:rsidRPr="00FD5EA6">
        <w:rPr>
          <w:rFonts w:cs="Times New Roman" w:eastAsia="Times New Roman"/>
          <w:szCs w:val="24"/>
          <w:lang w:eastAsia="hr-HR"/>
        </w:rPr>
        <w:t xml:space="preserve">2017, s početkom u </w:t>
      </w:r>
      <w:r>
        <w:rPr>
          <w:rFonts w:cs="Times New Roman" w:eastAsia="Times New Roman"/>
          <w:szCs w:val="24"/>
          <w:lang w:eastAsia="hr-HR"/>
        </w:rPr>
        <w:t>12</w:t>
      </w:r>
      <w:r w:rsidRPr="00FD5EA6">
        <w:rPr>
          <w:rFonts w:cs="Times New Roman" w:eastAsia="Times New Roman"/>
          <w:szCs w:val="24"/>
          <w:lang w:eastAsia="hr-HR"/>
        </w:rPr>
        <w:t>,00 sati,</w:t>
      </w:r>
      <w:r w:rsidRPr="00D0244B">
        <w:rPr>
          <w:rFonts w:cs="Times New Roman" w:eastAsia="Times New Roman"/>
          <w:szCs w:val="24"/>
          <w:lang w:eastAsia="hr-HR"/>
        </w:rPr>
        <w:t xml:space="preserve"> u postupku radi sklapanja </w:t>
      </w:r>
      <w:proofErr w:type="spellStart"/>
      <w:r w:rsidRPr="00D0244B">
        <w:rPr>
          <w:rFonts w:cs="Times New Roman" w:eastAsia="Times New Roman"/>
          <w:szCs w:val="24"/>
          <w:lang w:eastAsia="hr-HR"/>
        </w:rPr>
        <w:t>predstečajne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nagodbe po prijedlogu</w:t>
      </w:r>
      <w:r w:rsidRPr="000673BF">
        <w:t xml:space="preserve">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CA39AD">
        <w:t>:</w:t>
      </w:r>
      <w:r w:rsidRPr="00547970">
        <w:t xml:space="preserve"> </w:t>
      </w:r>
      <w:r>
        <w:t>DURBAN društvo sa ograničenom odgovornošću za proizvodnju, trgovinu i ugostiteljstvo, Split (Grad Split), Tršćanska 43, OIB: 61957467879</w:t>
      </w:r>
      <w:r>
        <w:rPr>
          <w:rFonts w:cs="Times New Roman"/>
          <w:szCs w:val="24"/>
          <w:lang w:eastAsia="hr-HR"/>
        </w:rPr>
        <w:t>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D0244B">
      <w:pPr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Nazočni  od suda:</w:t>
      </w:r>
    </w:p>
    <w:p w:rsidRDefault="001B11CA" w:rsidP="001B11CA" w:rsidR="001B11CA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JOZO ĆALETA, sudac,</w:t>
      </w:r>
    </w:p>
    <w:p w:rsidRDefault="001B11CA" w:rsidP="001B11CA" w:rsidR="001B11CA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VESNA KATIĆ, zapisničar,</w:t>
      </w:r>
    </w:p>
    <w:p w:rsidRDefault="001B11CA" w:rsidP="001B11CA" w:rsidR="001B11CA" w:rsidRPr="00D0244B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Utvrđuje se kako su pristupili:</w:t>
      </w:r>
    </w:p>
    <w:p w:rsidRDefault="001B11CA" w:rsidP="001B11CA" w:rsidR="001B11CA" w:rsidRPr="00D0244B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B14E56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 xml:space="preserve">Za </w:t>
      </w:r>
      <w:r w:rsidRPr="00CA39AD">
        <w:t>Predlagatelj</w:t>
      </w:r>
      <w:r>
        <w:t>a</w:t>
      </w:r>
      <w:r w:rsidRPr="00CA39AD">
        <w:t>-Dužni</w:t>
      </w:r>
      <w:r>
        <w:t>ka: M</w:t>
      </w:r>
      <w:r>
        <w:rPr>
          <w:rFonts w:cs="Times New Roman"/>
          <w:szCs w:val="24"/>
          <w:lang w:eastAsia="hr-HR"/>
        </w:rPr>
        <w:t>ateo Burazin,</w:t>
      </w:r>
      <w:r w:rsidRPr="00600A74">
        <w:rPr>
          <w:rFonts w:cs="Times New Roman"/>
          <w:szCs w:val="24"/>
          <w:lang w:eastAsia="hr-HR"/>
        </w:rPr>
        <w:t xml:space="preserve"> </w:t>
      </w:r>
      <w:r>
        <w:rPr>
          <w:rFonts w:cs="Times New Roman"/>
          <w:szCs w:val="24"/>
          <w:lang w:eastAsia="hr-HR"/>
        </w:rPr>
        <w:t xml:space="preserve">direktor, Split, Šetalište pape Ivana Pavla II broj 23, </w:t>
      </w:r>
      <w:r w:rsidRPr="00246D0D">
        <w:rPr>
          <w:rFonts w:cs="Times New Roman"/>
          <w:szCs w:val="24"/>
          <w:lang w:eastAsia="hr-HR"/>
        </w:rPr>
        <w:t xml:space="preserve">OIB: </w:t>
      </w:r>
      <w:r>
        <w:rPr>
          <w:rFonts w:cs="Times New Roman"/>
          <w:szCs w:val="24"/>
          <w:lang w:eastAsia="hr-HR"/>
        </w:rPr>
        <w:t xml:space="preserve">110910974, </w:t>
      </w:r>
      <w:r w:rsidRPr="00B14E56">
        <w:rPr>
          <w:rFonts w:cs="Times New Roman"/>
          <w:szCs w:val="24"/>
          <w:lang w:eastAsia="hr-HR"/>
        </w:rPr>
        <w:t>i</w:t>
      </w:r>
      <w:r w:rsidRPr="00B14E56">
        <w:rPr>
          <w:rFonts w:cs="Times New Roman" w:eastAsia="Times New Roman"/>
          <w:szCs w:val="24"/>
          <w:lang w:eastAsia="hr-HR"/>
        </w:rPr>
        <w:t>dentitet utvrđen uvidom u osobnu iskaznicu, broj</w:t>
      </w:r>
      <w:r w:rsidRPr="00B14E56">
        <w:rPr>
          <w:rFonts w:cs="Times New Roman" w:eastAsia="Times New Roman"/>
          <w:color w:val="FF0000"/>
          <w:szCs w:val="24"/>
          <w:lang w:eastAsia="hr-HR"/>
        </w:rPr>
        <w:t xml:space="preserve">: </w:t>
      </w:r>
      <w:r w:rsidRPr="00B14E56">
        <w:rPr>
          <w:rFonts w:cs="Times New Roman" w:eastAsia="Times New Roman"/>
          <w:color w:themeTint="D9" w:themeColor="text1" w:val="262626"/>
          <w:szCs w:val="24"/>
          <w:lang w:eastAsia="hr-HR"/>
        </w:rPr>
        <w:t xml:space="preserve">113032030, izdana </w:t>
      </w:r>
      <w:r w:rsidRPr="00B14E56">
        <w:rPr>
          <w:rFonts w:cs="Times New Roman" w:eastAsia="Times New Roman"/>
          <w:szCs w:val="24"/>
          <w:lang w:eastAsia="hr-HR"/>
        </w:rPr>
        <w:t>od PU Split.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Za vjerovnike</w:t>
      </w:r>
      <w:r w:rsidRPr="00D0244B">
        <w:rPr>
          <w:rFonts w:cs="Times New Roman" w:eastAsia="Times New Roman"/>
          <w:szCs w:val="24"/>
          <w:lang w:eastAsia="hr-HR"/>
        </w:rPr>
        <w:t xml:space="preserve"> koji </w:t>
      </w:r>
      <w:r>
        <w:rPr>
          <w:rFonts w:cs="Times New Roman" w:eastAsia="Times New Roman"/>
          <w:szCs w:val="24"/>
          <w:lang w:eastAsia="hr-HR"/>
        </w:rPr>
        <w:t>su glasovanjem ZA</w:t>
      </w:r>
      <w:r w:rsidRPr="00D0244B">
        <w:rPr>
          <w:rFonts w:cs="Times New Roman" w:eastAsia="Times New Roman"/>
          <w:szCs w:val="24"/>
          <w:lang w:eastAsia="hr-HR"/>
        </w:rPr>
        <w:t xml:space="preserve"> prihvati</w:t>
      </w:r>
      <w:r>
        <w:rPr>
          <w:rFonts w:cs="Times New Roman" w:eastAsia="Times New Roman"/>
          <w:szCs w:val="24"/>
          <w:lang w:eastAsia="hr-HR"/>
        </w:rPr>
        <w:t>li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 financijskog restruktur</w:t>
      </w:r>
      <w:r>
        <w:rPr>
          <w:rFonts w:cs="Times New Roman" w:eastAsia="Times New Roman"/>
          <w:szCs w:val="24"/>
          <w:lang w:eastAsia="hr-HR"/>
        </w:rPr>
        <w:t xml:space="preserve">iranja Dužnika, jesu pristupili: 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956BAF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  <w:r>
        <w:rPr>
          <w:rFonts w:cs="Times New Roman" w:hAnsi="Times New Roman" w:ascii="Times New Roman"/>
          <w:sz w:val="24"/>
          <w:szCs w:val="24"/>
          <w:lang w:eastAsia="hr-HR"/>
        </w:rPr>
        <w:t>RH-Ministarstvo financija, Porezna uprava,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OIB: </w:t>
      </w:r>
      <w:r>
        <w:rPr>
          <w:rFonts w:cs="Times New Roman" w:hAnsi="Times New Roman" w:ascii="Times New Roman"/>
          <w:sz w:val="24"/>
          <w:szCs w:val="24"/>
          <w:lang w:eastAsia="hr-HR"/>
        </w:rPr>
        <w:t>18683136487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, </w:t>
      </w:r>
      <w:r w:rsidRPr="00B14E56">
        <w:rPr>
          <w:rFonts w:cs="Times New Roman" w:hAnsi="Times New Roman" w:ascii="Times New Roman"/>
          <w:sz w:val="24"/>
          <w:szCs w:val="24"/>
          <w:lang w:eastAsia="hr-HR"/>
        </w:rPr>
        <w:t>pristupi</w:t>
      </w:r>
      <w:r>
        <w:rPr>
          <w:rFonts w:cs="Times New Roman" w:hAnsi="Times New Roman" w:ascii="Times New Roman"/>
          <w:sz w:val="24"/>
          <w:szCs w:val="24"/>
          <w:lang w:eastAsia="hr-HR"/>
        </w:rPr>
        <w:t xml:space="preserve">la Slavica </w:t>
      </w:r>
      <w:proofErr w:type="spellStart"/>
      <w:r>
        <w:rPr>
          <w:rFonts w:cs="Times New Roman" w:hAnsi="Times New Roman" w:ascii="Times New Roman"/>
          <w:sz w:val="24"/>
          <w:szCs w:val="24"/>
          <w:lang w:eastAsia="hr-HR"/>
        </w:rPr>
        <w:t>Jakelić</w:t>
      </w:r>
      <w:proofErr w:type="spellEnd"/>
      <w:r w:rsidRPr="00B14E56">
        <w:rPr>
          <w:rFonts w:cs="Times New Roman" w:hAnsi="Times New Roman" w:ascii="Times New Roman"/>
          <w:sz w:val="24"/>
          <w:szCs w:val="24"/>
          <w:lang w:eastAsia="hr-HR"/>
        </w:rPr>
        <w:t>,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raspolaže sa: </w:t>
      </w:r>
      <w:r>
        <w:rPr>
          <w:rFonts w:cs="Times New Roman" w:hAnsi="Times New Roman" w:ascii="Times New Roman"/>
          <w:sz w:val="24"/>
          <w:szCs w:val="24"/>
          <w:lang w:eastAsia="hr-HR"/>
        </w:rPr>
        <w:t xml:space="preserve">1.895.168,22 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glas</w:t>
      </w:r>
      <w:r>
        <w:rPr>
          <w:rFonts w:cs="Times New Roman" w:hAnsi="Times New Roman" w:ascii="Times New Roman"/>
          <w:sz w:val="24"/>
          <w:szCs w:val="24"/>
          <w:lang w:eastAsia="hr-HR"/>
        </w:rPr>
        <w:t>a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(visina utvrđene tražbine</w:t>
      </w:r>
      <w:r>
        <w:rPr>
          <w:rFonts w:cs="Times New Roman" w:hAnsi="Times New Roman" w:ascii="Times New Roman"/>
          <w:sz w:val="24"/>
          <w:szCs w:val="24"/>
          <w:lang w:eastAsia="hr-HR"/>
        </w:rPr>
        <w:t>);</w:t>
      </w:r>
    </w:p>
    <w:p w:rsidRDefault="001B11CA" w:rsidP="001B11CA" w:rsidR="001B11CA" w:rsidRPr="007E55F6">
      <w:pPr>
        <w:jc w:val="both"/>
        <w:rPr>
          <w:rFonts w:cs="Times New Roman" w:eastAsia="Times New Roman"/>
          <w:b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RICO TRADE d.o.o., Split, Velebitska 74, OIB: 89267095721, pristupila punomoćnica Ivana Simić, punomoć prilaže, raspolaže sa: 12.502,96 glasa (visina utvrđene tražbine</w:t>
      </w:r>
      <w:r w:rsidRPr="00956BAF">
        <w:rPr>
          <w:rFonts w:cs="Times New Roman" w:eastAsia="Times New Roman"/>
          <w:szCs w:val="24"/>
          <w:lang w:eastAsia="hr-HR"/>
        </w:rPr>
        <w:t>)</w:t>
      </w:r>
      <w:r w:rsidRPr="007E55F6">
        <w:rPr>
          <w:rFonts w:cs="Times New Roman" w:eastAsia="Times New Roman"/>
          <w:b/>
          <w:szCs w:val="24"/>
          <w:lang w:eastAsia="hr-HR"/>
        </w:rPr>
        <w:t>;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DARKO &amp; DAVOR d.o.o., Split, Ulica Zbora Narodne Grde 50/a, OIB: 29077886346, pristupio direktor Davor Vrdoljak, raspolaže sa: 24.717,26 glasa (visina utvrđene tražbine);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FRIGOOPREMA d.o.o., Split, 4. gardijske 53 I, OIB: 60316076304, pristupio direktor Vedran Vidaković, raspolaže sa: 210.265,20 glasa (visina utvrđene tražbine);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BRAMONT d.o.o. u stečaju, Donji </w:t>
      </w:r>
      <w:proofErr w:type="spellStart"/>
      <w:r>
        <w:rPr>
          <w:rFonts w:cs="Times New Roman" w:eastAsia="Times New Roman"/>
          <w:szCs w:val="24"/>
          <w:lang w:eastAsia="hr-HR"/>
        </w:rPr>
        <w:t>Muć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, Donji </w:t>
      </w:r>
      <w:proofErr w:type="spellStart"/>
      <w:r>
        <w:rPr>
          <w:rFonts w:cs="Times New Roman" w:eastAsia="Times New Roman"/>
          <w:szCs w:val="24"/>
          <w:lang w:eastAsia="hr-HR"/>
        </w:rPr>
        <w:t>Muć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137, OIB: 66705884086, pristupila stečajna upraviteljica Natalija </w:t>
      </w:r>
      <w:proofErr w:type="spellStart"/>
      <w:r>
        <w:rPr>
          <w:rFonts w:cs="Times New Roman" w:eastAsia="Times New Roman"/>
          <w:szCs w:val="24"/>
          <w:lang w:eastAsia="hr-HR"/>
        </w:rPr>
        <w:t>Mladineo</w:t>
      </w:r>
      <w:proofErr w:type="spellEnd"/>
      <w:r>
        <w:rPr>
          <w:rFonts w:cs="Times New Roman" w:eastAsia="Times New Roman"/>
          <w:szCs w:val="24"/>
          <w:lang w:eastAsia="hr-HR"/>
        </w:rPr>
        <w:t>, raspolaže sa: 1.100.121,94 glasa (visina utvrđene tražbine);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CESTAR d.o.o., Split, Tršćanska 1, OIB: 27471262195, pristupila Matea </w:t>
      </w:r>
      <w:proofErr w:type="spellStart"/>
      <w:r>
        <w:rPr>
          <w:rFonts w:cs="Times New Roman" w:eastAsia="Times New Roman"/>
          <w:szCs w:val="24"/>
          <w:lang w:eastAsia="hr-HR"/>
        </w:rPr>
        <w:t>Luetić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, </w:t>
      </w:r>
      <w:proofErr w:type="spellStart"/>
      <w:r>
        <w:rPr>
          <w:rFonts w:cs="Times New Roman" w:eastAsia="Times New Roman"/>
          <w:szCs w:val="24"/>
          <w:lang w:eastAsia="hr-HR"/>
        </w:rPr>
        <w:t>odv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. vježbenik kod </w:t>
      </w:r>
      <w:proofErr w:type="spellStart"/>
      <w:r>
        <w:rPr>
          <w:rFonts w:cs="Times New Roman" w:eastAsia="Times New Roman"/>
          <w:szCs w:val="24"/>
          <w:lang w:eastAsia="hr-HR"/>
        </w:rPr>
        <w:t>odv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. Tihomira </w:t>
      </w:r>
      <w:proofErr w:type="spellStart"/>
      <w:r>
        <w:rPr>
          <w:rFonts w:cs="Times New Roman" w:eastAsia="Times New Roman"/>
          <w:szCs w:val="24"/>
          <w:lang w:eastAsia="hr-HR"/>
        </w:rPr>
        <w:t>Luetić</w:t>
      </w:r>
      <w:proofErr w:type="spellEnd"/>
      <w:r>
        <w:rPr>
          <w:rFonts w:cs="Times New Roman" w:eastAsia="Times New Roman"/>
          <w:szCs w:val="24"/>
          <w:lang w:eastAsia="hr-HR"/>
        </w:rPr>
        <w:t>, raspolaže sa: 211.553,64 glasa (visina utvrđene tražbine), punomoć priložena;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HRVATSKE ŠUME d.o.o.,  OIB: 6963144506, pristupila Stana </w:t>
      </w:r>
      <w:proofErr w:type="spellStart"/>
      <w:r>
        <w:rPr>
          <w:rFonts w:cs="Times New Roman" w:eastAsia="Times New Roman"/>
          <w:szCs w:val="24"/>
          <w:lang w:eastAsia="hr-HR"/>
        </w:rPr>
        <w:t>Kulić</w:t>
      </w:r>
      <w:proofErr w:type="spellEnd"/>
      <w:r>
        <w:rPr>
          <w:rFonts w:cs="Times New Roman" w:eastAsia="Times New Roman"/>
          <w:szCs w:val="24"/>
          <w:lang w:eastAsia="hr-HR"/>
        </w:rPr>
        <w:t>, odvjetnica u Splitu, raspolaže sa: 166.030,25 glasa (visina utvrđene tražbine).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 xml:space="preserve">Sudac upoznaje prisutne kako je ovo ročište zakazano sukladno članku 66., Zakona o financijskom poslovanju i </w:t>
      </w:r>
      <w:proofErr w:type="spellStart"/>
      <w:r w:rsidRPr="00D0244B">
        <w:rPr>
          <w:rFonts w:cs="Times New Roman" w:eastAsia="Times New Roman"/>
          <w:szCs w:val="24"/>
          <w:lang w:eastAsia="hr-HR"/>
        </w:rPr>
        <w:t>predstečajnoj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nagodbi (ZFPPN), povodom prijedloga</w:t>
      </w:r>
      <w:r w:rsidRPr="00DE4DEA">
        <w:t xml:space="preserve">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CA39AD">
        <w:t>:</w:t>
      </w:r>
      <w:r w:rsidRPr="00B57526">
        <w:t xml:space="preserve"> </w:t>
      </w:r>
      <w:r>
        <w:t xml:space="preserve">DURBAN društvo sa ograničenom odgovornošću za proizvodnju, trgovinu i ugostiteljstvo, Split, Tršćanska 43, OIB: 61957467879 </w:t>
      </w:r>
      <w:r w:rsidRPr="00D0244B">
        <w:rPr>
          <w:rFonts w:cs="Times New Roman" w:eastAsia="Times New Roman"/>
          <w:szCs w:val="24"/>
          <w:lang w:eastAsia="hr-HR"/>
        </w:rPr>
        <w:t>nad koj</w:t>
      </w:r>
      <w:r>
        <w:rPr>
          <w:rFonts w:cs="Times New Roman" w:eastAsia="Times New Roman"/>
          <w:szCs w:val="24"/>
          <w:lang w:eastAsia="hr-HR"/>
        </w:rPr>
        <w:t>i</w:t>
      </w:r>
      <w:r w:rsidRPr="00D0244B">
        <w:rPr>
          <w:rFonts w:cs="Times New Roman" w:eastAsia="Times New Roman"/>
          <w:szCs w:val="24"/>
          <w:lang w:eastAsia="hr-HR"/>
        </w:rPr>
        <w:t xml:space="preserve">m </w:t>
      </w:r>
      <w:r>
        <w:rPr>
          <w:rFonts w:cs="Times New Roman" w:eastAsia="Times New Roman"/>
          <w:szCs w:val="24"/>
          <w:lang w:eastAsia="hr-HR"/>
        </w:rPr>
        <w:t>je</w:t>
      </w:r>
      <w:r w:rsidRPr="00D0244B">
        <w:rPr>
          <w:rFonts w:cs="Times New Roman" w:eastAsia="Times New Roman"/>
          <w:szCs w:val="24"/>
          <w:lang w:eastAsia="hr-HR"/>
        </w:rPr>
        <w:t xml:space="preserve"> u postupku </w:t>
      </w:r>
      <w:proofErr w:type="spellStart"/>
      <w:r w:rsidRPr="00D0244B">
        <w:rPr>
          <w:rFonts w:cs="Times New Roman" w:eastAsia="Times New Roman"/>
          <w:szCs w:val="24"/>
          <w:lang w:eastAsia="hr-HR"/>
        </w:rPr>
        <w:t>predstečajne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nagodbe vođenom kod Financijske agencije (FINA-e), Regionalni centar</w:t>
      </w:r>
      <w:r>
        <w:rPr>
          <w:rFonts w:cs="Times New Roman" w:eastAsia="Times New Roman"/>
          <w:szCs w:val="24"/>
          <w:lang w:eastAsia="hr-HR"/>
        </w:rPr>
        <w:t xml:space="preserve"> Split,</w:t>
      </w:r>
      <w:r w:rsidRPr="001F55FD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proglašen prihvaćenim</w:t>
      </w:r>
      <w:r w:rsidRPr="00711158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 financijskog restrukturiranja</w:t>
      </w:r>
      <w:r>
        <w:rPr>
          <w:rFonts w:cs="Times New Roman" w:eastAsia="Times New Roman"/>
          <w:szCs w:val="24"/>
          <w:lang w:eastAsia="hr-HR"/>
        </w:rPr>
        <w:t xml:space="preserve"> istog Dužnika, pošto su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za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 financijskog restrukturiranja ist</w:t>
      </w:r>
      <w:r>
        <w:rPr>
          <w:rFonts w:cs="Times New Roman" w:eastAsia="Times New Roman"/>
          <w:szCs w:val="24"/>
          <w:lang w:eastAsia="hr-HR"/>
        </w:rPr>
        <w:t>og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Predlagatelja-</w:t>
      </w:r>
      <w:r w:rsidRPr="00D0244B">
        <w:rPr>
          <w:rFonts w:cs="Times New Roman" w:eastAsia="Times New Roman"/>
          <w:szCs w:val="24"/>
          <w:lang w:eastAsia="hr-HR"/>
        </w:rPr>
        <w:t>Dužni</w:t>
      </w:r>
      <w:r>
        <w:rPr>
          <w:rFonts w:cs="Times New Roman" w:eastAsia="Times New Roman"/>
          <w:szCs w:val="24"/>
          <w:lang w:eastAsia="hr-HR"/>
        </w:rPr>
        <w:t>ka glasovali vjerovnici čije tražbine prelaze 2/3 vrijednosti svih utvrđenih tražbina</w:t>
      </w:r>
      <w:r w:rsidRPr="00D0244B">
        <w:rPr>
          <w:rFonts w:cs="Times New Roman" w:eastAsia="Times New Roman"/>
          <w:szCs w:val="24"/>
          <w:lang w:eastAsia="hr-HR"/>
        </w:rPr>
        <w:t xml:space="preserve"> te je postupak kod FINA-e proveden sukladno odredbama 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lastRenderedPageBreak/>
        <w:t xml:space="preserve">- 2 -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</w:t>
      </w:r>
      <w:r>
        <w:rPr>
          <w:rFonts w:cs="Times New Roman" w:eastAsia="Times New Roman"/>
          <w:b/>
          <w:szCs w:val="24"/>
        </w:rPr>
        <w:t>11</w:t>
      </w:r>
      <w:r w:rsidRPr="00426680">
        <w:rPr>
          <w:rFonts w:cs="Times New Roman" w:eastAsia="Times New Roman"/>
          <w:b/>
          <w:szCs w:val="24"/>
        </w:rPr>
        <w:t>/201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 xml:space="preserve">ZFPPN, kako je to i utvrđeno </w:t>
      </w:r>
      <w:r>
        <w:rPr>
          <w:rFonts w:cs="Times New Roman" w:eastAsia="Times New Roman"/>
          <w:szCs w:val="24"/>
          <w:lang w:eastAsia="hr-HR"/>
        </w:rPr>
        <w:t>R</w:t>
      </w:r>
      <w:r w:rsidRPr="00D0244B">
        <w:rPr>
          <w:rFonts w:cs="Times New Roman" w:eastAsia="Times New Roman"/>
          <w:szCs w:val="24"/>
          <w:lang w:eastAsia="hr-HR"/>
        </w:rPr>
        <w:t xml:space="preserve">ješenjem FINA-e od </w:t>
      </w:r>
      <w:r>
        <w:rPr>
          <w:rFonts w:cs="Times New Roman" w:eastAsia="Times New Roman"/>
          <w:szCs w:val="24"/>
          <w:lang w:eastAsia="hr-HR"/>
        </w:rPr>
        <w:t xml:space="preserve">23. ožujka </w:t>
      </w:r>
      <w:r w:rsidRPr="00D0244B">
        <w:rPr>
          <w:rFonts w:cs="Times New Roman" w:eastAsia="Times New Roman"/>
          <w:szCs w:val="24"/>
          <w:lang w:eastAsia="hr-HR"/>
        </w:rPr>
        <w:t>201</w:t>
      </w:r>
      <w:r>
        <w:rPr>
          <w:rFonts w:cs="Times New Roman" w:eastAsia="Times New Roman"/>
          <w:szCs w:val="24"/>
          <w:lang w:eastAsia="hr-HR"/>
        </w:rPr>
        <w:t>7</w:t>
      </w:r>
      <w:r w:rsidRPr="00D0244B">
        <w:rPr>
          <w:rFonts w:cs="Times New Roman" w:eastAsia="Times New Roman"/>
          <w:szCs w:val="24"/>
          <w:lang w:eastAsia="hr-HR"/>
        </w:rPr>
        <w:t>. godine, Klasa: UP-I/110/07/1</w:t>
      </w:r>
      <w:r>
        <w:rPr>
          <w:rFonts w:cs="Times New Roman" w:eastAsia="Times New Roman"/>
          <w:szCs w:val="24"/>
          <w:lang w:eastAsia="hr-HR"/>
        </w:rPr>
        <w:t>5</w:t>
      </w:r>
      <w:r w:rsidRPr="00D0244B">
        <w:rPr>
          <w:rFonts w:cs="Times New Roman" w:eastAsia="Times New Roman"/>
          <w:szCs w:val="24"/>
          <w:lang w:eastAsia="hr-HR"/>
        </w:rPr>
        <w:t>-01/</w:t>
      </w:r>
      <w:r>
        <w:rPr>
          <w:rFonts w:cs="Times New Roman" w:eastAsia="Times New Roman"/>
          <w:szCs w:val="24"/>
          <w:lang w:eastAsia="hr-HR"/>
        </w:rPr>
        <w:t>8633</w:t>
      </w:r>
      <w:r w:rsidRPr="00D0244B">
        <w:rPr>
          <w:rFonts w:cs="Times New Roman" w:eastAsia="Times New Roman"/>
          <w:szCs w:val="24"/>
          <w:lang w:eastAsia="hr-HR"/>
        </w:rPr>
        <w:t>, Ur.br.: 04-06-1</w:t>
      </w:r>
      <w:r>
        <w:rPr>
          <w:rFonts w:cs="Times New Roman" w:eastAsia="Times New Roman"/>
          <w:szCs w:val="24"/>
          <w:lang w:eastAsia="hr-HR"/>
        </w:rPr>
        <w:t>7</w:t>
      </w:r>
      <w:r w:rsidRPr="00D0244B">
        <w:rPr>
          <w:rFonts w:cs="Times New Roman" w:eastAsia="Times New Roman"/>
          <w:szCs w:val="24"/>
          <w:lang w:eastAsia="hr-HR"/>
        </w:rPr>
        <w:t>-</w:t>
      </w:r>
      <w:r>
        <w:rPr>
          <w:rFonts w:cs="Times New Roman" w:eastAsia="Times New Roman"/>
          <w:szCs w:val="24"/>
          <w:lang w:eastAsia="hr-HR"/>
        </w:rPr>
        <w:t>8633-107</w:t>
      </w:r>
      <w:r w:rsidRPr="00D0244B">
        <w:rPr>
          <w:rFonts w:cs="Times New Roman" w:eastAsia="Times New Roman"/>
          <w:szCs w:val="24"/>
          <w:lang w:eastAsia="hr-HR"/>
        </w:rPr>
        <w:t>.</w:t>
      </w:r>
      <w:r>
        <w:rPr>
          <w:rFonts w:cs="Times New Roman" w:eastAsia="Times New Roman"/>
          <w:szCs w:val="24"/>
          <w:lang w:eastAsia="hr-HR"/>
        </w:rPr>
        <w:t xml:space="preserve"> i od 06. travnja 2017, Klasa: UP-I/110/07/15-01/8633, Ur.br. 04-06-17-8633-111. </w:t>
      </w:r>
      <w:r w:rsidRPr="00D0244B">
        <w:rPr>
          <w:rFonts w:cs="Times New Roman" w:eastAsia="Times New Roman"/>
          <w:szCs w:val="24"/>
          <w:lang w:eastAsia="hr-HR"/>
        </w:rPr>
        <w:t xml:space="preserve">(list: </w:t>
      </w:r>
      <w:r>
        <w:rPr>
          <w:rFonts w:cs="Times New Roman" w:eastAsia="Times New Roman"/>
          <w:szCs w:val="24"/>
          <w:lang w:eastAsia="hr-HR"/>
        </w:rPr>
        <w:t>od 4. do 6. i od 300. do 303,</w:t>
      </w:r>
      <w:r w:rsidRPr="00D0244B">
        <w:rPr>
          <w:rFonts w:cs="Times New Roman" w:eastAsia="Times New Roman"/>
          <w:szCs w:val="24"/>
          <w:lang w:eastAsia="hr-HR"/>
        </w:rPr>
        <w:t xml:space="preserve"> spisa).</w:t>
      </w:r>
      <w:r>
        <w:rPr>
          <w:rFonts w:cs="Times New Roman" w:eastAsia="Times New Roman"/>
          <w:szCs w:val="24"/>
          <w:lang w:eastAsia="hr-HR"/>
        </w:rPr>
        <w:t xml:space="preserve"> Čitanjem spisa predmeta utvrđuje se kako zbroj svih utvrđenih tražbina vjerovnika u postupku vođenom kod Financijske agencije (FINA-e) iznosi: 5.157.347,02 kune (list: 6. i 301, spisa).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D0244B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Čita se cijeli spis predmeta o postupku vođenom kod FINA-e pa se utvrđuje kako će p</w:t>
      </w:r>
      <w:r w:rsidRPr="00D0244B">
        <w:rPr>
          <w:rFonts w:cs="Times New Roman" w:eastAsia="Times New Roman"/>
          <w:szCs w:val="24"/>
          <w:lang w:eastAsia="hr-HR"/>
        </w:rPr>
        <w:t xml:space="preserve">rihvaćenim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lanom financijskog restrukturiranja</w:t>
      </w:r>
      <w:r>
        <w:rPr>
          <w:rFonts w:cs="Times New Roman" w:eastAsia="Times New Roman"/>
          <w:szCs w:val="24"/>
          <w:lang w:eastAsia="hr-HR"/>
        </w:rPr>
        <w:t xml:space="preserve">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D0244B">
        <w:rPr>
          <w:rFonts w:cs="Times New Roman" w:eastAsia="Times New Roman"/>
          <w:szCs w:val="24"/>
          <w:lang w:eastAsia="hr-HR"/>
        </w:rPr>
        <w:t>, ist</w:t>
      </w:r>
      <w:r>
        <w:rPr>
          <w:rFonts w:cs="Times New Roman" w:eastAsia="Times New Roman"/>
          <w:szCs w:val="24"/>
          <w:lang w:eastAsia="hr-HR"/>
        </w:rPr>
        <w:t>i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Predlagatelj-Dužnik</w:t>
      </w:r>
      <w:r w:rsidRPr="00D0244B">
        <w:rPr>
          <w:rFonts w:cs="Times New Roman" w:eastAsia="Times New Roman"/>
          <w:szCs w:val="24"/>
          <w:lang w:eastAsia="hr-HR"/>
        </w:rPr>
        <w:t xml:space="preserve"> vjerovnicima utvrđenih tražbina</w:t>
      </w:r>
      <w:r>
        <w:rPr>
          <w:rFonts w:cs="Times New Roman" w:eastAsia="Times New Roman"/>
          <w:szCs w:val="24"/>
          <w:lang w:eastAsia="hr-HR"/>
        </w:rPr>
        <w:t>,</w:t>
      </w:r>
      <w:r w:rsidRPr="00D0244B">
        <w:rPr>
          <w:rFonts w:cs="Times New Roman" w:eastAsia="Times New Roman"/>
          <w:szCs w:val="24"/>
          <w:lang w:eastAsia="hr-HR"/>
        </w:rPr>
        <w:t xml:space="preserve"> iste</w:t>
      </w:r>
      <w:r>
        <w:rPr>
          <w:rFonts w:cs="Times New Roman" w:eastAsia="Times New Roman"/>
          <w:szCs w:val="24"/>
          <w:lang w:eastAsia="hr-HR"/>
        </w:rPr>
        <w:t xml:space="preserve"> utvrđene</w:t>
      </w:r>
      <w:r w:rsidRPr="00D0244B">
        <w:rPr>
          <w:rFonts w:cs="Times New Roman" w:eastAsia="Times New Roman"/>
          <w:szCs w:val="24"/>
          <w:lang w:eastAsia="hr-HR"/>
        </w:rPr>
        <w:t xml:space="preserve"> tražbine</w:t>
      </w:r>
      <w:r>
        <w:rPr>
          <w:rFonts w:cs="Times New Roman" w:eastAsia="Times New Roman"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szCs w:val="24"/>
          <w:lang w:eastAsia="hr-HR"/>
        </w:rPr>
        <w:t>namiriti</w:t>
      </w:r>
      <w:r w:rsidRPr="0052526B">
        <w:rPr>
          <w:rFonts w:cs="Times New Roman" w:eastAsia="Times New Roman"/>
          <w:szCs w:val="24"/>
        </w:rPr>
        <w:t xml:space="preserve"> </w:t>
      </w:r>
      <w:r w:rsidRPr="0086498C">
        <w:rPr>
          <w:rFonts w:cs="Times New Roman" w:eastAsia="Times New Roman"/>
          <w:szCs w:val="24"/>
        </w:rPr>
        <w:t xml:space="preserve">onako kako je to navedeno i utvrđeno u kod FINA-e prihvaćenom </w:t>
      </w:r>
      <w:r>
        <w:rPr>
          <w:rFonts w:cs="Times New Roman" w:eastAsia="Times New Roman"/>
          <w:szCs w:val="24"/>
        </w:rPr>
        <w:t>P</w:t>
      </w:r>
      <w:r w:rsidRPr="0086498C">
        <w:rPr>
          <w:rFonts w:cs="Times New Roman" w:eastAsia="Times New Roman"/>
          <w:szCs w:val="24"/>
        </w:rPr>
        <w:t>lanu financijskog restrukturiranja</w:t>
      </w:r>
      <w:r>
        <w:rPr>
          <w:rFonts w:cs="Times New Roman" w:eastAsia="Times New Roman"/>
          <w:szCs w:val="24"/>
        </w:rPr>
        <w:t xml:space="preserve"> Predlagatelja-Dužnika</w:t>
      </w:r>
      <w:r w:rsidRPr="0086498C">
        <w:rPr>
          <w:rFonts w:cs="Times New Roman" w:eastAsia="Times New Roman"/>
          <w:szCs w:val="24"/>
        </w:rPr>
        <w:t>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D0244B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Gore navedeni</w:t>
      </w:r>
      <w:r w:rsidRPr="00DE4DEA">
        <w:t xml:space="preserve"> </w:t>
      </w:r>
      <w:r w:rsidRPr="00CA39AD">
        <w:t>Predlagatelj-Dužni</w:t>
      </w:r>
      <w:r>
        <w:t>k</w:t>
      </w:r>
      <w:r w:rsidRPr="00D0244B">
        <w:rPr>
          <w:rFonts w:cs="Times New Roman" w:eastAsia="Times New Roman"/>
          <w:szCs w:val="24"/>
          <w:lang w:eastAsia="hr-HR"/>
        </w:rPr>
        <w:t>,</w:t>
      </w:r>
      <w:r>
        <w:rPr>
          <w:rFonts w:cs="Times New Roman" w:eastAsia="Times New Roman"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szCs w:val="24"/>
          <w:lang w:eastAsia="hr-HR"/>
        </w:rPr>
        <w:t>izlaž</w:t>
      </w:r>
      <w:r>
        <w:rPr>
          <w:rFonts w:cs="Times New Roman" w:eastAsia="Times New Roman"/>
          <w:szCs w:val="24"/>
          <w:lang w:eastAsia="hr-HR"/>
        </w:rPr>
        <w:t>e</w:t>
      </w:r>
      <w:r w:rsidRPr="00D0244B">
        <w:rPr>
          <w:rFonts w:cs="Times New Roman" w:eastAsia="Times New Roman"/>
          <w:szCs w:val="24"/>
          <w:lang w:eastAsia="hr-HR"/>
        </w:rPr>
        <w:t xml:space="preserve"> i predlaž</w:t>
      </w:r>
      <w:r>
        <w:rPr>
          <w:rFonts w:cs="Times New Roman" w:eastAsia="Times New Roman"/>
          <w:szCs w:val="24"/>
          <w:lang w:eastAsia="hr-HR"/>
        </w:rPr>
        <w:t>e</w:t>
      </w:r>
      <w:r w:rsidRPr="00D0244B">
        <w:rPr>
          <w:rFonts w:cs="Times New Roman" w:eastAsia="Times New Roman"/>
          <w:szCs w:val="24"/>
          <w:lang w:eastAsia="hr-HR"/>
        </w:rPr>
        <w:t xml:space="preserve"> kao u kod FINA-e prihvaćenom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 xml:space="preserve">lanu financijskog restrukturiranja te daje svoju suglasnost za sklapanje </w:t>
      </w:r>
      <w:proofErr w:type="spellStart"/>
      <w:r w:rsidRPr="00D0244B">
        <w:rPr>
          <w:rFonts w:cs="Times New Roman" w:eastAsia="Times New Roman"/>
          <w:szCs w:val="24"/>
          <w:lang w:eastAsia="hr-HR"/>
        </w:rPr>
        <w:t>predstečajne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nagodbe.</w:t>
      </w:r>
      <w:r>
        <w:rPr>
          <w:rFonts w:cs="Times New Roman" w:eastAsia="Times New Roman"/>
          <w:szCs w:val="24"/>
          <w:lang w:eastAsia="hr-HR"/>
        </w:rPr>
        <w:t xml:space="preserve"> </w:t>
      </w: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Gore na</w:t>
      </w:r>
      <w:r>
        <w:rPr>
          <w:rFonts w:cs="Times New Roman" w:eastAsia="Times New Roman"/>
          <w:szCs w:val="24"/>
          <w:lang w:eastAsia="hr-HR"/>
        </w:rPr>
        <w:t>vedeni prisutni vjerovnici, koji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su i</w:t>
      </w:r>
      <w:r w:rsidRPr="00D0244B">
        <w:rPr>
          <w:rFonts w:cs="Times New Roman" w:eastAsia="Times New Roman"/>
          <w:szCs w:val="24"/>
          <w:lang w:eastAsia="hr-HR"/>
        </w:rPr>
        <w:t xml:space="preserve"> kod FINA-e glasova</w:t>
      </w:r>
      <w:r>
        <w:rPr>
          <w:rFonts w:cs="Times New Roman" w:eastAsia="Times New Roman"/>
          <w:szCs w:val="24"/>
          <w:lang w:eastAsia="hr-HR"/>
        </w:rPr>
        <w:t>li</w:t>
      </w:r>
      <w:r w:rsidRPr="00D0244B">
        <w:rPr>
          <w:rFonts w:cs="Times New Roman" w:eastAsia="Times New Roman"/>
          <w:szCs w:val="24"/>
          <w:lang w:eastAsia="hr-HR"/>
        </w:rPr>
        <w:t xml:space="preserve"> ZA prihvaćanje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lana financijskog restrukturiranja Dužnika</w:t>
      </w:r>
      <w:r>
        <w:rPr>
          <w:rFonts w:cs="Times New Roman" w:eastAsia="Times New Roman"/>
          <w:szCs w:val="24"/>
          <w:lang w:eastAsia="hr-HR"/>
        </w:rPr>
        <w:t>, ističu kako su</w:t>
      </w:r>
      <w:r w:rsidRPr="00D0244B">
        <w:rPr>
          <w:rFonts w:cs="Times New Roman" w:eastAsia="Times New Roman"/>
          <w:szCs w:val="24"/>
          <w:lang w:eastAsia="hr-HR"/>
        </w:rPr>
        <w:t xml:space="preserve"> suglasn</w:t>
      </w:r>
      <w:r>
        <w:rPr>
          <w:rFonts w:cs="Times New Roman" w:eastAsia="Times New Roman"/>
          <w:szCs w:val="24"/>
          <w:lang w:eastAsia="hr-HR"/>
        </w:rPr>
        <w:t>i</w:t>
      </w:r>
      <w:r w:rsidRPr="00D0244B">
        <w:rPr>
          <w:rFonts w:cs="Times New Roman" w:eastAsia="Times New Roman"/>
          <w:szCs w:val="24"/>
          <w:lang w:eastAsia="hr-HR"/>
        </w:rPr>
        <w:t xml:space="preserve"> sa sklapanjem </w:t>
      </w:r>
      <w:proofErr w:type="spellStart"/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redstečajne</w:t>
      </w:r>
      <w:proofErr w:type="spellEnd"/>
      <w:r w:rsidRPr="00D0244B">
        <w:rPr>
          <w:rFonts w:cs="Times New Roman" w:eastAsia="Times New Roman"/>
          <w:szCs w:val="24"/>
          <w:lang w:eastAsia="hr-HR"/>
        </w:rPr>
        <w:t xml:space="preserve"> nagodbe.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5B02F9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Utvrđuje se kako je ukupan iznos utvrđenih tražbina za koji vjerovnici imaju pravo glasa: 5.157.347,02 kune (list: 5, 6. i 301, spisa), od čega je danas na ročištu prisutno i dalo svoju suglasnost za sklapanje </w:t>
      </w:r>
      <w:proofErr w:type="spellStart"/>
      <w:r>
        <w:rPr>
          <w:rFonts w:cs="Times New Roman" w:eastAsia="Times New Roman"/>
          <w:szCs w:val="24"/>
          <w:lang w:eastAsia="hr-HR"/>
        </w:rPr>
        <w:t>predstečajne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nagodbe: 3.620.359,47 </w:t>
      </w:r>
      <w:r w:rsidRPr="005B02F9">
        <w:rPr>
          <w:rFonts w:cs="Times New Roman" w:eastAsia="Times New Roman"/>
          <w:szCs w:val="24"/>
          <w:lang w:eastAsia="hr-HR"/>
        </w:rPr>
        <w:t xml:space="preserve">kuna, što znači kako je na ročištu za sklapanje </w:t>
      </w:r>
      <w:proofErr w:type="spellStart"/>
      <w:r w:rsidRPr="005B02F9">
        <w:rPr>
          <w:rFonts w:cs="Times New Roman" w:eastAsia="Times New Roman"/>
          <w:szCs w:val="24"/>
          <w:lang w:eastAsia="hr-HR"/>
        </w:rPr>
        <w:t>predstečajne</w:t>
      </w:r>
      <w:proofErr w:type="spellEnd"/>
      <w:r w:rsidRPr="005B02F9">
        <w:rPr>
          <w:rFonts w:cs="Times New Roman" w:eastAsia="Times New Roman"/>
          <w:szCs w:val="24"/>
          <w:lang w:eastAsia="hr-HR"/>
        </w:rPr>
        <w:t xml:space="preserve"> nagodbe prisutno: 70,20% glasova (3.620.359,47 : 5.157.347,02 x 100 = 70,20%), što čini potrebnu većinu za sklapanje </w:t>
      </w:r>
      <w:proofErr w:type="spellStart"/>
      <w:r w:rsidRPr="005B02F9">
        <w:rPr>
          <w:rFonts w:cs="Times New Roman" w:eastAsia="Times New Roman"/>
          <w:szCs w:val="24"/>
          <w:lang w:eastAsia="hr-HR"/>
        </w:rPr>
        <w:t>predstečajne</w:t>
      </w:r>
      <w:proofErr w:type="spellEnd"/>
      <w:r w:rsidRPr="005B02F9">
        <w:rPr>
          <w:rFonts w:cs="Times New Roman" w:eastAsia="Times New Roman"/>
          <w:szCs w:val="24"/>
          <w:lang w:eastAsia="hr-HR"/>
        </w:rPr>
        <w:t xml:space="preserve"> nagodbe iz članka 63, ZFPPN. </w:t>
      </w:r>
    </w:p>
    <w:p w:rsidRDefault="001B11CA" w:rsidP="001B11CA" w:rsidR="001B11CA" w:rsidRPr="008E2118">
      <w:pPr>
        <w:jc w:val="both"/>
        <w:rPr>
          <w:rFonts w:cs="Times New Roman" w:eastAsia="Times New Roman"/>
          <w:b/>
          <w:szCs w:val="24"/>
          <w:lang w:eastAsia="hr-HR"/>
        </w:rPr>
      </w:pPr>
    </w:p>
    <w:p w:rsidRDefault="001B11CA" w:rsidP="001B11CA" w:rsidR="001B11CA" w:rsidRPr="0086498C">
      <w:pPr>
        <w:jc w:val="both"/>
        <w:rPr>
          <w:rFonts w:cs="Times New Roman" w:eastAsia="Times New Roman"/>
          <w:szCs w:val="24"/>
        </w:rPr>
      </w:pPr>
      <w:r w:rsidRPr="0086498C">
        <w:rPr>
          <w:rFonts w:cs="Times New Roman" w:eastAsia="Times New Roman"/>
          <w:szCs w:val="24"/>
        </w:rPr>
        <w:t xml:space="preserve">Kako su na današnjem ročištu svoj pristanak za sklapanje </w:t>
      </w:r>
      <w:proofErr w:type="spellStart"/>
      <w:r w:rsidRPr="0086498C">
        <w:rPr>
          <w:rFonts w:cs="Times New Roman" w:eastAsia="Times New Roman"/>
          <w:szCs w:val="24"/>
        </w:rPr>
        <w:t>predstečajne</w:t>
      </w:r>
      <w:proofErr w:type="spellEnd"/>
      <w:r w:rsidRPr="0086498C">
        <w:rPr>
          <w:rFonts w:cs="Times New Roman" w:eastAsia="Times New Roman"/>
          <w:szCs w:val="24"/>
        </w:rPr>
        <w:t xml:space="preserve"> nagodbe dali Predlagatelj-Dužni</w:t>
      </w:r>
      <w:r>
        <w:rPr>
          <w:rFonts w:cs="Times New Roman" w:eastAsia="Times New Roman"/>
          <w:szCs w:val="24"/>
        </w:rPr>
        <w:t>k</w:t>
      </w:r>
      <w:r w:rsidRPr="0086498C">
        <w:rPr>
          <w:rFonts w:cs="Times New Roman" w:eastAsia="Times New Roman"/>
          <w:szCs w:val="24"/>
        </w:rPr>
        <w:t xml:space="preserve"> i gore navedeni prisutni vjerovni</w:t>
      </w:r>
      <w:r>
        <w:rPr>
          <w:rFonts w:cs="Times New Roman" w:eastAsia="Times New Roman"/>
          <w:szCs w:val="24"/>
        </w:rPr>
        <w:t>ci koji su i kod FINE glasovanjem ZA prihvatili Plan financijskog restrukturiranja Predlagatelja-Dužnika</w:t>
      </w:r>
      <w:r w:rsidRPr="0086498C">
        <w:rPr>
          <w:rFonts w:cs="Times New Roman" w:eastAsia="Times New Roman"/>
          <w:szCs w:val="24"/>
        </w:rPr>
        <w:t xml:space="preserve"> a čij</w:t>
      </w:r>
      <w:r>
        <w:rPr>
          <w:rFonts w:cs="Times New Roman" w:eastAsia="Times New Roman"/>
          <w:szCs w:val="24"/>
        </w:rPr>
        <w:t>e</w:t>
      </w:r>
      <w:r w:rsidRPr="0086498C">
        <w:rPr>
          <w:rFonts w:cs="Times New Roman" w:eastAsia="Times New Roman"/>
          <w:szCs w:val="24"/>
        </w:rPr>
        <w:t xml:space="preserve"> tražbin</w:t>
      </w:r>
      <w:r>
        <w:rPr>
          <w:rFonts w:cs="Times New Roman" w:eastAsia="Times New Roman"/>
          <w:szCs w:val="24"/>
        </w:rPr>
        <w:t>e u ukupnosti</w:t>
      </w:r>
      <w:r w:rsidRPr="0086498C">
        <w:rPr>
          <w:rFonts w:cs="Times New Roman" w:eastAsia="Times New Roman"/>
          <w:szCs w:val="24"/>
        </w:rPr>
        <w:t xml:space="preserve"> čin</w:t>
      </w:r>
      <w:r>
        <w:rPr>
          <w:rFonts w:cs="Times New Roman" w:eastAsia="Times New Roman"/>
          <w:szCs w:val="24"/>
        </w:rPr>
        <w:t>e</w:t>
      </w:r>
      <w:r w:rsidRPr="0086498C">
        <w:rPr>
          <w:rFonts w:cs="Times New Roman" w:eastAsia="Times New Roman"/>
          <w:szCs w:val="24"/>
        </w:rPr>
        <w:t xml:space="preserve"> potrebnu većinu iz članka 63, ZFPPN te su ispunjene i druge pretpostavke za sklapanje </w:t>
      </w:r>
      <w:proofErr w:type="spellStart"/>
      <w:r w:rsidRPr="0086498C">
        <w:rPr>
          <w:rFonts w:cs="Times New Roman" w:eastAsia="Times New Roman"/>
          <w:szCs w:val="24"/>
        </w:rPr>
        <w:t>predstečajne</w:t>
      </w:r>
      <w:proofErr w:type="spellEnd"/>
      <w:r w:rsidRPr="0086498C">
        <w:rPr>
          <w:rFonts w:cs="Times New Roman" w:eastAsia="Times New Roman"/>
          <w:szCs w:val="24"/>
        </w:rPr>
        <w:t xml:space="preserve"> nagodbe iz članka 66</w:t>
      </w:r>
      <w:r>
        <w:rPr>
          <w:rFonts w:cs="Times New Roman" w:eastAsia="Times New Roman"/>
          <w:szCs w:val="24"/>
        </w:rPr>
        <w:t>, stavak 9</w:t>
      </w:r>
      <w:r w:rsidRPr="0086498C">
        <w:rPr>
          <w:rFonts w:cs="Times New Roman" w:eastAsia="Times New Roman"/>
          <w:szCs w:val="24"/>
        </w:rPr>
        <w:t>, ZFPPN, to Sud donosi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R</w:t>
      </w:r>
      <w:r w:rsidRPr="004232D2">
        <w:rPr>
          <w:rFonts w:eastAsia="Times New Roman"/>
          <w:szCs w:val="24"/>
        </w:rPr>
        <w:t xml:space="preserve"> j e š e n j e</w:t>
      </w: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  <w:proofErr w:type="spellStart"/>
      <w:r w:rsidRPr="004232D2">
        <w:rPr>
          <w:rFonts w:eastAsia="Times New Roman"/>
          <w:szCs w:val="24"/>
        </w:rPr>
        <w:t>Odobraje</w:t>
      </w:r>
      <w:proofErr w:type="spellEnd"/>
      <w:r w:rsidRPr="004232D2">
        <w:rPr>
          <w:rFonts w:eastAsia="Times New Roman"/>
          <w:szCs w:val="24"/>
        </w:rPr>
        <w:t xml:space="preserve"> se</w:t>
      </w:r>
      <w:r>
        <w:rPr>
          <w:rFonts w:eastAsia="Times New Roman"/>
          <w:szCs w:val="24"/>
        </w:rPr>
        <w:t xml:space="preserve"> prisutnim strankama</w:t>
      </w:r>
      <w:r w:rsidRPr="004232D2">
        <w:rPr>
          <w:rFonts w:eastAsia="Times New Roman"/>
          <w:szCs w:val="24"/>
        </w:rPr>
        <w:t xml:space="preserve"> sklapanje </w:t>
      </w:r>
      <w:proofErr w:type="spellStart"/>
      <w:r w:rsidRPr="004232D2">
        <w:rPr>
          <w:rFonts w:eastAsia="Times New Roman"/>
          <w:szCs w:val="24"/>
        </w:rPr>
        <w:t>predstečajne</w:t>
      </w:r>
      <w:proofErr w:type="spellEnd"/>
      <w:r w:rsidRPr="004232D2">
        <w:rPr>
          <w:rFonts w:eastAsia="Times New Roman"/>
          <w:szCs w:val="24"/>
        </w:rPr>
        <w:t xml:space="preserve"> nagodbe</w:t>
      </w:r>
      <w:r>
        <w:rPr>
          <w:rFonts w:eastAsia="Times New Roman"/>
          <w:szCs w:val="24"/>
        </w:rPr>
        <w:t>.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Pismeni </w:t>
      </w:r>
      <w:proofErr w:type="spellStart"/>
      <w:r>
        <w:rPr>
          <w:rFonts w:eastAsia="Times New Roman"/>
          <w:szCs w:val="24"/>
        </w:rPr>
        <w:t>otpravak</w:t>
      </w:r>
      <w:proofErr w:type="spellEnd"/>
      <w:r>
        <w:rPr>
          <w:rFonts w:eastAsia="Times New Roman"/>
          <w:szCs w:val="24"/>
        </w:rPr>
        <w:t xml:space="preserve"> ovog Rješenja dostavit će se strankama preko web stranica FINA-e.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Nakon toga prisutne stranke,</w:t>
      </w: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  <w:r w:rsidRPr="00CA39AD">
        <w:t>Predlagatelj-Dužni</w:t>
      </w:r>
      <w:r>
        <w:t>k</w:t>
      </w:r>
      <w:r w:rsidRPr="00CA39AD">
        <w:t>:</w:t>
      </w:r>
      <w:r w:rsidRPr="00BA5661">
        <w:t xml:space="preserve"> </w:t>
      </w:r>
      <w:r>
        <w:t xml:space="preserve">DURBAN društvo sa ograničenom odgovornošću za proizvodnju, trgovinu i ugostiteljstvo, Split (Grad Split), </w:t>
      </w:r>
      <w:r>
        <w:rPr>
          <w:rFonts w:cs="Times New Roman"/>
          <w:szCs w:val="24"/>
          <w:lang w:eastAsia="hr-HR"/>
        </w:rPr>
        <w:t>Šetalište pape Ivana Pavla II broj 23</w:t>
      </w:r>
      <w:r>
        <w:t>, OIB: 61957467879</w:t>
      </w:r>
      <w:r>
        <w:rPr>
          <w:rFonts w:cs="Times New Roman"/>
          <w:szCs w:val="24"/>
          <w:lang w:eastAsia="hr-HR"/>
        </w:rPr>
        <w:t xml:space="preserve">, zastupan po direktoru: </w:t>
      </w:r>
      <w:r>
        <w:t>M</w:t>
      </w:r>
      <w:r>
        <w:rPr>
          <w:rFonts w:cs="Times New Roman"/>
          <w:szCs w:val="24"/>
          <w:lang w:eastAsia="hr-HR"/>
        </w:rPr>
        <w:t>ateo Burazin,</w:t>
      </w:r>
      <w:r w:rsidRPr="00600A74">
        <w:rPr>
          <w:rFonts w:cs="Times New Roman"/>
          <w:szCs w:val="24"/>
          <w:lang w:eastAsia="hr-HR"/>
        </w:rPr>
        <w:t xml:space="preserve"> </w:t>
      </w:r>
      <w:r>
        <w:rPr>
          <w:rFonts w:cs="Times New Roman"/>
          <w:szCs w:val="24"/>
          <w:lang w:eastAsia="hr-HR"/>
        </w:rPr>
        <w:t xml:space="preserve">Split, Tršćanska 43, </w:t>
      </w:r>
      <w:r w:rsidRPr="00246D0D">
        <w:rPr>
          <w:rFonts w:cs="Times New Roman"/>
          <w:szCs w:val="24"/>
          <w:lang w:eastAsia="hr-HR"/>
        </w:rPr>
        <w:t xml:space="preserve">OIB: </w:t>
      </w:r>
      <w:r>
        <w:rPr>
          <w:rFonts w:cs="Times New Roman"/>
          <w:szCs w:val="24"/>
          <w:lang w:eastAsia="hr-HR"/>
        </w:rPr>
        <w:t>97486406147.</w:t>
      </w:r>
      <w:r>
        <w:t xml:space="preserve"> </w:t>
      </w:r>
      <w:r w:rsidRPr="0086498C">
        <w:rPr>
          <w:rFonts w:cs="Times New Roman" w:eastAsia="Times New Roman"/>
          <w:szCs w:val="24"/>
        </w:rPr>
        <w:t xml:space="preserve">i </w:t>
      </w: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</w:p>
    <w:p w:rsidRDefault="001B11CA" w:rsidP="001B11CA" w:rsidR="001B11C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t xml:space="preserve">- </w:t>
      </w:r>
      <w:r>
        <w:rPr>
          <w:rFonts w:cs="Times New Roman" w:eastAsia="Times New Roman"/>
          <w:b/>
          <w:szCs w:val="24"/>
        </w:rPr>
        <w:t>3</w:t>
      </w:r>
      <w:r w:rsidRPr="00426680">
        <w:rPr>
          <w:rFonts w:cs="Times New Roman" w:eastAsia="Times New Roman"/>
          <w:b/>
          <w:szCs w:val="24"/>
        </w:rPr>
        <w:t xml:space="preserve">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</w:t>
      </w:r>
      <w:r>
        <w:rPr>
          <w:rFonts w:cs="Times New Roman" w:eastAsia="Times New Roman"/>
          <w:b/>
          <w:szCs w:val="24"/>
        </w:rPr>
        <w:t>11</w:t>
      </w:r>
      <w:r w:rsidRPr="00426680">
        <w:rPr>
          <w:rFonts w:cs="Times New Roman" w:eastAsia="Times New Roman"/>
          <w:b/>
          <w:szCs w:val="24"/>
        </w:rPr>
        <w:t>/201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.</w:t>
      </w: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  <w:r w:rsidRPr="0086498C">
        <w:rPr>
          <w:rFonts w:cs="Times New Roman" w:eastAsia="Times New Roman"/>
          <w:szCs w:val="24"/>
        </w:rPr>
        <w:t>vjerovni</w:t>
      </w:r>
      <w:r>
        <w:rPr>
          <w:rFonts w:cs="Times New Roman" w:eastAsia="Times New Roman"/>
          <w:szCs w:val="24"/>
        </w:rPr>
        <w:t>ci</w:t>
      </w:r>
      <w:r w:rsidRPr="0086498C">
        <w:rPr>
          <w:rFonts w:cs="Times New Roman" w:eastAsia="Times New Roman"/>
          <w:szCs w:val="24"/>
        </w:rPr>
        <w:t>:</w:t>
      </w: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</w:p>
    <w:p w:rsidRDefault="001B11CA" w:rsidP="001B11CA" w:rsidR="001B11CA" w:rsidRPr="00956BAF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  <w:r>
        <w:rPr>
          <w:rFonts w:cs="Times New Roman" w:hAnsi="Times New Roman" w:ascii="Times New Roman"/>
          <w:sz w:val="24"/>
          <w:szCs w:val="24"/>
          <w:lang w:eastAsia="hr-HR"/>
        </w:rPr>
        <w:t>RH-Ministarstvo financija, Porezna uprava,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OIB: </w:t>
      </w:r>
      <w:r>
        <w:rPr>
          <w:rFonts w:cs="Times New Roman" w:hAnsi="Times New Roman" w:ascii="Times New Roman"/>
          <w:sz w:val="24"/>
          <w:szCs w:val="24"/>
          <w:lang w:eastAsia="hr-HR"/>
        </w:rPr>
        <w:t>18683136487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, </w:t>
      </w:r>
      <w:r w:rsidRPr="00BA5661">
        <w:rPr>
          <w:rFonts w:cs="Times New Roman" w:hAnsi="Times New Roman" w:ascii="Times New Roman"/>
          <w:sz w:val="24"/>
          <w:szCs w:val="24"/>
          <w:lang w:eastAsia="hr-HR"/>
        </w:rPr>
        <w:t>zastupan po</w:t>
      </w:r>
      <w:r>
        <w:rPr>
          <w:rFonts w:cs="Times New Roman" w:hAnsi="Times New Roman" w:ascii="Times New Roman"/>
          <w:sz w:val="24"/>
          <w:szCs w:val="24"/>
          <w:lang w:eastAsia="hr-HR"/>
        </w:rPr>
        <w:t xml:space="preserve"> punomoćniku Slavici </w:t>
      </w:r>
      <w:proofErr w:type="spellStart"/>
      <w:r>
        <w:rPr>
          <w:rFonts w:cs="Times New Roman" w:hAnsi="Times New Roman" w:ascii="Times New Roman"/>
          <w:sz w:val="24"/>
          <w:szCs w:val="24"/>
          <w:lang w:eastAsia="hr-HR"/>
        </w:rPr>
        <w:t>Jakelić</w:t>
      </w:r>
      <w:proofErr w:type="spellEnd"/>
      <w:r>
        <w:rPr>
          <w:rFonts w:cs="Times New Roman" w:hAnsi="Times New Roman" w:ascii="Times New Roman"/>
          <w:sz w:val="24"/>
          <w:szCs w:val="24"/>
          <w:lang w:eastAsia="hr-HR"/>
        </w:rPr>
        <w:t>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RICO TRADE d.o.o., Split, Velebitska 74, OIB: 89267095721, zastupan po Ivani Simić,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DARKO &amp; DAVOR d.o.o., Split, Ulica Zbora Narodne Garde 50/a, OIB: 29077886346, zastupan po direktoru Davoru Vrdoljaku,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FRIGOOPREMA d.o.o., Split, 4. gardijske 53 I, OIB: 60316076304, zastupan po direktoru Vedranu Vidakoviću,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BRAMONT d.o.o. u stečaju, Donji </w:t>
      </w:r>
      <w:proofErr w:type="spellStart"/>
      <w:r>
        <w:rPr>
          <w:rFonts w:cs="Times New Roman" w:eastAsia="Times New Roman"/>
          <w:szCs w:val="24"/>
          <w:lang w:eastAsia="hr-HR"/>
        </w:rPr>
        <w:t>Muć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, Donji </w:t>
      </w:r>
      <w:proofErr w:type="spellStart"/>
      <w:r>
        <w:rPr>
          <w:rFonts w:cs="Times New Roman" w:eastAsia="Times New Roman"/>
          <w:szCs w:val="24"/>
          <w:lang w:eastAsia="hr-HR"/>
        </w:rPr>
        <w:t>Muć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137, OIB: 66705884086, zastupan po stečajnoj upraviteljici Nataliji </w:t>
      </w:r>
      <w:proofErr w:type="spellStart"/>
      <w:r>
        <w:rPr>
          <w:rFonts w:cs="Times New Roman" w:eastAsia="Times New Roman"/>
          <w:szCs w:val="24"/>
          <w:lang w:eastAsia="hr-HR"/>
        </w:rPr>
        <w:t>Mladineo</w:t>
      </w:r>
      <w:proofErr w:type="spellEnd"/>
      <w:r>
        <w:rPr>
          <w:rFonts w:cs="Times New Roman" w:eastAsia="Times New Roman"/>
          <w:szCs w:val="24"/>
          <w:lang w:eastAsia="hr-HR"/>
        </w:rPr>
        <w:t>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CESTAR d.o.o., Split, Tršćanska 1, OIB: 27471262195, zastupano po </w:t>
      </w:r>
      <w:proofErr w:type="spellStart"/>
      <w:r>
        <w:rPr>
          <w:rFonts w:cs="Times New Roman" w:eastAsia="Times New Roman"/>
          <w:szCs w:val="24"/>
          <w:lang w:eastAsia="hr-HR"/>
        </w:rPr>
        <w:t>odv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. vježbenici Matei </w:t>
      </w:r>
      <w:proofErr w:type="spellStart"/>
      <w:r>
        <w:rPr>
          <w:rFonts w:cs="Times New Roman" w:eastAsia="Times New Roman"/>
          <w:szCs w:val="24"/>
          <w:lang w:eastAsia="hr-HR"/>
        </w:rPr>
        <w:t>Luetić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i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HRVATSKE ŠUME d.o.o., Zagreb,  OIB: 6963144506, zastupani po punomoćnici Stani </w:t>
      </w:r>
      <w:proofErr w:type="spellStart"/>
      <w:r>
        <w:rPr>
          <w:rFonts w:cs="Times New Roman" w:eastAsia="Times New Roman"/>
          <w:szCs w:val="24"/>
          <w:lang w:eastAsia="hr-HR"/>
        </w:rPr>
        <w:t>Kulić</w:t>
      </w:r>
      <w:proofErr w:type="spellEnd"/>
      <w:r>
        <w:rPr>
          <w:rFonts w:cs="Times New Roman" w:eastAsia="Times New Roman"/>
          <w:szCs w:val="24"/>
          <w:lang w:eastAsia="hr-HR"/>
        </w:rPr>
        <w:t>, odvjetnici u Splitu.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>sklapaju pred ovim Sudom slijedeću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center"/>
        <w:rPr>
          <w:rFonts w:eastAsia="Times New Roman"/>
          <w:szCs w:val="24"/>
          <w:lang w:val="en-US"/>
        </w:rPr>
      </w:pPr>
      <w:r w:rsidRPr="004232D2">
        <w:rPr>
          <w:rFonts w:eastAsia="Times New Roman"/>
          <w:szCs w:val="24"/>
          <w:lang w:val="en-US"/>
        </w:rPr>
        <w:t>PREDSTEČAJNU NAGODBU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b/>
          <w:szCs w:val="24"/>
        </w:rPr>
        <w:t>1)</w:t>
      </w:r>
      <w:r w:rsidRPr="004232D2">
        <w:rPr>
          <w:rFonts w:eastAsia="Times New Roman"/>
          <w:szCs w:val="24"/>
        </w:rPr>
        <w:t xml:space="preserve"> Stranke suglasno utvrđuju kako </w:t>
      </w:r>
      <w:r>
        <w:rPr>
          <w:rFonts w:eastAsia="Times New Roman"/>
          <w:szCs w:val="24"/>
        </w:rPr>
        <w:t>su</w:t>
      </w:r>
      <w:r w:rsidRPr="004232D2">
        <w:rPr>
          <w:rFonts w:eastAsia="Times New Roman"/>
          <w:szCs w:val="24"/>
        </w:rPr>
        <w:t xml:space="preserve"> u postupku </w:t>
      </w:r>
      <w:proofErr w:type="spellStart"/>
      <w:r w:rsidRPr="004232D2">
        <w:rPr>
          <w:rFonts w:eastAsia="Times New Roman"/>
          <w:szCs w:val="24"/>
        </w:rPr>
        <w:t>predstečajne</w:t>
      </w:r>
      <w:proofErr w:type="spellEnd"/>
      <w:r w:rsidRPr="004232D2">
        <w:rPr>
          <w:rFonts w:eastAsia="Times New Roman"/>
          <w:szCs w:val="24"/>
        </w:rPr>
        <w:t xml:space="preserve"> nagodbe koji je nad Dužni</w:t>
      </w:r>
      <w:r>
        <w:rPr>
          <w:rFonts w:eastAsia="Times New Roman"/>
          <w:szCs w:val="24"/>
        </w:rPr>
        <w:t>ko</w:t>
      </w:r>
      <w:r w:rsidRPr="004232D2">
        <w:rPr>
          <w:rFonts w:eastAsia="Times New Roman"/>
          <w:szCs w:val="24"/>
        </w:rPr>
        <w:t xml:space="preserve">m vođen kod Financijske agencije, Regionalni centar </w:t>
      </w:r>
      <w:r>
        <w:rPr>
          <w:rFonts w:eastAsia="Times New Roman"/>
          <w:szCs w:val="24"/>
        </w:rPr>
        <w:t>Split</w:t>
      </w:r>
      <w:r w:rsidRPr="004232D2">
        <w:rPr>
          <w:rFonts w:eastAsia="Times New Roman"/>
          <w:szCs w:val="24"/>
        </w:rPr>
        <w:t>, pod brojem: Klasa: UP-I/110/07/1</w:t>
      </w:r>
      <w:r>
        <w:rPr>
          <w:rFonts w:eastAsia="Times New Roman"/>
          <w:szCs w:val="24"/>
        </w:rPr>
        <w:t>5</w:t>
      </w:r>
      <w:r w:rsidRPr="004232D2">
        <w:rPr>
          <w:rFonts w:eastAsia="Times New Roman"/>
          <w:szCs w:val="24"/>
        </w:rPr>
        <w:t>-01/</w:t>
      </w:r>
      <w:r>
        <w:rPr>
          <w:rFonts w:eastAsia="Times New Roman"/>
          <w:szCs w:val="24"/>
        </w:rPr>
        <w:t>8633</w:t>
      </w:r>
      <w:r w:rsidRPr="004232D2">
        <w:rPr>
          <w:rFonts w:eastAsia="Times New Roman"/>
          <w:szCs w:val="24"/>
        </w:rPr>
        <w:t xml:space="preserve">, </w:t>
      </w:r>
      <w:r>
        <w:rPr>
          <w:rFonts w:eastAsia="Times New Roman"/>
          <w:szCs w:val="24"/>
        </w:rPr>
        <w:t>utvrđene</w:t>
      </w:r>
      <w:r w:rsidRPr="004232D2">
        <w:rPr>
          <w:rFonts w:eastAsia="Times New Roman"/>
          <w:szCs w:val="24"/>
        </w:rPr>
        <w:t xml:space="preserve"> tražbin</w:t>
      </w:r>
      <w:r>
        <w:rPr>
          <w:rFonts w:eastAsia="Times New Roman"/>
          <w:szCs w:val="24"/>
        </w:rPr>
        <w:t>e</w:t>
      </w:r>
      <w:r w:rsidRPr="004232D2">
        <w:rPr>
          <w:rFonts w:eastAsia="Times New Roman"/>
          <w:szCs w:val="24"/>
        </w:rPr>
        <w:t xml:space="preserve"> vjerovnika </w:t>
      </w:r>
      <w:proofErr w:type="spellStart"/>
      <w:r w:rsidRPr="004232D2">
        <w:rPr>
          <w:rFonts w:eastAsia="Times New Roman"/>
          <w:szCs w:val="24"/>
        </w:rPr>
        <w:t>poimenice</w:t>
      </w:r>
      <w:proofErr w:type="spellEnd"/>
      <w:r w:rsidRPr="004232D2">
        <w:rPr>
          <w:rFonts w:eastAsia="Times New Roman"/>
          <w:szCs w:val="24"/>
        </w:rPr>
        <w:t xml:space="preserve"> i u iznos</w:t>
      </w:r>
      <w:r>
        <w:rPr>
          <w:rFonts w:eastAsia="Times New Roman"/>
          <w:szCs w:val="24"/>
        </w:rPr>
        <w:t>ima</w:t>
      </w:r>
      <w:r w:rsidRPr="004232D2">
        <w:rPr>
          <w:rFonts w:eastAsia="Times New Roman"/>
          <w:szCs w:val="24"/>
        </w:rPr>
        <w:t xml:space="preserve"> kako slijedi i ist</w:t>
      </w:r>
      <w:r>
        <w:rPr>
          <w:rFonts w:eastAsia="Times New Roman"/>
          <w:szCs w:val="24"/>
        </w:rPr>
        <w:t>e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se tražbine</w:t>
      </w:r>
      <w:r w:rsidRPr="004232D2">
        <w:rPr>
          <w:rFonts w:eastAsia="Times New Roman"/>
          <w:szCs w:val="24"/>
        </w:rPr>
        <w:t xml:space="preserve"> Dužni</w:t>
      </w:r>
      <w:r>
        <w:rPr>
          <w:rFonts w:eastAsia="Times New Roman"/>
          <w:szCs w:val="24"/>
        </w:rPr>
        <w:t>k,</w:t>
      </w:r>
      <w:r w:rsidRPr="004232D2">
        <w:rPr>
          <w:rFonts w:eastAsia="Times New Roman"/>
          <w:szCs w:val="24"/>
        </w:rPr>
        <w:t xml:space="preserve"> ist</w:t>
      </w:r>
      <w:r>
        <w:rPr>
          <w:rFonts w:eastAsia="Times New Roman"/>
          <w:szCs w:val="24"/>
        </w:rPr>
        <w:t>im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V</w:t>
      </w:r>
      <w:r w:rsidRPr="004232D2">
        <w:rPr>
          <w:rFonts w:eastAsia="Times New Roman"/>
          <w:szCs w:val="24"/>
        </w:rPr>
        <w:t>jerovni</w:t>
      </w:r>
      <w:r>
        <w:rPr>
          <w:rFonts w:eastAsia="Times New Roman"/>
          <w:szCs w:val="24"/>
        </w:rPr>
        <w:t>cima, podijeljenim po grupama, obvezuje</w:t>
      </w:r>
      <w:r w:rsidRPr="004232D2">
        <w:rPr>
          <w:rFonts w:eastAsia="Times New Roman"/>
          <w:szCs w:val="24"/>
        </w:rPr>
        <w:t xml:space="preserve"> namiriti, također, kako slijedi:</w:t>
      </w:r>
    </w:p>
    <w:p w:rsidRDefault="001B11CA" w:rsidP="001B11CA" w:rsidR="001B11CA">
      <w:pPr>
        <w:jc w:val="both"/>
        <w:rPr>
          <w:rFonts w:eastAsia="Times New Roman"/>
          <w:szCs w:val="24"/>
          <w:lang w:val="en-US"/>
        </w:rPr>
      </w:pPr>
    </w:p>
    <w:p w:rsidRDefault="001B11CA" w:rsidP="001B11CA" w:rsidR="001B11CA" w:rsidRPr="00B85A4F">
      <w:pPr>
        <w:jc w:val="both"/>
        <w:rPr>
          <w:rFonts w:cs="Times New Roman" w:eastAsia="Times New Roman"/>
          <w:szCs w:val="24"/>
        </w:rPr>
      </w:pPr>
      <w:r w:rsidRPr="005B02F9">
        <w:rPr>
          <w:b/>
        </w:rPr>
        <w:t>a)</w:t>
      </w:r>
      <w:r w:rsidRPr="00B85A4F">
        <w:t xml:space="preserve"> Prva grupa – vjerovnici koji su tijela javne uprave i trgovačka društva u većinskom državnom vlasništvu, stranke su suglasne kako se </w:t>
      </w:r>
      <w:r w:rsidRPr="00B85A4F">
        <w:rPr>
          <w:rFonts w:eastAsia="Times New Roman"/>
          <w:szCs w:val="24"/>
        </w:rPr>
        <w:t xml:space="preserve">utvrđena tražbina umanjuje za </w:t>
      </w:r>
      <w:r>
        <w:rPr>
          <w:rFonts w:eastAsia="Times New Roman"/>
          <w:szCs w:val="24"/>
        </w:rPr>
        <w:t>iznos kamata</w:t>
      </w:r>
      <w:r w:rsidRPr="00B85A4F">
        <w:rPr>
          <w:rFonts w:eastAsia="Times New Roman"/>
          <w:szCs w:val="24"/>
        </w:rPr>
        <w:t xml:space="preserve"> i koji se iznos otpisuje a preostali iznos utvrđene tražbine, Dužnik je dužan svakom vjerovniku ove grupe, isplatiti u </w:t>
      </w:r>
      <w:proofErr w:type="spellStart"/>
      <w:r w:rsidRPr="00B85A4F">
        <w:rPr>
          <w:rFonts w:eastAsia="Times New Roman"/>
          <w:szCs w:val="24"/>
        </w:rPr>
        <w:t>četrdesdetiosam</w:t>
      </w:r>
      <w:proofErr w:type="spellEnd"/>
      <w:r w:rsidRPr="00B85A4F">
        <w:rPr>
          <w:rFonts w:eastAsia="Times New Roman"/>
          <w:szCs w:val="24"/>
        </w:rPr>
        <w:t xml:space="preserve"> (48) jednakih mjesečnih </w:t>
      </w:r>
      <w:r>
        <w:rPr>
          <w:rFonts w:eastAsia="Times New Roman"/>
          <w:szCs w:val="24"/>
        </w:rPr>
        <w:t>anuiteta sa kamatom po stopi od 4,5% godišnje</w:t>
      </w:r>
      <w:r w:rsidRPr="00B85A4F">
        <w:rPr>
          <w:rFonts w:eastAsia="Times New Roman"/>
          <w:szCs w:val="24"/>
        </w:rPr>
        <w:t>. P</w:t>
      </w:r>
      <w:r>
        <w:rPr>
          <w:rFonts w:cs="Times New Roman" w:eastAsia="Times New Roman"/>
          <w:szCs w:val="24"/>
        </w:rPr>
        <w:t>rvi</w:t>
      </w:r>
      <w:r w:rsidRPr="00B85A4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</w:t>
      </w:r>
      <w:r w:rsidRPr="00B85A4F">
        <w:rPr>
          <w:rFonts w:cs="Times New Roman" w:eastAsia="Times New Roman"/>
          <w:szCs w:val="24"/>
        </w:rPr>
        <w:t xml:space="preserve"> dospijeva za isplatu prvog (1-</w:t>
      </w:r>
      <w:proofErr w:type="spellStart"/>
      <w:r w:rsidRPr="00B85A4F">
        <w:rPr>
          <w:rFonts w:cs="Times New Roman" w:eastAsia="Times New Roman"/>
          <w:szCs w:val="24"/>
        </w:rPr>
        <w:t>og</w:t>
      </w:r>
      <w:proofErr w:type="spellEnd"/>
      <w:r w:rsidRPr="00B85A4F">
        <w:rPr>
          <w:rFonts w:cs="Times New Roman" w:eastAsia="Times New Roman"/>
          <w:szCs w:val="24"/>
        </w:rPr>
        <w:t xml:space="preserve">) datuma slijedećeg mjeseca nakon pravomoćnosti rješenja suda kojim je odobreno sklapanje </w:t>
      </w:r>
      <w:r>
        <w:rPr>
          <w:rFonts w:cs="Times New Roman" w:eastAsia="Times New Roman"/>
          <w:szCs w:val="24"/>
        </w:rPr>
        <w:t>ove PREDSTEČAJNE NAGODBE a svaki</w:t>
      </w:r>
      <w:r w:rsidRPr="00B85A4F">
        <w:rPr>
          <w:rFonts w:cs="Times New Roman" w:eastAsia="Times New Roman"/>
          <w:szCs w:val="24"/>
        </w:rPr>
        <w:t xml:space="preserve"> slijedeć</w:t>
      </w:r>
      <w:r>
        <w:rPr>
          <w:rFonts w:cs="Times New Roman" w:eastAsia="Times New Roman"/>
          <w:szCs w:val="24"/>
        </w:rPr>
        <w:t>i</w:t>
      </w:r>
      <w:r w:rsidRPr="00B85A4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</w:t>
      </w:r>
      <w:r w:rsidRPr="00B85A4F">
        <w:rPr>
          <w:rFonts w:cs="Times New Roman" w:eastAsia="Times New Roman"/>
          <w:szCs w:val="24"/>
        </w:rPr>
        <w:t xml:space="preserve"> dospijeva za isplatu prvog (1-</w:t>
      </w:r>
      <w:proofErr w:type="spellStart"/>
      <w:r w:rsidRPr="00B85A4F">
        <w:rPr>
          <w:rFonts w:cs="Times New Roman" w:eastAsia="Times New Roman"/>
          <w:szCs w:val="24"/>
        </w:rPr>
        <w:t>og</w:t>
      </w:r>
      <w:proofErr w:type="spellEnd"/>
      <w:r w:rsidRPr="00B85A4F">
        <w:rPr>
          <w:rFonts w:cs="Times New Roman" w:eastAsia="Times New Roman"/>
          <w:szCs w:val="24"/>
        </w:rPr>
        <w:t>) datuma slijedećeg mjeseca i tako sve do zadnje</w:t>
      </w:r>
      <w:r>
        <w:rPr>
          <w:rFonts w:cs="Times New Roman" w:eastAsia="Times New Roman"/>
          <w:szCs w:val="24"/>
        </w:rPr>
        <w:t>g</w:t>
      </w:r>
      <w:r w:rsidRPr="00B85A4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anuiteta</w:t>
      </w:r>
      <w:r w:rsidRPr="00B85A4F">
        <w:rPr>
          <w:rFonts w:cs="Times New Roman" w:eastAsia="Times New Roman"/>
          <w:szCs w:val="24"/>
        </w:rPr>
        <w:t>.</w:t>
      </w:r>
    </w:p>
    <w:p w:rsidRDefault="001B11CA" w:rsidP="001B11CA" w:rsidR="001B11CA" w:rsidRPr="00A722E9">
      <w:pPr>
        <w:jc w:val="both"/>
        <w:rPr>
          <w:rFonts w:eastAsia="Times New Roman"/>
          <w:b/>
          <w:szCs w:val="24"/>
          <w:lang w:val="en-US"/>
        </w:rPr>
      </w:pPr>
    </w:p>
    <w:p w:rsidRDefault="001B11CA" w:rsidP="001B11CA" w:rsidR="001B11CA" w:rsidRPr="003F0B58">
      <w:pPr>
        <w:jc w:val="both"/>
      </w:pPr>
      <w:r w:rsidRPr="003F0B58">
        <w:t>Iznos utvrđene tražbine</w:t>
      </w:r>
      <w:r>
        <w:t xml:space="preserve">, iznos kamata koji se otpisuje i iznos </w:t>
      </w:r>
      <w:r w:rsidRPr="003F0B58">
        <w:t xml:space="preserve">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namirenje, za svakog vjerovnika</w:t>
      </w:r>
      <w:r>
        <w:t xml:space="preserve"> </w:t>
      </w:r>
      <w:r w:rsidRPr="003F0B58">
        <w:t>ove grupe</w:t>
      </w:r>
      <w:r w:rsidRPr="00A71FD1">
        <w:t xml:space="preserve"> </w:t>
      </w:r>
      <w:proofErr w:type="spellStart"/>
      <w:r>
        <w:t>poimenice</w:t>
      </w:r>
      <w:proofErr w:type="spellEnd"/>
      <w:r>
        <w:t>,</w:t>
      </w:r>
      <w:r w:rsidRPr="003F0B58">
        <w:t xml:space="preserve"> iznosi ovako: </w:t>
      </w:r>
    </w:p>
    <w:p w:rsidRDefault="001B11CA" w:rsidP="001B11CA" w:rsidR="001B11CA" w:rsidRPr="00354653">
      <w:pPr>
        <w:jc w:val="both"/>
      </w:pPr>
      <w:r w:rsidRPr="005B02F9">
        <w:rPr>
          <w:rFonts w:eastAsia="Times New Roman"/>
          <w:b/>
          <w:szCs w:val="24"/>
        </w:rPr>
        <w:t>a/1)</w:t>
      </w:r>
      <w:r w:rsidRPr="00354653">
        <w:rPr>
          <w:rFonts w:eastAsia="Times New Roman"/>
          <w:szCs w:val="24"/>
        </w:rPr>
        <w:t xml:space="preserve">  Vjerovnik: ČISTOĆA, d.o.o., Split,  OIB: 38812451417, </w:t>
      </w:r>
      <w:r w:rsidRPr="00354653">
        <w:t xml:space="preserve">iznos utvrđene tražbine je: 1.054,13 kuna; iznos kamata koji se otpisuje je: 0,00 kuna a iznos koji je određen za isplatu/namirenje je: 1.054,13  kuna. 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t xml:space="preserve">- </w:t>
      </w:r>
      <w:r>
        <w:rPr>
          <w:rFonts w:cs="Times New Roman" w:eastAsia="Times New Roman"/>
          <w:b/>
          <w:szCs w:val="24"/>
        </w:rPr>
        <w:t>4</w:t>
      </w:r>
      <w:r w:rsidRPr="00426680">
        <w:rPr>
          <w:rFonts w:cs="Times New Roman" w:eastAsia="Times New Roman"/>
          <w:b/>
          <w:szCs w:val="24"/>
        </w:rPr>
        <w:t xml:space="preserve">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</w:t>
      </w:r>
      <w:r>
        <w:rPr>
          <w:rFonts w:cs="Times New Roman" w:eastAsia="Times New Roman"/>
          <w:b/>
          <w:szCs w:val="24"/>
        </w:rPr>
        <w:t>11</w:t>
      </w:r>
      <w:r w:rsidRPr="00426680">
        <w:rPr>
          <w:rFonts w:cs="Times New Roman" w:eastAsia="Times New Roman"/>
          <w:b/>
          <w:szCs w:val="24"/>
        </w:rPr>
        <w:t>/201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.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354653">
      <w:pPr>
        <w:jc w:val="both"/>
      </w:pPr>
      <w:r w:rsidRPr="005B02F9">
        <w:rPr>
          <w:rFonts w:eastAsia="Times New Roman"/>
          <w:b/>
          <w:szCs w:val="24"/>
        </w:rPr>
        <w:t>a/2)</w:t>
      </w:r>
      <w:r w:rsidRPr="00354653">
        <w:rPr>
          <w:rFonts w:eastAsia="Times New Roman"/>
          <w:szCs w:val="24"/>
        </w:rPr>
        <w:t xml:space="preserve">  Vjerovnik: GRAD SPLIT, Split, OIB: 78755598868, </w:t>
      </w:r>
      <w:r w:rsidRPr="00354653">
        <w:t xml:space="preserve">iznos utvrđene tražbine je: </w:t>
      </w:r>
      <w:r w:rsidRPr="00354653">
        <w:rPr>
          <w:rFonts w:cs="Times New Roman" w:eastAsia="Times New Roman"/>
          <w:szCs w:val="24"/>
          <w:lang w:eastAsia="hr-HR"/>
        </w:rPr>
        <w:t>14.208,89</w:t>
      </w:r>
      <w:r w:rsidRPr="00354653">
        <w:t xml:space="preserve"> kuna; iznos kamata koji se otpisuje je: 3.071,69 kuna a iznos koji je određen za isplatu/namirenje je: 11.137,20  kuna. </w:t>
      </w:r>
    </w:p>
    <w:p w:rsidRDefault="001B11CA" w:rsidP="001B11CA" w:rsidR="001B11CA" w:rsidRPr="00354653">
      <w:pPr>
        <w:jc w:val="both"/>
      </w:pPr>
      <w:r w:rsidRPr="005B02F9">
        <w:rPr>
          <w:rFonts w:eastAsia="Times New Roman"/>
          <w:b/>
          <w:szCs w:val="24"/>
        </w:rPr>
        <w:t>a/3)</w:t>
      </w:r>
      <w:r w:rsidRPr="00354653">
        <w:rPr>
          <w:rFonts w:eastAsia="Times New Roman"/>
          <w:szCs w:val="24"/>
        </w:rPr>
        <w:t xml:space="preserve">  Vjerovnik: HRVATSKE ŠUME d.o.o., OIB: 69693144506, </w:t>
      </w:r>
      <w:r w:rsidRPr="00354653">
        <w:t xml:space="preserve">iznos utvrđene tražbine je: </w:t>
      </w:r>
      <w:r w:rsidRPr="00354653">
        <w:rPr>
          <w:rFonts w:cs="Times New Roman" w:eastAsia="Times New Roman"/>
          <w:szCs w:val="24"/>
          <w:lang w:eastAsia="hr-HR"/>
        </w:rPr>
        <w:t>166.030,25</w:t>
      </w:r>
      <w:r w:rsidRPr="00354653">
        <w:t xml:space="preserve"> kuna; iznos kamata koji se otpisuje je: 84.425,51 kuna a iznos koji je određen za isplatu/namirenje je: 81.604,74  kuna.</w:t>
      </w:r>
    </w:p>
    <w:p w:rsidRDefault="001B11CA" w:rsidP="001B11CA" w:rsidR="001B11CA" w:rsidRPr="00354653">
      <w:pPr>
        <w:jc w:val="both"/>
      </w:pPr>
      <w:r w:rsidRPr="005B02F9">
        <w:rPr>
          <w:b/>
        </w:rPr>
        <w:t>a/4)</w:t>
      </w:r>
      <w:r w:rsidRPr="00354653">
        <w:t xml:space="preserve"> HŽ CARGO d.o.o., OIB: 08720210702, iznos utvrđene tražbine je: 7.659,31 kuna; iznos kamata koji se otpisuje je: 2.662,97 kuna a iznos koji je određen za isplatu/namirenje je: 4.996,34  kuna.</w:t>
      </w:r>
    </w:p>
    <w:p w:rsidRDefault="001B11CA" w:rsidP="001B11CA" w:rsidR="001B11CA" w:rsidRPr="00354653">
      <w:pPr>
        <w:jc w:val="both"/>
      </w:pPr>
      <w:r w:rsidRPr="005B02F9">
        <w:rPr>
          <w:b/>
        </w:rPr>
        <w:t>a/5)</w:t>
      </w:r>
      <w:r w:rsidRPr="00354653">
        <w:rPr>
          <w:rFonts w:eastAsia="Times New Roman"/>
          <w:szCs w:val="24"/>
        </w:rPr>
        <w:t xml:space="preserve"> REPUBLIKA HRVATSKA – Ministarstvo financija – Porezna uprava,</w:t>
      </w:r>
      <w:r w:rsidRPr="00354653">
        <w:t>, OIB: 18683136487, iznos utvrđene tražbine je: 1.895.168,22 kune; iznos kamata koji se otpisuje je: 945.884,55 kuna a iznos koji je određen za isplatu/namirenje je: 949.283,67  kuna.</w:t>
      </w:r>
    </w:p>
    <w:p w:rsidRDefault="001B11CA" w:rsidP="001B11CA" w:rsidR="001B11CA">
      <w:pPr>
        <w:jc w:val="both"/>
        <w:rPr>
          <w:b/>
        </w:rPr>
      </w:pPr>
    </w:p>
    <w:p w:rsidRDefault="001B11CA" w:rsidP="001B11CA" w:rsidR="001B11CA">
      <w:pPr>
        <w:jc w:val="both"/>
        <w:rPr>
          <w:b/>
        </w:rPr>
      </w:pPr>
    </w:p>
    <w:p w:rsidRDefault="001B11CA" w:rsidP="001B11CA" w:rsidR="001B11CA" w:rsidRPr="00B85A4F">
      <w:pPr>
        <w:jc w:val="both"/>
        <w:rPr>
          <w:rFonts w:cs="Times New Roman" w:eastAsia="Times New Roman"/>
          <w:szCs w:val="24"/>
        </w:rPr>
      </w:pPr>
      <w:r>
        <w:rPr>
          <w:b/>
        </w:rPr>
        <w:t>b</w:t>
      </w:r>
      <w:r w:rsidRPr="003F0B58">
        <w:rPr>
          <w:b/>
        </w:rPr>
        <w:t>)</w:t>
      </w:r>
      <w:r w:rsidRPr="00426680">
        <w:rPr>
          <w:b/>
        </w:rPr>
        <w:t xml:space="preserve"> Druga grupa</w:t>
      </w:r>
      <w:r w:rsidRPr="003F0B58">
        <w:t xml:space="preserve"> –</w:t>
      </w:r>
      <w:r>
        <w:t xml:space="preserve"> </w:t>
      </w:r>
      <w:r w:rsidRPr="00B85A4F">
        <w:t>vjerovnici koji su</w:t>
      </w:r>
      <w:r>
        <w:t xml:space="preserve"> financijske institucije</w:t>
      </w:r>
      <w:r w:rsidRPr="003F0B58">
        <w:t>, stranke su suglasne kako se</w:t>
      </w:r>
      <w:r>
        <w:t xml:space="preserve"> </w:t>
      </w:r>
      <w:r w:rsidRPr="004232D2">
        <w:rPr>
          <w:rFonts w:eastAsia="Times New Roman"/>
          <w:szCs w:val="24"/>
        </w:rPr>
        <w:t xml:space="preserve">utvrđena </w:t>
      </w:r>
      <w:r>
        <w:rPr>
          <w:rFonts w:eastAsia="Times New Roman"/>
          <w:szCs w:val="24"/>
        </w:rPr>
        <w:t xml:space="preserve">tražbina umanjuje za 70% i koji se iznos otpisuje a preostali iznos utvrđene tražbine od 30%, </w:t>
      </w:r>
      <w:r w:rsidRPr="004232D2">
        <w:rPr>
          <w:rFonts w:eastAsia="Times New Roman"/>
          <w:szCs w:val="24"/>
        </w:rPr>
        <w:t>Dužni</w:t>
      </w:r>
      <w:r>
        <w:rPr>
          <w:rFonts w:eastAsia="Times New Roman"/>
          <w:szCs w:val="24"/>
        </w:rPr>
        <w:t>k je dužan svakom vjerovniku ove grupe isplatiti</w:t>
      </w:r>
      <w:r w:rsidRPr="004232D2">
        <w:rPr>
          <w:rFonts w:eastAsia="Times New Roman"/>
          <w:szCs w:val="24"/>
        </w:rPr>
        <w:t xml:space="preserve"> u </w:t>
      </w:r>
      <w:proofErr w:type="spellStart"/>
      <w:r>
        <w:rPr>
          <w:rFonts w:eastAsia="Times New Roman"/>
          <w:szCs w:val="24"/>
        </w:rPr>
        <w:t>četrdesdetiosam</w:t>
      </w:r>
      <w:proofErr w:type="spellEnd"/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 xml:space="preserve"> (</w:t>
      </w:r>
      <w:r>
        <w:rPr>
          <w:rFonts w:eastAsia="Times New Roman"/>
          <w:szCs w:val="24"/>
        </w:rPr>
        <w:t>48</w:t>
      </w:r>
      <w:r w:rsidRPr="004232D2">
        <w:rPr>
          <w:rFonts w:eastAsia="Times New Roman"/>
          <w:szCs w:val="24"/>
        </w:rPr>
        <w:t>) jednak</w:t>
      </w:r>
      <w:r>
        <w:rPr>
          <w:rFonts w:eastAsia="Times New Roman"/>
          <w:szCs w:val="24"/>
        </w:rPr>
        <w:t>ih</w:t>
      </w:r>
      <w:r w:rsidRPr="004232D2">
        <w:rPr>
          <w:rFonts w:eastAsia="Times New Roman"/>
          <w:szCs w:val="24"/>
        </w:rPr>
        <w:t xml:space="preserve"> mjesečn</w:t>
      </w:r>
      <w:r>
        <w:rPr>
          <w:rFonts w:eastAsia="Times New Roman"/>
          <w:szCs w:val="24"/>
        </w:rPr>
        <w:t>ih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anuiteta. </w:t>
      </w:r>
      <w:r w:rsidRPr="00B85A4F">
        <w:rPr>
          <w:rFonts w:eastAsia="Times New Roman"/>
          <w:szCs w:val="24"/>
        </w:rPr>
        <w:t>P</w:t>
      </w:r>
      <w:r>
        <w:rPr>
          <w:rFonts w:cs="Times New Roman" w:eastAsia="Times New Roman"/>
          <w:szCs w:val="24"/>
        </w:rPr>
        <w:t>rvi</w:t>
      </w:r>
      <w:r w:rsidRPr="00B85A4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</w:t>
      </w:r>
      <w:r w:rsidRPr="00B85A4F">
        <w:rPr>
          <w:rFonts w:cs="Times New Roman" w:eastAsia="Times New Roman"/>
          <w:szCs w:val="24"/>
        </w:rPr>
        <w:t xml:space="preserve"> dospijeva za isplatu prvog (1-</w:t>
      </w:r>
      <w:proofErr w:type="spellStart"/>
      <w:r w:rsidRPr="00B85A4F">
        <w:rPr>
          <w:rFonts w:cs="Times New Roman" w:eastAsia="Times New Roman"/>
          <w:szCs w:val="24"/>
        </w:rPr>
        <w:t>og</w:t>
      </w:r>
      <w:proofErr w:type="spellEnd"/>
      <w:r w:rsidRPr="00B85A4F">
        <w:rPr>
          <w:rFonts w:cs="Times New Roman" w:eastAsia="Times New Roman"/>
          <w:szCs w:val="24"/>
        </w:rPr>
        <w:t xml:space="preserve">) datuma slijedećeg mjeseca nakon pravomoćnosti rješenja suda kojim je odobreno sklapanje </w:t>
      </w:r>
      <w:r>
        <w:rPr>
          <w:rFonts w:cs="Times New Roman" w:eastAsia="Times New Roman"/>
          <w:szCs w:val="24"/>
        </w:rPr>
        <w:t>ove PREDSTEČAJNE NAGODBE a svaki slijedeći</w:t>
      </w:r>
      <w:r w:rsidRPr="00B85A4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</w:t>
      </w:r>
      <w:r w:rsidRPr="00B85A4F">
        <w:rPr>
          <w:rFonts w:cs="Times New Roman" w:eastAsia="Times New Roman"/>
          <w:szCs w:val="24"/>
        </w:rPr>
        <w:t xml:space="preserve"> dospijeva za isplatu prvog (1-</w:t>
      </w:r>
      <w:proofErr w:type="spellStart"/>
      <w:r w:rsidRPr="00B85A4F">
        <w:rPr>
          <w:rFonts w:cs="Times New Roman" w:eastAsia="Times New Roman"/>
          <w:szCs w:val="24"/>
        </w:rPr>
        <w:t>og</w:t>
      </w:r>
      <w:proofErr w:type="spellEnd"/>
      <w:r w:rsidRPr="00B85A4F">
        <w:rPr>
          <w:rFonts w:cs="Times New Roman" w:eastAsia="Times New Roman"/>
          <w:szCs w:val="24"/>
        </w:rPr>
        <w:t>) datuma slijedećeg mjeseca i tako sve do zadnje</w:t>
      </w:r>
      <w:r>
        <w:rPr>
          <w:rFonts w:cs="Times New Roman" w:eastAsia="Times New Roman"/>
          <w:szCs w:val="24"/>
        </w:rPr>
        <w:t>g</w:t>
      </w:r>
      <w:r w:rsidRPr="00B85A4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anuiteta</w:t>
      </w:r>
      <w:r w:rsidRPr="00B85A4F">
        <w:rPr>
          <w:rFonts w:cs="Times New Roman" w:eastAsia="Times New Roman"/>
          <w:szCs w:val="24"/>
        </w:rPr>
        <w:t>.</w:t>
      </w:r>
    </w:p>
    <w:p w:rsidRDefault="001B11CA" w:rsidP="001B11CA" w:rsidR="001B11CA">
      <w:pPr>
        <w:jc w:val="both"/>
        <w:rPr>
          <w:rFonts w:eastAsia="Times New Roman"/>
          <w:szCs w:val="24"/>
          <w:lang w:val="en-US"/>
        </w:rPr>
      </w:pPr>
    </w:p>
    <w:p w:rsidRDefault="001B11CA" w:rsidP="001B11CA" w:rsidR="001B11CA" w:rsidRPr="003F0B58">
      <w:pPr>
        <w:jc w:val="both"/>
      </w:pPr>
      <w:r w:rsidRPr="003F0B58">
        <w:t>Iznos utvrđene tražbine</w:t>
      </w:r>
      <w:r>
        <w:t>, iznos od 70% koji se otpisuje te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namirenje, za svakog vjerovnika</w:t>
      </w:r>
      <w:r>
        <w:t xml:space="preserve"> </w:t>
      </w:r>
      <w:r w:rsidRPr="003F0B58">
        <w:t>ove grupe</w:t>
      </w:r>
      <w:r w:rsidRPr="00A71FD1">
        <w:t xml:space="preserve"> </w:t>
      </w:r>
      <w:proofErr w:type="spellStart"/>
      <w:r>
        <w:t>poimenice</w:t>
      </w:r>
      <w:proofErr w:type="spellEnd"/>
      <w:r>
        <w:t>,</w:t>
      </w:r>
      <w:r w:rsidRPr="003F0B58">
        <w:t xml:space="preserve"> iznosi ovako: </w:t>
      </w:r>
    </w:p>
    <w:p w:rsidRDefault="001B11CA" w:rsidP="001B11CA" w:rsidR="001B11CA">
      <w:pPr>
        <w:jc w:val="both"/>
        <w:rPr>
          <w:rFonts w:eastAsia="Times New Roman"/>
          <w:szCs w:val="24"/>
          <w:lang w:val="en-US"/>
        </w:rPr>
      </w:pPr>
    </w:p>
    <w:p w:rsidRDefault="001B11CA" w:rsidP="001B11CA" w:rsidR="001B11CA" w:rsidRPr="003F0B58">
      <w:pPr>
        <w:jc w:val="both"/>
      </w:pPr>
      <w:r>
        <w:rPr>
          <w:rFonts w:eastAsia="Times New Roman"/>
          <w:b/>
          <w:szCs w:val="24"/>
        </w:rPr>
        <w:t>b/1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CROATIA BANKA d.d., </w:t>
      </w:r>
      <w:r w:rsidRPr="004232D2">
        <w:rPr>
          <w:rFonts w:eastAsia="Times New Roman"/>
          <w:szCs w:val="24"/>
        </w:rPr>
        <w:t xml:space="preserve"> OIB: </w:t>
      </w:r>
      <w:r>
        <w:rPr>
          <w:rFonts w:eastAsia="Times New Roman"/>
          <w:szCs w:val="24"/>
        </w:rPr>
        <w:t>32247795989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t>27,40</w:t>
      </w:r>
      <w:r w:rsidRPr="003F0B58">
        <w:t xml:space="preserve"> kun</w:t>
      </w:r>
      <w:r>
        <w:t>a;</w:t>
      </w:r>
      <w:r w:rsidRPr="008861E9">
        <w:t xml:space="preserve"> </w:t>
      </w:r>
      <w:r>
        <w:t>iznos od 70% koji se otpisuje je: 19,18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8,22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 w:rsidRPr="003F0B58">
      <w:pPr>
        <w:jc w:val="both"/>
      </w:pPr>
      <w:r>
        <w:rPr>
          <w:rFonts w:eastAsia="Times New Roman"/>
          <w:b/>
          <w:szCs w:val="24"/>
        </w:rPr>
        <w:t>b/2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EUROHERC osiguranje d.d., </w:t>
      </w:r>
      <w:r w:rsidRPr="004232D2">
        <w:rPr>
          <w:rFonts w:eastAsia="Times New Roman"/>
          <w:szCs w:val="24"/>
        </w:rPr>
        <w:t>OIB:</w:t>
      </w:r>
      <w:r>
        <w:rPr>
          <w:rFonts w:eastAsia="Times New Roman"/>
          <w:szCs w:val="24"/>
        </w:rPr>
        <w:t>22694857747</w:t>
      </w:r>
      <w:r w:rsidRPr="004232D2">
        <w:rPr>
          <w:rFonts w:eastAsia="Times New Roman"/>
          <w:szCs w:val="24"/>
        </w:rPr>
        <w:t>,</w:t>
      </w:r>
      <w:r>
        <w:rPr>
          <w:rFonts w:eastAsia="Times New Roman"/>
          <w:szCs w:val="24"/>
        </w:rPr>
        <w:t xml:space="preserve"> </w:t>
      </w:r>
      <w:r w:rsidRPr="003F0B58">
        <w:t xml:space="preserve">iznos utvrđene tražbine je: </w:t>
      </w:r>
      <w:r>
        <w:t>2.952,81</w:t>
      </w:r>
      <w:r w:rsidRPr="003F0B58">
        <w:t xml:space="preserve"> kun</w:t>
      </w:r>
      <w:r>
        <w:t>a;</w:t>
      </w:r>
      <w:r w:rsidRPr="008861E9">
        <w:t xml:space="preserve"> </w:t>
      </w:r>
      <w:r>
        <w:t xml:space="preserve">iznos od 70% koji se </w:t>
      </w:r>
      <w:r w:rsidRPr="00342AB8">
        <w:t xml:space="preserve">otpisuje </w:t>
      </w:r>
      <w:r>
        <w:t>s</w:t>
      </w:r>
      <w:r w:rsidRPr="00342AB8">
        <w:t>e:</w:t>
      </w:r>
      <w:r w:rsidRPr="00277C6D">
        <w:rPr>
          <w:b/>
        </w:rPr>
        <w:t xml:space="preserve"> </w:t>
      </w:r>
      <w:r w:rsidRPr="00342AB8">
        <w:t>2.066,97 kuna</w:t>
      </w:r>
      <w:r>
        <w:t xml:space="preserve">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885,84</w:t>
      </w:r>
      <w:r w:rsidRPr="003F0B58">
        <w:t xml:space="preserve"> kun</w:t>
      </w:r>
      <w:r>
        <w:t>e.</w:t>
      </w:r>
      <w:r w:rsidRPr="003F0B58">
        <w:t xml:space="preserve"> 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  <w:r>
        <w:rPr>
          <w:b/>
        </w:rPr>
        <w:t>c</w:t>
      </w:r>
      <w:r w:rsidRPr="003F0B58">
        <w:rPr>
          <w:b/>
        </w:rPr>
        <w:t>)</w:t>
      </w:r>
      <w:r w:rsidRPr="00426680">
        <w:rPr>
          <w:b/>
        </w:rPr>
        <w:t xml:space="preserve"> </w:t>
      </w:r>
      <w:r>
        <w:rPr>
          <w:b/>
        </w:rPr>
        <w:t>Treća</w:t>
      </w:r>
      <w:r w:rsidRPr="00426680">
        <w:rPr>
          <w:b/>
        </w:rPr>
        <w:t xml:space="preserve"> grupa</w:t>
      </w:r>
      <w:r w:rsidRPr="003F0B58">
        <w:t xml:space="preserve"> – </w:t>
      </w:r>
      <w:r>
        <w:t xml:space="preserve">svi ostali vjerovnici, dobavljači, </w:t>
      </w:r>
      <w:r w:rsidRPr="003F0B58">
        <w:t>stranke su suglasne kako se</w:t>
      </w:r>
      <w:r>
        <w:t xml:space="preserve"> </w:t>
      </w:r>
      <w:r w:rsidRPr="004232D2">
        <w:rPr>
          <w:rFonts w:eastAsia="Times New Roman"/>
          <w:szCs w:val="24"/>
        </w:rPr>
        <w:t xml:space="preserve">utvrđena </w:t>
      </w:r>
      <w:r>
        <w:rPr>
          <w:rFonts w:eastAsia="Times New Roman"/>
          <w:szCs w:val="24"/>
        </w:rPr>
        <w:t xml:space="preserve">tražbina umanjuje za 70% i koji se iznos otpisuje a preostali iznos utvrđene tražbine od 30%, </w:t>
      </w:r>
      <w:r w:rsidRPr="004232D2">
        <w:rPr>
          <w:rFonts w:eastAsia="Times New Roman"/>
          <w:szCs w:val="24"/>
        </w:rPr>
        <w:t>Dužni</w:t>
      </w:r>
      <w:r>
        <w:rPr>
          <w:rFonts w:eastAsia="Times New Roman"/>
          <w:szCs w:val="24"/>
        </w:rPr>
        <w:t>k je dužan svakom vjerovniku ove grupe isplatiti</w:t>
      </w:r>
      <w:r w:rsidRPr="004232D2">
        <w:rPr>
          <w:rFonts w:eastAsia="Times New Roman"/>
          <w:szCs w:val="24"/>
        </w:rPr>
        <w:t xml:space="preserve"> u </w:t>
      </w:r>
      <w:proofErr w:type="spellStart"/>
      <w:r>
        <w:rPr>
          <w:rFonts w:eastAsia="Times New Roman"/>
          <w:szCs w:val="24"/>
        </w:rPr>
        <w:t>četrdesdetiosam</w:t>
      </w:r>
      <w:proofErr w:type="spellEnd"/>
      <w:r>
        <w:rPr>
          <w:rFonts w:eastAsia="Times New Roman"/>
          <w:szCs w:val="24"/>
        </w:rPr>
        <w:t xml:space="preserve"> </w:t>
      </w:r>
      <w:r w:rsidRPr="004232D2">
        <w:rPr>
          <w:rFonts w:eastAsia="Times New Roman"/>
          <w:szCs w:val="24"/>
        </w:rPr>
        <w:t xml:space="preserve"> (</w:t>
      </w:r>
      <w:r>
        <w:rPr>
          <w:rFonts w:eastAsia="Times New Roman"/>
          <w:szCs w:val="24"/>
        </w:rPr>
        <w:t>48</w:t>
      </w:r>
      <w:r w:rsidRPr="004232D2">
        <w:rPr>
          <w:rFonts w:eastAsia="Times New Roman"/>
          <w:szCs w:val="24"/>
        </w:rPr>
        <w:t>) jednak</w:t>
      </w:r>
      <w:r>
        <w:rPr>
          <w:rFonts w:eastAsia="Times New Roman"/>
          <w:szCs w:val="24"/>
        </w:rPr>
        <w:t>ih</w:t>
      </w:r>
      <w:r w:rsidRPr="004232D2">
        <w:rPr>
          <w:rFonts w:eastAsia="Times New Roman"/>
          <w:szCs w:val="24"/>
        </w:rPr>
        <w:t xml:space="preserve"> mjesečn</w:t>
      </w:r>
      <w:r>
        <w:rPr>
          <w:rFonts w:eastAsia="Times New Roman"/>
          <w:szCs w:val="24"/>
        </w:rPr>
        <w:t>ih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anuiteta. </w:t>
      </w:r>
      <w:r w:rsidRPr="000312AF">
        <w:rPr>
          <w:rFonts w:eastAsia="Times New Roman"/>
          <w:szCs w:val="24"/>
        </w:rPr>
        <w:t>P</w:t>
      </w:r>
      <w:r>
        <w:rPr>
          <w:rFonts w:cs="Times New Roman" w:eastAsia="Times New Roman"/>
          <w:szCs w:val="24"/>
        </w:rPr>
        <w:t>rvi</w:t>
      </w:r>
      <w:r w:rsidRPr="000312A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</w:t>
      </w:r>
      <w:r w:rsidRPr="000312AF">
        <w:rPr>
          <w:rFonts w:cs="Times New Roman" w:eastAsia="Times New Roman"/>
          <w:szCs w:val="24"/>
        </w:rPr>
        <w:t xml:space="preserve"> </w:t>
      </w:r>
      <w:r w:rsidRPr="00B85A4F">
        <w:rPr>
          <w:rFonts w:cs="Times New Roman" w:eastAsia="Times New Roman"/>
          <w:szCs w:val="24"/>
        </w:rPr>
        <w:t>dospijeva za isplatu prvog (1-</w:t>
      </w:r>
      <w:proofErr w:type="spellStart"/>
      <w:r w:rsidRPr="00B85A4F">
        <w:rPr>
          <w:rFonts w:cs="Times New Roman" w:eastAsia="Times New Roman"/>
          <w:szCs w:val="24"/>
        </w:rPr>
        <w:t>og</w:t>
      </w:r>
      <w:proofErr w:type="spellEnd"/>
      <w:r w:rsidRPr="00B85A4F">
        <w:rPr>
          <w:rFonts w:cs="Times New Roman" w:eastAsia="Times New Roman"/>
          <w:szCs w:val="24"/>
        </w:rPr>
        <w:t xml:space="preserve">) datuma slijedećeg mjeseca nakon pravomoćnosti rješenja suda kojim je odobreno sklapanje </w:t>
      </w:r>
      <w:r>
        <w:rPr>
          <w:rFonts w:cs="Times New Roman" w:eastAsia="Times New Roman"/>
          <w:szCs w:val="24"/>
        </w:rPr>
        <w:t>ove PREDSTEČAJNE NAGODBE a svaki slijedeći</w:t>
      </w:r>
      <w:r w:rsidRPr="00B85A4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</w:t>
      </w:r>
      <w:r w:rsidRPr="00B85A4F">
        <w:rPr>
          <w:rFonts w:cs="Times New Roman" w:eastAsia="Times New Roman"/>
          <w:szCs w:val="24"/>
        </w:rPr>
        <w:t xml:space="preserve"> dospijeva za isplatu prvog (1-</w:t>
      </w:r>
      <w:proofErr w:type="spellStart"/>
      <w:r w:rsidRPr="00B85A4F">
        <w:rPr>
          <w:rFonts w:cs="Times New Roman" w:eastAsia="Times New Roman"/>
          <w:szCs w:val="24"/>
        </w:rPr>
        <w:t>og</w:t>
      </w:r>
      <w:proofErr w:type="spellEnd"/>
      <w:r w:rsidRPr="00B85A4F">
        <w:rPr>
          <w:rFonts w:cs="Times New Roman" w:eastAsia="Times New Roman"/>
          <w:szCs w:val="24"/>
        </w:rPr>
        <w:t>) datuma slijedećeg mjeseca i tako sve do zadnje</w:t>
      </w:r>
      <w:r>
        <w:rPr>
          <w:rFonts w:cs="Times New Roman" w:eastAsia="Times New Roman"/>
          <w:szCs w:val="24"/>
        </w:rPr>
        <w:t>g</w:t>
      </w:r>
      <w:r w:rsidRPr="00B85A4F">
        <w:rPr>
          <w:rFonts w:cs="Times New Roman" w:eastAsia="Times New Roman"/>
          <w:szCs w:val="24"/>
        </w:rPr>
        <w:t xml:space="preserve"> </w:t>
      </w:r>
      <w:r>
        <w:rPr>
          <w:rFonts w:cs="Times New Roman" w:eastAsia="Times New Roman"/>
          <w:szCs w:val="24"/>
        </w:rPr>
        <w:t>anuiteta</w:t>
      </w:r>
      <w:r w:rsidRPr="00B85A4F">
        <w:rPr>
          <w:rFonts w:cs="Times New Roman" w:eastAsia="Times New Roman"/>
          <w:szCs w:val="24"/>
        </w:rPr>
        <w:t>.</w:t>
      </w: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</w:p>
    <w:p w:rsidRDefault="001B11CA" w:rsidP="001B11CA" w:rsidR="001B11CA" w:rsidRPr="003F0B58">
      <w:pPr>
        <w:jc w:val="both"/>
      </w:pPr>
      <w:r w:rsidRPr="003F0B58">
        <w:t>Iznos utvrđene tražbine</w:t>
      </w:r>
      <w:r>
        <w:t>, iznos od 70% koji se otpisuje te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namirenje, za svakog vjerovnika</w:t>
      </w:r>
      <w:r>
        <w:t xml:space="preserve"> </w:t>
      </w:r>
      <w:r w:rsidRPr="003F0B58">
        <w:t>ove grupe</w:t>
      </w:r>
      <w:r w:rsidRPr="00A71FD1">
        <w:t xml:space="preserve"> </w:t>
      </w:r>
      <w:proofErr w:type="spellStart"/>
      <w:r>
        <w:t>poimenice</w:t>
      </w:r>
      <w:proofErr w:type="spellEnd"/>
      <w:r>
        <w:t>,</w:t>
      </w:r>
      <w:r w:rsidRPr="003F0B58">
        <w:t xml:space="preserve"> iznosi ovako: 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t xml:space="preserve">- </w:t>
      </w:r>
      <w:r>
        <w:rPr>
          <w:rFonts w:cs="Times New Roman" w:eastAsia="Times New Roman"/>
          <w:b/>
          <w:szCs w:val="24"/>
        </w:rPr>
        <w:t>5</w:t>
      </w:r>
      <w:r w:rsidRPr="00426680">
        <w:rPr>
          <w:rFonts w:cs="Times New Roman" w:eastAsia="Times New Roman"/>
          <w:b/>
          <w:szCs w:val="24"/>
        </w:rPr>
        <w:t xml:space="preserve">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</w:t>
      </w:r>
      <w:r>
        <w:rPr>
          <w:rFonts w:cs="Times New Roman" w:eastAsia="Times New Roman"/>
          <w:b/>
          <w:szCs w:val="24"/>
        </w:rPr>
        <w:t>11</w:t>
      </w:r>
      <w:r w:rsidRPr="00426680">
        <w:rPr>
          <w:rFonts w:cs="Times New Roman" w:eastAsia="Times New Roman"/>
          <w:b/>
          <w:szCs w:val="24"/>
        </w:rPr>
        <w:t>/201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.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3F0B58">
      <w:pPr>
        <w:jc w:val="both"/>
      </w:pPr>
      <w:r>
        <w:rPr>
          <w:rFonts w:eastAsia="Times New Roman"/>
          <w:b/>
          <w:szCs w:val="24"/>
        </w:rPr>
        <w:t>c/1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BASIC</w:t>
      </w:r>
      <w:r>
        <w:rPr>
          <w:rFonts w:eastAsia="Times New Roman"/>
          <w:szCs w:val="24"/>
        </w:rPr>
        <w:tab/>
        <w:t xml:space="preserve"> d.o.o.,</w:t>
      </w:r>
      <w:r w:rsidRPr="004232D2">
        <w:rPr>
          <w:rFonts w:eastAsia="Times New Roman"/>
          <w:szCs w:val="24"/>
        </w:rPr>
        <w:t xml:space="preserve"> OIB: </w:t>
      </w:r>
      <w:r>
        <w:rPr>
          <w:rFonts w:eastAsia="Times New Roman"/>
          <w:szCs w:val="24"/>
        </w:rPr>
        <w:t xml:space="preserve">52072753291, </w:t>
      </w:r>
      <w:r w:rsidRPr="003F0B58">
        <w:t xml:space="preserve">iznos utvrđene tražbine je: </w:t>
      </w:r>
      <w:r>
        <w:t>37.882,30</w:t>
      </w:r>
      <w:r w:rsidRPr="003F0B58">
        <w:t xml:space="preserve"> kun</w:t>
      </w:r>
      <w:r>
        <w:t>a;</w:t>
      </w:r>
      <w:r w:rsidRPr="008861E9">
        <w:t xml:space="preserve"> </w:t>
      </w:r>
      <w:r>
        <w:t>iznos od 70% koji se otpisuje je: 26.517,61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11.364,69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 w:rsidRPr="003F0B58">
      <w:pPr>
        <w:jc w:val="both"/>
      </w:pPr>
      <w:r>
        <w:rPr>
          <w:rFonts w:eastAsia="Times New Roman"/>
          <w:b/>
          <w:szCs w:val="24"/>
        </w:rPr>
        <w:t>c/2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BRAMONT d.o.o., u stečaju,  </w:t>
      </w:r>
      <w:r w:rsidRPr="004232D2">
        <w:rPr>
          <w:rFonts w:eastAsia="Times New Roman"/>
          <w:szCs w:val="24"/>
        </w:rPr>
        <w:t xml:space="preserve">OIB: </w:t>
      </w:r>
      <w:r>
        <w:rPr>
          <w:rFonts w:eastAsia="Times New Roman"/>
          <w:szCs w:val="24"/>
        </w:rPr>
        <w:t xml:space="preserve">66705884086, </w:t>
      </w:r>
      <w:r w:rsidRPr="003F0B58">
        <w:t xml:space="preserve">iznos utvrđene tražbine je: </w:t>
      </w:r>
      <w:r>
        <w:t>1.100.121,94</w:t>
      </w:r>
      <w:r w:rsidRPr="003F0B58">
        <w:t xml:space="preserve"> kun</w:t>
      </w:r>
      <w:r>
        <w:t>e;</w:t>
      </w:r>
      <w:r w:rsidRPr="008861E9">
        <w:t xml:space="preserve"> </w:t>
      </w:r>
      <w:r>
        <w:t>iznos od 70% koji se otpisuje je: 770.085,36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330.036,58 </w:t>
      </w:r>
      <w:r w:rsidRPr="003F0B58">
        <w:t>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c/3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CESTAR d.o.o., OIB: 27471262195, </w:t>
      </w:r>
      <w:r w:rsidRPr="003F0B58">
        <w:t xml:space="preserve">iznos utvrđene tražbine je: </w:t>
      </w:r>
      <w:r>
        <w:t xml:space="preserve">211.553,64 </w:t>
      </w:r>
      <w:r w:rsidRPr="003F0B58">
        <w:t>kun</w:t>
      </w:r>
      <w:r>
        <w:t>e;</w:t>
      </w:r>
      <w:r w:rsidRPr="008861E9">
        <w:t xml:space="preserve"> </w:t>
      </w:r>
      <w:r>
        <w:t>iznos od 70% koji se otpisuje je: 148.087,55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63.466,09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c/4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DARKO &amp; DAVOR d.o.o., OIB: 29077886346, </w:t>
      </w:r>
      <w:r w:rsidRPr="003F0B58">
        <w:t xml:space="preserve">iznos utvrđene tražbine je: </w:t>
      </w:r>
      <w:r>
        <w:t xml:space="preserve">24.717,26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17.302,08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7.415,18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c/5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ENTER d.o.o., OIB: 46468738284, </w:t>
      </w:r>
      <w:r w:rsidRPr="003F0B58">
        <w:t xml:space="preserve">iznos utvrđene tražbine je: </w:t>
      </w:r>
      <w:r>
        <w:t xml:space="preserve">1.000,00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700,00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300,00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c/6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EURO DAUS d.o.o., OIB: 19212513210, </w:t>
      </w:r>
      <w:r w:rsidRPr="003F0B58">
        <w:t xml:space="preserve">iznos utvrđene tražbine je: </w:t>
      </w:r>
      <w:r>
        <w:t xml:space="preserve">13.501,56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9.451,09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4.050,47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c/7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FRIGOOPREMA d.o.o., OIB: 60316076304, </w:t>
      </w:r>
      <w:r w:rsidRPr="003F0B58">
        <w:t xml:space="preserve">iznos utvrđene tražbine je: </w:t>
      </w:r>
      <w:r>
        <w:t xml:space="preserve">210.265,20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147.185,64 kune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63.079,56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c/8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HRVATSKI TELEKOM d.d., OIB: 81793146560, </w:t>
      </w:r>
      <w:r w:rsidRPr="003F0B58">
        <w:t xml:space="preserve">iznos utvrđene tražbine je: </w:t>
      </w:r>
      <w:r>
        <w:t xml:space="preserve">695.49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486,84 kune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208.65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c/9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</w:t>
      </w:r>
      <w:r w:rsidRPr="00BC7AB5">
        <w:rPr>
          <w:rFonts w:eastAsia="Times New Roman"/>
          <w:szCs w:val="24"/>
        </w:rPr>
        <w:t>Stečajna masa KNEGRA</w:t>
      </w:r>
      <w:r>
        <w:rPr>
          <w:rFonts w:eastAsia="Times New Roman"/>
          <w:szCs w:val="24"/>
        </w:rPr>
        <w:t xml:space="preserve"> d.o.o., OIB: 77927649995, </w:t>
      </w:r>
      <w:r w:rsidRPr="003F0B58">
        <w:t xml:space="preserve">iznos utvrđene tražbine je: </w:t>
      </w:r>
      <w:r>
        <w:t xml:space="preserve">277.581,46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194.307,02 kune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83.274,44</w:t>
      </w:r>
      <w:r w:rsidRPr="003F0B58">
        <w:t xml:space="preserve"> kun</w:t>
      </w:r>
      <w:r>
        <w:t>e.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c/10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</w:t>
      </w:r>
      <w:r w:rsidRPr="00BC7AB5">
        <w:rPr>
          <w:rFonts w:eastAsia="Times New Roman"/>
          <w:szCs w:val="24"/>
        </w:rPr>
        <w:t>MANOVAL d.o.o., u stečaju</w:t>
      </w:r>
      <w:r w:rsidRPr="00453067">
        <w:rPr>
          <w:rFonts w:eastAsia="Times New Roman"/>
          <w:b/>
          <w:szCs w:val="24"/>
        </w:rPr>
        <w:t>,</w:t>
      </w:r>
      <w:r>
        <w:rPr>
          <w:rFonts w:eastAsia="Times New Roman"/>
          <w:szCs w:val="24"/>
        </w:rPr>
        <w:t xml:space="preserve"> OIB: 80599193290, </w:t>
      </w:r>
      <w:r w:rsidRPr="003F0B58">
        <w:t xml:space="preserve">iznos utvrđene tražbine je: </w:t>
      </w:r>
      <w:r>
        <w:t xml:space="preserve">126.747,82 </w:t>
      </w:r>
      <w:r w:rsidRPr="003F0B58">
        <w:t>kun</w:t>
      </w:r>
      <w:r>
        <w:t>e;</w:t>
      </w:r>
      <w:r w:rsidRPr="008861E9">
        <w:t xml:space="preserve"> </w:t>
      </w:r>
      <w:r>
        <w:t>iznos od 70% koji se otpisuje je: 88.723,47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38.024,35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c/11</w:t>
      </w:r>
      <w:r>
        <w:rPr>
          <w:rFonts w:eastAsia="Times New Roman"/>
          <w:szCs w:val="24"/>
        </w:rPr>
        <w:t xml:space="preserve">  MILJAK GRAĐENJE d.o.o., OIB: 14134186294, </w:t>
      </w:r>
      <w:r w:rsidRPr="003F0B58">
        <w:t xml:space="preserve">iznos utvrđene tražbine je: </w:t>
      </w:r>
      <w:r>
        <w:t xml:space="preserve">109.223,68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76.456,58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32.767,10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c/12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</w:t>
      </w:r>
      <w:proofErr w:type="spellStart"/>
      <w:r>
        <w:rPr>
          <w:rFonts w:eastAsia="Times New Roman"/>
          <w:szCs w:val="24"/>
        </w:rPr>
        <w:t>M.P</w:t>
      </w:r>
      <w:proofErr w:type="spellEnd"/>
      <w:r>
        <w:rPr>
          <w:rFonts w:eastAsia="Times New Roman"/>
          <w:szCs w:val="24"/>
        </w:rPr>
        <w:t xml:space="preserve">. PEMONT d.o.o., OIB: 91851849734, </w:t>
      </w:r>
      <w:r w:rsidRPr="003F0B58">
        <w:t xml:space="preserve">iznos utvrđene tražbine je: </w:t>
      </w:r>
      <w:r>
        <w:t xml:space="preserve">347.866,02 </w:t>
      </w:r>
      <w:r w:rsidRPr="003F0B58">
        <w:t>kun</w:t>
      </w:r>
      <w:r>
        <w:t>e;</w:t>
      </w:r>
      <w:r w:rsidRPr="008861E9">
        <w:t xml:space="preserve"> </w:t>
      </w:r>
      <w:r>
        <w:t>iznos od 70% koji se otpisuje je: 243.506,21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104.359,81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c/13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RICO TRADE d.o.o., OIB: 89267095721, </w:t>
      </w:r>
      <w:r w:rsidRPr="003F0B58">
        <w:t xml:space="preserve">iznos utvrđene tražbine je: </w:t>
      </w:r>
      <w:r>
        <w:t xml:space="preserve">12.502,96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8.752,07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3.750,89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c/14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TRAMAX d.o.o., OIB: 21270210680, </w:t>
      </w:r>
      <w:r w:rsidRPr="003F0B58">
        <w:t xml:space="preserve">iznos utvrđene tražbine je: </w:t>
      </w:r>
      <w:r>
        <w:t xml:space="preserve">851,03 </w:t>
      </w:r>
      <w:r w:rsidRPr="003F0B58">
        <w:t>kun</w:t>
      </w:r>
      <w:r>
        <w:t>e;</w:t>
      </w:r>
      <w:r w:rsidRPr="008861E9">
        <w:t xml:space="preserve"> </w:t>
      </w:r>
      <w:r>
        <w:t>iznos od 70% koji se otpisuje je: 595,72 kune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255.31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t xml:space="preserve">- </w:t>
      </w:r>
      <w:r>
        <w:rPr>
          <w:rFonts w:cs="Times New Roman" w:eastAsia="Times New Roman"/>
          <w:b/>
          <w:szCs w:val="24"/>
        </w:rPr>
        <w:t>6</w:t>
      </w:r>
      <w:r w:rsidRPr="00426680">
        <w:rPr>
          <w:rFonts w:cs="Times New Roman" w:eastAsia="Times New Roman"/>
          <w:b/>
          <w:szCs w:val="24"/>
        </w:rPr>
        <w:t xml:space="preserve">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</w:t>
      </w:r>
      <w:r>
        <w:rPr>
          <w:rFonts w:cs="Times New Roman" w:eastAsia="Times New Roman"/>
          <w:b/>
          <w:szCs w:val="24"/>
        </w:rPr>
        <w:t>11</w:t>
      </w:r>
      <w:r w:rsidRPr="00426680">
        <w:rPr>
          <w:rFonts w:cs="Times New Roman" w:eastAsia="Times New Roman"/>
          <w:b/>
          <w:szCs w:val="24"/>
        </w:rPr>
        <w:t>/201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.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c/15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</w:t>
      </w:r>
      <w:r w:rsidRPr="00BC7AB5">
        <w:rPr>
          <w:rFonts w:eastAsia="Times New Roman"/>
          <w:szCs w:val="24"/>
        </w:rPr>
        <w:t>Stečajna masa VOĆE d.o</w:t>
      </w:r>
      <w:r>
        <w:rPr>
          <w:rFonts w:eastAsia="Times New Roman"/>
          <w:szCs w:val="24"/>
        </w:rPr>
        <w:t xml:space="preserve">.o., OIB: 18793602304, </w:t>
      </w:r>
      <w:r w:rsidRPr="003F0B58">
        <w:t xml:space="preserve">iznos utvrđene tražbine je: </w:t>
      </w:r>
      <w:r>
        <w:t xml:space="preserve">594.352,25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416.046,58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178.305,68</w:t>
      </w:r>
      <w:r w:rsidRPr="003F0B58">
        <w:t xml:space="preserve"> kun</w:t>
      </w:r>
      <w:r>
        <w:t>a.</w:t>
      </w:r>
      <w:r w:rsidRPr="003F0B58">
        <w:t xml:space="preserve"> </w:t>
      </w:r>
    </w:p>
    <w:p w:rsidRDefault="001B11CA" w:rsidP="001B11CA" w:rsidR="001B11CA">
      <w:pPr>
        <w:jc w:val="both"/>
      </w:pPr>
      <w:r>
        <w:rPr>
          <w:rFonts w:eastAsia="Times New Roman"/>
          <w:b/>
          <w:szCs w:val="24"/>
        </w:rPr>
        <w:t>c/16</w:t>
      </w:r>
      <w:r w:rsidRPr="0069563B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Željko Katić, vlasnik Vulkanizersko-trgovačkog obrta KATIĆ, OIB: 64141164422, </w:t>
      </w:r>
      <w:r w:rsidRPr="003F0B58">
        <w:t xml:space="preserve">iznos utvrđene tražbine je: </w:t>
      </w:r>
      <w:r>
        <w:t xml:space="preserve">1.383,40 </w:t>
      </w:r>
      <w:r w:rsidRPr="003F0B58">
        <w:t>kun</w:t>
      </w:r>
      <w:r>
        <w:t>a;</w:t>
      </w:r>
      <w:r w:rsidRPr="008861E9">
        <w:t xml:space="preserve"> </w:t>
      </w:r>
      <w:r>
        <w:t>iznos od 70% koji se otpisuje je: 968,38 kuna a</w:t>
      </w:r>
      <w:r w:rsidRPr="003F0B58">
        <w:t xml:space="preserve"> iznos</w:t>
      </w:r>
      <w:r>
        <w:t xml:space="preserve"> od</w:t>
      </w:r>
      <w:r w:rsidRPr="003F0B58">
        <w:t xml:space="preserve"> </w:t>
      </w:r>
      <w:r>
        <w:t>3</w:t>
      </w:r>
      <w:r w:rsidRPr="003F0B58">
        <w:t xml:space="preserve">0 % koji </w:t>
      </w:r>
      <w:r>
        <w:t>je određen</w:t>
      </w:r>
      <w:r w:rsidRPr="003F0B58">
        <w:t xml:space="preserve"> za isplatu</w:t>
      </w:r>
      <w:r>
        <w:t>/</w:t>
      </w:r>
      <w:r w:rsidRPr="003F0B58">
        <w:t>namirenje</w:t>
      </w:r>
      <w:r>
        <w:t xml:space="preserve"> je: 415.02</w:t>
      </w:r>
      <w:r w:rsidRPr="003F0B58">
        <w:t xml:space="preserve"> kun</w:t>
      </w:r>
      <w:r>
        <w:t>e.</w:t>
      </w:r>
      <w:r w:rsidRPr="003F0B58">
        <w:t xml:space="preserve"> </w:t>
      </w:r>
    </w:p>
    <w:p w:rsidRDefault="001B11CA" w:rsidP="001B11CA" w:rsidR="001B11CA">
      <w:pPr>
        <w:jc w:val="both"/>
      </w:pPr>
    </w:p>
    <w:p w:rsidRDefault="001B11CA" w:rsidP="001B11CA" w:rsidR="001B11CA">
      <w:pPr>
        <w:jc w:val="both"/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2</w:t>
      </w:r>
      <w:r w:rsidRPr="004232D2">
        <w:rPr>
          <w:rFonts w:eastAsia="Times New Roman"/>
          <w:b/>
          <w:szCs w:val="24"/>
        </w:rPr>
        <w:t>)</w:t>
      </w:r>
      <w:r w:rsidRPr="004232D2">
        <w:rPr>
          <w:rFonts w:eastAsia="Times New Roman"/>
          <w:szCs w:val="24"/>
        </w:rPr>
        <w:t xml:space="preserve">  Stranke su suglasne kako rokovi određeni u ovoj PREDSTEČAJNOJ NAGODBI, počinju teći i teku kako je to u Nagodbi i određeno. 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3</w:t>
      </w:r>
      <w:r w:rsidRPr="004232D2">
        <w:rPr>
          <w:rFonts w:eastAsia="Times New Roman"/>
          <w:b/>
          <w:szCs w:val="24"/>
        </w:rPr>
        <w:t>)</w:t>
      </w:r>
      <w:r w:rsidRPr="004232D2">
        <w:rPr>
          <w:rFonts w:eastAsia="Times New Roman"/>
          <w:szCs w:val="24"/>
        </w:rPr>
        <w:t xml:space="preserve">  Stranke su suglasne kako</w:t>
      </w:r>
      <w:r>
        <w:rPr>
          <w:rFonts w:eastAsia="Times New Roman"/>
          <w:szCs w:val="24"/>
        </w:rPr>
        <w:t xml:space="preserve"> prioritetne tražbine nisu predmet ove PREDSTEČAJNE NAGODBE i iste će prioritetne tražbine Dužnik namiriti, tj., isplatiti neovisno od ove PREDSTEČAJNE NAGODBE.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4</w:t>
      </w:r>
      <w:r w:rsidRPr="004232D2">
        <w:rPr>
          <w:rFonts w:eastAsia="Times New Roman"/>
          <w:b/>
          <w:szCs w:val="24"/>
        </w:rPr>
        <w:t>)</w:t>
      </w:r>
      <w:r w:rsidRPr="004232D2">
        <w:rPr>
          <w:rFonts w:eastAsia="Times New Roman"/>
          <w:szCs w:val="24"/>
        </w:rPr>
        <w:t xml:space="preserve">  Stranke su suglasne kako</w:t>
      </w:r>
      <w:r>
        <w:rPr>
          <w:rFonts w:eastAsia="Times New Roman"/>
          <w:szCs w:val="24"/>
        </w:rPr>
        <w:t xml:space="preserve"> su ovom PREDSTEČAJNOM NAGODBOM u cijelosti riješile svoje međusobne dužničko-vjerovničke odnose.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5</w:t>
      </w:r>
      <w:r w:rsidRPr="00635C79">
        <w:rPr>
          <w:rFonts w:eastAsia="Times New Roman"/>
          <w:b/>
          <w:szCs w:val="24"/>
        </w:rPr>
        <w:t>)</w:t>
      </w:r>
      <w:r>
        <w:rPr>
          <w:rFonts w:eastAsia="Times New Roman"/>
          <w:szCs w:val="24"/>
        </w:rPr>
        <w:t xml:space="preserve">  Ova PREDSTEČAJNA NAGODBA predstavlja ovršnu ispravu temeljem koje svaki Vjerovnik može zahtijevati namirenje tražbine prisilnom ovrhom. 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6</w:t>
      </w:r>
      <w:r w:rsidRPr="004232D2">
        <w:rPr>
          <w:rFonts w:eastAsia="Times New Roman"/>
          <w:b/>
          <w:szCs w:val="24"/>
        </w:rPr>
        <w:t>)</w:t>
      </w:r>
      <w:r w:rsidRPr="004232D2">
        <w:rPr>
          <w:rFonts w:eastAsia="Times New Roman"/>
          <w:szCs w:val="24"/>
        </w:rPr>
        <w:t xml:space="preserve"> Strankama je ova PREDSTEČAJNA NAGODBA pročitana i protumačena pa je stranke svojim potpisima u cijelosti prihvaćaju. </w:t>
      </w:r>
    </w:p>
    <w:p w:rsidRDefault="001B11CA" w:rsidP="001B11CA" w:rsidR="001B11CA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 xml:space="preserve">Stranke: </w:t>
      </w: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eastAsia="Times New Roman"/>
          <w:szCs w:val="24"/>
          <w:u w:val="single"/>
        </w:rPr>
        <w:t>Predlagatelj-</w:t>
      </w:r>
      <w:r w:rsidRPr="004232D2">
        <w:rPr>
          <w:rFonts w:eastAsia="Times New Roman"/>
          <w:szCs w:val="24"/>
          <w:u w:val="single"/>
        </w:rPr>
        <w:t>Dužni</w:t>
      </w:r>
      <w:r>
        <w:rPr>
          <w:rFonts w:eastAsia="Times New Roman"/>
          <w:szCs w:val="24"/>
          <w:u w:val="single"/>
        </w:rPr>
        <w:t>k</w:t>
      </w:r>
      <w:r w:rsidRPr="004232D2">
        <w:rPr>
          <w:rFonts w:eastAsia="Times New Roman"/>
          <w:szCs w:val="24"/>
          <w:u w:val="single"/>
        </w:rPr>
        <w:t>:</w:t>
      </w:r>
      <w:r>
        <w:rPr>
          <w:rFonts w:eastAsia="Times New Roman"/>
          <w:szCs w:val="24"/>
        </w:rPr>
        <w:t xml:space="preserve"> </w:t>
      </w:r>
      <w:r>
        <w:t>DURBAN društvo sa ograničenom odgovornošću za proizvodnju, trgovinu i ugostiteljstvo, Split, Tršćanska 43, OIB: 61957467879</w:t>
      </w:r>
      <w:r>
        <w:rPr>
          <w:rFonts w:cs="Times New Roman"/>
          <w:szCs w:val="24"/>
          <w:lang w:eastAsia="hr-HR"/>
        </w:rPr>
        <w:t>.</w:t>
      </w:r>
    </w:p>
    <w:p w:rsidRDefault="001B11CA" w:rsidP="001B11CA" w:rsidR="001B11CA">
      <w:pPr>
        <w:jc w:val="both"/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  <w:r>
        <w:rPr>
          <w:rFonts w:cs="Times New Roman"/>
          <w:szCs w:val="24"/>
          <w:lang w:eastAsia="hr-HR"/>
        </w:rPr>
        <w:t xml:space="preserve">zastupan po direktoru Mateo Burazin </w:t>
      </w:r>
      <w:r>
        <w:rPr>
          <w:szCs w:val="24"/>
          <w:lang w:val="en-US"/>
        </w:rPr>
        <w:t xml:space="preserve"> </w:t>
      </w:r>
      <w:r>
        <w:rPr>
          <w:rFonts w:eastAsia="Times New Roman"/>
          <w:szCs w:val="24"/>
        </w:rPr>
        <w:t xml:space="preserve">_______________________________________ </w:t>
      </w:r>
      <w:r w:rsidRPr="004232D2">
        <w:rPr>
          <w:rFonts w:eastAsia="Times New Roman"/>
          <w:szCs w:val="24"/>
        </w:rPr>
        <w:t>,</w:t>
      </w: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  <w:r w:rsidRPr="0086498C">
        <w:rPr>
          <w:rFonts w:cs="Times New Roman" w:eastAsia="Times New Roman"/>
          <w:szCs w:val="24"/>
        </w:rPr>
        <w:t xml:space="preserve"> 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</w:rPr>
      </w:pPr>
      <w:r w:rsidRPr="004232D2">
        <w:rPr>
          <w:rFonts w:eastAsia="Times New Roman"/>
          <w:szCs w:val="24"/>
          <w:u w:val="single"/>
        </w:rPr>
        <w:t>Vjerovni</w:t>
      </w:r>
      <w:r>
        <w:rPr>
          <w:rFonts w:eastAsia="Times New Roman"/>
          <w:szCs w:val="24"/>
          <w:u w:val="single"/>
        </w:rPr>
        <w:t>ci</w:t>
      </w:r>
      <w:r w:rsidRPr="004232D2">
        <w:rPr>
          <w:rFonts w:eastAsia="Times New Roman"/>
          <w:szCs w:val="24"/>
          <w:u w:val="single"/>
        </w:rPr>
        <w:t>: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RICO TRADE d.o.o., Split, Velebitska 74, OIB: 89267095721,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zastupan po Ivani Simić____________________________________________ 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DARKO &amp; DAVOR d.o.o., Split, Ulica Zbora Narodne Garde 50/a, OIB: 29077886346, 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zastupan po direktoru Davoru Vrdoljak  _______________________________________ 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426680">
      <w:pPr>
        <w:jc w:val="right"/>
        <w:rPr>
          <w:rFonts w:cs="Times New Roman" w:eastAsia="Times New Roman"/>
          <w:b/>
          <w:szCs w:val="24"/>
        </w:rPr>
      </w:pPr>
      <w:r w:rsidRPr="00426680">
        <w:rPr>
          <w:rFonts w:cs="Times New Roman" w:eastAsia="Times New Roman"/>
          <w:b/>
          <w:szCs w:val="24"/>
        </w:rPr>
        <w:t xml:space="preserve">- 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 xml:space="preserve"> -                                Broj: 14. </w:t>
      </w:r>
      <w:proofErr w:type="spellStart"/>
      <w:r w:rsidRPr="00426680">
        <w:rPr>
          <w:rFonts w:cs="Times New Roman" w:eastAsia="Times New Roman"/>
          <w:b/>
          <w:szCs w:val="24"/>
        </w:rPr>
        <w:t>Stpn</w:t>
      </w:r>
      <w:proofErr w:type="spellEnd"/>
      <w:r w:rsidRPr="00426680">
        <w:rPr>
          <w:rFonts w:cs="Times New Roman" w:eastAsia="Times New Roman"/>
          <w:b/>
          <w:szCs w:val="24"/>
        </w:rPr>
        <w:t>-</w:t>
      </w:r>
      <w:r>
        <w:rPr>
          <w:rFonts w:cs="Times New Roman" w:eastAsia="Times New Roman"/>
          <w:b/>
          <w:szCs w:val="24"/>
        </w:rPr>
        <w:t>11</w:t>
      </w:r>
      <w:r w:rsidRPr="00426680">
        <w:rPr>
          <w:rFonts w:cs="Times New Roman" w:eastAsia="Times New Roman"/>
          <w:b/>
          <w:szCs w:val="24"/>
        </w:rPr>
        <w:t>/201</w:t>
      </w:r>
      <w:r>
        <w:rPr>
          <w:rFonts w:cs="Times New Roman" w:eastAsia="Times New Roman"/>
          <w:b/>
          <w:szCs w:val="24"/>
        </w:rPr>
        <w:t>7</w:t>
      </w:r>
      <w:r w:rsidRPr="00426680">
        <w:rPr>
          <w:rFonts w:cs="Times New Roman" w:eastAsia="Times New Roman"/>
          <w:b/>
          <w:szCs w:val="24"/>
        </w:rPr>
        <w:t>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FRIGOOPREMA d.o.o., Split, 4. gardijske 53 I, OIB: 60316076304, 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zastupan po direktoru Vedranu Vidaković  ____________________________________ 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BRAMONT d.o.o. u stečaju, Donji </w:t>
      </w:r>
      <w:proofErr w:type="spellStart"/>
      <w:r>
        <w:rPr>
          <w:rFonts w:cs="Times New Roman" w:eastAsia="Times New Roman"/>
          <w:szCs w:val="24"/>
          <w:lang w:eastAsia="hr-HR"/>
        </w:rPr>
        <w:t>Muć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, Donji </w:t>
      </w:r>
      <w:proofErr w:type="spellStart"/>
      <w:r>
        <w:rPr>
          <w:rFonts w:cs="Times New Roman" w:eastAsia="Times New Roman"/>
          <w:szCs w:val="24"/>
          <w:lang w:eastAsia="hr-HR"/>
        </w:rPr>
        <w:t>Muć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137, OIB: 66705884086, 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zastupan po stečajnoj upraviteljici Nataliji </w:t>
      </w:r>
      <w:proofErr w:type="spellStart"/>
      <w:r>
        <w:rPr>
          <w:rFonts w:cs="Times New Roman" w:eastAsia="Times New Roman"/>
          <w:szCs w:val="24"/>
          <w:lang w:eastAsia="hr-HR"/>
        </w:rPr>
        <w:t>Mladineo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 ____________________________ 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CESTAR d.o.o., Split, Tršćanska 1, OIB: 27471262196, zastupan po </w:t>
      </w:r>
      <w:proofErr w:type="spellStart"/>
      <w:r>
        <w:rPr>
          <w:rFonts w:cs="Times New Roman" w:eastAsia="Times New Roman"/>
          <w:szCs w:val="24"/>
          <w:lang w:eastAsia="hr-HR"/>
        </w:rPr>
        <w:t>odv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. vježbenici Matei </w:t>
      </w:r>
      <w:proofErr w:type="spellStart"/>
      <w:r>
        <w:rPr>
          <w:rFonts w:cs="Times New Roman" w:eastAsia="Times New Roman"/>
          <w:szCs w:val="24"/>
          <w:lang w:eastAsia="hr-HR"/>
        </w:rPr>
        <w:t>Luetić</w:t>
      </w:r>
      <w:proofErr w:type="spellEnd"/>
      <w:r>
        <w:rPr>
          <w:rFonts w:cs="Times New Roman" w:eastAsia="Times New Roman"/>
          <w:szCs w:val="24"/>
          <w:lang w:eastAsia="hr-HR"/>
        </w:rPr>
        <w:t>,  ____________________________________________.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/>
          <w:szCs w:val="24"/>
          <w:lang w:eastAsia="hr-HR"/>
        </w:rPr>
        <w:t>RH-Ministarstvo financija, Porezna uprava,</w:t>
      </w:r>
      <w:r w:rsidRPr="00956BAF">
        <w:rPr>
          <w:rFonts w:cs="Times New Roman"/>
          <w:szCs w:val="24"/>
          <w:lang w:eastAsia="hr-HR"/>
        </w:rPr>
        <w:t xml:space="preserve"> OIB: </w:t>
      </w:r>
      <w:r>
        <w:rPr>
          <w:rFonts w:cs="Times New Roman"/>
          <w:szCs w:val="24"/>
          <w:lang w:eastAsia="hr-HR"/>
        </w:rPr>
        <w:t>18683136487</w:t>
      </w:r>
      <w:r w:rsidRPr="00956BAF">
        <w:rPr>
          <w:rFonts w:cs="Times New Roman"/>
          <w:szCs w:val="24"/>
          <w:lang w:eastAsia="hr-HR"/>
        </w:rPr>
        <w:t xml:space="preserve">, </w:t>
      </w:r>
      <w:r>
        <w:rPr>
          <w:rFonts w:cs="Times New Roman"/>
          <w:szCs w:val="24"/>
          <w:lang w:eastAsia="hr-HR"/>
        </w:rPr>
        <w:t xml:space="preserve">zastupano po Slavici </w:t>
      </w:r>
      <w:proofErr w:type="spellStart"/>
      <w:r>
        <w:rPr>
          <w:rFonts w:cs="Times New Roman"/>
          <w:szCs w:val="24"/>
          <w:lang w:eastAsia="hr-HR"/>
        </w:rPr>
        <w:t>Jakelić</w:t>
      </w:r>
      <w:proofErr w:type="spellEnd"/>
      <w:r w:rsidRPr="00B14E56">
        <w:rPr>
          <w:rFonts w:cs="Times New Roman"/>
          <w:szCs w:val="24"/>
          <w:lang w:eastAsia="hr-HR"/>
        </w:rPr>
        <w:t>,</w:t>
      </w:r>
      <w:r>
        <w:rPr>
          <w:rFonts w:cs="Times New Roman" w:eastAsia="Times New Roman"/>
          <w:szCs w:val="24"/>
          <w:lang w:eastAsia="hr-HR"/>
        </w:rPr>
        <w:t xml:space="preserve"> ____________________________________________.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HRVATSKE ŠUME d.o.o.,  OIB: 6963144506, zastupano po Stana </w:t>
      </w:r>
      <w:proofErr w:type="spellStart"/>
      <w:r>
        <w:rPr>
          <w:rFonts w:cs="Times New Roman" w:eastAsia="Times New Roman"/>
          <w:szCs w:val="24"/>
          <w:lang w:eastAsia="hr-HR"/>
        </w:rPr>
        <w:t>Kulić</w:t>
      </w:r>
      <w:proofErr w:type="spellEnd"/>
      <w:r>
        <w:rPr>
          <w:rFonts w:cs="Times New Roman" w:eastAsia="Times New Roman"/>
          <w:szCs w:val="24"/>
          <w:lang w:eastAsia="hr-HR"/>
        </w:rPr>
        <w:t>,  odvjetnici u Splitu,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  <w:t>____________________________________</w:t>
      </w: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>
      <w:pPr>
        <w:jc w:val="both"/>
        <w:rPr>
          <w:rFonts w:cs="Times New Roman" w:eastAsia="Times New Roman"/>
          <w:szCs w:val="24"/>
          <w:lang w:eastAsia="hr-HR"/>
        </w:rPr>
      </w:pPr>
    </w:p>
    <w:p w:rsidRDefault="001B11CA" w:rsidP="001B11CA" w:rsidR="001B11CA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>Zapisničar: _______________________</w:t>
      </w:r>
      <w:r>
        <w:rPr>
          <w:rFonts w:eastAsia="Times New Roman"/>
          <w:szCs w:val="24"/>
        </w:rPr>
        <w:t xml:space="preserve"> ,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                 </w:t>
      </w:r>
      <w:r w:rsidRPr="004232D2">
        <w:rPr>
          <w:rFonts w:eastAsia="Times New Roman"/>
          <w:szCs w:val="24"/>
        </w:rPr>
        <w:t>Sudac: _____</w:t>
      </w:r>
      <w:r>
        <w:rPr>
          <w:rFonts w:eastAsia="Times New Roman"/>
          <w:szCs w:val="24"/>
        </w:rPr>
        <w:t>_____</w:t>
      </w:r>
      <w:r w:rsidRPr="004232D2">
        <w:rPr>
          <w:rFonts w:eastAsia="Times New Roman"/>
          <w:szCs w:val="24"/>
        </w:rPr>
        <w:t>___________ .</w:t>
      </w:r>
    </w:p>
    <w:p w:rsidRDefault="001B11CA" w:rsidP="001B11CA" w:rsidR="001B11CA">
      <w:pPr>
        <w:rPr>
          <w:rFonts w:eastAsia="Times New Roman"/>
          <w:szCs w:val="24"/>
          <w:lang w:val="en-US"/>
        </w:rPr>
      </w:pPr>
    </w:p>
    <w:p w:rsidRDefault="001B11CA" w:rsidP="001B11CA" w:rsidR="001B11CA">
      <w:pPr>
        <w:rPr>
          <w:rFonts w:eastAsia="Times New Roman"/>
          <w:szCs w:val="24"/>
          <w:lang w:val="en-US"/>
        </w:rPr>
      </w:pPr>
    </w:p>
    <w:p w:rsidRDefault="001B11CA" w:rsidP="001B11CA" w:rsidR="001B11CA" w:rsidRPr="004232D2">
      <w:pPr>
        <w:rPr>
          <w:rFonts w:eastAsia="Times New Roman"/>
          <w:szCs w:val="24"/>
          <w:lang w:val="en-US"/>
        </w:rPr>
      </w:pPr>
    </w:p>
    <w:p w:rsidRDefault="001B11CA" w:rsidP="001B11CA" w:rsidR="00704E2C">
      <w:pPr>
        <w:jc w:val="both"/>
      </w:pPr>
      <w:r w:rsidRPr="004232D2">
        <w:rPr>
          <w:rFonts w:eastAsia="Times New Roman"/>
          <w:szCs w:val="24"/>
        </w:rPr>
        <w:t xml:space="preserve">Dovršeno u </w:t>
      </w:r>
      <w:r>
        <w:rPr>
          <w:rFonts w:eastAsia="Times New Roman"/>
          <w:szCs w:val="24"/>
        </w:rPr>
        <w:t>12,20</w:t>
      </w:r>
      <w:r w:rsidRPr="004232D2">
        <w:rPr>
          <w:rFonts w:eastAsia="Times New Roman"/>
          <w:szCs w:val="24"/>
        </w:rPr>
        <w:t xml:space="preserve"> sati.</w:t>
      </w:r>
    </w:p>
    <w:sectPr w:rsidR="00704E2C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B11CA"/>
    <w:rsid w:val="001B11CA"/>
    <w:rsid w:val="00704E2C"/>
    <w:rsid w:val="007E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B11CA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1B11CA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7E73D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E73DD"/>
    <w:rPr>
      <w:rFonts w:cs="Times New Roman" w:eastAsia="Times New Roman" w:hAnsi="Times New Roman" w:ascii="Times New Roman"/>
      <w:b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7E73DD"/>
    <w:rPr>
      <w:rFonts w:cs="Times New Roman" w:eastAsia="Times New Roman"/>
      <w:b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7E73DD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7E73DD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B11CA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1B11CA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7E73D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E73DD"/>
    <w:rPr>
      <w:rFonts w:ascii="Times New Roman" w:cs="Times New Roman" w:eastAsia="Times New Roman" w:hAnsi="Times New Roman"/>
      <w:b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7E73DD"/>
    <w:rPr>
      <w:rFonts w:cs="Times New Roman" w:eastAsia="Times New Roman"/>
      <w:b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7E73DD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7E73DD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</izvorni_sadrzaj>
    <derivirana_varijabla naziv="DomainObject.Prostorija.Naziv_1">Sudnica</derivirana_varijabla>
  </DomainObject.Prostorija.Naziv>
  <DomainObject.Prostorija.Oznaka>
    <izvorni_sadrzaj>121</izvorni_sadrzaj>
    <derivirana_varijabla naziv="DomainObject.Prostorija.Oznaka_1">121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12. rujna 2017.</izvorni_sadrzaj>
    <derivirana_varijabla naziv="DomainObject.PlaniraniZavrsetakDatum_1">12. rujna 2017.</derivirana_varijabla>
  </DomainObject.PlaniraniZavrsetakDatum>
  <DomainObject.PlaniraniPocetakDatum>
    <izvorni_sadrzaj>12. rujna 2017.</izvorni_sadrzaj>
    <derivirana_varijabla naziv="DomainObject.PlaniraniPocetakDatum_1">12. rujna 2017.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12:00</izvorni_sadrzaj>
    <derivirana_varijabla naziv="DomainObject.PlaniraniPocetakVrijeme_1">12:00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12. rujna 2017.</izvorni_sadrzaj>
    <derivirana_varijabla naziv="DomainObject.Zapisnik.DatumKreiranja_1">12. rujna 2017.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Stpn-11/2017-19</izvorni_sadrzaj>
    <derivirana_varijabla naziv="DomainObject.Zapisnik.Oznaka_1">Stpn-11/2017-19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svibnja 2017.</izvorni_sadrzaj>
    <derivirana_varijabla naziv="DomainObject.Predmet.DatumOsnivanja_1">12.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Stpn-11/2017</izvorni_sadrzaj>
    <derivirana_varijabla naziv="DomainObject.Predmet.OznakaBroj_1">Stpn-11/2017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DURBAN društvo sa ograničenom odgovornošću za proizvodnju, trgovinu i ugostiteljstvo</izvorni_sadrzaj>
    <derivirana_varijabla naziv="DomainObject.Predmet.StrankaFormated_1">  DURBAN društvo sa ograničenom odgovornošću za proizvodnju, trgovinu i ugostiteljstvo</derivirana_varijabla>
  </DomainObject.Predmet.StrankaFormated>
  <DomainObject.Predmet.StrankaFormatedOIB>
    <izvorni_sadrzaj>  DURBAN društvo sa ograničenom odgovornošću za proizvodnju, trgovinu i ugostiteljstvo, OIB 61957467879</izvorni_sadrzaj>
    <derivirana_varijabla naziv="DomainObject.Predmet.StrankaFormatedOIB_1">  DURBAN društvo sa ograničenom odgovornošću za proizvodnju, trgovinu i ugostiteljstvo, OIB 61957467879</derivirana_varijabla>
  </DomainObject.Predmet.StrankaFormatedOIB>
  <DomainObject.Predmet.StrankaFormatedWithAdress>
    <izvorni_sadrzaj> DURBAN društvo sa ograničenom odgovornošću za proizvodnju, trgovinu i ugostiteljstvo, Tršćanska 43, 21000 Split</izvorni_sadrzaj>
    <derivirana_varijabla naziv="DomainObject.Predmet.StrankaFormatedWithAdress_1"> DURBAN društvo sa ograničenom odgovornošću za proizvodnju, trgovinu i ugostiteljstvo, Tršćanska 43, 21000 Split</derivirana_varijabla>
  </DomainObject.Predmet.StrankaFormatedWithAdress>
  <DomainObject.Predmet.StrankaFormatedWithAdressOIB>
    <izvorni_sadrzaj> DURBAN društvo sa ograničenom odgovornošću za proizvodnju, trgovinu i ugostiteljstvo, OIB 61957467879, Tršćanska 43, 21000 Split</izvorni_sadrzaj>
    <derivirana_varijabla naziv="DomainObject.Predmet.StrankaFormatedWithAdressOIB_1"> DURBAN društvo sa ograničenom odgovornošću za proizvodnju, trgovinu i ugostiteljstvo, OIB 61957467879, Tršćanska 43, 21000 Split</derivirana_varijabla>
  </DomainObject.Predmet.StrankaFormatedWithAdressOIB>
  <DomainObject.Predmet.StrankaWithAdress>
    <izvorni_sadrzaj>DURBAN društvo sa ograničenom odgovornošću za proizvodnju, trgovinu i ugostiteljstvo Tršćanska 43,21000 Split</izvorni_sadrzaj>
    <derivirana_varijabla naziv="DomainObject.Predmet.StrankaWithAdress_1">DURBAN društvo sa ograničenom odgovornošću za proizvodnju, trgovinu i ugostiteljstvo Tršćanska 43,21000 Split</derivirana_varijabla>
  </DomainObject.Predmet.StrankaWithAdress>
  <DomainObject.Predmet.StrankaWithAdressOIB>
    <izvorni_sadrzaj>DURBAN društvo sa ograničenom odgovornošću za proizvodnju, trgovinu i ugostiteljstvo, OIB 61957467879, Tršćanska 43,21000 Split</izvorni_sadrzaj>
    <derivirana_varijabla naziv="DomainObject.Predmet.StrankaWithAdressOIB_1">DURBAN društvo sa ograničenom odgovornošću za proizvodnju, trgovinu i ugostiteljstvo, OIB 61957467879, Tršćanska 43,21000 Split</derivirana_varijabla>
  </DomainObject.Predmet.StrankaWithAdressOIB>
  <DomainObject.Predmet.StrankaNazivFormated>
    <izvorni_sadrzaj>DURBAN društvo sa ograničenom odgovornošću za proizvodnju, trgovinu i ugostiteljstvo</izvorni_sadrzaj>
    <derivirana_varijabla naziv="DomainObject.Predmet.StrankaNazivFormated_1">DURBAN društvo sa ograničenom odgovornošću za proizvodnju, trgovinu i ugostiteljstvo</derivirana_varijabla>
  </DomainObject.Predmet.StrankaNazivFormated>
  <DomainObject.Predmet.StrankaNazivFormatedOIB>
    <izvorni_sadrzaj>DURBAN društvo sa ograničenom odgovornošću za proizvodnju, trgovinu i ugostiteljstvo, OIB 61957467879</izvorni_sadrzaj>
    <derivirana_varijabla naziv="DomainObject.Predmet.StrankaNazivFormatedOIB_1">DURBAN društvo sa ograničenom odgovornošću za proizvodnju, trgovinu i ugostiteljstvo, OIB 61957467879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DURBAN društvo sa ograničenom odgovornošću za proizvodnju, trgovinu i ugostiteljstvo</item>
    </izvorni_sadrzaj>
    <derivirana_varijabla naziv="DomainObject.Predmet.StrankaListFormated_1">
      <item>DURBAN društvo sa ograničenom odgovornošću za proizvodnju, trgovinu i ugostiteljstvo</item>
    </derivirana_varijabla>
  </DomainObject.Predmet.StrankaListFormated>
  <DomainObject.Predmet.StrankaListFormatedOIB>
    <izvorni_sadrzaj>
      <item>DURBAN društvo sa ograničenom odgovornošću za proizvodnju, trgovinu i ugostiteljstvo, OIB 61957467879</item>
    </izvorni_sadrzaj>
    <derivirana_varijabla naziv="DomainObject.Predmet.StrankaListFormatedOIB_1">
      <item>DURBAN društvo sa ograničenom odgovornošću za proizvodnju, trgovinu i ugostiteljstvo, OIB 61957467879</item>
    </derivirana_varijabla>
  </DomainObject.Predmet.StrankaListFormatedOIB>
  <DomainObject.Predmet.StrankaListFormatedWithAdress>
    <izvorni_sadrzaj>
      <item>DURBAN društvo sa ograničenom odgovornošću za proizvodnju, trgovinu i ugostiteljstvo, Tršćanska 43, 21000 Split</item>
    </izvorni_sadrzaj>
    <derivirana_varijabla naziv="DomainObject.Predmet.StrankaListFormatedWithAdress_1">
      <item>DURBAN društvo sa ograničenom odgovornošću za proizvodnju, trgovinu i ugostiteljstvo, Tršćanska 43, 21000 Split</item>
    </derivirana_varijabla>
  </DomainObject.Predmet.StrankaListFormatedWithAdress>
  <DomainObject.Predmet.StrankaListFormatedWithAdressOIB>
    <izvorni_sadrzaj>
      <item>DURBAN društvo sa ograničenom odgovornošću za proizvodnju, trgovinu i ugostiteljstvo, OIB 61957467879, Tršćanska 43, 21000 Split</item>
    </izvorni_sadrzaj>
    <derivirana_varijabla naziv="DomainObject.Predmet.StrankaListFormatedWithAdressOIB_1">
      <item>DURBAN društvo sa ograničenom odgovornošću za proizvodnju, trgovinu i ugostiteljstvo, OIB 61957467879, Tršćanska 43, 21000 Split</item>
    </derivirana_varijabla>
  </DomainObject.Predmet.StrankaListFormatedWithAdressOIB>
  <DomainObject.Predmet.StrankaListNazivFormated>
    <izvorni_sadrzaj>
      <item>DURBAN društvo sa ograničenom odgovornošću za proizvodnju, trgovinu i ugostiteljstvo</item>
    </izvorni_sadrzaj>
    <derivirana_varijabla naziv="DomainObject.Predmet.StrankaListNazivFormated_1">
      <item>DURBAN društvo sa ograničenom odgovornošću za proizvodnju, trgovinu i ugostiteljstvo</item>
    </derivirana_varijabla>
  </DomainObject.Predmet.StrankaListNazivFormated>
  <DomainObject.Predmet.StrankaListNazivFormatedOIB>
    <izvorni_sadrzaj>
      <item>DURBAN društvo sa ograničenom odgovornošću za proizvodnju, trgovinu i ugostiteljstvo, OIB 61957467879</item>
    </izvorni_sadrzaj>
    <derivirana_varijabla naziv="DomainObject.Predmet.StrankaListNazivFormatedOIB_1">
      <item>DURBAN društvo sa ograničenom odgovornošću za proizvodnju, trgovinu i ugostiteljstvo, OIB 61957467879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rujna 2017.</izvorni_sadrzaj>
    <derivirana_varijabla naziv="DomainObject.Datum_1">12. rujna 2017.</derivirana_varijabla>
  </DomainObject.Datum>
  <DomainObject.PoslovniBrojDokumenta>
    <izvorni_sadrzaj>Stpn-11/2017-19</izvorni_sadrzaj>
    <derivirana_varijabla naziv="DomainObject.PoslovniBrojDokumenta_1">Stpn-11/2017-19</derivirana_varijabla>
  </DomainObject.PoslovniBrojDokumenta>
  <DomainObject.Predmet.StrankaIDrugi>
    <izvorni_sadrzaj>DURBAN društvo sa ograničenom odgovornošću za proizvodnju, trgovinu i ugostiteljstvo</izvorni_sadrzaj>
    <derivirana_varijabla naziv="DomainObject.Predmet.StrankaIDrugi_1">DURBAN društvo sa ograničenom odgovornošću za proizvodnju, trgovinu i ugostiteljstvo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DURBAN društvo sa ograničenom odgovornošću za proizvodnju, trgovinu i ugostiteljstvo, OIB 61957467879, Tršćanska 43, 21000 Split</izvorni_sadrzaj>
    <derivirana_varijabla naziv="DomainObject.Predmet.StrankaIDrugiAdressOIB_1">DURBAN društvo sa ograničenom odgovornošću za proizvodnju, trgovinu i ugostiteljstvo, OIB 61957467879, Tršćanska 43,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DURBAN društvo sa ograničenom odgovornošću za proizvodnju, trgovinu i ugostiteljstvo</item>
    </izvorni_sadrzaj>
    <derivirana_varijabla naziv="DomainObject.Predmet.SudioniciListNaziv_1">
      <item>DURBAN društvo sa ograničenom odgovornošću za proizvodnju, trgovinu i ugostiteljstvo</item>
    </derivirana_varijabla>
  </DomainObject.Predmet.SudioniciListNaziv>
  <DomainObject.Predmet.SudioniciListAdressOIB>
    <izvorni_sadrzaj>
      <item>DURBAN društvo sa ograničenom odgovornošću za proizvodnju, trgovinu i ugostiteljstvo, OIB 61957467879, Tršćanska 43,21000 Split</item>
    </izvorni_sadrzaj>
    <derivirana_varijabla naziv="DomainObject.Predmet.SudioniciListAdressOIB_1">
      <item>DURBAN društvo sa ograničenom odgovornošću za proizvodnju, trgovinu i ugostiteljstvo, OIB 61957467879, Tršćanska 43,21000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61957467879</item>
    </izvorni_sadrzaj>
    <derivirana_varijabla naziv="DomainObject.Predmet.SudioniciListNazivOIB_1">
      <item>, OIB 61957467879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7</properties:Pages>
  <properties:Words>2232</properties:Words>
  <properties:Characters>13489</properties:Characters>
  <properties:Lines>335</properties:Lines>
  <properties:Paragraphs>98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16054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2017-09-12T10:22:00Z</dcterms:created>
  <dc:creator>Jozo Ćaleta</dc:creator>
  <cp:lastModifiedBy>Jozo Ćaleta</cp:lastModifiedBy>
  <dcterms:modified xmlns:xsi="http://www.w3.org/2001/XMLSchema-instance" xsi:type="dcterms:W3CDTF">2017-09-12T10:24:00Z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Stpn-11/2017-19 / Zapisnik - Ročište za sklapanje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7</vt:i4>
  </prop:property>
</prop:Properties>
</file>