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774E347"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630CA" w14:paraId="2A3FCDAC"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630CA">
            <w:rPr>
              <w:rStyle w:val="eSPISCCParagraphDefaultFont"/>
              <w:rFonts w:eastAsiaTheme="minorHAnsi"/>
            </w:rPr>
            <w:t>Općinski sud u Puli - Pola</w:t>
          </w:r>
        </w:sdtContent>
      </w:sdt>
      <w:r w:rsidR="001349C2">
        <w:rPr>
          <w:rStyle w:val="PozadinaSvijetloZelena"/>
          <w:noProof w:val="false"/>
          <w:shd w:val="clear" w:color="auto" w:fill="auto"/>
        </w:rPr>
        <w:t xml:space="preserve"> </w:t>
      </w:r>
    </w:p>
    <w:p w:rsidR="00D630CA" w:rsidP="001349C2" w:rsidRDefault="00D630CA" w14:paraId="7DA6B6DC" w14:textId="27044331">
      <w:pPr>
        <w:spacing w:after="0"/>
        <w:rPr>
          <w:rStyle w:val="PozadinaSvijetloZelena"/>
          <w:noProof w:val="false"/>
          <w:shd w:val="clear" w:color="auto" w:fill="auto"/>
        </w:rPr>
      </w:pPr>
      <w:r>
        <w:rPr>
          <w:rStyle w:val="PozadinaSvijetloZelena"/>
          <w:noProof w:val="false"/>
          <w:shd w:val="clear" w:color="auto" w:fill="auto"/>
        </w:rPr>
        <w:t xml:space="preserve">Prekršajni odjel </w:t>
      </w:r>
    </w:p>
    <w:p w:rsidR="005D2A7B" w:rsidP="001349C2" w:rsidRDefault="00D630CA" w14:paraId="6CC1FFC5" w14:textId="21E0858F">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630CA">
            <w:rPr>
              <w:rStyle w:val="eSPISCCParagraphDefaultFont"/>
              <w:rFonts w:eastAsiaTheme="minorHAnsi"/>
            </w:rPr>
            <w:t>Sv. Teodora 2</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630CA" w14:paraId="697E22EC"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630CA">
            <w:rPr>
              <w:rStyle w:val="eSPISCCParagraphDefaultFont"/>
              <w:rFonts w:eastAsiaTheme="minorHAnsi"/>
            </w:rPr>
            <w:t>52100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630CA">
            <w:rPr>
              <w:rStyle w:val="eSPISCCParagraphDefaultFont"/>
              <w:rFonts w:eastAsiaTheme="minorHAnsi"/>
            </w:rPr>
            <w:t>Pula</w:t>
          </w:r>
        </w:sdtContent>
      </w:sdt>
      <w:r w:rsidR="001349C2">
        <w:t xml:space="preserve"> </w:t>
      </w:r>
    </w:p>
    <w:p w:rsidR="000E43A6" w:rsidP="001349C2" w:rsidRDefault="000E43A6" w14:paraId="270EA967" w14:textId="77777777">
      <w:pPr>
        <w:spacing w:after="0"/>
      </w:pPr>
    </w:p>
    <w:p w:rsidR="000E43A6" w:rsidP="001349C2" w:rsidRDefault="000E43A6" w14:paraId="78859CF2" w14:textId="77777777">
      <w:pPr>
        <w:spacing w:after="0"/>
      </w:pPr>
    </w:p>
    <w:p w:rsidR="000E43A6" w:rsidP="001349C2" w:rsidRDefault="000E43A6" w14:paraId="38E2E986" w14:textId="77777777">
      <w:pPr>
        <w:spacing w:after="0"/>
      </w:pPr>
    </w:p>
    <w:p w:rsidR="000E43A6" w:rsidP="001349C2" w:rsidRDefault="000E43A6" w14:paraId="74258C06" w14:textId="77777777">
      <w:pPr>
        <w:spacing w:after="0"/>
      </w:pPr>
    </w:p>
    <w:p w:rsidR="000E43A6" w:rsidP="00610735" w:rsidRDefault="000E43A6" w14:paraId="5F79B3EB" w14:textId="77777777">
      <w:pPr>
        <w:spacing w:after="0"/>
      </w:pPr>
    </w:p>
    <w:p w:rsidRPr="00176071" w:rsidR="00176071" w:rsidP="00610735" w:rsidRDefault="000E43A6" w14:paraId="5AF8346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630CA" w:rsidR="00D630CA">
            <w:rPr>
              <w:rStyle w:val="eSPISCCParagraphDefaultFont"/>
              <w:rFonts w:eastAsiaTheme="minorHAnsi"/>
            </w:rPr>
            <w:t>Pp-407/2026</w:t>
          </w:r>
        </w:sdtContent>
      </w:sdt>
      <w:r w:rsidR="00176071">
        <w:t xml:space="preserve">                                                        </w:t>
      </w:r>
    </w:p>
    <w:p w:rsidRPr="0041581F" w:rsidR="0041581F" w:rsidP="000F1677" w:rsidRDefault="00610735" w14:paraId="7EFE70A9"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751418851"/>
          <w:lock w:val="sdtLocked"/>
          <w:placeholder>
            <w:docPart w:val="1DA1059DF85446C1A0AE9AD52140C299"/>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630CA" w:rsidR="00D630CA">
            <w:rPr>
              <w:rStyle w:val="eSPISCCParagraphDefaultFont"/>
              <w:rFonts w:eastAsiaTheme="minorHAnsi"/>
            </w:rPr>
            <w:t>Robert Radola i dr.</w:t>
          </w:r>
        </w:sdtContent>
      </w:sdt>
      <w:r w:rsidR="00E01686">
        <w:t xml:space="preserve"> </w:t>
      </w:r>
    </w:p>
    <w:p w:rsidRPr="00610735" w:rsidR="00176071" w:rsidP="000F1677" w:rsidRDefault="00176071" w14:paraId="0234F42A" w14:textId="35E93E20">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630CA" w:rsidR="00D630CA">
            <w:rPr>
              <w:rStyle w:val="eSPISCCParagraphDefaultFont"/>
              <w:rFonts w:eastAsiaTheme="minorHAnsi"/>
            </w:rPr>
            <w:t>članka 13. stavka 1.</w:t>
          </w:r>
          <w:r w:rsidRPr="00D630CA" w:rsidR="00D630CA">
            <w:rPr>
              <w:rStyle w:val="eSPISCCParagraphDefaultFont"/>
              <w:rFonts w:eastAsia="Calibri"/>
            </w:rPr>
            <w:t xml:space="preserve"> </w:t>
          </w:r>
        </w:sdtContent>
      </w:sdt>
      <w:r w:rsidR="00325582">
        <w:rPr>
          <w:rStyle w:val="PozadinaSvijetloZelena"/>
        </w:rPr>
        <w:t xml:space="preserve"> </w:t>
      </w:r>
      <w:sdt>
        <w:sdtPr>
          <w:rPr>
            <w:rStyle w:val="eSPISCCParagraphDefaultFont"/>
            <w:rFonts w:eastAsiaTheme="minorHAnsi"/>
          </w:rPr>
          <w:alias w:val="zakon"/>
          <w:tag w:val="DomainObject.ZakonPravilnikList_1"/>
          <w:id w:val="-769855088"/>
          <w:lock w:val="sdtLocked"/>
          <w:placeholder>
            <w:docPart w:val="3EBBB44C96934AC08A75AF60F7673840"/>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D630CA" w:rsidR="00D630CA">
            <w:rPr>
              <w:rStyle w:val="eSPISCCParagraphDefaultFont"/>
              <w:rFonts w:eastAsiaTheme="minorHAnsi"/>
            </w:rPr>
            <w:t>Zakon o prekršajima protiv javnog reda i mira</w:t>
          </w:r>
        </w:sdtContent>
      </w:sdt>
      <w:r w:rsidR="0032558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49CFF6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C97E39" w14:paraId="4487B0F8" w14:textId="77777777">
            <w:pPr>
              <w:keepNext/>
              <w:keepLines/>
              <w:spacing w:after="0" w:line="276" w:lineRule="auto"/>
              <w:ind w:left="360"/>
              <w:outlineLvl w:val="4"/>
              <w:rPr>
                <w:rFonts w:eastAsia="Times New Roman" w:cs="Times New Roman"/>
              </w:rPr>
            </w:pPr>
            <w:r>
              <w:rPr>
                <w:rFonts w:eastAsia="Calibri" w:cs="Times New Roman"/>
                <w:bCs/>
              </w:rPr>
              <w:t xml:space="preserve">    </w:t>
            </w:r>
            <w:r w:rsidRPr="00C97E39">
              <w:rPr>
                <w:rFonts w:eastAsia="Calibri" w:cs="Times New Roman"/>
                <w:bCs/>
              </w:rPr>
              <w:t>ŽURNI POSTUPAK</w:t>
            </w:r>
          </w:p>
        </w:tc>
      </w:tr>
    </w:tbl>
    <w:p w:rsidRPr="0041581F" w:rsidR="00D7095E" w:rsidP="00D7095E" w:rsidRDefault="00D7095E" w14:paraId="35FECCB7" w14:textId="77777777">
      <w:pPr>
        <w:spacing w:after="0"/>
        <w:jc w:val="right"/>
        <w:rPr>
          <w:rFonts w:eastAsia="Calibri" w:cs="Times New Roman"/>
          <w:noProof/>
        </w:rPr>
      </w:pPr>
    </w:p>
    <w:p w:rsidR="00D7095E" w:rsidP="00D7095E" w:rsidRDefault="00D7095E" w14:paraId="0B004819" w14:textId="77777777">
      <w:pPr>
        <w:keepNext/>
        <w:spacing w:after="0"/>
        <w:jc w:val="center"/>
        <w:rPr>
          <w:b/>
          <w:caps/>
          <w:spacing w:val="100"/>
        </w:rPr>
      </w:pPr>
    </w:p>
    <w:p w:rsidR="00D7095E" w:rsidP="00D7095E" w:rsidRDefault="00D7095E" w14:paraId="24DAA2BA" w14:textId="77777777">
      <w:pPr>
        <w:keepNext/>
        <w:spacing w:after="0"/>
        <w:jc w:val="center"/>
        <w:rPr>
          <w:b/>
          <w:caps/>
          <w:spacing w:val="100"/>
        </w:rPr>
      </w:pPr>
    </w:p>
    <w:p w:rsidR="00FA50FA" w:rsidP="00FA50FA" w:rsidRDefault="00FA50FA" w14:paraId="72A18386" w14:textId="77777777">
      <w:pPr>
        <w:spacing w:after="0"/>
        <w:jc w:val="center"/>
        <w:rPr>
          <w:rFonts w:eastAsia="Calibri" w:cs="Times New Roman"/>
          <w:b/>
        </w:rPr>
      </w:pPr>
      <w:r w:rsidRPr="00FA50FA">
        <w:rPr>
          <w:rFonts w:eastAsia="Calibri" w:cs="Times New Roman"/>
          <w:b/>
        </w:rPr>
        <w:t>POZIV BRANITELJU</w:t>
      </w:r>
    </w:p>
    <w:p w:rsidR="00C97E39" w:rsidP="00FA50FA" w:rsidRDefault="00C97E39" w14:paraId="393F903C" w14:textId="77777777">
      <w:pPr>
        <w:spacing w:after="0"/>
        <w:jc w:val="center"/>
        <w:rPr>
          <w:rFonts w:eastAsia="Calibri" w:cs="Times New Roman"/>
          <w:b/>
        </w:rPr>
      </w:pPr>
    </w:p>
    <w:p w:rsidRPr="00FA50FA" w:rsidR="00FA50FA" w:rsidP="00FA50FA" w:rsidRDefault="00D630CA" w14:paraId="568D1EA5" w14:textId="74216557">
      <w:pPr>
        <w:spacing w:after="0"/>
        <w:jc w:val="center"/>
        <w:rPr>
          <w:rFonts w:eastAsia="Calibri" w:cs="Times New Roman"/>
          <w:b/>
        </w:rPr>
      </w:pPr>
      <w:sdt>
        <w:sdtPr>
          <w:rPr>
            <w:rStyle w:val="eSPISCCParagraphDefaultFont"/>
            <w:rFonts w:eastAsiaTheme="minorHAnsi"/>
          </w:rPr>
          <w:alias w:val="Sudska radnaj_Učesnik (naziv)"/>
          <w:tag w:val="DomainObject.UcesnikSudskeRadnje.Naziv_1"/>
          <w:id w:val="868872913"/>
          <w:placeholder>
            <w:docPart w:val="54BA60B92A17458E818E3749059C4BA3"/>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630CA">
            <w:rPr>
              <w:rStyle w:val="eSPISCCParagraphDefaultFont"/>
              <w:rFonts w:eastAsiaTheme="minorHAnsi"/>
            </w:rPr>
            <w:t>Diego Debeljuh, odvjetnik u Puli</w:t>
          </w:r>
        </w:sdtContent>
      </w:sdt>
    </w:p>
    <w:p w:rsidR="00D7095E" w:rsidP="00D7095E" w:rsidRDefault="00D7095E" w14:paraId="7EDD7967" w14:textId="77777777">
      <w:pPr>
        <w:keepNext/>
        <w:spacing w:after="0"/>
        <w:jc w:val="center"/>
        <w:rPr>
          <w:b/>
          <w:caps/>
          <w:spacing w:val="100"/>
        </w:rPr>
      </w:pPr>
    </w:p>
    <w:p w:rsidR="00C97E39" w:rsidP="00C97E39" w:rsidRDefault="00FA50FA" w14:paraId="11875FFA" w14:textId="66930745">
      <w:pPr>
        <w:ind w:firstLine="708"/>
        <w:jc w:val="both"/>
        <w:rPr>
          <w:rFonts w:eastAsia="Calibri" w:cs="Times New Roman"/>
        </w:rPr>
      </w:pPr>
      <w:r w:rsidRPr="00FA50FA">
        <w:rPr>
          <w:rFonts w:eastAsia="Times New Roman" w:cs="Times New Roman"/>
          <w:lang w:eastAsia="hr-HR"/>
        </w:rPr>
        <w:t>Pozivamo vas da kao branitelj okrivljenog</w:t>
      </w:r>
      <w:sdt>
        <w:sdtPr>
          <w:rPr>
            <w:rStyle w:val="eSPISCCParagraphDefaultFont"/>
            <w:rFonts w:eastAsiaTheme="minorHAnsi"/>
          </w:rPr>
          <w:alias w:val="okrivljeni"/>
          <w:tag w:val="DomainObject.Predmet.ProtustrankaNazivFormated_1"/>
          <w:id w:val="-796680921"/>
          <w:lock w:val="sdtLocked"/>
          <w:placeholder>
            <w:docPart w:val="15B87BEC0FAC45B0928F55F5989DAD49"/>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Times New Roman"/>
          </w:rPr>
        </w:sdtEndPr>
        <w:sdtContent>
          <w:r w:rsidRPr="00D630CA" w:rsidR="00D630CA">
            <w:rPr>
              <w:rStyle w:val="eSPISCCParagraphDefaultFont"/>
              <w:rFonts w:eastAsiaTheme="minorHAnsi"/>
            </w:rPr>
            <w:t xml:space="preserve"> Philippa Fomina</w:t>
          </w:r>
        </w:sdtContent>
      </w:sdt>
      <w:r>
        <w:rPr>
          <w:rFonts w:eastAsia="Calibri" w:cs="Times New Roman"/>
          <w:szCs w:val="22"/>
        </w:rPr>
        <w:t xml:space="preserve">, </w:t>
      </w:r>
      <w:r w:rsidRPr="00FA50FA">
        <w:rPr>
          <w:rFonts w:eastAsia="Times New Roman" w:cs="Times New Roman"/>
          <w:lang w:eastAsia="hr-HR"/>
        </w:rPr>
        <w:t xml:space="preserve">pristupite ovom sudu na </w:t>
      </w:r>
      <w:r w:rsidR="00425B96">
        <w:rPr>
          <w:rFonts w:eastAsia="Times New Roman" w:cs="Times New Roman"/>
          <w:lang w:eastAsia="hr-HR"/>
        </w:rPr>
        <w:t>ročište</w:t>
      </w:r>
      <w:r>
        <w:rPr>
          <w:rFonts w:eastAsia="Calibri" w:cs="Times New Roman"/>
          <w:szCs w:val="22"/>
        </w:rPr>
        <w:t xml:space="preserve"> </w:t>
      </w:r>
      <w:r w:rsidR="000F1677">
        <w:rPr>
          <w:rFonts w:eastAsia="Calibri" w:cs="Times New Roman"/>
          <w:szCs w:val="22"/>
        </w:rPr>
        <w:t xml:space="preserve">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630CA" w:rsidR="00D630CA">
            <w:rPr>
              <w:rStyle w:val="eSPISCCParagraphDefaultFont"/>
              <w:rFonts w:eastAsiaTheme="minorHAnsi"/>
            </w:rPr>
            <w:t>9.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630CA" w:rsidR="00D630CA">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76071" w:rsidR="000F1677">
        <w:rPr>
          <w:rFonts w:eastAsia="Times New Roman" w:cs="Times New Roman"/>
          <w:lang w:eastAsia="hr-HR"/>
        </w:rPr>
        <w:t>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630CA" w:rsidR="00D630CA">
            <w:rPr>
              <w:rStyle w:val="eSPISCCParagraphDefaultFont"/>
              <w:rFonts w:eastAsiaTheme="minorHAnsi"/>
            </w:rPr>
            <w:t>Sv. Teodora 2</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630CA" w:rsidR="00D630CA">
            <w:rPr>
              <w:rStyle w:val="eSPISCCParagraphDefaultFont"/>
              <w:rFonts w:eastAsiaTheme="minorHAnsi"/>
            </w:rPr>
            <w:t>Pula</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630CA" w:rsidR="00D630CA">
            <w:rPr>
              <w:rStyle w:val="eSPISCCParagraphDefaultFont"/>
              <w:rFonts w:eastAsiaTheme="minorHAnsi"/>
            </w:rPr>
            <w:t>2/II kat</w:t>
          </w:r>
        </w:sdtContent>
      </w:sdt>
      <w:r>
        <w:rPr>
          <w:rFonts w:eastAsia="Calibri" w:cs="Times New Roman"/>
          <w:szCs w:val="22"/>
        </w:rPr>
        <w:t xml:space="preserve">, </w:t>
      </w:r>
      <w:r w:rsidR="00C97E39">
        <w:rPr>
          <w:rFonts w:eastAsia="Times New Roman" w:cs="Times New Roman"/>
          <w:lang w:eastAsia="hr-HR"/>
        </w:rPr>
        <w:t>u prekršajnom postupku,</w:t>
      </w:r>
      <w:r w:rsidRPr="00C97E39" w:rsidR="00C97E39">
        <w:t xml:space="preserve"> </w:t>
      </w:r>
      <w:r w:rsidRPr="00C97E39" w:rsidR="00C97E39">
        <w:rPr>
          <w:rFonts w:eastAsia="Calibri" w:cs="Times New Roman"/>
        </w:rPr>
        <w:t xml:space="preserve">na kojem će se ispitati </w:t>
      </w:r>
      <w:r w:rsidRPr="00D630CA" w:rsidR="00C97E39">
        <w:rPr>
          <w:rFonts w:eastAsia="Calibri" w:cs="Times New Roman"/>
        </w:rPr>
        <w:t>okrivljenik</w:t>
      </w:r>
      <w:r w:rsidRPr="00D630CA" w:rsidR="00D630CA">
        <w:rPr>
          <w:rFonts w:eastAsia="Calibri" w:cs="Times New Roman"/>
        </w:rPr>
        <w:t>.</w:t>
      </w:r>
    </w:p>
    <w:p w:rsidRPr="00FA50FA" w:rsidR="00FA50FA" w:rsidP="00C97E39" w:rsidRDefault="00FA50FA" w14:paraId="1179C188" w14:textId="77777777">
      <w:pPr>
        <w:ind w:firstLine="708"/>
        <w:jc w:val="both"/>
        <w:rPr>
          <w:rFonts w:eastAsia="Times New Roman" w:cs="Times New Roman"/>
          <w:lang w:eastAsia="hr-HR"/>
        </w:rPr>
      </w:pPr>
      <w:r w:rsidRPr="00FA50FA">
        <w:rPr>
          <w:rFonts w:eastAsia="Times New Roman" w:cs="Times New Roman"/>
          <w:lang w:eastAsia="hr-HR"/>
        </w:rPr>
        <w:t>UPOZORENJE:</w:t>
      </w:r>
    </w:p>
    <w:p w:rsidRPr="00FA50FA" w:rsidR="00FA50FA" w:rsidP="00FA50FA" w:rsidRDefault="00FA50FA" w14:paraId="07022B5E" w14:textId="77777777">
      <w:pPr>
        <w:spacing w:after="0"/>
        <w:ind w:firstLine="709"/>
        <w:jc w:val="both"/>
        <w:rPr>
          <w:rFonts w:eastAsia="Times New Roman" w:cs="Times New Roman"/>
          <w:lang w:eastAsia="hr-HR"/>
        </w:rPr>
      </w:pPr>
      <w:r w:rsidRPr="00FA50FA">
        <w:rPr>
          <w:rFonts w:eastAsia="Times New Roman" w:cs="Times New Roman"/>
          <w:lang w:eastAsia="hr-HR"/>
        </w:rPr>
        <w:t xml:space="preserve">Branitelj okrivljenika može biti samo odvjetnik kojeg u postupku može zamijeniti odvjetnički vježbenik s položenim pravosudnim ispitom (članak 115. stavak 1. Prekršajnog zakona, </w:t>
      </w:r>
      <w:r w:rsidRPr="00FA50FA">
        <w:rPr>
          <w:rFonts w:eastAsia="Calibri" w:cs="Times New Roman"/>
          <w:bCs/>
        </w:rPr>
        <w:t>"Narodne novine" broj</w:t>
      </w:r>
      <w:r w:rsidR="00325582">
        <w:rPr>
          <w:rFonts w:eastAsia="Calibri" w:cs="Times New Roman"/>
          <w:bCs/>
        </w:rPr>
        <w:t xml:space="preserve"> </w:t>
      </w:r>
      <w:sdt>
        <w:sdtPr>
          <w:rPr>
            <w:rStyle w:val="eSPISCCParagraphDefaultFont"/>
            <w:rFonts w:eastAsiaTheme="minorHAnsi"/>
          </w:rPr>
          <w:alias w:val="NN"/>
          <w:tag w:val="DomainObject.NarodneNovineList_1"/>
          <w:id w:val="-337154213"/>
          <w:lock w:val="sdtLocked"/>
          <w:placeholder>
            <w:docPart w:val="8C0F4528A4274E10A3D9EB14F758CAC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D630CA" w:rsidR="00D630CA">
            <w:rPr>
              <w:rStyle w:val="eSPISCCParagraphDefaultFont"/>
              <w:rFonts w:eastAsiaTheme="minorHAnsi"/>
            </w:rPr>
            <w:t>107/07</w:t>
          </w:r>
        </w:sdtContent>
      </w:sdt>
      <w:r w:rsidR="00325582">
        <w:rPr>
          <w:rFonts w:eastAsia="Calibri" w:cs="Times New Roman"/>
          <w:bCs/>
        </w:rPr>
        <w:t xml:space="preserve"> </w:t>
      </w:r>
      <w:r w:rsidRPr="00FA50FA">
        <w:rPr>
          <w:rFonts w:eastAsia="Times New Roman" w:cs="Times New Roman"/>
          <w:lang w:eastAsia="hr-HR"/>
        </w:rPr>
        <w:t>).</w:t>
      </w:r>
    </w:p>
    <w:p w:rsidRPr="00C97E39" w:rsidR="00C97E39" w:rsidP="00C97E39" w:rsidRDefault="00C97E39" w14:paraId="79466806" w14:textId="77777777">
      <w:pPr>
        <w:spacing w:after="0"/>
        <w:ind w:firstLine="709"/>
        <w:jc w:val="both"/>
        <w:rPr>
          <w:rFonts w:eastAsia="Times New Roman" w:cs="Times New Roman"/>
          <w:lang w:eastAsia="hr-HR"/>
        </w:rPr>
      </w:pPr>
      <w:r w:rsidRPr="00C97E39">
        <w:rPr>
          <w:rFonts w:eastAsia="Calibri" w:cs="Times New Roman"/>
        </w:rPr>
        <w:t>Ako na ročište ne dođe uredno pozvani branitelj, ročište se može održati i donijeti presuda.</w:t>
      </w:r>
    </w:p>
    <w:p w:rsidRPr="00C97E39" w:rsidR="00C97E39" w:rsidP="00C97E39" w:rsidRDefault="00C97E39" w14:paraId="1D1194D5" w14:textId="77777777">
      <w:pPr>
        <w:spacing w:after="0"/>
        <w:ind w:firstLine="709"/>
        <w:jc w:val="both"/>
        <w:rPr>
          <w:rFonts w:eastAsia="Times New Roman" w:cs="Times New Roman"/>
          <w:lang w:eastAsia="hr-HR"/>
        </w:rPr>
      </w:pPr>
      <w:r w:rsidRPr="00C97E39">
        <w:rPr>
          <w:rFonts w:eastAsia="Times New Roman" w:cs="Times New Roman"/>
          <w:lang w:eastAsia="hr-HR"/>
        </w:rPr>
        <w:t>Budući da obrana po branitelju nije obvezna, rasprava se neće odgađati zbog braniteljeva nedolaska ili ukoliko okrivljenik uzme branitelja tek na raspravi.</w:t>
      </w:r>
    </w:p>
    <w:p w:rsidR="00176071" w:rsidP="00176071" w:rsidRDefault="00176071" w14:paraId="46878386" w14:textId="77777777">
      <w:pPr>
        <w:spacing w:after="0"/>
      </w:pPr>
    </w:p>
    <w:p w:rsidRPr="0041581F" w:rsidR="0041581F" w:rsidP="00A70E0A" w:rsidRDefault="0041581F" w14:paraId="57CD84D8"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630CA" w:rsidR="00D630CA">
            <w:rPr>
              <w:rStyle w:val="eSPISCCParagraphDefaultFont"/>
              <w:rFonts w:eastAsiaTheme="minorHAnsi"/>
            </w:rPr>
            <w:t>Puli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630CA" w:rsidR="00D630CA">
            <w:rPr>
              <w:rStyle w:val="eSPISCCParagraphDefaultFont"/>
              <w:rFonts w:eastAsiaTheme="minorHAnsi"/>
            </w:rPr>
            <w:t>14. srpnja 2026.</w:t>
          </w:r>
        </w:sdtContent>
      </w:sdt>
      <w:r w:rsidRPr="0041581F">
        <w:rPr>
          <w:rFonts w:eastAsia="Calibri" w:cs="Times New Roman"/>
        </w:rPr>
        <w:t xml:space="preserve"> </w:t>
      </w:r>
    </w:p>
    <w:p w:rsidRPr="00D630CA" w:rsidR="00D630CA" w:rsidP="00D630CA" w:rsidRDefault="00D630CA" w14:paraId="194F07A2" w14:textId="2F60BFF0">
      <w:pPr>
        <w:keepNext/>
        <w:spacing w:after="0"/>
        <w:ind w:left="5329"/>
        <w:contextualSpacing/>
        <w:jc w:val="center"/>
        <w:rPr>
          <w:rFonts w:cs="Times New Roman"/>
          <w:noProof/>
        </w:rPr>
      </w:pPr>
      <w:r w:rsidRPr="00D630CA">
        <w:rPr>
          <w:rFonts w:cs="Times New Roman"/>
          <w:noProof/>
        </w:rPr>
        <w:t>Viša sudska savjetnica-specijalist</w:t>
      </w:r>
    </w:p>
    <w:p w:rsidRPr="00D630CA" w:rsidR="00D630CA" w:rsidP="00D630CA" w:rsidRDefault="00D630CA" w14:paraId="07E49C2F" w14:textId="77777777">
      <w:pPr>
        <w:keepNext/>
        <w:spacing w:after="0"/>
        <w:ind w:left="5329"/>
        <w:contextualSpacing/>
        <w:jc w:val="center"/>
        <w:rPr>
          <w:rFonts w:cs="Times New Roman"/>
          <w:noProof/>
        </w:rPr>
      </w:pPr>
      <w:r w:rsidRPr="00D630CA">
        <w:rPr>
          <w:rFonts w:cs="Times New Roman"/>
          <w:noProof/>
        </w:rPr>
        <w:t>Zrinka Rudan, v.r.</w:t>
      </w:r>
    </w:p>
    <w:p w:rsidRPr="0041581F" w:rsidR="006F62A9" w:rsidP="00D630CA" w:rsidRDefault="006F62A9" w14:paraId="4870ED60" w14:textId="684871BE">
      <w:pPr>
        <w:keepNext/>
        <w:spacing w:after="0"/>
        <w:ind w:left="5329"/>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45288" w:rsidP="00537B78" w:rsidRDefault="00445288" w14:paraId="2CE8C41E" w14:textId="77777777">
      <w:r>
        <w:separator/>
      </w:r>
    </w:p>
  </w:endnote>
  <w:endnote w:type="continuationSeparator" w:id="0">
    <w:p w:rsidR="00445288" w:rsidP="00537B78" w:rsidRDefault="00445288" w14:paraId="5938B4A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99C53DE" w14:textId="77777777">
        <w:pPr>
          <w:pStyle w:val="Podnoje"/>
          <w:jc w:val="center"/>
        </w:pPr>
        <w:r>
          <w:fldChar w:fldCharType="begin"/>
        </w:r>
        <w:r>
          <w:instrText>PAGE   \* MERGEFORMAT</w:instrText>
        </w:r>
        <w:r>
          <w:fldChar w:fldCharType="separate"/>
        </w:r>
        <w:r w:rsidR="00FA50FA">
          <w:t>2</w:t>
        </w:r>
        <w:r>
          <w:fldChar w:fldCharType="end"/>
        </w:r>
      </w:p>
    </w:sdtContent>
  </w:sdt>
  <w:p w:rsidR="006C43C5" w:rsidP="00C5238E" w:rsidRDefault="006C43C5" w14:paraId="2D4A55F9"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45288" w:rsidP="00537B78" w:rsidRDefault="00445288" w14:paraId="0AE082EC" w14:textId="77777777">
      <w:r>
        <w:separator/>
      </w:r>
    </w:p>
  </w:footnote>
  <w:footnote w:type="continuationSeparator" w:id="0">
    <w:p w:rsidR="00445288" w:rsidP="00537B78" w:rsidRDefault="00445288" w14:paraId="6900296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5B8535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D630CA" w:rsidR="00D630CA">
          <w:rPr>
            <w:rStyle w:val="eSPISCCParagraphDefaultFont"/>
          </w:rPr>
          <w:t>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630CA" w:rsidR="00D630CA">
          <w:rPr>
            <w:rStyle w:val="eSPISCCParagraphDefaultFont"/>
          </w:rPr>
          <w:t>Pp-407/2026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469F2"/>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5C2"/>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582"/>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E7F13"/>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5B96"/>
    <w:rsid w:val="00426DD7"/>
    <w:rsid w:val="0042749B"/>
    <w:rsid w:val="0043033C"/>
    <w:rsid w:val="00430503"/>
    <w:rsid w:val="00430993"/>
    <w:rsid w:val="00432EE9"/>
    <w:rsid w:val="00433D82"/>
    <w:rsid w:val="00437222"/>
    <w:rsid w:val="0044391A"/>
    <w:rsid w:val="00445288"/>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23662"/>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2EB"/>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3C1E"/>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45E"/>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451E"/>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E0"/>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97E39"/>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30CA"/>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D7854"/>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1686"/>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55AA"/>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974EA"/>
    <w:rsid w:val="00FA0671"/>
    <w:rsid w:val="00FA2826"/>
    <w:rsid w:val="00FA3515"/>
    <w:rsid w:val="00FA50F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5FD9526"/>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E45C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E45C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E45C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852843594">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057782979">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4BA60B92A17458E818E3749059C4BA3"/>
        <w:category>
          <w:name w:val="Općenito"/>
          <w:gallery w:val="placeholder"/>
        </w:category>
        <w:types>
          <w:type w:val="bbPlcHdr"/>
        </w:types>
        <w:behaviors>
          <w:behavior w:val="content"/>
        </w:behaviors>
        <w:guid w:val="{8D249014-496E-4ADC-AAC2-FB6654AC6401}"/>
      </w:docPartPr>
      <w:docPartBody>
        <w:p w:rsidR="00A57BFF" w:rsidP="00C6722A" w:rsidRDefault="00C6722A">
          <w:pPr>
            <w:pStyle w:val="54BA60B92A17458E818E3749059C4BA3"/>
          </w:pPr>
          <w:r>
            <w:rPr>
              <w:rStyle w:val="Tekstrezerviranogmjesta"/>
              <w:bdr w:val="none" w:color="auto" w:sz="0" w:space="0" w:frame="true"/>
            </w:rPr>
            <w:t>.._.._.._.._.._.._.._..</w:t>
          </w:r>
        </w:p>
      </w:docPartBody>
    </w:docPart>
    <w:docPart>
      <w:docPartPr>
        <w:name w:val="15B87BEC0FAC45B0928F55F5989DAD49"/>
        <w:category>
          <w:name w:val="Općenito"/>
          <w:gallery w:val="placeholder"/>
        </w:category>
        <w:types>
          <w:type w:val="bbPlcHdr"/>
        </w:types>
        <w:behaviors>
          <w:behavior w:val="content"/>
        </w:behaviors>
        <w:guid w:val="{0B04E73D-3A39-4703-9AC3-7CA4BCE363BC}"/>
      </w:docPartPr>
      <w:docPartBody>
        <w:p w:rsidR="00194038" w:rsidRDefault="004A638F">
          <w:r w:rsidRPr="00306B5A">
            <w:rPr>
              <w:rStyle w:val="Tekstrezerviranogmjesta"/>
            </w:rPr>
            <w:t>.._.._.._.._.._.._.._..</w:t>
          </w:r>
        </w:p>
      </w:docPartBody>
    </w:docPart>
    <w:docPart>
      <w:docPartPr>
        <w:name w:val="1DA1059DF85446C1A0AE9AD52140C299"/>
        <w:category>
          <w:name w:val="Općenito"/>
          <w:gallery w:val="placeholder"/>
        </w:category>
        <w:types>
          <w:type w:val="bbPlcHdr"/>
        </w:types>
        <w:behaviors>
          <w:behavior w:val="content"/>
        </w:behaviors>
        <w:guid w:val="{B57F9E98-0682-4F50-B9BB-17C5FBFDF782}"/>
      </w:docPartPr>
      <w:docPartBody>
        <w:p w:rsidR="00EA0B45" w:rsidRDefault="00194038">
          <w:r w:rsidRPr="00EF3965">
            <w:rPr>
              <w:rStyle w:val="Tekstrezerviranogmjesta"/>
            </w:rPr>
            <w:t>.._.._.._.._.._.._.._..</w:t>
          </w:r>
        </w:p>
      </w:docPartBody>
    </w:docPart>
    <w:docPart>
      <w:docPartPr>
        <w:name w:val="3EBBB44C96934AC08A75AF60F7673840"/>
        <w:category>
          <w:name w:val="Općenito"/>
          <w:gallery w:val="placeholder"/>
        </w:category>
        <w:types>
          <w:type w:val="bbPlcHdr"/>
        </w:types>
        <w:behaviors>
          <w:behavior w:val="content"/>
        </w:behaviors>
        <w:guid w:val="{79820645-65D8-489D-BC62-52FF7234ECBD}"/>
      </w:docPartPr>
      <w:docPartBody>
        <w:p w:rsidR="007F6774" w:rsidRDefault="007E02E7">
          <w:r w:rsidRPr="00681D48">
            <w:rPr>
              <w:rStyle w:val="Tekstrezerviranogmjesta"/>
            </w:rPr>
            <w:t>.._.._.._.._.._.._.._..</w:t>
          </w:r>
        </w:p>
      </w:docPartBody>
    </w:docPart>
    <w:docPart>
      <w:docPartPr>
        <w:name w:val="8C0F4528A4274E10A3D9EB14F758CAC9"/>
        <w:category>
          <w:name w:val="Općenito"/>
          <w:gallery w:val="placeholder"/>
        </w:category>
        <w:types>
          <w:type w:val="bbPlcHdr"/>
        </w:types>
        <w:behaviors>
          <w:behavior w:val="content"/>
        </w:behaviors>
        <w:guid w:val="{FD49169B-8C2C-48FB-8B68-798269847753}"/>
      </w:docPartPr>
      <w:docPartBody>
        <w:p w:rsidR="007F6774" w:rsidRDefault="007E02E7">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D51D4"/>
    <w:rsid w:val="0010694A"/>
    <w:rsid w:val="001219C6"/>
    <w:rsid w:val="00141482"/>
    <w:rsid w:val="00172D97"/>
    <w:rsid w:val="00194038"/>
    <w:rsid w:val="002E5507"/>
    <w:rsid w:val="00332B0E"/>
    <w:rsid w:val="003E0449"/>
    <w:rsid w:val="003F07CD"/>
    <w:rsid w:val="00452362"/>
    <w:rsid w:val="004A638F"/>
    <w:rsid w:val="005132FB"/>
    <w:rsid w:val="00525F84"/>
    <w:rsid w:val="00566C48"/>
    <w:rsid w:val="006249A5"/>
    <w:rsid w:val="006D79BE"/>
    <w:rsid w:val="007822EB"/>
    <w:rsid w:val="007D6264"/>
    <w:rsid w:val="007E02E7"/>
    <w:rsid w:val="007F6774"/>
    <w:rsid w:val="00817312"/>
    <w:rsid w:val="00974C32"/>
    <w:rsid w:val="009C203C"/>
    <w:rsid w:val="009E5D09"/>
    <w:rsid w:val="00A35B62"/>
    <w:rsid w:val="00A57BFF"/>
    <w:rsid w:val="00AB0B20"/>
    <w:rsid w:val="00B51F9D"/>
    <w:rsid w:val="00C16861"/>
    <w:rsid w:val="00C647F0"/>
    <w:rsid w:val="00C6722A"/>
    <w:rsid w:val="00CC30E8"/>
    <w:rsid w:val="00CE74A1"/>
    <w:rsid w:val="00CF08C6"/>
    <w:rsid w:val="00DC0A90"/>
    <w:rsid w:val="00EA0B45"/>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E02E7"/>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 w:type="paragraph" w:styleId="54BA60B92A17458E818E3749059C4BA3" w:customStyle="true">
    <w:name w:val="54BA60B92A17458E818E3749059C4BA3"/>
    <w:rsid w:val="00C6722A"/>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Pula</izvorni_sadrzaj>
    <derivirana_varijabla naziv="DomainObject.UcesnikSudskeRadnje.Adresa.Naselje_1">Pula</derivirana_varijabla>
  </DomainObject.UcesnikSudskeRadnje.Adresa.Naselje>
  <DomainObject.UcesnikSudskeRadnje.Adresa.PostBroj>
    <izvorni_sadrzaj>52100</izvorni_sadrzaj>
    <derivirana_varijabla naziv="DomainObject.UcesnikSudskeRadnje.Adresa.PostBroj_1">52100</derivirana_varijabla>
  </DomainObject.UcesnikSudskeRadnje.Adresa.PostBroj>
  <DomainObject.UcesnikSudskeRadnje.Adresa.UlicaIKBR>
    <izvorni_sadrzaj>Laginjina 6</izvorni_sadrzaj>
    <derivirana_varijabla naziv="DomainObject.UcesnikSudskeRadnje.Adresa.UlicaIKBR_1">Laginjina 6</derivirana_varijabla>
  </DomainObject.UcesnikSudskeRadnje.Adresa.UlicaIKBR>
  <DomainObject.UcesnikSudskeRadnje.Naziv>
    <izvorni_sadrzaj>Diego Debeljuh</izvorni_sadrzaj>
    <derivirana_varijabla naziv="DomainObject.UcesnikSudskeRadnje.Naziv_1">Diego Debeljuh, odvjetnik u Puli</derivirana_varijabla>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2/II kat</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9. listopada 2026.</izvorni_sadrzaj>
    <derivirana_varijabla naziv="DomainObject.UcesnikSudskeRadnje.SudskaRadnja.PlaniraniZavrsetakDatum_1">9. listopada 2026.</derivirana_varijabla>
  </DomainObject.UcesnikSudskeRadnje.SudskaRadnja.PlaniraniZavrsetakDatum>
  <DomainObject.UcesnikSudskeRadnje.SudskaRadnja.PlaniraniPocetakDatum>
    <izvorni_sadrzaj>9. listopada 2026.</izvorni_sadrzaj>
    <derivirana_varijabla naziv="DomainObject.UcesnikSudskeRadnje.SudskaRadnja.PlaniraniPocetakDatum_1">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407</izvorni_sadrzaj>
    <derivirana_varijabla naziv="DomainObject.Predmet.Broj_1">407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13. veljače 2026.</izvorni_sadrzaj>
    <derivirana_varijabla naziv="DomainObject.Predmet.DatumIzradeOptuznogAkta_1">13. veljače 2026.</derivirana_varijabla>
  </DomainObject.Predmet.DatumIzradeOptuznogAkta>
  <DomainObject.Predmet.DatumIzradeOptuznogAktaFormated>
    <izvorni_sadrzaj>13.2.2026.</izvorni_sadrzaj>
    <derivirana_varijabla naziv="DomainObject.Predmet.DatumIzradeOptuznogAktaFormated_1">13.2.2026.</derivirana_varijabla>
  </DomainObject.Predmet.DatumIzradeOptuznogAktaFormated>
  <DomainObject.Predmet.DatumOsnivanja>
    <izvorni_sadrzaj>4. ožujka 2026.</izvorni_sadrzaj>
    <derivirana_varijabla naziv="DomainObject.Predmet.DatumOsnivanja_1">4.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 ožujka 2026.</izvorni_sadrzaj>
    <derivirana_varijabla naziv="DomainObject.Predmet.DatumPrimitkaOptuznogAkta_1">3. ožujka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svibnja 1967.</izvorni_sadrzaj>
    <derivirana_varijabla naziv="DomainObject.Predmet.OkrivljenikFizickaOsoba.DatumRodjenja_1">3. svibnja 1967.</derivirana_varijabla>
  </DomainObject.Predmet.OkrivljenikFizickaOsoba.DatumRodjenja>
  <DomainObject.Predmet.OkrivljenikFizickaOsoba.DatumRodjenjaFormated>
    <izvorni_sadrzaj>3.5.1967.</izvorni_sadrzaj>
    <derivirana_varijabla naziv="DomainObject.Predmet.OkrivljenikFizickaOsoba.DatumRodjenjaFormated_1">3.5.1967.</derivirana_varijabla>
  </DomainObject.Predmet.OkrivljenikFizickaOsoba.DatumRodjenjaFormated>
  <DomainObject.Predmet.OkrivljenikFizickaOsoba.Ime>
    <izvorni_sadrzaj>Robert</izvorni_sadrzaj>
    <derivirana_varijabla naziv="DomainObject.Predmet.OkrivljenikFizickaOsoba.Ime_1">Robert</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Pula (Pula)</izvorni_sadrzaj>
    <derivirana_varijabla naziv="DomainObject.Predmet.OkrivljenikFizickaOsoba.MjestoRodjenja_1">Pula (Pula)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Robert Radola</izvorni_sadrzaj>
    <derivirana_varijabla naziv="DomainObject.Predmet.OkrivljenikFizickaOsoba.Naziv_1">Robert Radola</derivirana_varijabla>
  </DomainObject.Predmet.OkrivljenikFizickaOsoba.Naziv>
  <DomainObject.Predmet.OkrivljenikFizickaOsoba.Prezime>
    <izvorni_sadrzaj>Radola</izvorni_sadrzaj>
    <derivirana_varijabla naziv="DomainObject.Predmet.OkrivljenikFizickaOsoba.Prezime_1">Radola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70356137931</izvorni_sadrzaj>
    <derivirana_varijabla naziv="DomainObject.Predmet.OkrivljenikFizickaOsoba.Oib_1">70356137931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Pp-407/2026</izvorni_sadrzaj>
    <derivirana_varijabla naziv="DomainObject.Predmet.OznakaBroj_1">Pp-407/2026</derivirana_varijabla>
  </DomainObject.Predmet.OznakaBroj>
  <DomainObject.Predmet.OznakaBrojOptuznogAkta>
    <izvorni_sadrzaj>511-08-21-26-1</izvorni_sadrzaj>
    <derivirana_varijabla naziv="DomainObject.Predmet.OznakaBrojOptuznogAkta_1">511-08-21-26-1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Robert Radola; Philipp Fomin zastupanog po punomoćniku Diego Debeljuh</izvorni_sadrzaj>
    <derivirana_varijabla naziv="DomainObject.Predmet.ProtustrankaFormated_1">  Robert Radola; Philipp Fomin zastupanog po punomoćniku Diego Debeljuh</derivirana_varijabla>
  </DomainObject.Predmet.ProtustrankaFormated>
  <DomainObject.Predmet.ProtustrankaFormatedOIB>
    <izvorni_sadrzaj>  Robert Radola, OIB 70356137931; Philipp Fomin zastupanog po punomoćniku Diego Debeljuh</izvorni_sadrzaj>
    <derivirana_varijabla naziv="DomainObject.Predmet.ProtustrankaFormatedOIB_1">  Robert Radola, OIB 70356137931; Philipp Fomin zastupanog po punomoćniku Diego Debeljuh</derivirana_varijabla>
  </DomainObject.Predmet.ProtustrankaFormatedOIB>
  <DomainObject.Predmet.ProtustrankaFormatedWithAdress>
    <izvorni_sadrzaj> Robert Radola, Rohreggerova Ulica 8, 52100 Pula; Philipp Fomin, Ludwigstrasse 36, Furth zastupanog po punomoćniku Diego Debeljuh</izvorni_sadrzaj>
    <derivirana_varijabla naziv="DomainObject.Predmet.ProtustrankaFormatedWithAdress_1"> Robert Radola, Rohreggerova Ulica 8, 52100 Pula; Philipp Fomin, Ludwigstrasse 36, Furth zastupanog po punomoćniku Diego Debeljuh</derivirana_varijabla>
  </DomainObject.Predmet.ProtustrankaFormatedWithAdress>
  <DomainObject.Predmet.ProtustrankaFormatedWithAdressOIB>
    <izvorni_sadrzaj> Robert Radola, OIB 70356137931, Rohreggerova Ulica 8, 52100 Pula; Philipp Fomin, Ludwigstrasse 36, Furth zastupanog po punomoćniku Diego Debeljuh</izvorni_sadrzaj>
    <derivirana_varijabla naziv="DomainObject.Predmet.ProtustrankaFormatedWithAdressOIB_1"> Robert Radola, OIB 70356137931, Rohreggerova Ulica 8, 52100 Pula; Philipp Fomin, Ludwigstrasse 36, Furth zastupanog po punomoćniku Diego Debeljuh</derivirana_varijabla>
  </DomainObject.Predmet.ProtustrankaFormatedWithAdressOIB>
  <DomainObject.Predmet.ProtustrankaWithAdress>
    <izvorni_sadrzaj>Robert Radola Rohreggerova Ulica 8, 52100 Pula, Philipp Fomin Ludwigstrasse 36, Furth</izvorni_sadrzaj>
    <derivirana_varijabla naziv="DomainObject.Predmet.ProtustrankaWithAdress_1">Robert Radola Rohreggerova Ulica 8, 52100 Pula, Philipp Fomin Ludwigstrasse 36, Furth</derivirana_varijabla>
  </DomainObject.Predmet.ProtustrankaWithAdress>
  <DomainObject.Predmet.ProtustrankaWithAdressOIB>
    <izvorni_sadrzaj>Robert Radola, OIB 70356137931, Rohreggerova Ulica 8, 52100 Pula, Philipp Fomin, Ludwigstrasse 36, Furth</izvorni_sadrzaj>
    <derivirana_varijabla naziv="DomainObject.Predmet.ProtustrankaWithAdressOIB_1">Robert Radola, OIB 70356137931, Rohreggerova Ulica 8, 52100 Pula, Philipp Fomin, Ludwigstrasse 36, Furth</derivirana_varijabla>
  </DomainObject.Predmet.ProtustrankaWithAdressOIB>
  <DomainObject.Predmet.ProtustrankaNazivFormated>
    <izvorni_sadrzaj>Robert Radola,Philipp Fomin</izvorni_sadrzaj>
    <derivirana_varijabla naziv="DomainObject.Predmet.ProtustrankaNazivFormated_1"> Philippa Fomina</derivirana_varijabla>
    <derivirana_varijabla naziv="Padez">Robert Radola,Philipp Fomin</derivirana_varijabla>
  </DomainObject.Predmet.ProtustrankaNazivFormated>
  <DomainObject.Predmet.ProtustrankaNazivFormatedOIB>
    <izvorni_sadrzaj>Robert Radola, OIB 70356137931,Philipp Fomin</izvorni_sadrzaj>
    <derivirana_varijabla naziv="DomainObject.Predmet.ProtustrankaNazivFormatedOIB_1">Robert Radola, OIB 70356137931,Philipp Fomin</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9</izvorni_sadrzaj>
    <derivirana_varijabla naziv="DomainObject.Predmet.Referada.Naziv_1">Referada 9</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Puli - Pola</izvorni_sadrzaj>
    <derivirana_varijabla naziv="DomainObject.Predmet.Referada.Sud.Naziv_1">Općinski sud u Puli - Pola</derivirana_varijabla>
  </DomainObject.Predmet.Referada.Sud.Naziv>
  <DomainObject.Predmet.Referada.Sudac>
    <izvorni_sadrzaj>Zrinka Rudan</izvorni_sadrzaj>
    <derivirana_varijabla naziv="DomainObject.Predmet.Referada.Sudac_1">Zrinka Rudan</derivirana_varijabla>
    <derivirana_varijabla naziv="Dativ">Zrinka Rudan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Pula</izvorni_sadrzaj>
    <derivirana_varijabla naziv="DomainObject.Predmet.StrankaFormated_1">  Policijska postaja Pula</derivirana_varijabla>
  </DomainObject.Predmet.StrankaFormated>
  <DomainObject.Predmet.StrankaFormatedOIB>
    <izvorni_sadrzaj>  Policijska postaja Pula</izvorni_sadrzaj>
    <derivirana_varijabla naziv="DomainObject.Predmet.StrankaFormatedOIB_1">  Policijska postaja Pula</derivirana_varijabla>
  </DomainObject.Predmet.StrankaFormatedOIB>
  <DomainObject.Predmet.StrankaFormatedWithAdress>
    <izvorni_sadrzaj> Policijska postaja Pula, Trg Republike 1, 52100 Pula</izvorni_sadrzaj>
    <derivirana_varijabla naziv="DomainObject.Predmet.StrankaFormatedWithAdress_1"> Policijska postaja Pula, Trg Republike 1, 52100 Pula</derivirana_varijabla>
  </DomainObject.Predmet.StrankaFormatedWithAdress>
  <DomainObject.Predmet.StrankaFormatedWithAdressOIB>
    <izvorni_sadrzaj> Policijska postaja Pula, Trg Republike 1, 52100 Pula</izvorni_sadrzaj>
    <derivirana_varijabla naziv="DomainObject.Predmet.StrankaFormatedWithAdressOIB_1"> Policijska postaja Pula, Trg Republike 1, 52100 Pula</derivirana_varijabla>
  </DomainObject.Predmet.StrankaFormatedWithAdressOIB>
  <DomainObject.Predmet.StrankaWithAdress>
    <izvorni_sadrzaj>Policijska postaja Pula Trg Republike 1,52100 Pula</izvorni_sadrzaj>
    <derivirana_varijabla naziv="DomainObject.Predmet.StrankaWithAdress_1">Policijska postaja Pula Trg Republike 1,52100 Pula</derivirana_varijabla>
  </DomainObject.Predmet.StrankaWithAdress>
  <DomainObject.Predmet.StrankaWithAdressOIB>
    <izvorni_sadrzaj>Policijska postaja Pula, Trg Republike 1,52100 Pula</izvorni_sadrzaj>
    <derivirana_varijabla naziv="DomainObject.Predmet.StrankaWithAdressOIB_1">Policijska postaja Pula, Trg Republike 1,52100 Pula</derivirana_varijabla>
  </DomainObject.Predmet.StrankaWithAdressOIB>
  <DomainObject.Predmet.StrankaNazivFormated>
    <izvorni_sadrzaj>Policijska postaja Pula</izvorni_sadrzaj>
    <derivirana_varijabla naziv="DomainObject.Predmet.StrankaNazivFormated_1">Policijska postaja Pula</derivirana_varijabla>
    <derivirana_varijabla naziv="Padez">Policijska postaja Pula</derivirana_varijabla>
  </DomainObject.Predmet.StrankaNazivFormated>
  <DomainObject.Predmet.StrankaNazivFormatedOIB>
    <izvorni_sadrzaj>Policijska postaja Pula</izvorni_sadrzaj>
    <derivirana_varijabla naziv="DomainObject.Predmet.StrankaNazivFormatedOIB_1">Policijska postaja Pula</derivirana_varijabla>
  </DomainObject.Predmet.StrankaNazivFormatedOIB>
  <DomainObject.Predmet.Sud.Adresa.Naselje>
    <izvorni_sadrzaj>Pula</izvorni_sadrzaj>
    <derivirana_varijabla naziv="DomainObject.Predmet.Sud.Adresa.Naselje_1">Pula</derivirana_varijabla>
  </DomainObject.Predmet.Sud.Adresa.Naselje>
  <DomainObject.Predmet.Sud.Adresa.NaseljeLokativ>
    <izvorni_sadrzaj>Puli</izvorni_sadrzaj>
    <derivirana_varijabla naziv="DomainObject.Predmet.Sud.Adresa.NaseljeLokativ_1">Puli</derivirana_varijabla>
  </DomainObject.Predmet.Sud.Adresa.NaseljeLokativ>
  <DomainObject.Predmet.Sud.Adresa.PostBroj>
    <izvorni_sadrzaj>52100</izvorni_sadrzaj>
    <derivirana_varijabla naziv="DomainObject.Predmet.Sud.Adresa.PostBroj_1">52100</derivirana_varijabla>
  </DomainObject.Predmet.Sud.Adresa.PostBroj>
  <DomainObject.Predmet.Sud.Adresa.UlicaIKBR>
    <izvorni_sadrzaj>Kranjčevićeva 8</izvorni_sadrzaj>
    <derivirana_varijabla naziv="DomainObject.Predmet.Sud.Adresa.UlicaIKBR_1">Sv. Teodora 2</derivirana_varijabla>
  </DomainObject.Predmet.Sud.Adresa.UlicaIKBR>
  <DomainObject.Predmet.Sud.Naziv>
    <izvorni_sadrzaj>Općinski sud u Puli - Pola</izvorni_sadrzaj>
    <derivirana_varijabla naziv="DomainObject.Predmet.Sud.Naziv_1">Općinski sud u Puli - Pola</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9</izvorni_sadrzaj>
    <derivirana_varijabla naziv="DomainObject.Predmet.TrenutnaLokacijaSpisa.Naziv_1">Referada 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Puli - Pola</izvorni_sadrzaj>
    <derivirana_varijabla naziv="DomainObject.Predmet.TrenutnaLokacijaSpisa.Sud.Naziv_1">Općinski sud u Puli - Pola</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 - PULA</izvorni_sadrzaj>
    <derivirana_varijabla naziv="DomainObject.Predmet.UstrojstvenaJedinicaVodi.Naziv_1">Prekršajna pisarnica - PULA</derivirana_varijabla>
  </DomainObject.Predmet.UstrojstvenaJedinicaVodi.Naziv>
  <DomainObject.Predmet.UstrojstvenaJedinicaVodi.Oznaka>
    <izvorni_sadrzaj>PISPU</izvorni_sadrzaj>
    <derivirana_varijabla naziv="DomainObject.Predmet.UstrojstvenaJedinicaVodi.Oznaka_1">PISPU</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Puli - Pola</izvorni_sadrzaj>
    <derivirana_varijabla naziv="DomainObject.Predmet.UstrojstvenaJedinicaVodi.Sud.Naziv_1">Općinski sud u Puli - Pola</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Azra Radovanović</izvorni_sadrzaj>
    <derivirana_varijabla naziv="DomainObject.Predmet.Zapisnicar_1">Azra Radovanović</derivirana_varijabla>
    <derivirana_varijabla naziv="Padez">Azra Radovanović</derivirana_varijabla>
  </DomainObject.Predmet.Zapisnicar>
  <DomainObject.Predmet.StrankaListFormated>
    <izvorni_sadrzaj>
      <item>Policijska postaja Pula</item>
    </izvorni_sadrzaj>
    <derivirana_varijabla naziv="DomainObject.Predmet.StrankaListFormated_1">
      <item>Policijska postaja Pula</item>
    </derivirana_varijabla>
  </DomainObject.Predmet.StrankaListFormated>
  <DomainObject.Predmet.StrankaListFormatedOIB>
    <izvorni_sadrzaj>
      <item>Policijska postaja Pula</item>
    </izvorni_sadrzaj>
    <derivirana_varijabla naziv="DomainObject.Predmet.StrankaListFormatedOIB_1">
      <item>Policijska postaja Pula</item>
    </derivirana_varijabla>
  </DomainObject.Predmet.StrankaListFormatedOIB>
  <DomainObject.Predmet.StrankaListFormatedWithAdress>
    <izvorni_sadrzaj>
      <item>Policijska postaja Pula, Trg Republike 1, 52100 Pula</item>
    </izvorni_sadrzaj>
    <derivirana_varijabla naziv="DomainObject.Predmet.StrankaListFormatedWithAdress_1">
      <item>Policijska postaja Pula, Trg Republike 1, 52100 Pula</item>
    </derivirana_varijabla>
  </DomainObject.Predmet.StrankaListFormatedWithAdress>
  <DomainObject.Predmet.StrankaListFormatedWithAdressOIB>
    <izvorni_sadrzaj>
      <item>Policijska postaja Pula, Trg Republike 1, 52100 Pula</item>
    </izvorni_sadrzaj>
    <derivirana_varijabla naziv="DomainObject.Predmet.StrankaListFormatedWithAdressOIB_1">
      <item>Policijska postaja Pula, Trg Republike 1, 52100 Pula</item>
    </derivirana_varijabla>
  </DomainObject.Predmet.StrankaListFormatedWithAdressOIB>
  <DomainObject.Predmet.StrankaListNazivFormated>
    <izvorni_sadrzaj>
      <item>Policijska postaja Pula</item>
    </izvorni_sadrzaj>
    <derivirana_varijabla naziv="DomainObject.Predmet.StrankaListNazivFormated_1">
      <item>Policijska postaja Pula</item>
    </derivirana_varijabla>
  </DomainObject.Predmet.StrankaListNazivFormated>
  <DomainObject.Predmet.StrankaListNazivFormatedOIB>
    <izvorni_sadrzaj>
      <item>Policijska postaja Pula</item>
    </izvorni_sadrzaj>
    <derivirana_varijabla naziv="DomainObject.Predmet.StrankaListNazivFormatedOIB_1">
      <item>Policijska postaja Pula</item>
    </derivirana_varijabla>
  </DomainObject.Predmet.StrankaListNazivFormatedOIB>
  <DomainObject.Predmet.ProtuStrankaListFormated>
    <izvorni_sadrzaj>
      <item>Robert Radola</item>
      <item>Philipp Fomin zastupanog po punomoćniku Diego Debeljuh</item>
    </izvorni_sadrzaj>
    <derivirana_varijabla naziv="DomainObject.Predmet.ProtuStrankaListFormated_1">
      <item>Robert Radola</item>
      <item>Philipp Fomin zastupanog po punomoćniku Diego Debeljuh</item>
    </derivirana_varijabla>
  </DomainObject.Predmet.ProtuStrankaListFormated>
  <DomainObject.Predmet.ProtuStrankaListFormatedOIB>
    <izvorni_sadrzaj>
      <item>Robert Radola, OIB 70356137931</item>
      <item>Philipp Fomin zastupanog po punomoćniku Diego Debeljuh</item>
    </izvorni_sadrzaj>
    <derivirana_varijabla naziv="DomainObject.Predmet.ProtuStrankaListFormatedOIB_1">
      <item>Robert Radola, OIB 70356137931</item>
      <item>Philipp Fomin zastupanog po punomoćniku Diego Debeljuh</item>
    </derivirana_varijabla>
  </DomainObject.Predmet.ProtuStrankaListFormatedOIB>
  <DomainObject.Predmet.ProtuStrankaListFormatedWithAdress>
    <izvorni_sadrzaj>
      <item>Robert Radola, Rohreggerova Ulica 8, 52100 Pula</item>
      <item>Philipp Fomin, Ludwigstrasse 36, Furth zastupanog po punomoćniku Diego Debeljuh</item>
    </izvorni_sadrzaj>
    <derivirana_varijabla naziv="DomainObject.Predmet.ProtuStrankaListFormatedWithAdress_1">
      <item>Robert Radola, Rohreggerova Ulica 8, 52100 Pula</item>
      <item>Philipp Fomin, Ludwigstrasse 36, Furth zastupanog po punomoćniku Diego Debeljuh</item>
    </derivirana_varijabla>
  </DomainObject.Predmet.ProtuStrankaListFormatedWithAdress>
  <DomainObject.Predmet.ProtuStrankaListFormatedWithAdressOIB>
    <izvorni_sadrzaj>
      <item>Robert Radola, OIB 70356137931, Rohreggerova Ulica 8, 52100 Pula</item>
      <item>Philipp Fomin, Ludwigstrasse 36, Furth zastupanog po punomoćniku Diego Debeljuh</item>
    </izvorni_sadrzaj>
    <derivirana_varijabla naziv="DomainObject.Predmet.ProtuStrankaListFormatedWithAdressOIB_1">
      <item>Robert Radola, OIB 70356137931, Rohreggerova Ulica 8, 52100 Pula</item>
      <item>Philipp Fomin, Ludwigstrasse 36, Furth zastupanog po punomoćniku Diego Debeljuh</item>
    </derivirana_varijabla>
  </DomainObject.Predmet.ProtuStrankaListFormatedWithAdressOIB>
  <DomainObject.Predmet.ProtuStrankaListNazivFormated>
    <izvorni_sadrzaj>
      <item>Robert Radola</item>
      <item>Philipp Fomin</item>
    </izvorni_sadrzaj>
    <derivirana_varijabla naziv="DomainObject.Predmet.ProtuStrankaListNazivFormated_1">
      <item>Robert Radola</item>
      <item>Philipp Fomin</item>
    </derivirana_varijabla>
  </DomainObject.Predmet.ProtuStrankaListNazivFormated>
  <DomainObject.Predmet.ProtuStrankaListNazivFormatedOIB>
    <izvorni_sadrzaj>
      <item>Robert Radola, OIB 70356137931</item>
      <item>Philipp Fomin</item>
    </izvorni_sadrzaj>
    <derivirana_varijabla naziv="DomainObject.Predmet.ProtuStrankaListNazivFormatedOIB_1">
      <item>Robert Radola, OIB 70356137931</item>
      <item>Philipp Fomin</item>
    </derivirana_varijabla>
  </DomainObject.Predmet.ProtuStrankaListNazivFormatedOIB>
  <DomainObject.Predmet.OstaliListFormated>
    <izvorni_sadrzaj>
      <item>Dijana Cetina Mlađenović</item>
      <item>Alvetina Fomin</item>
      <item>Diego Debeljuh punomoćnik sudionika u postupku Philipp Fomin</item>
    </izvorni_sadrzaj>
    <derivirana_varijabla naziv="DomainObject.Predmet.OstaliListFormated_1">
      <item>Dijana Cetina Mlađenović</item>
      <item>Alvetina Fomin</item>
      <item>Diego Debeljuh punomoćnik sudionika u postupku Philipp Fomin</item>
    </derivirana_varijabla>
    <derivirana_varijabla naziv="DrugaOsoba">
      <item>Dijana Cetina Mlađenović</item>
      <item>Alvetina Fomin</item>
      <item>Diego Debeljuh punomoćnik sudionika u postupku Philipp Fomin</item>
    </derivirana_varijabla>
  </DomainObject.Predmet.OstaliListFormated>
  <DomainObject.Predmet.OstaliListFormatedOIB>
    <izvorni_sadrzaj>
      <item>Dijana Cetina Mlađenović, OIB 62795349754</item>
      <item>Alvetina Fomin</item>
      <item>Diego Debeljuh, OIB 37116813528 punomoćnik sudionika u postupku Philipp Fomin</item>
    </izvorni_sadrzaj>
    <derivirana_varijabla naziv="DomainObject.Predmet.OstaliListFormatedOIB_1">
      <item>Dijana Cetina Mlađenović, OIB 62795349754</item>
      <item>Alvetina Fomin</item>
      <item>Diego Debeljuh, OIB 37116813528 punomoćnik sudionika u postupku Philipp Fomin</item>
    </derivirana_varijabla>
  </DomainObject.Predmet.OstaliListFormatedOIB>
  <DomainObject.Predmet.OstaliListFormatedWithAdress>
    <izvorni_sadrzaj>
      <item>Dijana Cetina Mlađenović, Ulica Jakova Puljanina 16, 52100 Pula</item>
      <item>Alvetina Fomin</item>
      <item>Diego Debeljuh, Laginjina 6, 52100 Pula punomoćnik sudionika u postupku Philipp Fomin</item>
    </izvorni_sadrzaj>
    <derivirana_varijabla naziv="DomainObject.Predmet.OstaliListFormatedWithAdress_1">
      <item>Dijana Cetina Mlađenović, Ulica Jakova Puljanina 16, 52100 Pula</item>
      <item>Alvetina Fomin</item>
      <item>Diego Debeljuh, Laginjina 6, 52100 Pula punomoćnik sudionika u postupku Philipp Fomin</item>
    </derivirana_varijabla>
  </DomainObject.Predmet.OstaliListFormatedWithAdress>
  <DomainObject.Predmet.OstaliListFormatedWithAdressOIB>
    <izvorni_sadrzaj>
      <item>Dijana Cetina Mlađenović, OIB 62795349754, Ulica Jakova Puljanina 16, 52100 Pula</item>
      <item>Alvetina Fomin</item>
      <item>Diego Debeljuh, OIB 37116813528, Laginjina 6, 52100 Pula punomoćnik sudionika u postupku Philipp Fomin</item>
    </izvorni_sadrzaj>
    <derivirana_varijabla naziv="DomainObject.Predmet.OstaliListFormatedWithAdressOIB_1">
      <item>Dijana Cetina Mlađenović, OIB 62795349754, Ulica Jakova Puljanina 16, 52100 Pula</item>
      <item>Alvetina Fomin</item>
      <item>Diego Debeljuh, OIB 37116813528, Laginjina 6, 52100 Pula punomoćnik sudionika u postupku Philipp Fomin</item>
    </derivirana_varijabla>
  </DomainObject.Predmet.OstaliListFormatedWithAdressOIB>
  <DomainObject.Predmet.OstaliListNazivFormated>
    <izvorni_sadrzaj>
      <item>Dijana Cetina Mlađenović</item>
      <item>Alvetina Fomin</item>
      <item>Diego Debeljuh</item>
    </izvorni_sadrzaj>
    <derivirana_varijabla naziv="DomainObject.Predmet.OstaliListNazivFormated_1">
      <item>Dijana Cetina Mlađenović</item>
      <item>Alvetina Fomin</item>
      <item>Diego Debeljuh</item>
    </derivirana_varijabla>
  </DomainObject.Predmet.OstaliListNazivFormated>
  <DomainObject.Predmet.OstaliListNazivFormatedOIB>
    <izvorni_sadrzaj>
      <item>Dijana Cetina Mlađenović, OIB 62795349754</item>
      <item>Alvetina Fomin</item>
      <item>Diego Debeljuh, OIB 37116813528</item>
    </izvorni_sadrzaj>
    <derivirana_varijabla naziv="DomainObject.Predmet.OstaliListNazivFormatedOIB_1">
      <item>Dijana Cetina Mlađenović, OIB 62795349754</item>
      <item>Alvetina Fomin</item>
      <item>Diego Debeljuh, OIB 37116813528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1., članka 13. stavka 1.</izvorni_sadrzaj>
    <derivirana_varijabla naziv="DomainObject.Predmet.ClanakZakonaFull_1">članka 13. stavka 1. </derivirana_varijabla>
  </DomainObject.Predmet.ClanakZakonaFull>
  <DomainObject.Predmet.Sud.Parent.Naziv>
    <izvorni_sadrzaj>Županijski sud u Puli - Pola</izvorni_sadrzaj>
    <derivirana_varijabla naziv="DomainObject.Predmet.Sud.Parent.Naziv_1">Županijski sud u Puli - Pola</derivirana_varijabla>
  </DomainObject.Predmet.Sud.Parent.Naziv>
  <DomainObject.Datum>
    <izvorni_sadrzaj>14. srpnja 2026.</izvorni_sadrzaj>
    <derivirana_varijabla naziv="DomainObject.Datum_1">14. srpnja 2026.</derivirana_varijabla>
  </DomainObject.Datum>
  <DomainObject.PoslovniBrojDokumenta>
    <izvorni_sadrzaj/>
    <derivirana_varijabla naziv="DomainObject.PoslovniBrojDokumenta_1"/>
  </DomainObject.PoslovniBrojDokumenta>
  <DomainObject.Predmet.StrankaIDrugi>
    <izvorni_sadrzaj>Policijska postaja Pula</izvorni_sadrzaj>
    <derivirana_varijabla naziv="DomainObject.Predmet.StrankaIDrugi_1">Policijska postaja Pula</derivirana_varijabla>
  </DomainObject.Predmet.StrankaIDrugi>
  <DomainObject.Predmet.ProtustrankaIDrugi>
    <izvorni_sadrzaj>Robert Radola i dr.</izvorni_sadrzaj>
    <derivirana_varijabla naziv="DomainObject.Predmet.ProtustrankaIDrugi_1">Robert Radola i dr.</derivirana_varijabla>
  </DomainObject.Predmet.ProtustrankaIDrugi>
  <DomainObject.Predmet.StrankaIDrugiAdressOIB>
    <izvorni_sadrzaj>Policijska postaja Pula, Trg Republike 1, 52100 Pula</izvorni_sadrzaj>
    <derivirana_varijabla naziv="DomainObject.Predmet.StrankaIDrugiAdressOIB_1">Policijska postaja Pula, Trg Republike 1, 52100 Pula</derivirana_varijabla>
  </DomainObject.Predmet.StrankaIDrugiAdressOIB>
  <DomainObject.Predmet.ProtustrankaIDrugiAdressOIB>
    <izvorni_sadrzaj>Robert Radola, OIB 70356137931, Rohreggerova Ulica 8, 52100 Pula i dr.</izvorni_sadrzaj>
    <derivirana_varijabla naziv="DomainObject.Predmet.ProtustrankaIDrugiAdressOIB_1">Robert Radola, OIB 70356137931, Rohreggerova Ulica 8, 52100 Pula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Philipp Fomin</item>
      <item>Robert Radola</item>
      <item>Policijska postaja Pula</item>
      <item>Dijana Cetina Mlađenović</item>
      <item>Alvetina Fomin</item>
      <item>Diego Debeljuh</item>
    </izvorni_sadrzaj>
    <derivirana_varijabla naziv="DomainObject.Predmet.SudioniciListNaziv_1">
      <item>Philipp Fomin</item>
      <item>Robert Radola</item>
      <item>Policijska postaja Pula</item>
      <item>Dijana Cetina Mlađenović</item>
      <item>Alvetina Fomin</item>
      <item>Diego Debeljuh</item>
    </derivirana_varijabla>
    <derivirana_varijabla naziv="OstaliSudionici">
      <item>Philipp Fomin</item>
      <item>Robert Radola</item>
      <item>Policijska postaja Pula</item>
      <item>Dijana Cetina Mlađenović</item>
      <item>Alvetina Fomin</item>
      <item>Diego Debeljuh</item>
    </derivirana_varijabla>
  </DomainObject.Predmet.SudioniciListNaziv>
  <DomainObject.Predmet.SudioniciListAdressOIB>
    <izvorni_sadrzaj>
      <item>Philipp Fomin, Ludwigstrasse 36,Furth</item>
      <item>Robert Radola, OIB 70356137931, Rohreggerova Ulica 8,52100 Pula</item>
      <item>Policijska postaja Pula, Trg Republike 1,52100 Pula</item>
      <item>Dijana Cetina Mlađenović, OIB 62795349754, Ulica Jakova Puljanina 16,52100 Pula</item>
      <item>Alvetina Fomin</item>
      <item>Diego Debeljuh, OIB 37116813528, Laginjina 6,52100 Pula</item>
    </izvorni_sadrzaj>
    <derivirana_varijabla naziv="DomainObject.Predmet.SudioniciListAdressOIB_1">
      <item>Philipp Fomin, Ludwigstrasse 36,Furth</item>
      <item>Robert Radola, OIB 70356137931, Rohreggerova Ulica 8,52100 Pula</item>
      <item>Policijska postaja Pula, Trg Republike 1,52100 Pula</item>
      <item>Dijana Cetina Mlađenović, OIB 62795349754, Ulica Jakova Puljanina 16,52100 Pula</item>
      <item>Alvetina Fomin</item>
      <item>Diego Debeljuh, OIB 37116813528, Laginjina 6,52100 Pula</item>
    </derivirana_varijabla>
  </DomainObject.Predmet.SudioniciListAdressOIB>
  <DomainObject.UcesnikSudskeRadnje.NazivFormated>
    <izvorni_sadrzaj>Diego Debeljuh, OIB 37116813528, Laginjina 6,52100 Pula</izvorni_sadrzaj>
    <derivirana_varijabla naziv="DomainObject.UcesnikSudskeRadnje.NazivFormated_1">Diego Debeljuh, OIB 37116813528, Laginjina 6,52100 Pula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70356137931</item>
      <item>, OIB null</item>
      <item>, OIB 62795349754</item>
      <item>, OIB null</item>
      <item>, OIB 37116813528</item>
    </izvorni_sadrzaj>
    <derivirana_varijabla naziv="DomainObject.Predmet.SudioniciListNazivOIB_1">
      <item>, OIB null</item>
      <item>, OIB 70356137931</item>
      <item>, OIB null</item>
      <item>, OIB 62795349754</item>
      <item>, OIB null</item>
      <item>, OIB 37116813528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Policijska postaja Pula, Trg Republike 1, 52100 Pula
2. Okrivljenik Robert Radola, OIB 70356137931, Rohreggerova Ulica 8, 52100 Pula
3. Svjedok Dijana Cetina Mlađenović, OIB 62795349754, Ulica Jakova Puljanina 16, 52100 Pula</izvorni_sadrzaj>
    <derivirana_varijabla naziv="DomainObject.UcesnikSudskeRadnje.SudskaRadnja.UcesniciObavijest_1">1. Tužitelj Policijska postaja Pula, Trg Republike 1, 52100 Pula
2. Okrivljenik Robert Radola, OIB 70356137931, Rohreggerova Ulica 8, 52100 Pula
3. Svjedok Dijana Cetina Mlađenović, OIB 62795349754, Ulica Jakova Puljanina 16, 52100 Pula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ožujka 2026.</izvorni_sadrzaj>
    <derivirana_varijabla naziv="DomainObject.Predmet.DatumPocetkaProcesa_1">4.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Philipp Fomin, Ludwigstrasse 36 Furth, rođen-a 02.12.2005., mjesto rođenja Nurnberg</item>
      <item>Robert Radola, Rohreggerova Ulica 8, 52100 Pula, OIB: 70356137931, rođen-a 03.05.1967., mjesto rođenja Pula (Pula)</item>
    </izvorni_sadrzaj>
    <derivirana_varijabla naziv="DomainObject.Predmet.OkrivljenikAdresaMjestoRodjenjaList_1">
      <item>Philipp Fomin, Ludwigstrasse 36 Furth, rođen-a 02.12.2005., mjesto rođenja Nurnberg</item>
      <item>Robert Radola, Rohreggerova Ulica 8, 52100 Pula, OIB: 70356137931, rođen-a 03.05.1967., mjesto rođenja Pula (Pula)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2BFC44C2-444C-4FC4-8C51-8B194009B844}">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160</properties:Words>
  <properties:Characters>912</properties:Characters>
  <properties:Lines>38</properties:Lines>
  <properties:Paragraphs>19</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1231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Katja Blašković</cp:lastModifiedBy>
  <cp:lastPrinted>2026-07-14T08:09:00Z</cp:lastPrinted>
  <dcterms:modified xmlns:xsi="http://www.w3.org/2001/XMLSchema-instance" xsi:type="dcterms:W3CDTF">2026-07-14T08:09:00Z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Diego Debeljuh - Ročište</vt:lpwstr>
  </prop:property>
  <prop:property fmtid="{D5CDD505-2E9C-101B-9397-08002B2CF9AE}" pid="6" name="Predlozak_id">
    <vt:lpwstr>1000000802</vt:lpwstr>
  </prop:property>
  <prop:property fmtid="{D5CDD505-2E9C-101B-9397-08002B2CF9AE}" pid="7" name="Predlozak_oznaka">
    <vt:lpwstr>OS_Pp-031</vt:lpwstr>
  </prop:property>
  <prop:property fmtid="{D5CDD505-2E9C-101B-9397-08002B2CF9AE}" pid="8" name="Predlozak_naziv">
    <vt:lpwstr>Poziv branitelju – žurni postupak</vt:lpwstr>
  </prop:property>
</prop:Properties>
</file>