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E0246" w:rsidR="00141AF6" w:rsidP="005F6053" w:rsidRDefault="00141AF6" w14:paraId="3FEF8BF5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AE0246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AE0246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E0246" w:rsidR="00141AF6" w:rsidP="005F6053" w:rsidRDefault="00141AF6" w14:paraId="63D91C34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AE0246">
        <w:rPr>
          <w:rFonts w:ascii="Arial" w:hAnsi="Arial" w:cs="Arial"/>
          <w:sz w:val="24"/>
        </w:rPr>
        <w:t xml:space="preserve">        REPUBLIKA HRVATSKA</w:t>
      </w:r>
      <w:r w:rsidRPr="00AE0246">
        <w:rPr>
          <w:rFonts w:ascii="Arial" w:hAnsi="Arial" w:cs="Arial"/>
          <w:sz w:val="24"/>
        </w:rPr>
        <w:tab/>
      </w:r>
    </w:p>
    <w:p w:rsidRPr="00AE0246" w:rsidR="00141AF6" w:rsidP="005F6053" w:rsidRDefault="007941B2" w14:paraId="1B1BEDCE" w14:textId="77777777">
      <w:pPr>
        <w:spacing w:after="0" w:line="240" w:lineRule="auto"/>
        <w:rPr>
          <w:rFonts w:ascii="Arial" w:hAnsi="Arial" w:cs="Arial"/>
          <w:sz w:val="24"/>
        </w:rPr>
      </w:pPr>
      <w:r w:rsidRPr="00AE0246">
        <w:rPr>
          <w:rFonts w:ascii="Arial" w:hAnsi="Arial" w:cs="Arial"/>
          <w:sz w:val="24"/>
        </w:rPr>
        <w:t>OPĆINSKI</w:t>
      </w:r>
      <w:r w:rsidRPr="00AE0246" w:rsidR="00141AF6">
        <w:rPr>
          <w:rFonts w:ascii="Arial" w:hAnsi="Arial" w:cs="Arial"/>
          <w:sz w:val="24"/>
        </w:rPr>
        <w:t xml:space="preserve"> SUD U NOVOM ZAGREBU</w:t>
      </w:r>
    </w:p>
    <w:p w:rsidRPr="00AE0246" w:rsidR="00141AF6" w:rsidP="005F6053" w:rsidRDefault="00141AF6" w14:paraId="197EB56E" w14:textId="77777777">
      <w:pPr>
        <w:spacing w:after="0" w:line="240" w:lineRule="auto"/>
        <w:rPr>
          <w:rFonts w:ascii="Arial" w:hAnsi="Arial" w:cs="Arial"/>
          <w:sz w:val="24"/>
        </w:rPr>
      </w:pPr>
      <w:r w:rsidRPr="00AE0246">
        <w:rPr>
          <w:rFonts w:ascii="Arial" w:hAnsi="Arial" w:cs="Arial"/>
          <w:sz w:val="24"/>
        </w:rPr>
        <w:t xml:space="preserve">               Zagreb, Turinina 3</w:t>
      </w:r>
    </w:p>
    <w:p w:rsidRPr="00AE0246" w:rsidR="009416CE" w:rsidP="009416CE" w:rsidRDefault="009416CE" w14:paraId="2D02FC47" w14:textId="77777777">
      <w:pPr>
        <w:pStyle w:val="Bezproreda"/>
        <w:rPr>
          <w:rFonts w:ascii="Arial" w:hAnsi="Arial" w:cs="Arial"/>
          <w:sz w:val="24"/>
          <w:szCs w:val="24"/>
        </w:rPr>
      </w:pPr>
      <w:r w:rsidRPr="00AE0246">
        <w:rPr>
          <w:rFonts w:ascii="Arial" w:hAnsi="Arial" w:eastAsia="Times New Roman" w:cs="Arial"/>
          <w:sz w:val="24"/>
          <w:szCs w:val="24"/>
        </w:rPr>
        <w:t xml:space="preserve"> </w:t>
      </w:r>
      <w:r w:rsidRPr="00AE0246">
        <w:rPr>
          <w:rFonts w:ascii="Arial" w:hAnsi="Arial" w:cs="Arial"/>
          <w:sz w:val="24"/>
          <w:szCs w:val="24"/>
        </w:rPr>
        <w:t>Posebna sudska pisarnica za izvršenje</w:t>
      </w:r>
    </w:p>
    <w:p w:rsidRPr="00AE0246" w:rsidR="009416CE" w:rsidP="009416CE" w:rsidRDefault="009416CE" w14:paraId="6694F5EC" w14:textId="77777777">
      <w:pPr>
        <w:pStyle w:val="Bezproreda"/>
        <w:rPr>
          <w:rFonts w:ascii="Arial" w:hAnsi="Arial" w:cs="Arial"/>
          <w:sz w:val="24"/>
          <w:szCs w:val="24"/>
        </w:rPr>
      </w:pPr>
      <w:r w:rsidRPr="00AE0246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AE0246" w:rsidR="00141AF6" w:rsidP="005F6053" w:rsidRDefault="00141AF6" w14:paraId="7BAB5F88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E0246" w:rsidR="005F6053" w:rsidP="00977061" w:rsidRDefault="005F6053" w14:paraId="787CEDD2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E0246" w:rsidR="00141AF6" w:rsidP="005F6053" w:rsidRDefault="00141AF6" w14:paraId="6BBC969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Calibri" w:cs="Arial"/>
          <w:sz w:val="24"/>
        </w:rPr>
        <w:t>R E P U B L I K A  H R V A T S K A</w:t>
      </w:r>
    </w:p>
    <w:p w:rsidRPr="00AE0246" w:rsidR="00141AF6" w:rsidP="005F6053" w:rsidRDefault="00141AF6" w14:paraId="3CE9D7B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>R J E Š E N J E</w:t>
      </w:r>
    </w:p>
    <w:p w:rsidRPr="00AE0246" w:rsidR="00141AF6" w:rsidP="005F6053" w:rsidRDefault="00141AF6" w14:paraId="7205CF50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AE0246" w:rsidR="00141AF6" w:rsidP="005F6053" w:rsidRDefault="006E130F" w14:paraId="63EF1A9C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cs="Arial"/>
          <w:sz w:val="24"/>
        </w:rPr>
        <w:t>Općinski</w:t>
      </w:r>
      <w:r w:rsidRPr="00AE0246" w:rsidR="00141AF6">
        <w:rPr>
          <w:rFonts w:ascii="Arial" w:hAnsi="Arial" w:cs="Arial"/>
          <w:sz w:val="24"/>
        </w:rPr>
        <w:t xml:space="preserve"> sud u Novom Zagrebu</w:t>
      </w:r>
      <w:r w:rsidRPr="00AE0246" w:rsidR="00141AF6">
        <w:rPr>
          <w:rFonts w:ascii="Arial" w:hAnsi="Arial" w:cs="Arial"/>
          <w:b/>
          <w:sz w:val="24"/>
        </w:rPr>
        <w:t>,</w:t>
      </w:r>
      <w:r w:rsidRPr="00AE0246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AE0246" w:rsidR="00141AF6">
        <w:rPr>
          <w:rFonts w:ascii="Arial" w:hAnsi="Arial" w:cs="Arial"/>
          <w:sz w:val="24"/>
        </w:rPr>
        <w:t>Atanasov</w:t>
      </w:r>
      <w:proofErr w:type="spellEnd"/>
      <w:r w:rsidRPr="00AE0246" w:rsidR="001D03BA">
        <w:rPr>
          <w:rFonts w:ascii="Arial" w:hAnsi="Arial" w:cs="Arial"/>
          <w:sz w:val="24"/>
        </w:rPr>
        <w:t xml:space="preserve">, uz sudjelovanje </w:t>
      </w:r>
      <w:r w:rsidRPr="00AE0246" w:rsidR="004001BE">
        <w:rPr>
          <w:rFonts w:ascii="Arial" w:hAnsi="Arial" w:cs="Arial"/>
          <w:sz w:val="24"/>
        </w:rPr>
        <w:t>sudske referentice Lidije Grdunac</w:t>
      </w:r>
      <w:r w:rsidRPr="00AE0246">
        <w:rPr>
          <w:rFonts w:ascii="Arial" w:hAnsi="Arial" w:cs="Arial"/>
          <w:sz w:val="24"/>
        </w:rPr>
        <w:t>,</w:t>
      </w:r>
      <w:r w:rsidRPr="00AE0246" w:rsidR="00141AF6">
        <w:rPr>
          <w:rFonts w:ascii="Arial" w:hAnsi="Arial" w:cs="Arial"/>
          <w:sz w:val="24"/>
        </w:rPr>
        <w:t xml:space="preserve"> </w:t>
      </w:r>
      <w:r w:rsidRPr="00AE0246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AE0246" w:rsidR="00DF6301">
        <w:rPr>
          <w:rFonts w:ascii="Arial" w:hAnsi="Arial" w:eastAsia="Times New Roman" w:cs="Arial"/>
          <w:sz w:val="24"/>
        </w:rPr>
        <w:t>odluke o troškovima prekršajnog postupka</w:t>
      </w:r>
      <w:r w:rsidRPr="00AE0246" w:rsidR="00141AF6">
        <w:rPr>
          <w:rFonts w:ascii="Arial" w:hAnsi="Arial" w:eastAsia="Times New Roman" w:cs="Arial"/>
          <w:sz w:val="24"/>
        </w:rPr>
        <w:t xml:space="preserve"> </w:t>
      </w:r>
      <w:r w:rsidRPr="00AE0246" w:rsidR="00A9410A">
        <w:rPr>
          <w:rFonts w:ascii="Arial" w:hAnsi="Arial" w:eastAsia="Times New Roman" w:cs="Arial"/>
          <w:sz w:val="24"/>
        </w:rPr>
        <w:t>osuđeno</w:t>
      </w:r>
      <w:r w:rsidRPr="00AE0246" w:rsidR="00B43B98">
        <w:rPr>
          <w:rFonts w:ascii="Arial" w:hAnsi="Arial" w:eastAsia="Times New Roman" w:cs="Arial"/>
          <w:sz w:val="24"/>
        </w:rPr>
        <w:t xml:space="preserve">m </w:t>
      </w:r>
      <w:r w:rsidRPr="00AE0246" w:rsidR="00AE0246">
        <w:rPr>
          <w:rFonts w:ascii="Arial" w:hAnsi="Arial" w:eastAsia="Times New Roman" w:cs="Arial"/>
          <w:sz w:val="24"/>
        </w:rPr>
        <w:t>Ivici Hercegu</w:t>
      </w:r>
      <w:r w:rsidRPr="00AE0246" w:rsidR="007941B2">
        <w:rPr>
          <w:rFonts w:ascii="Arial" w:hAnsi="Arial" w:eastAsia="Times New Roman" w:cs="Arial"/>
          <w:sz w:val="24"/>
        </w:rPr>
        <w:t xml:space="preserve">, </w:t>
      </w:r>
      <w:r w:rsidRPr="00AE0246" w:rsidR="00AE0246">
        <w:rPr>
          <w:rFonts w:ascii="Arial" w:hAnsi="Arial" w:eastAsia="Times New Roman" w:cs="Arial"/>
          <w:sz w:val="24"/>
        </w:rPr>
        <w:t>15. rujna 2026.</w:t>
      </w:r>
    </w:p>
    <w:p w:rsidRPr="00AE0246" w:rsidR="00511051" w:rsidP="005F6053" w:rsidRDefault="00511051" w14:paraId="66DCB7E6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AE0246" w:rsidR="00141AF6" w:rsidP="005F6053" w:rsidRDefault="00141AF6" w14:paraId="3C87DB9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>r i j e š i o   j e</w:t>
      </w:r>
    </w:p>
    <w:p w:rsidRPr="00AE0246" w:rsidR="00141AF6" w:rsidP="005F6053" w:rsidRDefault="00141AF6" w14:paraId="4300961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E0246" w:rsidR="00141AF6" w:rsidP="005F6053" w:rsidRDefault="00A678F9" w14:paraId="088B90F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 xml:space="preserve"> </w:t>
      </w:r>
      <w:r w:rsidRPr="00AE0246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AE0246">
        <w:rPr>
          <w:rFonts w:ascii="Arial" w:hAnsi="Arial" w:eastAsia="Times New Roman" w:cs="Arial"/>
          <w:sz w:val="24"/>
        </w:rPr>
        <w:t xml:space="preserve"> o</w:t>
      </w:r>
      <w:r w:rsidRPr="00AE0246" w:rsidR="00141AF6">
        <w:rPr>
          <w:rFonts w:ascii="Arial" w:hAnsi="Arial" w:eastAsia="Times New Roman" w:cs="Arial"/>
          <w:sz w:val="24"/>
        </w:rPr>
        <w:t>bustavlja se postupak izvršenja</w:t>
      </w:r>
      <w:r w:rsidRPr="00AE0246" w:rsidR="00DF6301">
        <w:rPr>
          <w:rFonts w:ascii="Arial" w:hAnsi="Arial" w:eastAsia="Times New Roman" w:cs="Arial"/>
          <w:sz w:val="24"/>
        </w:rPr>
        <w:t xml:space="preserve"> odluke o</w:t>
      </w:r>
      <w:r w:rsidRPr="00AE0246" w:rsidR="00141AF6">
        <w:rPr>
          <w:rFonts w:ascii="Arial" w:hAnsi="Arial" w:eastAsia="Times New Roman" w:cs="Arial"/>
          <w:sz w:val="24"/>
        </w:rPr>
        <w:t xml:space="preserve"> troškov</w:t>
      </w:r>
      <w:r w:rsidRPr="00AE0246" w:rsidR="00DF6301">
        <w:rPr>
          <w:rFonts w:ascii="Arial" w:hAnsi="Arial" w:eastAsia="Times New Roman" w:cs="Arial"/>
          <w:sz w:val="24"/>
        </w:rPr>
        <w:t>ima</w:t>
      </w:r>
      <w:r w:rsidRPr="00AE0246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AE0246" w:rsidR="00DF6301">
        <w:rPr>
          <w:rFonts w:ascii="Arial" w:hAnsi="Arial" w:eastAsia="Times New Roman" w:cs="Arial"/>
          <w:sz w:val="24"/>
        </w:rPr>
        <w:t xml:space="preserve">protiv </w:t>
      </w:r>
      <w:r w:rsidRPr="00AE0246" w:rsidR="00141AF6">
        <w:rPr>
          <w:rFonts w:ascii="Arial" w:hAnsi="Arial" w:eastAsia="Times New Roman" w:cs="Arial"/>
          <w:sz w:val="24"/>
        </w:rPr>
        <w:t>osuđ</w:t>
      </w:r>
      <w:r w:rsidRPr="00AE0246" w:rsidR="006E130F">
        <w:rPr>
          <w:rFonts w:ascii="Arial" w:hAnsi="Arial" w:eastAsia="Times New Roman" w:cs="Arial"/>
          <w:sz w:val="24"/>
        </w:rPr>
        <w:t>en</w:t>
      </w:r>
      <w:r w:rsidRPr="00AE0246" w:rsidR="00B43B98">
        <w:rPr>
          <w:rFonts w:ascii="Arial" w:hAnsi="Arial" w:eastAsia="Times New Roman" w:cs="Arial"/>
          <w:sz w:val="24"/>
        </w:rPr>
        <w:t>og</w:t>
      </w:r>
      <w:r w:rsidRPr="00AE0246" w:rsidR="0011028C">
        <w:rPr>
          <w:rFonts w:ascii="Arial" w:hAnsi="Arial" w:eastAsia="Times New Roman" w:cs="Arial"/>
          <w:sz w:val="24"/>
        </w:rPr>
        <w:t xml:space="preserve"> </w:t>
      </w:r>
      <w:r w:rsidRPr="00AE0246" w:rsidR="00AE0246">
        <w:rPr>
          <w:rFonts w:ascii="Arial" w:hAnsi="Arial" w:eastAsia="Times New Roman" w:cs="Arial"/>
          <w:sz w:val="24"/>
        </w:rPr>
        <w:t>Ivice Hercega</w:t>
      </w:r>
      <w:r w:rsidRPr="00AE0246" w:rsidR="00141AF6">
        <w:rPr>
          <w:rFonts w:ascii="Arial" w:hAnsi="Arial" w:cs="Arial"/>
          <w:sz w:val="24"/>
        </w:rPr>
        <w:t>, OIB</w:t>
      </w:r>
      <w:r w:rsidRPr="00AE0246" w:rsidR="004001BE">
        <w:rPr>
          <w:rFonts w:ascii="Arial" w:hAnsi="Arial" w:cs="Arial"/>
          <w:sz w:val="24"/>
        </w:rPr>
        <w:t xml:space="preserve"> </w:t>
      </w:r>
      <w:r w:rsidRPr="00AE0246" w:rsidR="00AE0246">
        <w:rPr>
          <w:rFonts w:ascii="Arial" w:hAnsi="Arial" w:cs="Arial"/>
          <w:sz w:val="24"/>
        </w:rPr>
        <w:t>52370771974</w:t>
      </w:r>
      <w:r w:rsidRPr="00AE0246" w:rsidR="00A351BA">
        <w:rPr>
          <w:rFonts w:ascii="Arial" w:hAnsi="Arial" w:cs="Arial"/>
          <w:sz w:val="24"/>
        </w:rPr>
        <w:t>.</w:t>
      </w:r>
    </w:p>
    <w:p w:rsidRPr="00AE0246" w:rsidR="00141AF6" w:rsidP="005F6053" w:rsidRDefault="00141AF6" w14:paraId="6D45BAB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AE0246" w:rsidR="00141AF6" w:rsidP="005F6053" w:rsidRDefault="00141AF6" w14:paraId="2719981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>Obrazloženje</w:t>
      </w:r>
    </w:p>
    <w:p w:rsidRPr="00AE0246" w:rsidR="00141AF6" w:rsidP="005F6053" w:rsidRDefault="00141AF6" w14:paraId="1BEB68AB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E0246" w:rsidR="00610190" w:rsidP="005F6053" w:rsidRDefault="00A678F9" w14:paraId="311B2D3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 xml:space="preserve">1. </w:t>
      </w:r>
      <w:r w:rsidRPr="00AE0246" w:rsidR="00141AF6">
        <w:rPr>
          <w:rFonts w:ascii="Arial" w:hAnsi="Arial" w:eastAsia="Times New Roman" w:cs="Arial"/>
          <w:sz w:val="24"/>
        </w:rPr>
        <w:t xml:space="preserve">Pravomoćnom </w:t>
      </w:r>
      <w:r w:rsidRPr="00AE0246" w:rsidR="00BE3850">
        <w:rPr>
          <w:rFonts w:ascii="Arial" w:hAnsi="Arial" w:eastAsia="Times New Roman" w:cs="Arial"/>
          <w:sz w:val="24"/>
        </w:rPr>
        <w:t>presudom</w:t>
      </w:r>
      <w:r w:rsidRPr="00AE0246" w:rsidR="00141AF6">
        <w:rPr>
          <w:rFonts w:ascii="Arial" w:hAnsi="Arial" w:eastAsia="Times New Roman" w:cs="Arial"/>
          <w:sz w:val="24"/>
        </w:rPr>
        <w:t xml:space="preserve"> </w:t>
      </w:r>
      <w:r w:rsidRPr="00AE0246" w:rsidR="004001BE">
        <w:rPr>
          <w:rFonts w:ascii="Arial" w:hAnsi="Arial" w:eastAsia="Times New Roman" w:cs="Arial"/>
          <w:sz w:val="24"/>
        </w:rPr>
        <w:t>Općinskog</w:t>
      </w:r>
      <w:r w:rsidRPr="00AE0246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AE0246" w:rsidR="002A4B98">
        <w:rPr>
          <w:rFonts w:ascii="Arial" w:hAnsi="Arial" w:eastAsia="Times New Roman" w:cs="Arial"/>
          <w:sz w:val="24"/>
        </w:rPr>
        <w:t xml:space="preserve"> </w:t>
      </w:r>
      <w:r w:rsidRPr="00AE0246" w:rsidR="00141AF6">
        <w:rPr>
          <w:rFonts w:ascii="Arial" w:hAnsi="Arial" w:eastAsia="Times New Roman" w:cs="Arial"/>
          <w:sz w:val="24"/>
        </w:rPr>
        <w:t xml:space="preserve">poslovni broj </w:t>
      </w:r>
      <w:r w:rsidRPr="00AE0246" w:rsidR="00AE0246">
        <w:rPr>
          <w:rFonts w:ascii="Arial" w:hAnsi="Arial" w:eastAsia="Times New Roman" w:cs="Arial"/>
          <w:sz w:val="24"/>
        </w:rPr>
        <w:t>Pp-4008/2021</w:t>
      </w:r>
      <w:r w:rsidRPr="00AE0246" w:rsidR="00DF6301">
        <w:rPr>
          <w:rFonts w:ascii="Arial" w:hAnsi="Arial" w:eastAsia="Times New Roman" w:cs="Arial"/>
          <w:sz w:val="24"/>
        </w:rPr>
        <w:t xml:space="preserve"> od </w:t>
      </w:r>
      <w:r w:rsidRPr="00AE0246" w:rsidR="00AE0246">
        <w:rPr>
          <w:rFonts w:ascii="Arial" w:hAnsi="Arial" w:eastAsia="Times New Roman" w:cs="Arial"/>
          <w:sz w:val="24"/>
        </w:rPr>
        <w:t xml:space="preserve">13. rujna 2021. </w:t>
      </w:r>
      <w:r w:rsidRPr="00AE0246" w:rsidR="00DF6301">
        <w:rPr>
          <w:rFonts w:ascii="Arial" w:hAnsi="Arial" w:eastAsia="Times New Roman" w:cs="Arial"/>
          <w:sz w:val="24"/>
        </w:rPr>
        <w:t>osuđen</w:t>
      </w:r>
      <w:r w:rsidRPr="00AE0246" w:rsidR="00B43B98">
        <w:rPr>
          <w:rFonts w:ascii="Arial" w:hAnsi="Arial" w:eastAsia="Times New Roman" w:cs="Arial"/>
          <w:sz w:val="24"/>
        </w:rPr>
        <w:t>i</w:t>
      </w:r>
      <w:r w:rsidRPr="00AE0246" w:rsidR="003F5F2A">
        <w:rPr>
          <w:rFonts w:ascii="Arial" w:hAnsi="Arial" w:eastAsia="Times New Roman" w:cs="Arial"/>
          <w:sz w:val="24"/>
        </w:rPr>
        <w:t xml:space="preserve"> </w:t>
      </w:r>
      <w:r w:rsidRPr="00AE0246" w:rsidR="00AE0246">
        <w:rPr>
          <w:rFonts w:ascii="Arial" w:hAnsi="Arial" w:eastAsia="Times New Roman" w:cs="Arial"/>
          <w:sz w:val="24"/>
        </w:rPr>
        <w:t>Ivica Herceg</w:t>
      </w:r>
      <w:r w:rsidRPr="00AE0246" w:rsidR="00B43B98">
        <w:rPr>
          <w:rFonts w:ascii="Arial" w:hAnsi="Arial" w:eastAsia="Times New Roman" w:cs="Arial"/>
          <w:sz w:val="24"/>
        </w:rPr>
        <w:t xml:space="preserve"> o</w:t>
      </w:r>
      <w:r w:rsidRPr="00AE0246" w:rsidR="00DF6301">
        <w:rPr>
          <w:rFonts w:ascii="Arial" w:hAnsi="Arial" w:eastAsia="Times New Roman" w:cs="Arial"/>
          <w:sz w:val="24"/>
        </w:rPr>
        <w:t>bvez</w:t>
      </w:r>
      <w:r w:rsidRPr="00AE0246" w:rsidR="00B43B98">
        <w:rPr>
          <w:rFonts w:ascii="Arial" w:hAnsi="Arial" w:eastAsia="Times New Roman" w:cs="Arial"/>
          <w:sz w:val="24"/>
        </w:rPr>
        <w:t>a</w:t>
      </w:r>
      <w:r w:rsidRPr="00AE0246" w:rsidR="00DF6301">
        <w:rPr>
          <w:rFonts w:ascii="Arial" w:hAnsi="Arial" w:eastAsia="Times New Roman" w:cs="Arial"/>
          <w:sz w:val="24"/>
        </w:rPr>
        <w:t>n</w:t>
      </w:r>
      <w:r w:rsidRPr="00AE0246" w:rsidR="00B43B98">
        <w:rPr>
          <w:rFonts w:ascii="Arial" w:hAnsi="Arial" w:eastAsia="Times New Roman" w:cs="Arial"/>
          <w:sz w:val="24"/>
        </w:rPr>
        <w:t xml:space="preserve"> je </w:t>
      </w:r>
      <w:r w:rsidRPr="00AE0246" w:rsidR="00DF6301">
        <w:rPr>
          <w:rFonts w:ascii="Arial" w:hAnsi="Arial" w:eastAsia="Times New Roman" w:cs="Arial"/>
          <w:sz w:val="24"/>
        </w:rPr>
        <w:t>naknaditi</w:t>
      </w:r>
      <w:r w:rsidRPr="00AE0246" w:rsidR="00141AF6">
        <w:rPr>
          <w:rFonts w:ascii="Arial" w:hAnsi="Arial" w:eastAsia="Times New Roman" w:cs="Arial"/>
          <w:sz w:val="24"/>
        </w:rPr>
        <w:t xml:space="preserve"> troškov</w:t>
      </w:r>
      <w:r w:rsidRPr="00AE0246" w:rsidR="00DF6301">
        <w:rPr>
          <w:rFonts w:ascii="Arial" w:hAnsi="Arial" w:eastAsia="Times New Roman" w:cs="Arial"/>
          <w:sz w:val="24"/>
        </w:rPr>
        <w:t>e</w:t>
      </w:r>
      <w:r w:rsidRPr="00AE0246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AE0246" w:rsidR="00AE0246">
        <w:rPr>
          <w:rFonts w:ascii="Arial" w:hAnsi="Arial" w:eastAsia="Times New Roman" w:cs="Arial"/>
          <w:sz w:val="24"/>
        </w:rPr>
        <w:t>13,27</w:t>
      </w:r>
      <w:r w:rsidRPr="00AE0246" w:rsidR="00A209DE">
        <w:rPr>
          <w:rFonts w:ascii="Arial" w:hAnsi="Arial" w:eastAsia="Times New Roman" w:cs="Arial"/>
          <w:sz w:val="24"/>
        </w:rPr>
        <w:t xml:space="preserve"> </w:t>
      </w:r>
      <w:r w:rsidRPr="00AE0246" w:rsidR="00955A37">
        <w:rPr>
          <w:rFonts w:ascii="Arial" w:hAnsi="Arial" w:eastAsia="Times New Roman" w:cs="Arial"/>
          <w:sz w:val="24"/>
        </w:rPr>
        <w:t>EUR</w:t>
      </w:r>
      <w:r w:rsidRPr="00AE0246" w:rsidR="00141AF6">
        <w:rPr>
          <w:rFonts w:ascii="Arial" w:hAnsi="Arial" w:eastAsia="Times New Roman" w:cs="Arial"/>
          <w:sz w:val="24"/>
        </w:rPr>
        <w:t>.</w:t>
      </w:r>
      <w:r w:rsidRPr="00AE0246" w:rsidR="009812C2">
        <w:rPr>
          <w:rFonts w:ascii="Arial" w:hAnsi="Arial" w:eastAsia="Times New Roman" w:cs="Arial"/>
          <w:sz w:val="24"/>
        </w:rPr>
        <w:t xml:space="preserve"> </w:t>
      </w:r>
      <w:r w:rsidRPr="00AE0246">
        <w:rPr>
          <w:rFonts w:ascii="Arial" w:hAnsi="Arial" w:eastAsia="Times New Roman" w:cs="Arial"/>
          <w:sz w:val="24"/>
        </w:rPr>
        <w:t xml:space="preserve"> </w:t>
      </w:r>
      <w:r w:rsidRPr="00AE0246" w:rsidR="000E126C">
        <w:rPr>
          <w:rFonts w:ascii="Arial" w:hAnsi="Arial" w:eastAsia="Times New Roman" w:cs="Arial"/>
          <w:sz w:val="24"/>
        </w:rPr>
        <w:t>Odluka</w:t>
      </w:r>
      <w:r w:rsidRPr="00AE0246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AE0246" w:rsidR="00AE0246">
        <w:rPr>
          <w:rFonts w:ascii="Arial" w:hAnsi="Arial" w:eastAsia="Times New Roman" w:cs="Arial"/>
          <w:sz w:val="24"/>
        </w:rPr>
        <w:t>13. rujna 2021</w:t>
      </w:r>
      <w:r w:rsidRPr="00AE0246" w:rsidR="00D864B0">
        <w:rPr>
          <w:rFonts w:ascii="Arial" w:hAnsi="Arial" w:eastAsia="Times New Roman" w:cs="Arial"/>
          <w:sz w:val="24"/>
        </w:rPr>
        <w:t>.</w:t>
      </w:r>
      <w:r w:rsidRPr="00AE0246" w:rsidR="0090387C">
        <w:rPr>
          <w:rFonts w:ascii="Arial" w:hAnsi="Arial" w:eastAsia="Times New Roman" w:cs="Arial"/>
          <w:sz w:val="24"/>
        </w:rPr>
        <w:t xml:space="preserve">   </w:t>
      </w:r>
    </w:p>
    <w:p w:rsidRPr="00AE0246" w:rsidR="00141AF6" w:rsidP="005F6053" w:rsidRDefault="00A678F9" w14:paraId="7AA20FD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 xml:space="preserve">2. </w:t>
      </w:r>
      <w:r w:rsidRPr="00AE0246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AE0246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AE0246" w:rsidR="00141AF6">
        <w:rPr>
          <w:rFonts w:ascii="Arial" w:hAnsi="Arial" w:eastAsia="Times New Roman" w:cs="Arial"/>
          <w:sz w:val="24"/>
        </w:rPr>
        <w:t xml:space="preserve"> </w:t>
      </w:r>
      <w:r w:rsidRPr="00AE0246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AE0246" w:rsidR="00DF6301">
        <w:rPr>
          <w:rFonts w:ascii="Arial" w:hAnsi="Arial" w:eastAsia="Times New Roman" w:cs="Arial"/>
          <w:sz w:val="24"/>
        </w:rPr>
        <w:t>zastarijeva</w:t>
      </w:r>
      <w:r w:rsidRPr="00AE0246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AE0246" w:rsidR="00DF6301">
        <w:rPr>
          <w:rFonts w:ascii="Arial" w:hAnsi="Arial" w:eastAsia="Times New Roman" w:cs="Arial"/>
          <w:sz w:val="24"/>
        </w:rPr>
        <w:t>su izrečeni</w:t>
      </w:r>
      <w:r w:rsidRPr="00AE0246" w:rsidR="00141AF6">
        <w:rPr>
          <w:rFonts w:ascii="Arial" w:hAnsi="Arial" w:eastAsia="Times New Roman" w:cs="Arial"/>
          <w:sz w:val="24"/>
        </w:rPr>
        <w:t>.</w:t>
      </w:r>
    </w:p>
    <w:p w:rsidRPr="00AE0246" w:rsidR="00141AF6" w:rsidP="005F6053" w:rsidRDefault="00A678F9" w14:paraId="3647614F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 xml:space="preserve">3. </w:t>
      </w:r>
      <w:r w:rsidRPr="00AE0246" w:rsidR="00141AF6">
        <w:rPr>
          <w:rFonts w:ascii="Arial" w:hAnsi="Arial" w:eastAsia="Times New Roman" w:cs="Arial"/>
          <w:sz w:val="24"/>
        </w:rPr>
        <w:t xml:space="preserve">Budući </w:t>
      </w:r>
      <w:r w:rsidRPr="00AE0246" w:rsidR="00244A5A">
        <w:rPr>
          <w:rFonts w:ascii="Arial" w:hAnsi="Arial" w:eastAsia="Times New Roman" w:cs="Arial"/>
          <w:sz w:val="24"/>
        </w:rPr>
        <w:t xml:space="preserve">da </w:t>
      </w:r>
      <w:r w:rsidRPr="00AE0246" w:rsidR="00141AF6">
        <w:rPr>
          <w:rFonts w:ascii="Arial" w:hAnsi="Arial" w:eastAsia="Times New Roman" w:cs="Arial"/>
          <w:sz w:val="24"/>
        </w:rPr>
        <w:t>je od dana pravomoćnost</w:t>
      </w:r>
      <w:r w:rsidRPr="00AE0246" w:rsidR="00470666">
        <w:rPr>
          <w:rFonts w:ascii="Arial" w:hAnsi="Arial" w:eastAsia="Times New Roman" w:cs="Arial"/>
          <w:sz w:val="24"/>
        </w:rPr>
        <w:t xml:space="preserve">i </w:t>
      </w:r>
      <w:r w:rsidRPr="00AE0246" w:rsidR="000E126C">
        <w:rPr>
          <w:rFonts w:ascii="Arial" w:hAnsi="Arial" w:eastAsia="Times New Roman" w:cs="Arial"/>
          <w:sz w:val="24"/>
        </w:rPr>
        <w:t>odluke</w:t>
      </w:r>
      <w:r w:rsidRPr="00AE0246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AE0246" w:rsidR="00141AF6">
        <w:rPr>
          <w:rFonts w:ascii="Arial" w:hAnsi="Arial" w:eastAsia="Times New Roman" w:cs="Arial"/>
          <w:sz w:val="24"/>
        </w:rPr>
        <w:t>, nastupila je zastara izvršenja</w:t>
      </w:r>
      <w:r w:rsidRPr="00AE0246" w:rsidR="00DF6301">
        <w:rPr>
          <w:rFonts w:ascii="Arial" w:hAnsi="Arial" w:eastAsia="Times New Roman" w:cs="Arial"/>
          <w:sz w:val="24"/>
        </w:rPr>
        <w:t xml:space="preserve"> odluke o</w:t>
      </w:r>
      <w:r w:rsidRPr="00AE0246" w:rsidR="00141AF6">
        <w:rPr>
          <w:rFonts w:ascii="Arial" w:hAnsi="Arial" w:eastAsia="Times New Roman" w:cs="Arial"/>
          <w:sz w:val="24"/>
        </w:rPr>
        <w:t xml:space="preserve"> troškov</w:t>
      </w:r>
      <w:r w:rsidRPr="00AE0246" w:rsidR="00DF6301">
        <w:rPr>
          <w:rFonts w:ascii="Arial" w:hAnsi="Arial" w:eastAsia="Times New Roman" w:cs="Arial"/>
          <w:sz w:val="24"/>
        </w:rPr>
        <w:t>ima</w:t>
      </w:r>
      <w:r w:rsidRPr="00AE0246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AE0246" w:rsidR="00DF6301">
        <w:rPr>
          <w:rFonts w:ascii="Arial" w:hAnsi="Arial" w:eastAsia="Times New Roman" w:cs="Arial"/>
          <w:sz w:val="24"/>
        </w:rPr>
        <w:t>odlučeno kao u izreci ovog rješenja</w:t>
      </w:r>
      <w:r w:rsidRPr="00AE0246" w:rsidR="00141AF6">
        <w:rPr>
          <w:rFonts w:ascii="Arial" w:hAnsi="Arial" w:eastAsia="Times New Roman" w:cs="Arial"/>
          <w:sz w:val="24"/>
        </w:rPr>
        <w:t>.</w:t>
      </w:r>
    </w:p>
    <w:p w:rsidRPr="00AE0246" w:rsidR="001D03BA" w:rsidP="005F6053" w:rsidRDefault="001D03BA" w14:paraId="6B6CED3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AE0246" w:rsidR="00915CC0" w:rsidP="005F6053" w:rsidRDefault="00141AF6" w14:paraId="4CD61952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AE0246">
        <w:rPr>
          <w:rFonts w:ascii="Arial" w:hAnsi="Arial" w:cs="Arial"/>
          <w:sz w:val="24"/>
        </w:rPr>
        <w:t xml:space="preserve">U </w:t>
      </w:r>
      <w:r w:rsidRPr="00AE0246" w:rsidR="00610190">
        <w:rPr>
          <w:rFonts w:ascii="Arial" w:hAnsi="Arial" w:cs="Arial"/>
          <w:sz w:val="24"/>
        </w:rPr>
        <w:t>Zagrebu</w:t>
      </w:r>
      <w:r w:rsidRPr="00AE0246" w:rsidR="007941B2">
        <w:rPr>
          <w:rFonts w:ascii="Arial" w:hAnsi="Arial" w:cs="Arial"/>
          <w:sz w:val="24"/>
        </w:rPr>
        <w:t xml:space="preserve"> </w:t>
      </w:r>
      <w:r w:rsidRPr="00AE0246" w:rsidR="00AE0246">
        <w:rPr>
          <w:rFonts w:ascii="Arial" w:hAnsi="Arial" w:cs="Arial"/>
          <w:sz w:val="24"/>
        </w:rPr>
        <w:t>15. rujna 2026.</w:t>
      </w:r>
    </w:p>
    <w:p w:rsidRPr="00AE0246" w:rsidR="00915CC0" w:rsidP="005F6053" w:rsidRDefault="00915CC0" w14:paraId="4C9648D0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AE0246" w:rsidR="00915CC0" w:rsidP="005F6053" w:rsidRDefault="00977061" w14:paraId="3C742E3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 xml:space="preserve">Sudska referentica </w:t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AE0246" w:rsidR="00977061" w:rsidP="00977061" w:rsidRDefault="00977061" w14:paraId="501E38AB" w14:textId="3B1E0719">
      <w:pPr>
        <w:spacing w:after="0"/>
        <w:jc w:val="both"/>
        <w:rPr>
          <w:rFonts w:ascii="Arial" w:hAnsi="Arial" w:cs="Arial"/>
          <w:sz w:val="24"/>
          <w:szCs w:val="24"/>
        </w:rPr>
      </w:pPr>
      <w:r w:rsidRPr="00AE0246">
        <w:rPr>
          <w:rFonts w:ascii="Arial" w:hAnsi="Arial" w:eastAsia="Times New Roman" w:cs="Arial"/>
          <w:sz w:val="24"/>
        </w:rPr>
        <w:t>Lidija Grdunac</w:t>
      </w:r>
      <w:r w:rsidR="008D37A5">
        <w:rPr>
          <w:rFonts w:ascii="Arial" w:hAnsi="Arial" w:eastAsia="Times New Roman" w:cs="Arial"/>
          <w:sz w:val="24"/>
        </w:rPr>
        <w:t>, v.r.</w:t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Pr="00AE0246">
        <w:rPr>
          <w:rFonts w:ascii="Arial" w:hAnsi="Arial" w:eastAsia="Times New Roman" w:cs="Arial"/>
          <w:sz w:val="24"/>
        </w:rPr>
        <w:tab/>
      </w:r>
      <w:r w:rsidR="008D37A5">
        <w:rPr>
          <w:rFonts w:ascii="Arial" w:hAnsi="Arial" w:eastAsia="Times New Roman" w:cs="Arial"/>
          <w:sz w:val="24"/>
        </w:rPr>
        <w:t xml:space="preserve">     </w:t>
      </w:r>
      <w:r w:rsidRPr="00AE0246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AE0246">
        <w:rPr>
          <w:rFonts w:ascii="Arial" w:hAnsi="Arial" w:cs="Arial"/>
          <w:sz w:val="24"/>
          <w:szCs w:val="24"/>
        </w:rPr>
        <w:t>Atanasov</w:t>
      </w:r>
      <w:proofErr w:type="spellEnd"/>
      <w:r w:rsidR="008D37A5">
        <w:rPr>
          <w:rFonts w:ascii="Arial" w:hAnsi="Arial" w:cs="Arial"/>
          <w:sz w:val="24"/>
          <w:szCs w:val="24"/>
        </w:rPr>
        <w:t>, v.r.</w:t>
      </w:r>
    </w:p>
    <w:p w:rsidRPr="00AE0246" w:rsidR="00977061" w:rsidP="005F6053" w:rsidRDefault="00977061" w14:paraId="3270CA8B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E0246" w:rsidR="00141AF6" w:rsidP="005F6053" w:rsidRDefault="00915CC0" w14:paraId="2C1708D8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>U</w:t>
      </w:r>
      <w:r w:rsidRPr="00AE0246" w:rsidR="00141AF6">
        <w:rPr>
          <w:rFonts w:ascii="Arial" w:hAnsi="Arial" w:eastAsia="Times New Roman" w:cs="Arial"/>
          <w:sz w:val="24"/>
        </w:rPr>
        <w:t>puta o pravnom lijeku:</w:t>
      </w:r>
    </w:p>
    <w:p w:rsidRPr="00AE0246" w:rsidR="00141AF6" w:rsidP="00383787" w:rsidRDefault="00141AF6" w14:paraId="0ABB11D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E0246">
        <w:rPr>
          <w:rFonts w:ascii="Arial" w:hAnsi="Arial" w:eastAsia="Times New Roman" w:cs="Arial"/>
          <w:sz w:val="24"/>
        </w:rPr>
        <w:t>Protiv ovog rješen</w:t>
      </w:r>
      <w:r w:rsidRPr="00AE0246" w:rsidR="00610190">
        <w:rPr>
          <w:rFonts w:ascii="Arial" w:hAnsi="Arial" w:eastAsia="Times New Roman" w:cs="Arial"/>
          <w:sz w:val="24"/>
        </w:rPr>
        <w:t>ja dopuštena je žalba u roku od tri</w:t>
      </w:r>
      <w:r w:rsidRPr="00AE0246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AE0246" w:rsidR="007941B2">
        <w:rPr>
          <w:rFonts w:ascii="Arial" w:hAnsi="Arial" w:eastAsia="Times New Roman" w:cs="Arial"/>
          <w:sz w:val="24"/>
        </w:rPr>
        <w:t>Općinskom</w:t>
      </w:r>
      <w:r w:rsidRPr="00AE0246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AE0246" w:rsidR="00380BEA">
        <w:rPr>
          <w:rFonts w:ascii="Arial" w:hAnsi="Arial" w:eastAsia="Times New Roman" w:cs="Arial"/>
          <w:sz w:val="24"/>
        </w:rPr>
        <w:t>Turinina 3</w:t>
      </w:r>
      <w:r w:rsidRPr="00AE0246" w:rsidR="002A4B98">
        <w:rPr>
          <w:rFonts w:ascii="Arial" w:hAnsi="Arial" w:eastAsia="Times New Roman" w:cs="Arial"/>
          <w:sz w:val="24"/>
        </w:rPr>
        <w:t>,</w:t>
      </w:r>
      <w:r w:rsidRPr="00AE0246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AE0246" w:rsidR="001D03BA" w:rsidP="005F6053" w:rsidRDefault="001D03BA" w14:paraId="45A88155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8D37A5" w:rsidP="00BC7C5A" w:rsidRDefault="008D37A5" w14:paraId="04BE1E31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8D37A5" w:rsidP="00BC7C5A" w:rsidRDefault="008D37A5" w14:paraId="0C98F0C1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AE0246" w:rsidR="00141AF6" w:rsidP="008D37A5" w:rsidRDefault="00141AF6" w14:paraId="47371A0D" w14:textId="1E963D65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AE0246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44655" w:rsidP="006E130F" w:rsidRDefault="00C44655" w14:paraId="6182408E" w14:textId="77777777">
      <w:pPr>
        <w:spacing w:after="0" w:line="240" w:lineRule="auto"/>
      </w:pPr>
      <w:r>
        <w:separator/>
      </w:r>
    </w:p>
  </w:endnote>
  <w:endnote w:type="continuationSeparator" w:id="0">
    <w:p w:rsidR="00C44655" w:rsidP="006E130F" w:rsidRDefault="00C44655" w14:paraId="02BC03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1AE40C54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39B9AB63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44655" w:rsidP="006E130F" w:rsidRDefault="00C44655" w14:paraId="79DB59EF" w14:textId="77777777">
      <w:pPr>
        <w:spacing w:after="0" w:line="240" w:lineRule="auto"/>
      </w:pPr>
      <w:r>
        <w:separator/>
      </w:r>
    </w:p>
  </w:footnote>
  <w:footnote w:type="continuationSeparator" w:id="0">
    <w:p w:rsidR="00C44655" w:rsidP="006E130F" w:rsidRDefault="00C44655" w14:paraId="3DE9214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64C5B132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AE0246">
      <w:rPr>
        <w:rFonts w:ascii="Arial" w:hAnsi="Arial" w:cs="Arial"/>
        <w:sz w:val="24"/>
        <w:szCs w:val="24"/>
      </w:rPr>
      <w:t>2470/2021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4E4C4D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D37A5"/>
    <w:rsid w:val="008E479C"/>
    <w:rsid w:val="0090387C"/>
    <w:rsid w:val="00915CC0"/>
    <w:rsid w:val="009265B3"/>
    <w:rsid w:val="00930F74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AE0246"/>
    <w:rsid w:val="00B04C80"/>
    <w:rsid w:val="00B43B98"/>
    <w:rsid w:val="00B53AAF"/>
    <w:rsid w:val="00BE3850"/>
    <w:rsid w:val="00C44655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DF63B0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89EA92B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2470</izvorni_sadrzaj>
    <derivirana_varijabla naziv="DomainObject.Predmet.Broj_1">2470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prosinca 2021.</izvorni_sadrzaj>
    <derivirana_varijabla naziv="DomainObject.Predmet.DatumOsnivanja_1">22.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Ikp-2470/2021</izvorni_sadrzaj>
    <derivirana_varijabla naziv="DomainObject.Predmet.OznakaBroj_1">Pp Ikp-2470/2021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Ivica Herceg</izvorni_sadrzaj>
    <derivirana_varijabla naziv="DomainObject.Predmet.ProtustrankaFormated_1">  Ivica Herceg</derivirana_varijabla>
  </DomainObject.Predmet.ProtustrankaFormated>
  <DomainObject.Predmet.ProtustrankaFormatedOIB>
    <izvorni_sadrzaj>  Ivica Herceg, OIB 52370771974</izvorni_sadrzaj>
    <derivirana_varijabla naziv="DomainObject.Predmet.ProtustrankaFormatedOIB_1">  Ivica Herceg, OIB 52370771974</derivirana_varijabla>
  </DomainObject.Predmet.ProtustrankaFormatedOIB>
  <DomainObject.Predmet.ProtustrankaFormatedWithAdress>
    <izvorni_sadrzaj> Ivica Herceg, Hercegi 21, 10436 Horvati</izvorni_sadrzaj>
    <derivirana_varijabla naziv="DomainObject.Predmet.ProtustrankaFormatedWithAdress_1"> Ivica Herceg, Hercegi 21, 10436 Horvati</derivirana_varijabla>
  </DomainObject.Predmet.ProtustrankaFormatedWithAdress>
  <DomainObject.Predmet.ProtustrankaFormatedWithAdressOIB>
    <izvorni_sadrzaj> Ivica Herceg, OIB 52370771974, Hercegi 21, 10436 Horvati</izvorni_sadrzaj>
    <derivirana_varijabla naziv="DomainObject.Predmet.ProtustrankaFormatedWithAdressOIB_1"> Ivica Herceg, OIB 52370771974, Hercegi 21, 10436 Horvati</derivirana_varijabla>
  </DomainObject.Predmet.ProtustrankaFormatedWithAdressOIB>
  <DomainObject.Predmet.ProtustrankaWithAdress>
    <izvorni_sadrzaj>Ivica Herceg Hercegi 21, 10436 Horvati</izvorni_sadrzaj>
    <derivirana_varijabla naziv="DomainObject.Predmet.ProtustrankaWithAdress_1">Ivica Herceg Hercegi 21, 10436 Horvati</derivirana_varijabla>
  </DomainObject.Predmet.ProtustrankaWithAdress>
  <DomainObject.Predmet.ProtustrankaWithAdressOIB>
    <izvorni_sadrzaj>Ivica Herceg, OIB 52370771974, Hercegi 21, 10436 Horvati</izvorni_sadrzaj>
    <derivirana_varijabla naziv="DomainObject.Predmet.ProtustrankaWithAdressOIB_1">Ivica Herceg, OIB 52370771974, Hercegi 21, 10436 Horvati</derivirana_varijabla>
  </DomainObject.Predmet.ProtustrankaWithAdressOIB>
  <DomainObject.Predmet.ProtustrankaNazivFormated>
    <izvorni_sadrzaj>Ivica Herceg</izvorni_sadrzaj>
    <derivirana_varijabla naziv="DomainObject.Predmet.ProtustrankaNazivFormated_1">Ivica Herceg</derivirana_varijabla>
  </DomainObject.Predmet.ProtustrankaNazivFormated>
  <DomainObject.Predmet.ProtustrankaNazivFormatedOIB>
    <izvorni_sadrzaj>Ivica Herceg, OIB 52370771974</izvorni_sadrzaj>
    <derivirana_varijabla naziv="DomainObject.Predmet.ProtustrankaNazivFormatedOIB_1">Ivica Herceg, OIB 52370771974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Ivica Herceg</item>
    </izvorni_sadrzaj>
    <derivirana_varijabla naziv="DomainObject.Predmet.ProtuStrankaListFormated_1">
      <item>Ivica Herceg</item>
    </derivirana_varijabla>
  </DomainObject.Predmet.ProtuStrankaListFormated>
  <DomainObject.Predmet.ProtuStrankaListFormatedOIB>
    <izvorni_sadrzaj>
      <item>Ivica Herceg, OIB 52370771974</item>
    </izvorni_sadrzaj>
    <derivirana_varijabla naziv="DomainObject.Predmet.ProtuStrankaListFormatedOIB_1">
      <item>Ivica Herceg, OIB 52370771974</item>
    </derivirana_varijabla>
  </DomainObject.Predmet.ProtuStrankaListFormatedOIB>
  <DomainObject.Predmet.ProtuStrankaListFormatedWithAdress>
    <izvorni_sadrzaj>
      <item>Ivica Herceg, Hercegi 21, 10436 Horvati</item>
    </izvorni_sadrzaj>
    <derivirana_varijabla naziv="DomainObject.Predmet.ProtuStrankaListFormatedWithAdress_1">
      <item>Ivica Herceg, Hercegi 21, 10436 Horvati</item>
    </derivirana_varijabla>
  </DomainObject.Predmet.ProtuStrankaListFormatedWithAdress>
  <DomainObject.Predmet.ProtuStrankaListFormatedWithAdressOIB>
    <izvorni_sadrzaj>
      <item>Ivica Herceg, OIB 52370771974, Hercegi 21, 10436 Horvati</item>
    </izvorni_sadrzaj>
    <derivirana_varijabla naziv="DomainObject.Predmet.ProtuStrankaListFormatedWithAdressOIB_1">
      <item>Ivica Herceg, OIB 52370771974, Hercegi 21, 10436 Horvati</item>
    </derivirana_varijabla>
  </DomainObject.Predmet.ProtuStrankaListFormatedWithAdressOIB>
  <DomainObject.Predmet.ProtuStrankaListNazivFormated>
    <izvorni_sadrzaj>
      <item>Ivica Herceg</item>
    </izvorni_sadrzaj>
    <derivirana_varijabla naziv="DomainObject.Predmet.ProtuStrankaListNazivFormated_1">
      <item>Ivica Herceg</item>
    </derivirana_varijabla>
  </DomainObject.Predmet.ProtuStrankaListNazivFormated>
  <DomainObject.Predmet.ProtuStrankaListNazivFormatedOIB>
    <izvorni_sadrzaj>
      <item>Ivica Herceg, OIB 52370771974</item>
    </izvorni_sadrzaj>
    <derivirana_varijabla naziv="DomainObject.Predmet.ProtuStrankaListNazivFormatedOIB_1">
      <item>Ivica Herceg, OIB 52370771974</item>
    </derivirana_varijabla>
  </DomainObject.Predmet.ProtuStrankaListNazivFormatedOIB>
  <DomainObject.Predmet.OstaliListFormated>
    <izvorni_sadrzaj>
      <item>fina</item>
      <item>Dobri dom grada Zagreba</item>
      <item>Ministarstvo financija, Porezna uprava, Područni ured Zagreb, Ispostava Novi Zagreb</item>
    </izvorni_sadrzaj>
    <derivirana_varijabla naziv="DomainObject.Predmet.OstaliListFormated_1">
      <item>fina</item>
      <item>Dobri dom grada Zagreba</item>
      <item>Ministarstvo financija, Porezna uprava, Područni ured Zagreb, Ispostava Novi Zagreb</item>
    </derivirana_varijabla>
  </DomainObject.Predmet.OstaliListFormated>
  <DomainObject.Predmet.OstaliListFormatedOIB>
    <izvorni_sadrzaj>
      <item>fina</item>
      <item>Dobri dom grada Zagreba</item>
      <item>Ministarstvo financija, Porezna uprava, Područni ured Zagreb, Ispostava Novi Zagreb</item>
    </izvorni_sadrzaj>
    <derivirana_varijabla naziv="DomainObject.Predmet.OstaliListFormatedOIB_1">
      <item>fina</item>
      <item>Dobri dom grada Zagreba</item>
      <item>Ministarstvo financija, Porezna uprava, Područni ured Zagreb, Ispostava Novi Zagreb</item>
    </derivirana_varijabla>
  </DomainObject.Predmet.OstaliListFormatedOIB>
  <DomainObject.Predmet.OstaliListFormatedWithAdress>
    <izvorni_sadrzaj>
      <item>fina</item>
      <item>Dobri dom grada Zagreba, Kruge 44/2, 10000 Zagreb</item>
      <item>Ministarstvo financija, Porezna uprava, Područni ured Zagreb, Ispostava Novi Zagreb, Avenija Dubrovnik 12, 10000 Zagreb</item>
    </izvorni_sadrzaj>
    <derivirana_varijabla naziv="DomainObject.Predmet.OstaliListFormatedWithAdress_1">
      <item>fina</item>
      <item>Dobri dom grada Zagreba, Kruge 44/2, 10000 Zagreb</item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fina</item>
      <item>Dobri dom grada Zagreba, Kruge 44/2, 10000 Zagreb</item>
      <item>Ministarstvo financija, Porezna uprava, Područni ured Zagreb, Ispostava Novi Zagreb, Avenija Dubrovnik 12, 10000 Zagreb</item>
    </izvorni_sadrzaj>
    <derivirana_varijabla naziv="DomainObject.Predmet.OstaliListFormatedWithAdressOIB_1">
      <item>fina</item>
      <item>Dobri dom grada Zagreba, Kruge 44/2, 10000 Zagreb</item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fina</item>
      <item>Dobri dom grada Zagreba</item>
      <item>Ministarstvo financija, Porezna uprava, Područni ured Zagreb, Ispostava Novi Zagreb</item>
    </izvorni_sadrzaj>
    <derivirana_varijabla naziv="DomainObject.Predmet.OstaliListNazivFormated_1">
      <item>fina</item>
      <item>Dobri dom grada Zagreba</item>
      <item>Ministarstvo financija, Porezna uprava, Područni ured Zagreb, Ispostava Novi Zagreb</item>
    </derivirana_varijabla>
  </DomainObject.Predmet.OstaliListNazivFormated>
  <DomainObject.Predmet.OstaliListNazivFormatedOIB>
    <izvorni_sadrzaj>
      <item>fina</item>
      <item>Dobri dom grada Zagreba</item>
      <item>Ministarstvo financija, Porezna uprava, Područni ured Zagreb, Ispostava Novi Zagreb</item>
    </izvorni_sadrzaj>
    <derivirana_varijabla naziv="DomainObject.Predmet.OstaliListNazivFormatedOIB_1">
      <item>fina</item>
      <item>Dobri dom grada Zagreba</item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>216</derivirana_varijabla>
  </DomainObject.Predmet.ClanakZakona>
  <DomainObject.Predmet.ClanakZakonaFull>
    <izvorni_sadrzaj>članka 216. stavka 1. točke 3.</izvorni_sadrzaj>
    <derivirana_varijabla naziv="DomainObject.Predmet.ClanakZakonaFull_1">članka 216. stavka 1. točke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Ivica Herceg</izvorni_sadrzaj>
    <derivirana_varijabla naziv="DomainObject.Predmet.ProtustrankaIDrugi_1">Ivica Herceg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Ivica Herceg, OIB 52370771974, Hercegi 21, 10436 Horvati</izvorni_sadrzaj>
    <derivirana_varijabla naziv="DomainObject.Predmet.ProtustrankaIDrugiAdressOIB_1">Ivica Herceg, OIB 52370771974, Hercegi 21, 10436 Horvati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Ivica Herceg</item>
      <item>Općinski sud u Novom Zagrebu</item>
      <item>fina</item>
      <item>Dobri dom grada Zagreba</item>
      <item>Ministarstvo financija, Porezna uprava, Područni ured Zagreb, Ispostava Novi Zagreb</item>
    </izvorni_sadrzaj>
    <derivirana_varijabla naziv="DomainObject.Predmet.SudioniciListNaziv_1">
      <item>Ivica Herceg</item>
      <item>Općinski sud u Novom Zagrebu</item>
      <item>fina</item>
      <item>Dobri dom grada Zagreba</item>
      <item>Ministarstvo financija, Porezna uprava, Područni ured Zagreb, Ispostava Novi Zagreb</item>
    </derivirana_varijabla>
  </DomainObject.Predmet.SudioniciListNaziv>
  <DomainObject.Predmet.SudioniciListAdressOIB>
    <izvorni_sadrzaj>
      <item>Ivica Herceg, OIB 52370771974, Hercegi 21,10436 Horvati</item>
      <item>Općinski sud u Novom Zagrebu, OIB 87297014856, Turinina 3,10000 Zagreb</item>
      <item>fina</item>
      <item>Dobri dom grada Zagreba, Kruge 44/2,10000 Zagreb</item>
      <item>Ministarstvo financija, Porezna uprava, Područni ured Zagreb, Ispostava Novi Zagreb, Avenija Dubrovnik 12,10000 Zagreb</item>
    </izvorni_sadrzaj>
    <derivirana_varijabla naziv="DomainObject.Predmet.SudioniciListAdressOIB_1">
      <item>Ivica Herceg, OIB 52370771974, Hercegi 21,10436 Horvati</item>
      <item>Općinski sud u Novom Zagrebu, OIB 87297014856, Turinina 3,10000 Zagreb</item>
      <item>fina</item>
      <item>Dobri dom grada Zagreba, Kruge 44/2,10000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13,27 EUR, novčana kazna u iznosu od 1.685,58 EUR, u ukupnom iznosu od 1.698,85 EUR</izvorni_sadrzaj>
    <derivirana_varijabla naziv="DomainObject.Predmet.Pristojbe_1">troškove za trošak u iznosu od 13,27 EUR, novčana kazna u iznosu od 1.685,58 EUR, u ukupnom iznosu od 1.698,85 EUR</derivirana_varijabla>
  </DomainObject.Predmet.Pristojbe>
  <DomainObject.Predmet.PristojbeSudionikNazivOIB>
    <izvorni_sadrzaj>Ivica Herceg, OIB 52370771974</izvorni_sadrzaj>
    <derivirana_varijabla naziv="DomainObject.Predmet.PristojbeSudionikNazivOIB_1">Ivica Herceg, OIB 52370771974</derivirana_varijabla>
  </DomainObject.Predmet.PristojbeSudionikNazivOIB>
  <DomainObject.Predmet.PristojbePNB>
    <izvorni_sadrzaj>HR63 6068-48769-1051180619</izvorni_sadrzaj>
    <derivirana_varijabla naziv="DomainObject.Predmet.PristojbePNB_1">HR63 6068-48769-1051180619</derivirana_varijabla>
  </DomainObject.Predmet.PristojbePNB>
  <DomainObject.Predmet.PristojbeIznos>
    <izvorni_sadrzaj>1.698,85 EUR</izvorni_sadrzaj>
    <derivirana_varijabla naziv="DomainObject.Predmet.PristojbeIznos_1">1.698,85 EUR</derivirana_varijabla>
  </DomainObject.Predmet.PristojbeIznos>
  <DomainObject.Predmet.PristojbeOpisPlacanja>
    <izvorni_sadrzaj>Troškovi iz predmeta Pp Ikp-2470/2021, OS NZG</izvorni_sadrzaj>
    <derivirana_varijabla naziv="DomainObject.Predmet.PristojbeOpisPlacanja_1">Troškovi iz predmeta Pp Ikp-2470/2021,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52370771974</item>
      <item>, OIB 87297014856</item>
      <item>, OIB null</item>
      <item>, OIB null</item>
    </izvorni_sadrzaj>
    <derivirana_varijabla naziv="DomainObject.Predmet.SudioniciListNazivOIB_1">
      <item>, OIB null</item>
      <item>, OIB 52370771974</item>
      <item>, OIB 87297014856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Ikp-2470/2021, OS NZG</izvorni_sadrzaj>
    <derivirana_varijabla naziv="DomainObject.Predmet.PristojbeNazivVrste_1">Troškovi iz predmeta Pp Ikp-2470/2021,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28. svibnja 2024.</izvorni_sadrzaj>
    <derivirana_varijabla naziv="DomainObject.PredzadnjaOdlukaIzPredmeta.DatumDonosenjaOdluke_1">28. svibnja 2024.</derivirana_varijabla>
  </DomainObject.PredzadnjaOdlukaIzPredmeta.DatumDonosenjaOdluke>
  <DomainObject.PredzadnjaOdlukaIzPredmeta.Oznaka>
    <izvorni_sadrzaj>Pp Ikp-2470/2021-16</izvorni_sadrzaj>
    <derivirana_varijabla naziv="DomainObject.PredzadnjaOdlukaIzPredmeta.Oznaka_1">Pp Ikp-2470/2021-16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rujna 2021.</izvorni_sadrzaj>
    <derivirana_varijabla naziv="DomainObject.Predmet.DatumPocetkaProcesa_1">13.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Ivica Herceg, Hercegi 21, 10436 Horvati</izvorni_sadrzaj>
    <derivirana_varijabla naziv="DomainObject.Predmet.OsudenikImePrezimeAdresa_1">Ivica Herceg, Hercegi 21, 10436 Horvati</derivirana_varijabla>
  </DomainObject.Predmet.OsudenikImePrezimeAdresa>
  <DomainObject.Predmet.OsudenikImePrezimeOIBDatRodenja>
    <izvorni_sadrzaj>Ivica Herceg, OIB 52370771974, rođen-a 24.06.1985.</izvorni_sadrzaj>
    <derivirana_varijabla naziv="DomainObject.Predmet.OsudenikImePrezimeOIBDatRodenja_1">Ivica Herceg, OIB 52370771974, rođen-a 24.06.1985.</derivirana_varijabla>
  </DomainObject.Predmet.OsudenikImePrezimeOIBDatRodenja>
  <DomainObject.IkpPredmet.OdlukaRjesenjeIshodisni>
    <izvorni_sadrzaj>Pp-4008/2021-4 donesena 13.09.2021.</izvorni_sadrzaj>
    <derivirana_varijabla naziv="DomainObject.IkpPredmet.OdlukaRjesenjeIshodisni_1">Pp-4008/2021-4 donesena 13.09.2021.</derivirana_varijabla>
  </DomainObject.IkpPredmet.OdlukaRjesenjeIshodisni>
  <DomainObject.IkpPredmet.NovcanaObaveza.PreostaliIznos>
    <izvorni_sadrzaj>242,46 EUR</izvorni_sadrzaj>
    <derivirana_varijabla naziv="DomainObject.IkpPredmet.NovcanaObaveza.PreostaliIznos_1">242,46 EUR</derivirana_varijabla>
  </DomainObject.IkpPredmet.NovcanaObaveza.PreostaliIznos>
  <DomainObject.IkpPredmet.NovcanaObaveza.PNB>
    <izvorni_sadrzaj>HR63 6050-48769-1051180562</izvorni_sadrzaj>
    <derivirana_varijabla naziv="DomainObject.IkpPredmet.NovcanaObaveza.PNB_1">HR63 6050-48769-1051180562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6068-48769-1051180619</izvorni_sadrzaj>
    <derivirana_varijabla naziv="DomainObject.IkpPredmet.Trosak.PNB_1">HR63 6068-48769-1051180619</derivirana_varijabla>
  </DomainObject.IkpPredmet.Trosak.PNB>
  <DomainObject.IkpPredmet.IshodisnaOdlukaDatumPravomocnosti>
    <izvorni_sadrzaj>13.09.2021.</izvorni_sadrzaj>
    <derivirana_varijabla naziv="DomainObject.IkpPredmet.IshodisnaOdlukaDatumPravomocnosti_1">13.09.2021.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1364</properties:Characters>
  <properties:Lines>46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1763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2026-09-15T11:15:00Z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2026-09-15T11:16:00Z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(herceg ivica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