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21b7b1" w14:paraId="321b7b1" w:rsidRDefault="000631F6" w:rsidP="000631F6" w:rsidR="000631F6" w:rsidRPr="00545E9E">
      <w:pPr>
        <w15:collapsed w:val="false"/>
        <w:rPr>
          <w:rFonts w:hAnsi="Times New Roman" w:ascii="Times New Roman"/>
          <w:b/>
          <w:sz w:val="22"/>
          <w:szCs w:val="22"/>
          <w:lang w:val="hr-HR"/>
        </w:rPr>
      </w:pPr>
      <w:bookmarkStart w:name="_GoBack" w:id="0"/>
      <w:bookmarkEnd w:id="0"/>
    </w:p>
    <w:p w:rsidRDefault="000631F6" w:rsidP="000631F6" w:rsidR="000631F6" w:rsidRPr="00545E9E">
      <w:pPr>
        <w:rPr>
          <w:rFonts w:eastAsia="Arial Unicode MS" w:hAnsi="Times New Roman" w:ascii="Times New Roman"/>
          <w:b/>
          <w:bCs/>
          <w:sz w:val="22"/>
          <w:szCs w:val="22"/>
          <w:lang w:val="hr-HR"/>
        </w:rPr>
      </w:pPr>
      <w:r w:rsidRPr="00545E9E">
        <w:rPr>
          <w:rFonts w:hAnsi="Times New Roman" w:ascii="Times New Roman"/>
          <w:noProof/>
          <w:sz w:val="22"/>
          <w:szCs w:val="22"/>
          <w:lang w:val="hr-HR"/>
        </w:rPr>
        <w:t xml:space="preserve">        </w:t>
      </w:r>
      <w:r w:rsidRPr="00545E9E">
        <w:rPr>
          <w:rFonts w:hAnsi="Times New Roman" w:ascii="Times New Roman"/>
          <w:noProof/>
          <w:sz w:val="22"/>
          <w:szCs w:val="22"/>
          <w:lang w:val="hr-HR"/>
        </w:rPr>
        <w:drawing>
          <wp:inline distR="0" distL="0" distB="0" distT="0">
            <wp:extent cy="771525" cx="581025"/>
            <wp:effectExtent b="0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5E9E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545E9E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545E9E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545E9E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545E9E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545E9E">
        <w:rPr>
          <w:rFonts w:hAnsi="Times New Roman" w:ascii="Times New Roman"/>
          <w:noProof/>
          <w:sz w:val="22"/>
          <w:szCs w:val="22"/>
          <w:lang w:val="hr-HR"/>
        </w:rPr>
        <w:tab/>
        <w:t xml:space="preserve">               </w:t>
      </w:r>
    </w:p>
    <w:p w:rsidRDefault="000631F6" w:rsidP="000631F6" w:rsidR="000631F6" w:rsidRPr="00545E9E">
      <w:pPr>
        <w:jc w:val="both"/>
        <w:rPr>
          <w:rFonts w:hAnsi="Times New Roman" w:ascii="Times New Roman"/>
          <w:sz w:val="22"/>
          <w:szCs w:val="22"/>
          <w:lang w:eastAsia="en-US" w:val="hr-HR"/>
        </w:rPr>
      </w:pPr>
      <w:r w:rsidRPr="00545E9E">
        <w:rPr>
          <w:rFonts w:hAnsi="Times New Roman" w:ascii="Times New Roman"/>
          <w:b/>
          <w:sz w:val="22"/>
          <w:szCs w:val="22"/>
          <w:lang w:eastAsia="en-US" w:val="hr-HR"/>
        </w:rPr>
        <w:t xml:space="preserve">TRGOVAČKI SUD U SPLITU </w:t>
      </w:r>
      <w:r w:rsidRPr="00545E9E">
        <w:rPr>
          <w:rFonts w:hAnsi="Times New Roman" w:ascii="Times New Roman"/>
          <w:sz w:val="22"/>
          <w:szCs w:val="22"/>
          <w:lang w:eastAsia="en-US" w:val="hr-HR"/>
        </w:rPr>
        <w:t xml:space="preserve">            </w:t>
      </w:r>
      <w:r w:rsidRPr="00545E9E">
        <w:rPr>
          <w:rFonts w:hAnsi="Times New Roman" w:ascii="Times New Roman"/>
          <w:sz w:val="22"/>
          <w:szCs w:val="22"/>
          <w:lang w:eastAsia="en-US" w:val="hr-HR"/>
        </w:rPr>
        <w:tab/>
      </w:r>
      <w:r w:rsidRPr="00545E9E">
        <w:rPr>
          <w:rFonts w:hAnsi="Times New Roman" w:ascii="Times New Roman"/>
          <w:sz w:val="22"/>
          <w:szCs w:val="22"/>
          <w:lang w:eastAsia="en-US" w:val="hr-HR"/>
        </w:rPr>
        <w:tab/>
      </w:r>
      <w:r w:rsidRPr="00545E9E">
        <w:rPr>
          <w:rFonts w:hAnsi="Times New Roman" w:ascii="Times New Roman"/>
          <w:sz w:val="22"/>
          <w:szCs w:val="22"/>
          <w:lang w:eastAsia="en-US" w:val="hr-HR"/>
        </w:rPr>
        <w:tab/>
        <w:t xml:space="preserve">      </w:t>
      </w:r>
    </w:p>
    <w:p w:rsidRDefault="000631F6" w:rsidP="000631F6" w:rsidR="000631F6" w:rsidRPr="00545E9E">
      <w:pPr>
        <w:rPr>
          <w:rFonts w:hAnsi="Times New Roman" w:ascii="Times New Roman"/>
          <w:b/>
          <w:sz w:val="22"/>
          <w:szCs w:val="22"/>
          <w:lang w:eastAsia="en-US" w:val="hr-HR"/>
        </w:rPr>
      </w:pPr>
      <w:r w:rsidRPr="00545E9E">
        <w:rPr>
          <w:rFonts w:hAnsi="Times New Roman" w:ascii="Times New Roman"/>
          <w:b/>
          <w:sz w:val="22"/>
          <w:szCs w:val="22"/>
          <w:lang w:eastAsia="en-US" w:val="hr-HR"/>
        </w:rPr>
        <w:t>STALNA SLUŽBA U DUBROVNIKU</w:t>
      </w:r>
    </w:p>
    <w:p w:rsidRDefault="000631F6" w:rsidP="000631F6" w:rsidR="000631F6" w:rsidRPr="00545E9E">
      <w:pPr>
        <w:rPr>
          <w:rFonts w:hAnsi="Times New Roman" w:ascii="Times New Roman"/>
          <w:b/>
          <w:sz w:val="22"/>
          <w:szCs w:val="22"/>
          <w:lang w:eastAsia="en-US" w:val="hr-HR"/>
        </w:rPr>
      </w:pPr>
      <w:proofErr w:type="spellStart"/>
      <w:r w:rsidRPr="00545E9E">
        <w:rPr>
          <w:rFonts w:hAnsi="Times New Roman" w:ascii="Times New Roman"/>
          <w:b/>
          <w:sz w:val="22"/>
          <w:szCs w:val="22"/>
          <w:lang w:eastAsia="en-US" w:val="hr-HR"/>
        </w:rPr>
        <w:t>Dr.Ante</w:t>
      </w:r>
      <w:proofErr w:type="spellEnd"/>
      <w:r w:rsidRPr="00545E9E">
        <w:rPr>
          <w:rFonts w:hAnsi="Times New Roman" w:ascii="Times New Roman"/>
          <w:b/>
          <w:sz w:val="22"/>
          <w:szCs w:val="22"/>
          <w:lang w:eastAsia="en-US" w:val="hr-HR"/>
        </w:rPr>
        <w:t xml:space="preserve"> Starčevića 23, Dubrovnik</w:t>
      </w:r>
    </w:p>
    <w:p w:rsidRDefault="000631F6" w:rsidP="000631F6" w:rsidR="000631F6" w:rsidRPr="00545E9E">
      <w:pPr>
        <w:tabs>
          <w:tab w:pos="2190" w:val="left"/>
        </w:tabs>
        <w:rPr>
          <w:rFonts w:hAnsi="Times New Roman" w:ascii="Times New Roman"/>
          <w:b/>
          <w:sz w:val="22"/>
          <w:szCs w:val="22"/>
          <w:lang w:val="hr-HR"/>
        </w:rPr>
      </w:pPr>
      <w:r w:rsidRPr="00545E9E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9E4F0E" w:rsidP="0086691F" w:rsidR="00DB4528" w:rsidRPr="00545E9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545E9E">
        <w:rPr>
          <w:rFonts w:hAnsi="Times New Roman" w:ascii="Times New Roman"/>
          <w:b/>
          <w:sz w:val="22"/>
          <w:szCs w:val="22"/>
          <w:lang w:val="hr-HR"/>
        </w:rPr>
        <w:t xml:space="preserve">   </w:t>
      </w:r>
      <w:r w:rsidR="00DB4528" w:rsidRPr="00545E9E">
        <w:rPr>
          <w:rFonts w:hAnsi="Times New Roman" w:ascii="Times New Roman"/>
          <w:b/>
          <w:sz w:val="22"/>
          <w:szCs w:val="22"/>
          <w:lang w:val="hr-HR"/>
        </w:rPr>
        <w:t>R E P U B L I K A    H R V A T S K A</w:t>
      </w:r>
    </w:p>
    <w:p w:rsidRDefault="000631F6" w:rsidP="00997BA9" w:rsidR="000631F6" w:rsidRPr="00545E9E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</w:p>
    <w:p w:rsidRDefault="009E4F0E" w:rsidP="00997BA9" w:rsidR="00997BA9" w:rsidRPr="00545E9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545E9E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182088" w:rsidRPr="00545E9E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6E5D89" w:rsidP="00997BA9" w:rsidR="006E5D89" w:rsidRPr="00545E9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62397F" w:rsidP="0062397F" w:rsidR="0062397F" w:rsidRPr="0062397F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62397F">
        <w:rPr>
          <w:rFonts w:hAnsi="Times New Roman" w:ascii="Times New Roman"/>
          <w:sz w:val="22"/>
          <w:szCs w:val="22"/>
          <w:lang w:val="hr-HR"/>
        </w:rPr>
        <w:t xml:space="preserve">Trgovački sud u Splitu, Stalna služba u Dubrovniku, po sudskom savjetniku </w:t>
      </w:r>
      <w:proofErr w:type="spellStart"/>
      <w:r w:rsidRPr="0062397F">
        <w:rPr>
          <w:rFonts w:hAnsi="Times New Roman" w:ascii="Times New Roman"/>
          <w:sz w:val="22"/>
          <w:szCs w:val="22"/>
          <w:lang w:val="hr-HR"/>
        </w:rPr>
        <w:t>Petroneli</w:t>
      </w:r>
      <w:proofErr w:type="spellEnd"/>
      <w:r w:rsidRPr="0062397F">
        <w:rPr>
          <w:rFonts w:hAnsi="Times New Roman" w:ascii="Times New Roman"/>
          <w:sz w:val="22"/>
          <w:szCs w:val="22"/>
          <w:lang w:val="hr-HR"/>
        </w:rPr>
        <w:t xml:space="preserve"> </w:t>
      </w:r>
      <w:proofErr w:type="spellStart"/>
      <w:r w:rsidRPr="0062397F">
        <w:rPr>
          <w:rFonts w:hAnsi="Times New Roman" w:ascii="Times New Roman"/>
          <w:sz w:val="22"/>
          <w:szCs w:val="22"/>
          <w:lang w:val="hr-HR"/>
        </w:rPr>
        <w:t>Jakobušić</w:t>
      </w:r>
      <w:proofErr w:type="spellEnd"/>
      <w:r w:rsidRPr="0062397F">
        <w:rPr>
          <w:rFonts w:hAnsi="Times New Roman" w:ascii="Times New Roman"/>
          <w:sz w:val="22"/>
          <w:szCs w:val="22"/>
          <w:lang w:val="hr-HR"/>
        </w:rPr>
        <w:t xml:space="preserve">, u skraćenom stečajnom postupku povodom zahtjeva Financijske agencije, Regionalni centar Split, Podružnica Dubrovnik za pokretanje skraćenog stečajnog postupka nad dužnikom  ALBA ADRIA d.o.o. za poslovanje nekretninama i turizam, </w:t>
      </w:r>
      <w:proofErr w:type="spellStart"/>
      <w:r w:rsidRPr="0062397F">
        <w:rPr>
          <w:rFonts w:hAnsi="Times New Roman" w:ascii="Times New Roman"/>
          <w:sz w:val="22"/>
          <w:szCs w:val="22"/>
          <w:lang w:val="hr-HR"/>
        </w:rPr>
        <w:t>Orašac</w:t>
      </w:r>
      <w:proofErr w:type="spellEnd"/>
      <w:r w:rsidRPr="0062397F">
        <w:rPr>
          <w:rFonts w:hAnsi="Times New Roman" w:ascii="Times New Roman"/>
          <w:sz w:val="22"/>
          <w:szCs w:val="22"/>
          <w:lang w:val="hr-HR"/>
        </w:rPr>
        <w:t>, Na moru 1, MBS: 060282450, OIB: 99895773616</w:t>
      </w:r>
      <w:r>
        <w:rPr>
          <w:rFonts w:hAnsi="Times New Roman" w:ascii="Times New Roman"/>
          <w:sz w:val="22"/>
          <w:szCs w:val="22"/>
          <w:lang w:val="hr-HR"/>
        </w:rPr>
        <w:t>, dana</w:t>
      </w:r>
      <w:r w:rsidRPr="0062397F">
        <w:rPr>
          <w:rFonts w:hAnsi="Times New Roman" w:ascii="Times New Roman"/>
          <w:sz w:val="22"/>
          <w:szCs w:val="22"/>
          <w:lang w:val="hr-HR"/>
        </w:rPr>
        <w:t xml:space="preserve"> </w:t>
      </w:r>
      <w:r>
        <w:rPr>
          <w:rFonts w:hAnsi="Times New Roman" w:ascii="Times New Roman"/>
          <w:sz w:val="22"/>
          <w:szCs w:val="22"/>
          <w:lang w:val="hr-HR"/>
        </w:rPr>
        <w:t>03. ožujka 2017</w:t>
      </w:r>
      <w:r w:rsidRPr="0062397F">
        <w:rPr>
          <w:rFonts w:hAnsi="Times New Roman" w:ascii="Times New Roman"/>
          <w:sz w:val="22"/>
          <w:szCs w:val="22"/>
          <w:lang w:val="hr-HR"/>
        </w:rPr>
        <w:t>. godine objavljuje</w:t>
      </w:r>
    </w:p>
    <w:p w:rsidRDefault="0062397F" w:rsidP="0062397F" w:rsidR="0062397F" w:rsidRPr="0062397F">
      <w:pPr>
        <w:ind w:firstLine="720"/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9D1550" w:rsidP="00997BA9" w:rsidR="009D1550" w:rsidRPr="00545E9E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182088" w:rsidP="00997BA9" w:rsidR="00997BA9" w:rsidRPr="00545E9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545E9E">
        <w:rPr>
          <w:rFonts w:hAnsi="Times New Roman" w:ascii="Times New Roman"/>
          <w:b/>
          <w:sz w:val="22"/>
          <w:szCs w:val="22"/>
          <w:lang w:val="hr-HR"/>
        </w:rPr>
        <w:t xml:space="preserve">r i j e š </w:t>
      </w:r>
      <w:r w:rsidR="00997BA9" w:rsidRPr="00545E9E">
        <w:rPr>
          <w:rFonts w:hAnsi="Times New Roman" w:ascii="Times New Roman"/>
          <w:b/>
          <w:sz w:val="22"/>
          <w:szCs w:val="22"/>
          <w:lang w:val="hr-HR"/>
        </w:rPr>
        <w:t>i o    je</w:t>
      </w:r>
    </w:p>
    <w:p w:rsidRDefault="000631F6" w:rsidP="00997BA9" w:rsidR="000631F6" w:rsidRPr="00545E9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7275BF" w:rsidP="00E02095" w:rsidR="007275BF" w:rsidRPr="007275BF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</w:rPr>
      </w:pPr>
    </w:p>
    <w:p w:rsidRDefault="007275BF" w:rsidP="007275BF" w:rsidR="00E02095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  <w:r w:rsidRPr="007275BF">
        <w:rPr>
          <w:rFonts w:hAnsi="Times" w:ascii="Times"/>
          <w:sz w:val="22"/>
          <w:szCs w:val="22"/>
          <w:lang w:val="hr-HR"/>
        </w:rPr>
        <w:t xml:space="preserve">Odbacuje se prijedlog za pokretanje skraćenog stečajnog postupka nad </w:t>
      </w:r>
      <w:r w:rsidRPr="007275BF">
        <w:rPr>
          <w:rFonts w:hAnsi="Times New Roman" w:ascii="Times New Roman"/>
          <w:sz w:val="22"/>
          <w:szCs w:val="22"/>
          <w:lang w:val="hr-HR"/>
        </w:rPr>
        <w:t xml:space="preserve">dužnikom </w:t>
      </w:r>
      <w:r w:rsidR="00EA6789" w:rsidRPr="0062397F">
        <w:rPr>
          <w:rFonts w:hAnsi="Times New Roman" w:ascii="Times New Roman"/>
          <w:sz w:val="22"/>
          <w:szCs w:val="22"/>
          <w:lang w:val="hr-HR"/>
        </w:rPr>
        <w:t xml:space="preserve">ALBA ADRIA d.o.o. za poslovanje nekretninama i turizam, </w:t>
      </w:r>
      <w:proofErr w:type="spellStart"/>
      <w:r w:rsidR="00EA6789" w:rsidRPr="0062397F">
        <w:rPr>
          <w:rFonts w:hAnsi="Times New Roman" w:ascii="Times New Roman"/>
          <w:sz w:val="22"/>
          <w:szCs w:val="22"/>
          <w:lang w:val="hr-HR"/>
        </w:rPr>
        <w:t>Orašac</w:t>
      </w:r>
      <w:proofErr w:type="spellEnd"/>
      <w:r w:rsidR="00EA6789" w:rsidRPr="0062397F">
        <w:rPr>
          <w:rFonts w:hAnsi="Times New Roman" w:ascii="Times New Roman"/>
          <w:sz w:val="22"/>
          <w:szCs w:val="22"/>
          <w:lang w:val="hr-HR"/>
        </w:rPr>
        <w:t>, Na moru 1, MBS: 060282450, OIB: 99895773616</w:t>
      </w:r>
      <w:r w:rsidR="00EA6789">
        <w:rPr>
          <w:rFonts w:hAnsi="Times New Roman" w:ascii="Times New Roman"/>
          <w:sz w:val="22"/>
          <w:szCs w:val="22"/>
          <w:lang w:val="hr-HR"/>
        </w:rPr>
        <w:t>.</w:t>
      </w:r>
    </w:p>
    <w:p w:rsidRDefault="00E02095" w:rsidP="007275BF" w:rsidR="00E02095" w:rsidRPr="007275BF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" w:ascii="Times"/>
          <w:b/>
          <w:sz w:val="22"/>
          <w:szCs w:val="22"/>
          <w:lang w:val="hr-HR"/>
        </w:rPr>
      </w:pPr>
    </w:p>
    <w:p w:rsidRDefault="007275BF" w:rsidP="007275BF" w:rsidR="007275BF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</w:rPr>
      </w:pP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  <w:t xml:space="preserve">    </w:t>
      </w:r>
      <w:proofErr w:type="spellStart"/>
      <w:r w:rsidRPr="007275BF">
        <w:rPr>
          <w:rFonts w:hAnsi="Times" w:ascii="Times"/>
          <w:b/>
          <w:sz w:val="22"/>
          <w:szCs w:val="22"/>
        </w:rPr>
        <w:t>Obrazloženje</w:t>
      </w:r>
      <w:proofErr w:type="spellEnd"/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</w:rPr>
      </w:pP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</w:rPr>
      </w:pPr>
    </w:p>
    <w:p w:rsidRDefault="007275BF" w:rsidP="00E02095" w:rsidR="00E02095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  <w:r w:rsidRPr="007275BF">
        <w:rPr>
          <w:rFonts w:hAnsi="Times" w:ascii="Times"/>
          <w:sz w:val="22"/>
          <w:szCs w:val="22"/>
          <w:lang w:val="hr-HR"/>
        </w:rPr>
        <w:t xml:space="preserve">Financijska agencija, Regionalni centar Split, Podružnica Dubrovnik, podnijela je ovom sudu </w:t>
      </w:r>
      <w:r w:rsidR="00E02095">
        <w:rPr>
          <w:rFonts w:hAnsi="Times" w:ascii="Times"/>
          <w:sz w:val="22"/>
          <w:szCs w:val="22"/>
          <w:lang w:val="hr-HR"/>
        </w:rPr>
        <w:t xml:space="preserve">14. studenog </w:t>
      </w:r>
      <w:r w:rsidRPr="007275BF">
        <w:rPr>
          <w:rFonts w:hAnsi="Times" w:ascii="Times"/>
          <w:sz w:val="22"/>
          <w:szCs w:val="22"/>
          <w:lang w:val="hr-HR"/>
        </w:rPr>
        <w:t>2016. godine prijedlog za provedbu skraćenog stečajnog postupka nad dužnikom</w:t>
      </w:r>
      <w:r w:rsidR="00EA6789" w:rsidRPr="00EA6789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EA6789" w:rsidRPr="0062397F">
        <w:rPr>
          <w:rFonts w:hAnsi="Times New Roman" w:ascii="Times New Roman"/>
          <w:sz w:val="22"/>
          <w:szCs w:val="22"/>
          <w:lang w:val="hr-HR"/>
        </w:rPr>
        <w:t xml:space="preserve">ALBA ADRIA d.o.o. za poslovanje nekretninama i turizam, </w:t>
      </w:r>
      <w:proofErr w:type="spellStart"/>
      <w:r w:rsidR="00EA6789" w:rsidRPr="0062397F">
        <w:rPr>
          <w:rFonts w:hAnsi="Times New Roman" w:ascii="Times New Roman"/>
          <w:sz w:val="22"/>
          <w:szCs w:val="22"/>
          <w:lang w:val="hr-HR"/>
        </w:rPr>
        <w:t>Orašac</w:t>
      </w:r>
      <w:proofErr w:type="spellEnd"/>
      <w:r w:rsidR="00EA6789" w:rsidRPr="0062397F">
        <w:rPr>
          <w:rFonts w:hAnsi="Times New Roman" w:ascii="Times New Roman"/>
          <w:sz w:val="22"/>
          <w:szCs w:val="22"/>
          <w:lang w:val="hr-HR"/>
        </w:rPr>
        <w:t>, Na moru 1, MBS: 060282450, OIB: 99895773616</w:t>
      </w:r>
      <w:r w:rsidR="00EA6789">
        <w:rPr>
          <w:rFonts w:hAnsi="Times New Roman" w:ascii="Times New Roman"/>
          <w:sz w:val="22"/>
          <w:szCs w:val="22"/>
          <w:lang w:val="hr-HR"/>
        </w:rPr>
        <w:t xml:space="preserve">, </w:t>
      </w:r>
      <w:r w:rsidRPr="007275BF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7275BF">
        <w:rPr>
          <w:rFonts w:hAnsi="Times" w:ascii="Times"/>
          <w:sz w:val="22"/>
          <w:szCs w:val="22"/>
          <w:lang w:val="hr-HR"/>
        </w:rPr>
        <w:t xml:space="preserve">u kojem navodi da dužnik na dan </w:t>
      </w:r>
      <w:r w:rsidR="00EA6789">
        <w:rPr>
          <w:rFonts w:hAnsi="Times" w:ascii="Times"/>
          <w:sz w:val="22"/>
          <w:szCs w:val="22"/>
          <w:lang w:val="hr-HR"/>
        </w:rPr>
        <w:t xml:space="preserve">15. rujna </w:t>
      </w:r>
      <w:r w:rsidRPr="007275BF">
        <w:rPr>
          <w:rFonts w:hAnsi="Times" w:ascii="Times"/>
          <w:sz w:val="22"/>
          <w:szCs w:val="22"/>
          <w:lang w:val="hr-HR"/>
        </w:rPr>
        <w:t xml:space="preserve">2016. godine dužnik u </w:t>
      </w:r>
      <w:r w:rsidRPr="007275BF">
        <w:rPr>
          <w:rFonts w:cs="Arial" w:hAnsi="Times" w:ascii="Times"/>
          <w:sz w:val="22"/>
          <w:szCs w:val="22"/>
          <w:lang w:val="hr-HR"/>
        </w:rPr>
        <w:t xml:space="preserve">Očevidniku redoslijeda plaćanja ima evidentirane neizvršene osnove za plaćanje u neprekinutom razdoblju od 120 dana, u ukupnom iznosu </w:t>
      </w:r>
      <w:r w:rsidR="00EA6789">
        <w:rPr>
          <w:rFonts w:cs="Arial" w:hAnsi="Times" w:ascii="Times"/>
          <w:sz w:val="22"/>
          <w:szCs w:val="22"/>
          <w:lang w:val="hr-HR"/>
        </w:rPr>
        <w:t>36.952,91 kunu</w:t>
      </w:r>
      <w:r w:rsidRPr="007275BF">
        <w:rPr>
          <w:rFonts w:cs="Arial" w:hAnsi="Times" w:ascii="Times"/>
          <w:sz w:val="22"/>
          <w:szCs w:val="22"/>
          <w:lang w:val="hr-HR"/>
        </w:rPr>
        <w:t xml:space="preserve">, te da nema zaposlenih, kao i </w:t>
      </w:r>
      <w:r w:rsidR="00E02095">
        <w:rPr>
          <w:rFonts w:cs="Arial" w:hAnsi="Times" w:ascii="Times"/>
          <w:sz w:val="22"/>
          <w:szCs w:val="22"/>
          <w:lang w:val="hr-HR"/>
        </w:rPr>
        <w:t xml:space="preserve">da ima otvoren račun kod </w:t>
      </w:r>
      <w:r w:rsidR="00EA6789">
        <w:rPr>
          <w:rFonts w:cs="Arial" w:hAnsi="Times" w:ascii="Times"/>
          <w:sz w:val="22"/>
          <w:szCs w:val="22"/>
          <w:lang w:val="hr-HR"/>
        </w:rPr>
        <w:t xml:space="preserve"> Erste&amp;</w:t>
      </w:r>
      <w:proofErr w:type="spellStart"/>
      <w:r w:rsidR="00EA6789">
        <w:rPr>
          <w:rFonts w:cs="Arial" w:hAnsi="Times" w:ascii="Times"/>
          <w:sz w:val="22"/>
          <w:szCs w:val="22"/>
          <w:lang w:val="hr-HR"/>
        </w:rPr>
        <w:t>Steiermarkische</w:t>
      </w:r>
      <w:proofErr w:type="spellEnd"/>
      <w:r w:rsidR="00EA6789">
        <w:rPr>
          <w:rFonts w:cs="Arial" w:hAnsi="Times" w:ascii="Times"/>
          <w:sz w:val="22"/>
          <w:szCs w:val="22"/>
          <w:lang w:val="hr-HR"/>
        </w:rPr>
        <w:t xml:space="preserve"> </w:t>
      </w:r>
      <w:proofErr w:type="spellStart"/>
      <w:r w:rsidR="00EA6789">
        <w:rPr>
          <w:rFonts w:cs="Arial" w:hAnsi="Times" w:ascii="Times"/>
          <w:sz w:val="22"/>
          <w:szCs w:val="22"/>
          <w:lang w:val="hr-HR"/>
        </w:rPr>
        <w:t>bank</w:t>
      </w:r>
      <w:proofErr w:type="spellEnd"/>
      <w:r w:rsidR="00EA6789">
        <w:rPr>
          <w:rFonts w:cs="Arial" w:hAnsi="Times" w:ascii="Times"/>
          <w:sz w:val="22"/>
          <w:szCs w:val="22"/>
          <w:lang w:val="hr-HR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  <w:lang w:val="hr-HR"/>
        </w:rPr>
        <w:t>d.d</w:t>
      </w:r>
      <w:proofErr w:type="spellEnd"/>
      <w:r w:rsidRPr="007275BF">
        <w:rPr>
          <w:rFonts w:cs="Arial" w:hAnsi="Times" w:ascii="Times"/>
          <w:sz w:val="22"/>
          <w:szCs w:val="22"/>
          <w:lang w:val="hr-HR"/>
        </w:rPr>
        <w:t xml:space="preserve"> broj: HR</w:t>
      </w:r>
      <w:r w:rsidR="00EA6789">
        <w:rPr>
          <w:rFonts w:cs="Arial" w:hAnsi="Times" w:ascii="Times"/>
          <w:sz w:val="22"/>
          <w:szCs w:val="22"/>
          <w:lang w:val="hr-HR"/>
        </w:rPr>
        <w:t>2524020061100628896.</w:t>
      </w:r>
    </w:p>
    <w:p w:rsidRDefault="00E02095" w:rsidP="00E02095" w:rsidR="00E02095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</w:p>
    <w:p w:rsidRDefault="00E02095" w:rsidP="00E02095" w:rsidR="00E02095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  <w:r>
        <w:rPr>
          <w:rFonts w:cs="Arial" w:hAnsi="Times" w:ascii="Times"/>
          <w:sz w:val="22"/>
          <w:szCs w:val="22"/>
          <w:lang w:val="hr-HR"/>
        </w:rPr>
        <w:t xml:space="preserve">Ovaj sud je oglasom od </w:t>
      </w:r>
      <w:r w:rsidR="00EA6789">
        <w:rPr>
          <w:rFonts w:cs="Arial" w:hAnsi="Times" w:ascii="Times"/>
          <w:sz w:val="22"/>
          <w:szCs w:val="22"/>
          <w:lang w:val="hr-HR"/>
        </w:rPr>
        <w:t xml:space="preserve">10. listopada </w:t>
      </w:r>
      <w:r>
        <w:rPr>
          <w:rFonts w:cs="Arial" w:hAnsi="Times" w:ascii="Times"/>
          <w:sz w:val="22"/>
          <w:szCs w:val="22"/>
          <w:lang w:val="hr-HR"/>
        </w:rPr>
        <w:t xml:space="preserve">2016. godine pozvao osobe ovlaštene za zastupanje </w:t>
      </w:r>
    </w:p>
    <w:p w:rsidRDefault="00E02095" w:rsidP="00E02095" w:rsidR="00E02095" w:rsidRPr="00E02095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02095">
        <w:rPr>
          <w:rFonts w:hAnsi="Times New Roman" w:ascii="Times New Roman"/>
          <w:sz w:val="22"/>
          <w:szCs w:val="22"/>
          <w:lang w:val="hr-HR"/>
        </w:rPr>
        <w:t>u roku 15 dana od dana objave oglasa podnesu sudu javnobilježnički ovjerovljen popis imovine i obvez</w:t>
      </w:r>
      <w:r>
        <w:rPr>
          <w:rFonts w:hAnsi="Times New Roman" w:ascii="Times New Roman"/>
          <w:sz w:val="22"/>
          <w:szCs w:val="22"/>
          <w:lang w:val="hr-HR"/>
        </w:rPr>
        <w:t>a dužnika na propisanom obrascu, te pozvao  vjerovnike</w:t>
      </w:r>
      <w:r w:rsidRPr="00E02095">
        <w:rPr>
          <w:rFonts w:hAnsi="Times New Roman" w:ascii="Times New Roman"/>
          <w:sz w:val="22"/>
          <w:szCs w:val="22"/>
          <w:lang w:val="hr-HR"/>
        </w:rPr>
        <w:t xml:space="preserve"> dužnika da najkasnije u roku od </w:t>
      </w:r>
      <w:proofErr w:type="spellStart"/>
      <w:r w:rsidRPr="00E02095">
        <w:rPr>
          <w:rFonts w:hAnsi="Times New Roman" w:ascii="Times New Roman"/>
          <w:sz w:val="22"/>
          <w:szCs w:val="22"/>
          <w:lang w:val="hr-HR"/>
        </w:rPr>
        <w:t>četrdesetpet</w:t>
      </w:r>
      <w:proofErr w:type="spellEnd"/>
      <w:r w:rsidRPr="00E02095">
        <w:rPr>
          <w:rFonts w:hAnsi="Times New Roman" w:ascii="Times New Roman"/>
          <w:sz w:val="22"/>
          <w:szCs w:val="22"/>
          <w:lang w:val="hr-HR"/>
        </w:rPr>
        <w:t xml:space="preserve"> (45) dana od dana objave ovog oglasa predlože otvaranje stečajnog postupka nad dužnikom. </w:t>
      </w:r>
    </w:p>
    <w:p w:rsidRDefault="00E02095" w:rsidP="00E02095" w:rsidR="00E02095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</w:p>
    <w:p w:rsidRDefault="00E02095" w:rsidP="00995BE7" w:rsidR="00995BE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  <w:r>
        <w:rPr>
          <w:rFonts w:cs="Arial" w:hAnsi="Times" w:ascii="Times"/>
          <w:sz w:val="22"/>
          <w:szCs w:val="22"/>
          <w:lang w:val="hr-HR"/>
        </w:rPr>
        <w:t>Prema pribavljenim  podacima FINE o  stanju blokad</w:t>
      </w:r>
      <w:r w:rsidR="00EA6789">
        <w:rPr>
          <w:rFonts w:cs="Arial" w:hAnsi="Times" w:ascii="Times"/>
          <w:sz w:val="22"/>
          <w:szCs w:val="22"/>
          <w:lang w:val="hr-HR"/>
        </w:rPr>
        <w:t xml:space="preserve">e računa dužnika od 20. veljače </w:t>
      </w:r>
      <w:r>
        <w:rPr>
          <w:rFonts w:cs="Arial" w:hAnsi="Times" w:ascii="Times"/>
          <w:sz w:val="22"/>
          <w:szCs w:val="22"/>
          <w:lang w:val="hr-HR"/>
        </w:rPr>
        <w:t xml:space="preserve"> 2017. godine </w:t>
      </w:r>
      <w:r w:rsidR="00995BE7">
        <w:rPr>
          <w:rFonts w:cs="Arial" w:hAnsi="Times" w:ascii="Times"/>
          <w:sz w:val="22"/>
          <w:szCs w:val="22"/>
          <w:lang w:val="hr-HR"/>
        </w:rPr>
        <w:t xml:space="preserve"> proizlazi da dužnik na dan </w:t>
      </w:r>
      <w:r>
        <w:rPr>
          <w:rFonts w:cs="Arial" w:hAnsi="Times" w:ascii="Times"/>
          <w:sz w:val="22"/>
          <w:szCs w:val="22"/>
          <w:lang w:val="hr-HR"/>
        </w:rPr>
        <w:t xml:space="preserve">20. </w:t>
      </w:r>
      <w:r w:rsidR="00EA6789">
        <w:rPr>
          <w:rFonts w:cs="Arial" w:hAnsi="Times" w:ascii="Times"/>
          <w:sz w:val="22"/>
          <w:szCs w:val="22"/>
          <w:lang w:val="hr-HR"/>
        </w:rPr>
        <w:t>veljače 2017.</w:t>
      </w:r>
      <w:r w:rsidR="00995BE7">
        <w:rPr>
          <w:rFonts w:cs="Arial" w:hAnsi="Times" w:ascii="Times"/>
          <w:sz w:val="22"/>
          <w:szCs w:val="22"/>
          <w:lang w:val="hr-HR"/>
        </w:rPr>
        <w:t>godine u Očevidniku redoslijeda za plaćanje ima evidentirane  neizvršene osnove za plaćanje u neprekinutom razdoblju od 0 dana.</w:t>
      </w:r>
    </w:p>
    <w:p w:rsidRDefault="00995BE7" w:rsidP="007275BF" w:rsidR="00995BE7" w:rsidRPr="007275BF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  <w:lang w:val="hr-HR"/>
        </w:rPr>
      </w:pPr>
    </w:p>
    <w:p w:rsidRDefault="007275BF" w:rsidP="007275BF" w:rsidR="00995BE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cs="Arial" w:hAnsi="Times" w:ascii="Times"/>
          <w:sz w:val="22"/>
          <w:szCs w:val="22"/>
        </w:rPr>
      </w:pPr>
      <w:r w:rsidRPr="007275BF">
        <w:rPr>
          <w:rFonts w:hAnsi="Times" w:ascii="Times"/>
          <w:sz w:val="22"/>
          <w:szCs w:val="22"/>
        </w:rPr>
        <w:tab/>
      </w:r>
      <w:proofErr w:type="gramStart"/>
      <w:r w:rsidRPr="007275BF">
        <w:rPr>
          <w:rFonts w:hAnsi="Times" w:ascii="Times"/>
          <w:sz w:val="22"/>
          <w:szCs w:val="22"/>
        </w:rPr>
        <w:t xml:space="preserve">U </w:t>
      </w:r>
      <w:proofErr w:type="spellStart"/>
      <w:r w:rsidRPr="007275BF">
        <w:rPr>
          <w:rFonts w:hAnsi="Times" w:ascii="Times"/>
          <w:sz w:val="22"/>
          <w:szCs w:val="22"/>
        </w:rPr>
        <w:t>smislu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čl</w:t>
      </w:r>
      <w:proofErr w:type="spellEnd"/>
      <w:r w:rsidRPr="007275BF">
        <w:rPr>
          <w:rFonts w:hAnsi="Times" w:ascii="Times"/>
          <w:sz w:val="22"/>
          <w:szCs w:val="22"/>
        </w:rPr>
        <w:t>.</w:t>
      </w:r>
      <w:proofErr w:type="gramEnd"/>
      <w:r w:rsidRPr="007275BF">
        <w:rPr>
          <w:rFonts w:hAnsi="Times" w:ascii="Times"/>
          <w:sz w:val="22"/>
          <w:szCs w:val="22"/>
        </w:rPr>
        <w:t xml:space="preserve"> 428. </w:t>
      </w:r>
      <w:proofErr w:type="spellStart"/>
      <w:r w:rsidRPr="007275BF">
        <w:rPr>
          <w:rFonts w:cs="Arial" w:hAnsi="Times" w:ascii="Times"/>
          <w:sz w:val="22"/>
          <w:szCs w:val="22"/>
        </w:rPr>
        <w:t>Stečajnog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zakona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(NN br. 71/15 </w:t>
      </w:r>
      <w:proofErr w:type="spellStart"/>
      <w:r w:rsidRPr="007275BF">
        <w:rPr>
          <w:rFonts w:cs="Arial" w:hAnsi="Times" w:ascii="Times"/>
          <w:sz w:val="22"/>
          <w:szCs w:val="22"/>
        </w:rPr>
        <w:t>dalje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: SZ-a) </w:t>
      </w:r>
      <w:proofErr w:type="spellStart"/>
      <w:r w:rsidRPr="007275BF">
        <w:rPr>
          <w:rFonts w:cs="Arial" w:hAnsi="Times" w:ascii="Times"/>
          <w:sz w:val="22"/>
          <w:szCs w:val="22"/>
        </w:rPr>
        <w:t>sud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će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provesti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skraćeni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stečajni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postpak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 </w:t>
      </w:r>
      <w:proofErr w:type="spellStart"/>
      <w:r w:rsidRPr="007275BF">
        <w:rPr>
          <w:rFonts w:cs="Arial" w:hAnsi="Times" w:ascii="Times"/>
          <w:sz w:val="22"/>
          <w:szCs w:val="22"/>
        </w:rPr>
        <w:t>nad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pravnom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osobom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ako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su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ispunjene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sljedeće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pretpostavke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: </w:t>
      </w:r>
      <w:proofErr w:type="spellStart"/>
      <w:r w:rsidRPr="007275BF">
        <w:rPr>
          <w:rFonts w:cs="Arial" w:hAnsi="Times" w:ascii="Times"/>
          <w:sz w:val="22"/>
          <w:szCs w:val="22"/>
        </w:rPr>
        <w:t>ako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nema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zaposlenih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,  </w:t>
      </w:r>
      <w:proofErr w:type="spellStart"/>
      <w:r w:rsidRPr="007275BF">
        <w:rPr>
          <w:rFonts w:cs="Arial" w:hAnsi="Times" w:ascii="Times"/>
          <w:sz w:val="22"/>
          <w:szCs w:val="22"/>
        </w:rPr>
        <w:t>ako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u </w:t>
      </w:r>
      <w:proofErr w:type="spellStart"/>
      <w:r w:rsidRPr="007275BF">
        <w:rPr>
          <w:rFonts w:cs="Arial" w:hAnsi="Times" w:ascii="Times"/>
          <w:sz w:val="22"/>
          <w:szCs w:val="22"/>
        </w:rPr>
        <w:t>Očevidniku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redoslijeda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plaćanja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ima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evidentirane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neizvršene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osnove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za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plaćanje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u </w:t>
      </w:r>
      <w:proofErr w:type="spellStart"/>
      <w:r w:rsidRPr="007275BF">
        <w:rPr>
          <w:rFonts w:cs="Arial" w:hAnsi="Times" w:ascii="Times"/>
          <w:sz w:val="22"/>
          <w:szCs w:val="22"/>
        </w:rPr>
        <w:t>neprekinutom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lastRenderedPageBreak/>
        <w:t>razdoblju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od 120 dana </w:t>
      </w:r>
      <w:proofErr w:type="spellStart"/>
      <w:r w:rsidRPr="007275BF">
        <w:rPr>
          <w:rFonts w:cs="Arial" w:hAnsi="Times" w:ascii="Times"/>
          <w:sz w:val="22"/>
          <w:szCs w:val="22"/>
        </w:rPr>
        <w:t>i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ako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nisu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ispunjene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pretpostavke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 </w:t>
      </w:r>
      <w:proofErr w:type="spellStart"/>
      <w:r w:rsidRPr="007275BF">
        <w:rPr>
          <w:rFonts w:cs="Arial" w:hAnsi="Times" w:ascii="Times"/>
          <w:sz w:val="22"/>
          <w:szCs w:val="22"/>
        </w:rPr>
        <w:t>za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pokretanje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 </w:t>
      </w:r>
      <w:proofErr w:type="spellStart"/>
      <w:r w:rsidRPr="007275BF">
        <w:rPr>
          <w:rFonts w:cs="Arial" w:hAnsi="Times" w:ascii="Times"/>
          <w:sz w:val="22"/>
          <w:szCs w:val="22"/>
        </w:rPr>
        <w:t>drugog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postupka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radi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brisanja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iz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sudskog</w:t>
      </w:r>
      <w:proofErr w:type="spellEnd"/>
      <w:r w:rsidRPr="007275BF">
        <w:rPr>
          <w:rFonts w:cs="Arial" w:hAnsi="Times" w:ascii="Times"/>
          <w:sz w:val="22"/>
          <w:szCs w:val="22"/>
        </w:rPr>
        <w:t xml:space="preserve"> </w:t>
      </w:r>
      <w:proofErr w:type="spellStart"/>
      <w:r w:rsidRPr="007275BF">
        <w:rPr>
          <w:rFonts w:cs="Arial" w:hAnsi="Times" w:ascii="Times"/>
          <w:sz w:val="22"/>
          <w:szCs w:val="22"/>
        </w:rPr>
        <w:t>registra</w:t>
      </w:r>
      <w:proofErr w:type="spellEnd"/>
      <w:r w:rsidRPr="007275BF">
        <w:rPr>
          <w:rFonts w:cs="Arial" w:hAnsi="Times" w:ascii="Times"/>
          <w:sz w:val="22"/>
          <w:szCs w:val="22"/>
        </w:rPr>
        <w:t>.</w:t>
      </w: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</w:rPr>
      </w:pP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</w:rPr>
      </w:pPr>
      <w:r w:rsidRPr="007275BF">
        <w:rPr>
          <w:rFonts w:hAnsi="Times" w:ascii="Times"/>
          <w:sz w:val="22"/>
          <w:szCs w:val="22"/>
        </w:rPr>
        <w:tab/>
        <w:t xml:space="preserve"> S </w:t>
      </w:r>
      <w:proofErr w:type="spellStart"/>
      <w:r w:rsidRPr="007275BF">
        <w:rPr>
          <w:rFonts w:hAnsi="Times" w:ascii="Times"/>
          <w:sz w:val="22"/>
          <w:szCs w:val="22"/>
        </w:rPr>
        <w:t>obzirom</w:t>
      </w:r>
      <w:proofErr w:type="spellEnd"/>
      <w:r w:rsidRPr="007275BF">
        <w:rPr>
          <w:rFonts w:hAnsi="Times" w:ascii="Times"/>
          <w:sz w:val="22"/>
          <w:szCs w:val="22"/>
        </w:rPr>
        <w:t xml:space="preserve"> da </w:t>
      </w:r>
      <w:proofErr w:type="spellStart"/>
      <w:r w:rsidRPr="007275BF">
        <w:rPr>
          <w:rFonts w:hAnsi="Times" w:ascii="Times"/>
          <w:sz w:val="22"/>
          <w:szCs w:val="22"/>
        </w:rPr>
        <w:t>iz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stanja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spisa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proizlazi</w:t>
      </w:r>
      <w:proofErr w:type="spellEnd"/>
      <w:r w:rsidRPr="007275BF">
        <w:rPr>
          <w:rFonts w:hAnsi="Times" w:ascii="Times"/>
          <w:sz w:val="22"/>
          <w:szCs w:val="22"/>
        </w:rPr>
        <w:t xml:space="preserve"> da </w:t>
      </w:r>
      <w:proofErr w:type="spellStart"/>
      <w:r w:rsidRPr="007275BF">
        <w:rPr>
          <w:rFonts w:hAnsi="Times" w:ascii="Times"/>
          <w:sz w:val="22"/>
          <w:szCs w:val="22"/>
        </w:rPr>
        <w:t>dužnik</w:t>
      </w:r>
      <w:proofErr w:type="spellEnd"/>
      <w:r w:rsidRPr="007275BF">
        <w:rPr>
          <w:rFonts w:hAnsi="Times" w:ascii="Times"/>
          <w:sz w:val="22"/>
          <w:szCs w:val="22"/>
        </w:rPr>
        <w:t xml:space="preserve"> u </w:t>
      </w:r>
      <w:proofErr w:type="spellStart"/>
      <w:r w:rsidRPr="007275BF">
        <w:rPr>
          <w:rFonts w:hAnsi="Times" w:ascii="Times"/>
          <w:sz w:val="22"/>
          <w:szCs w:val="22"/>
        </w:rPr>
        <w:t>Očevidniku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redoslijeda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za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plaćanje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proofErr w:type="gramStart"/>
      <w:r w:rsidRPr="007275BF">
        <w:rPr>
          <w:rFonts w:hAnsi="Times" w:ascii="Times"/>
          <w:sz w:val="22"/>
          <w:szCs w:val="22"/>
        </w:rPr>
        <w:t>nema</w:t>
      </w:r>
      <w:proofErr w:type="spellEnd"/>
      <w:proofErr w:type="gram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evidentiranih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neizvršenih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osnova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za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plaćanje</w:t>
      </w:r>
      <w:proofErr w:type="spellEnd"/>
      <w:r w:rsidRPr="007275BF">
        <w:rPr>
          <w:rFonts w:hAnsi="Times" w:ascii="Times"/>
          <w:sz w:val="22"/>
          <w:szCs w:val="22"/>
        </w:rPr>
        <w:t xml:space="preserve"> u </w:t>
      </w:r>
      <w:proofErr w:type="spellStart"/>
      <w:r w:rsidRPr="007275BF">
        <w:rPr>
          <w:rFonts w:hAnsi="Times" w:ascii="Times"/>
          <w:sz w:val="22"/>
          <w:szCs w:val="22"/>
        </w:rPr>
        <w:t>neprekidnom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razdoblju</w:t>
      </w:r>
      <w:proofErr w:type="spellEnd"/>
      <w:r w:rsidRPr="007275BF">
        <w:rPr>
          <w:rFonts w:hAnsi="Times" w:ascii="Times"/>
          <w:sz w:val="22"/>
          <w:szCs w:val="22"/>
        </w:rPr>
        <w:t xml:space="preserve"> od 120 dana, to </w:t>
      </w:r>
      <w:proofErr w:type="spellStart"/>
      <w:r w:rsidRPr="007275BF">
        <w:rPr>
          <w:rFonts w:hAnsi="Times" w:ascii="Times"/>
          <w:sz w:val="22"/>
          <w:szCs w:val="22"/>
        </w:rPr>
        <w:t>nisu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kumulativno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ispunjene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pretpostavke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za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vođenje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skraćenog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stečajnog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postupka</w:t>
      </w:r>
      <w:proofErr w:type="spellEnd"/>
      <w:r w:rsidRPr="007275BF">
        <w:rPr>
          <w:rFonts w:hAnsi="Times" w:ascii="Times"/>
          <w:sz w:val="22"/>
          <w:szCs w:val="22"/>
        </w:rPr>
        <w:t xml:space="preserve"> u </w:t>
      </w:r>
      <w:proofErr w:type="spellStart"/>
      <w:r w:rsidRPr="007275BF">
        <w:rPr>
          <w:rFonts w:hAnsi="Times" w:ascii="Times"/>
          <w:sz w:val="22"/>
          <w:szCs w:val="22"/>
        </w:rPr>
        <w:t>smislu</w:t>
      </w:r>
      <w:proofErr w:type="spellEnd"/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čl</w:t>
      </w:r>
      <w:proofErr w:type="spellEnd"/>
      <w:r w:rsidRPr="007275BF">
        <w:rPr>
          <w:rFonts w:hAnsi="Times" w:ascii="Times"/>
          <w:sz w:val="22"/>
          <w:szCs w:val="22"/>
        </w:rPr>
        <w:t xml:space="preserve">. 428. SZ-a, </w:t>
      </w:r>
      <w:proofErr w:type="spellStart"/>
      <w:r w:rsidRPr="007275BF">
        <w:rPr>
          <w:rFonts w:hAnsi="Times" w:ascii="Times"/>
          <w:sz w:val="22"/>
          <w:szCs w:val="22"/>
        </w:rPr>
        <w:t>odlučeno</w:t>
      </w:r>
      <w:proofErr w:type="spellEnd"/>
      <w:r w:rsidR="00E02095">
        <w:rPr>
          <w:rFonts w:hAnsi="Times" w:ascii="Times"/>
          <w:sz w:val="22"/>
          <w:szCs w:val="22"/>
        </w:rPr>
        <w:t xml:space="preserve"> </w:t>
      </w:r>
      <w:proofErr w:type="gramStart"/>
      <w:r w:rsidR="00E02095">
        <w:rPr>
          <w:rFonts w:hAnsi="Times" w:ascii="Times"/>
          <w:sz w:val="22"/>
          <w:szCs w:val="22"/>
        </w:rPr>
        <w:t xml:space="preserve">je </w:t>
      </w:r>
      <w:r w:rsidRPr="007275BF">
        <w:rPr>
          <w:rFonts w:hAnsi="Times" w:ascii="Times"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sz w:val="22"/>
          <w:szCs w:val="22"/>
        </w:rPr>
        <w:t>kao</w:t>
      </w:r>
      <w:proofErr w:type="spellEnd"/>
      <w:proofErr w:type="gramEnd"/>
      <w:r w:rsidRPr="007275BF">
        <w:rPr>
          <w:rFonts w:hAnsi="Times" w:ascii="Times"/>
          <w:sz w:val="22"/>
          <w:szCs w:val="22"/>
        </w:rPr>
        <w:t xml:space="preserve"> u </w:t>
      </w:r>
      <w:proofErr w:type="spellStart"/>
      <w:r w:rsidRPr="007275BF">
        <w:rPr>
          <w:rFonts w:hAnsi="Times" w:ascii="Times"/>
          <w:sz w:val="22"/>
          <w:szCs w:val="22"/>
        </w:rPr>
        <w:t>izreci</w:t>
      </w:r>
      <w:proofErr w:type="spellEnd"/>
      <w:r w:rsidRPr="007275BF">
        <w:rPr>
          <w:rFonts w:hAnsi="Times" w:ascii="Times"/>
          <w:sz w:val="22"/>
          <w:szCs w:val="22"/>
        </w:rPr>
        <w:t>.</w:t>
      </w:r>
    </w:p>
    <w:p w:rsidRDefault="007275BF" w:rsidP="007275BF" w:rsidR="007275BF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" w:ascii="Times"/>
          <w:sz w:val="22"/>
          <w:szCs w:val="22"/>
        </w:rPr>
      </w:pPr>
      <w:r w:rsidRPr="007275BF">
        <w:rPr>
          <w:rFonts w:hAnsi="Times" w:ascii="Times"/>
          <w:sz w:val="22"/>
          <w:szCs w:val="22"/>
        </w:rPr>
        <w:tab/>
      </w:r>
    </w:p>
    <w:p w:rsidRDefault="00995BE7" w:rsidP="007275BF" w:rsidR="00995BE7" w:rsidRPr="007275BF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" w:ascii="Times"/>
          <w:sz w:val="22"/>
          <w:szCs w:val="22"/>
        </w:rPr>
      </w:pPr>
    </w:p>
    <w:p w:rsidRDefault="007275BF" w:rsidP="007275BF" w:rsidR="007275BF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hAnsi="Times" w:ascii="Times"/>
          <w:b/>
          <w:sz w:val="22"/>
          <w:szCs w:val="22"/>
        </w:rPr>
      </w:pPr>
      <w:r w:rsidRPr="007275BF">
        <w:rPr>
          <w:rFonts w:hAnsi="Times" w:ascii="Times"/>
          <w:b/>
          <w:sz w:val="22"/>
          <w:szCs w:val="22"/>
        </w:rPr>
        <w:t xml:space="preserve">U </w:t>
      </w:r>
      <w:proofErr w:type="spellStart"/>
      <w:r w:rsidRPr="007275BF">
        <w:rPr>
          <w:rFonts w:hAnsi="Times" w:ascii="Times"/>
          <w:b/>
          <w:sz w:val="22"/>
          <w:szCs w:val="22"/>
        </w:rPr>
        <w:t>Dubrovniku</w:t>
      </w:r>
      <w:proofErr w:type="spellEnd"/>
      <w:r w:rsidRPr="007275BF">
        <w:rPr>
          <w:rFonts w:hAnsi="Times" w:ascii="Times"/>
          <w:b/>
          <w:sz w:val="22"/>
          <w:szCs w:val="22"/>
        </w:rPr>
        <w:t xml:space="preserve">, </w:t>
      </w:r>
      <w:proofErr w:type="gramStart"/>
      <w:r w:rsidRPr="007275BF">
        <w:rPr>
          <w:rFonts w:hAnsi="Times" w:ascii="Times"/>
          <w:b/>
          <w:sz w:val="22"/>
          <w:szCs w:val="22"/>
        </w:rPr>
        <w:t>dana</w:t>
      </w:r>
      <w:proofErr w:type="gramEnd"/>
      <w:r w:rsidRPr="007275BF">
        <w:rPr>
          <w:rFonts w:hAnsi="Times" w:ascii="Times"/>
          <w:b/>
          <w:sz w:val="22"/>
          <w:szCs w:val="22"/>
        </w:rPr>
        <w:t xml:space="preserve"> </w:t>
      </w:r>
      <w:r w:rsidR="00EA6789">
        <w:rPr>
          <w:rFonts w:hAnsi="Times" w:ascii="Times"/>
          <w:b/>
          <w:sz w:val="22"/>
          <w:szCs w:val="22"/>
        </w:rPr>
        <w:t xml:space="preserve">03. </w:t>
      </w:r>
      <w:proofErr w:type="spellStart"/>
      <w:proofErr w:type="gramStart"/>
      <w:r w:rsidR="00EA6789">
        <w:rPr>
          <w:rFonts w:hAnsi="Times" w:ascii="Times"/>
          <w:b/>
          <w:sz w:val="22"/>
          <w:szCs w:val="22"/>
        </w:rPr>
        <w:t>ožujka</w:t>
      </w:r>
      <w:proofErr w:type="spellEnd"/>
      <w:proofErr w:type="gramEnd"/>
      <w:r w:rsidR="00EA6789">
        <w:rPr>
          <w:rFonts w:hAnsi="Times" w:ascii="Times"/>
          <w:b/>
          <w:sz w:val="22"/>
          <w:szCs w:val="22"/>
        </w:rPr>
        <w:t xml:space="preserve"> </w:t>
      </w:r>
      <w:r w:rsidR="00E02095">
        <w:rPr>
          <w:rFonts w:hAnsi="Times" w:ascii="Times"/>
          <w:b/>
          <w:sz w:val="22"/>
          <w:szCs w:val="22"/>
        </w:rPr>
        <w:t>2017</w:t>
      </w:r>
      <w:r w:rsidRPr="007275BF">
        <w:rPr>
          <w:rFonts w:hAnsi="Times" w:ascii="Times"/>
          <w:b/>
          <w:sz w:val="22"/>
          <w:szCs w:val="22"/>
        </w:rPr>
        <w:t xml:space="preserve">. </w:t>
      </w:r>
      <w:proofErr w:type="spellStart"/>
      <w:proofErr w:type="gramStart"/>
      <w:r w:rsidRPr="007275BF">
        <w:rPr>
          <w:rFonts w:hAnsi="Times" w:ascii="Times"/>
          <w:b/>
          <w:sz w:val="22"/>
          <w:szCs w:val="22"/>
        </w:rPr>
        <w:t>godine</w:t>
      </w:r>
      <w:proofErr w:type="spellEnd"/>
      <w:proofErr w:type="gramEnd"/>
    </w:p>
    <w:p w:rsidRDefault="00995BE7" w:rsidP="007275BF" w:rsidR="00995BE7" w:rsidRPr="007275BF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hAnsi="Times" w:ascii="Times"/>
          <w:b/>
          <w:sz w:val="22"/>
          <w:szCs w:val="22"/>
        </w:rPr>
      </w:pP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hAnsi="Times" w:ascii="Times"/>
          <w:b/>
          <w:sz w:val="22"/>
          <w:szCs w:val="22"/>
        </w:rPr>
      </w:pP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</w:rPr>
      </w:pP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proofErr w:type="spellStart"/>
      <w:r w:rsidRPr="007275BF">
        <w:rPr>
          <w:rFonts w:hAnsi="Times" w:ascii="Times"/>
          <w:b/>
          <w:sz w:val="22"/>
          <w:szCs w:val="22"/>
        </w:rPr>
        <w:t>Sudski</w:t>
      </w:r>
      <w:proofErr w:type="spellEnd"/>
      <w:r w:rsidRPr="007275BF">
        <w:rPr>
          <w:rFonts w:hAnsi="Times" w:ascii="Times"/>
          <w:b/>
          <w:sz w:val="22"/>
          <w:szCs w:val="22"/>
        </w:rPr>
        <w:t xml:space="preserve"> </w:t>
      </w:r>
      <w:proofErr w:type="spellStart"/>
      <w:r w:rsidRPr="007275BF">
        <w:rPr>
          <w:rFonts w:hAnsi="Times" w:ascii="Times"/>
          <w:b/>
          <w:sz w:val="22"/>
          <w:szCs w:val="22"/>
        </w:rPr>
        <w:t>savjetnik</w:t>
      </w:r>
      <w:proofErr w:type="spellEnd"/>
      <w:r w:rsidRPr="007275BF">
        <w:rPr>
          <w:rFonts w:hAnsi="Times" w:ascii="Times"/>
          <w:b/>
          <w:sz w:val="22"/>
          <w:szCs w:val="22"/>
        </w:rPr>
        <w:t>:</w:t>
      </w: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</w:rPr>
      </w:pP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</w:rPr>
      </w:pP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</w:r>
      <w:r w:rsidRPr="007275BF">
        <w:rPr>
          <w:rFonts w:hAnsi="Times" w:ascii="Times"/>
          <w:b/>
          <w:sz w:val="22"/>
          <w:szCs w:val="22"/>
        </w:rPr>
        <w:tab/>
        <w:t xml:space="preserve">Petronela </w:t>
      </w:r>
      <w:proofErr w:type="spellStart"/>
      <w:r w:rsidRPr="007275BF">
        <w:rPr>
          <w:rFonts w:hAnsi="Times" w:ascii="Times"/>
          <w:b/>
          <w:sz w:val="22"/>
          <w:szCs w:val="22"/>
        </w:rPr>
        <w:t>Jakobušić</w:t>
      </w:r>
      <w:proofErr w:type="spellEnd"/>
      <w:r w:rsidR="004311CC">
        <w:rPr>
          <w:rFonts w:hAnsi="Times" w:ascii="Times"/>
          <w:b/>
          <w:sz w:val="22"/>
          <w:szCs w:val="22"/>
        </w:rPr>
        <w:t xml:space="preserve">, </w:t>
      </w:r>
      <w:proofErr w:type="spellStart"/>
      <w:r w:rsidR="004311CC">
        <w:rPr>
          <w:rFonts w:hAnsi="Times" w:ascii="Times"/>
          <w:b/>
          <w:sz w:val="22"/>
          <w:szCs w:val="22"/>
        </w:rPr>
        <w:t>v.r</w:t>
      </w:r>
      <w:proofErr w:type="spellEnd"/>
      <w:r w:rsidR="004311CC">
        <w:rPr>
          <w:rFonts w:hAnsi="Times" w:ascii="Times"/>
          <w:b/>
          <w:sz w:val="22"/>
          <w:szCs w:val="22"/>
        </w:rPr>
        <w:t xml:space="preserve">. </w:t>
      </w:r>
    </w:p>
    <w:p w:rsidRDefault="007275BF" w:rsidP="007275BF" w:rsidR="007275BF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</w:rPr>
      </w:pPr>
    </w:p>
    <w:p w:rsidRDefault="007275BF" w:rsidP="007275BF" w:rsidR="007275BF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</w:rPr>
      </w:pPr>
    </w:p>
    <w:p w:rsidRDefault="00995BE7" w:rsidP="007275BF" w:rsidR="00995BE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</w:rPr>
      </w:pP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</w:rPr>
      </w:pPr>
      <w:r w:rsidRPr="007275BF">
        <w:rPr>
          <w:rFonts w:hAnsi="Times" w:ascii="Times"/>
          <w:b/>
          <w:sz w:val="22"/>
          <w:szCs w:val="22"/>
        </w:rPr>
        <w:t>POUKA O PRAVNOM LIJEKU:</w:t>
      </w:r>
    </w:p>
    <w:p w:rsidRDefault="007275BF" w:rsidP="007275BF" w:rsidR="007275BF" w:rsidRPr="007275BF">
      <w:pPr>
        <w:spacing w:before="100"/>
        <w:jc w:val="both"/>
        <w:rPr>
          <w:rFonts w:hAnsi="Times New Roman" w:ascii="Times New Roman"/>
          <w:color w:themeColor="text1" w:val="000000"/>
          <w:sz w:val="22"/>
          <w:szCs w:val="22"/>
          <w:lang w:val="hr-HR"/>
        </w:rPr>
      </w:pPr>
      <w:r w:rsidRPr="007275BF">
        <w:rPr>
          <w:rFonts w:hAnsi="Times New Roman" w:ascii="Times New Roman"/>
          <w:sz w:val="22"/>
          <w:szCs w:val="22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</w:t>
      </w:r>
      <w:r w:rsidRPr="007275BF">
        <w:rPr>
          <w:rFonts w:hAnsi="Times New Roman" w:ascii="Times New Roman"/>
          <w:color w:themeColor="text1" w:val="000000"/>
          <w:sz w:val="22"/>
          <w:szCs w:val="22"/>
          <w:lang w:val="hr-HR"/>
        </w:rPr>
        <w:t xml:space="preserve">na mrežnoj stranici e-Oglasna ploča sudova. Žalba se podnosi ovom sudu, pismeno u tri primjerka. O žalbi odlučuje sudac pojedinac ovog suda </w:t>
      </w:r>
      <w:r w:rsidRPr="007275BF">
        <w:rPr>
          <w:rFonts w:hAnsi="Times New Roman" w:ascii="Times New Roman"/>
          <w:sz w:val="22"/>
          <w:szCs w:val="22"/>
          <w:lang w:val="hr-HR"/>
        </w:rPr>
        <w:t>(čl. 436. st. 1. i 2. SZ-a).</w:t>
      </w:r>
      <w:r w:rsidRPr="007275BF">
        <w:rPr>
          <w:rFonts w:hAnsi="Times New Roman" w:ascii="Times New Roman"/>
          <w:color w:themeColor="text1" w:val="000000"/>
          <w:sz w:val="22"/>
          <w:szCs w:val="22"/>
          <w:lang w:val="hr-HR"/>
        </w:rPr>
        <w:t xml:space="preserve"> O žalbi protiv odluke suca u prvom stupnju odlučuje Visoki trgovački sud Republike Hrvatske. </w:t>
      </w: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color w:val="FF0000"/>
          <w:sz w:val="22"/>
          <w:szCs w:val="22"/>
        </w:rPr>
      </w:pP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</w:rPr>
      </w:pPr>
      <w:r w:rsidRPr="007275BF">
        <w:rPr>
          <w:rFonts w:hAnsi="Times" w:ascii="Times"/>
          <w:b/>
          <w:sz w:val="22"/>
          <w:szCs w:val="22"/>
        </w:rPr>
        <w:t>DN-a:</w:t>
      </w:r>
    </w:p>
    <w:p w:rsidRDefault="007275BF" w:rsidP="007275BF" w:rsidR="007275BF" w:rsidRPr="007275BF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rFonts w:hAnsi="Times" w:ascii="Times"/>
          <w:sz w:val="22"/>
          <w:szCs w:val="22"/>
          <w:lang w:val="hr-HR"/>
        </w:rPr>
      </w:pPr>
    </w:p>
    <w:p w:rsidRDefault="00486B8A" w:rsidP="00486B8A" w:rsidR="00486B8A" w:rsidRPr="00486B8A">
      <w:pPr>
        <w:numPr>
          <w:ilvl w:val="0"/>
          <w:numId w:val="6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</w:rPr>
      </w:pPr>
      <w:proofErr w:type="spellStart"/>
      <w:r w:rsidRPr="00486B8A">
        <w:rPr>
          <w:rFonts w:hAnsi="Times" w:ascii="Times"/>
          <w:sz w:val="22"/>
          <w:szCs w:val="22"/>
        </w:rPr>
        <w:t>predlagatelju</w:t>
      </w:r>
      <w:proofErr w:type="spellEnd"/>
      <w:r w:rsidRPr="00486B8A">
        <w:rPr>
          <w:rFonts w:hAnsi="Times" w:ascii="Times"/>
          <w:sz w:val="22"/>
          <w:szCs w:val="22"/>
        </w:rPr>
        <w:t xml:space="preserve">, </w:t>
      </w:r>
    </w:p>
    <w:p w:rsidRDefault="00486B8A" w:rsidP="00486B8A" w:rsidR="00486B8A" w:rsidRPr="00486B8A">
      <w:pPr>
        <w:numPr>
          <w:ilvl w:val="0"/>
          <w:numId w:val="6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</w:rPr>
      </w:pPr>
      <w:proofErr w:type="spellStart"/>
      <w:r w:rsidRPr="00486B8A">
        <w:rPr>
          <w:rFonts w:hAnsi="Times" w:ascii="Times"/>
          <w:sz w:val="22"/>
          <w:szCs w:val="22"/>
        </w:rPr>
        <w:t>dužniku</w:t>
      </w:r>
      <w:proofErr w:type="spellEnd"/>
      <w:r w:rsidRPr="00486B8A">
        <w:rPr>
          <w:rFonts w:hAnsi="Times" w:ascii="Times"/>
          <w:sz w:val="22"/>
          <w:szCs w:val="22"/>
        </w:rPr>
        <w:t>,</w:t>
      </w:r>
    </w:p>
    <w:p w:rsidRDefault="00486B8A" w:rsidP="00486B8A" w:rsidR="00486B8A" w:rsidRPr="00486B8A">
      <w:pPr>
        <w:numPr>
          <w:ilvl w:val="0"/>
          <w:numId w:val="6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</w:rPr>
      </w:pPr>
      <w:proofErr w:type="spellStart"/>
      <w:proofErr w:type="gramStart"/>
      <w:r w:rsidRPr="00486B8A">
        <w:rPr>
          <w:rFonts w:hAnsi="Times" w:ascii="Times"/>
          <w:sz w:val="22"/>
          <w:szCs w:val="22"/>
        </w:rPr>
        <w:t>mrežna</w:t>
      </w:r>
      <w:proofErr w:type="spellEnd"/>
      <w:proofErr w:type="gramEnd"/>
      <w:r w:rsidRPr="00486B8A">
        <w:rPr>
          <w:rFonts w:hAnsi="Times" w:ascii="Times"/>
          <w:sz w:val="22"/>
          <w:szCs w:val="22"/>
        </w:rPr>
        <w:t xml:space="preserve"> </w:t>
      </w:r>
      <w:proofErr w:type="spellStart"/>
      <w:r w:rsidRPr="00486B8A">
        <w:rPr>
          <w:rFonts w:hAnsi="Times" w:ascii="Times"/>
          <w:sz w:val="22"/>
          <w:szCs w:val="22"/>
        </w:rPr>
        <w:t>stranica</w:t>
      </w:r>
      <w:proofErr w:type="spellEnd"/>
      <w:r w:rsidRPr="00486B8A">
        <w:rPr>
          <w:rFonts w:hAnsi="Times" w:ascii="Times"/>
          <w:sz w:val="22"/>
          <w:szCs w:val="22"/>
        </w:rPr>
        <w:t xml:space="preserve"> e-</w:t>
      </w:r>
      <w:proofErr w:type="spellStart"/>
      <w:r w:rsidRPr="00486B8A">
        <w:rPr>
          <w:rFonts w:hAnsi="Times" w:ascii="Times"/>
          <w:sz w:val="22"/>
          <w:szCs w:val="22"/>
        </w:rPr>
        <w:t>oglasna</w:t>
      </w:r>
      <w:proofErr w:type="spellEnd"/>
      <w:r w:rsidRPr="00486B8A">
        <w:rPr>
          <w:rFonts w:hAnsi="Times" w:ascii="Times"/>
          <w:sz w:val="22"/>
          <w:szCs w:val="22"/>
        </w:rPr>
        <w:t xml:space="preserve"> </w:t>
      </w:r>
      <w:proofErr w:type="spellStart"/>
      <w:r w:rsidRPr="00486B8A">
        <w:rPr>
          <w:rFonts w:hAnsi="Times" w:ascii="Times"/>
          <w:sz w:val="22"/>
          <w:szCs w:val="22"/>
        </w:rPr>
        <w:t>ploča</w:t>
      </w:r>
      <w:proofErr w:type="spellEnd"/>
      <w:r w:rsidRPr="00486B8A">
        <w:rPr>
          <w:rFonts w:hAnsi="Times" w:ascii="Times"/>
          <w:sz w:val="22"/>
          <w:szCs w:val="22"/>
        </w:rPr>
        <w:t>.</w:t>
      </w:r>
    </w:p>
    <w:p w:rsidRDefault="00486B8A" w:rsidP="00486B8A" w:rsidR="00486B8A" w:rsidRPr="00486B8A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rFonts w:hAnsi="Times" w:ascii="Times"/>
          <w:sz w:val="22"/>
          <w:szCs w:val="22"/>
          <w:lang w:val="hr-HR"/>
        </w:rPr>
      </w:pPr>
    </w:p>
    <w:p w:rsidRDefault="000631F6" w:rsidP="000631F6" w:rsidR="000631F6" w:rsidRPr="00545E9E">
      <w:pPr>
        <w:ind w:left="360"/>
        <w:rPr>
          <w:rFonts w:hAnsi="Times New Roman" w:ascii="Times New Roman"/>
          <w:sz w:val="22"/>
          <w:szCs w:val="22"/>
          <w:lang w:val="hr-HR"/>
        </w:rPr>
      </w:pPr>
    </w:p>
    <w:p w:rsidRDefault="000631F6" w:rsidP="000631F6" w:rsidR="000631F6" w:rsidRPr="00545E9E">
      <w:pPr>
        <w:ind w:left="360"/>
        <w:rPr>
          <w:rFonts w:hAnsi="Times New Roman" w:ascii="Times New Roman"/>
          <w:sz w:val="22"/>
          <w:szCs w:val="22"/>
          <w:lang w:val="hr-HR"/>
        </w:rPr>
      </w:pPr>
    </w:p>
    <w:p w:rsidRDefault="000B1328" w:rsidP="00D85FF7" w:rsidR="000B1328" w:rsidRPr="00545E9E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0B1328" w:rsidR="000B1328" w:rsidRPr="00545E9E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D44D4F" w:rsidR="00D44D4F" w:rsidRPr="00545E9E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D44D4F" w:rsidP="00D44D4F" w:rsidR="00D44D4F" w:rsidRPr="00545E9E">
      <w:pPr>
        <w:jc w:val="center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D44D4F" w:rsidP="00D44D4F" w:rsidR="00D44D4F" w:rsidRPr="00545E9E">
      <w:pPr>
        <w:jc w:val="center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182088" w:rsidP="00D44D4F" w:rsidR="00182088" w:rsidRPr="00545E9E">
      <w:pPr>
        <w:jc w:val="center"/>
        <w:rPr>
          <w:rFonts w:hAnsi="Times New Roman" w:ascii="Times New Roman"/>
          <w:sz w:val="22"/>
          <w:szCs w:val="22"/>
          <w:u w:val="single"/>
          <w:lang w:val="hr-HR"/>
        </w:rPr>
      </w:pPr>
    </w:p>
    <w:p w:rsidRDefault="005136CA" w:rsidR="005136CA" w:rsidRPr="00545E9E">
      <w:pPr>
        <w:jc w:val="center"/>
        <w:rPr>
          <w:rFonts w:hAnsi="Times New Roman" w:ascii="Times New Roman"/>
          <w:sz w:val="22"/>
          <w:szCs w:val="22"/>
          <w:u w:val="single"/>
          <w:lang w:val="hr-HR"/>
        </w:rPr>
      </w:pPr>
    </w:p>
    <w:sectPr w:rsidSect="00840E3D" w:rsidR="005136CA" w:rsidRPr="00545E9E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imes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DE645C" w:rsidR="00840E3D">
        <w:pPr>
          <w:pStyle w:val="Zaglavlje"/>
          <w:jc w:val="center"/>
        </w:pPr>
        <w:r>
          <w:t xml:space="preserve">                                                           </w:t>
        </w:r>
        <w:r w:rsidRPr="009E0561">
          <w:rPr>
            <w:rFonts w:hAnsi="Times New Roman" w:ascii="Times New Roman"/>
            <w:b/>
          </w:rPr>
          <w:t xml:space="preserve">2                                               </w:t>
        </w:r>
        <w:r w:rsidR="00CA0DA7">
          <w:rPr>
            <w:rFonts w:hAnsi="Times New Roman" w:ascii="Times New Roman"/>
            <w:b/>
          </w:rPr>
          <w:t xml:space="preserve">8. </w:t>
        </w:r>
        <w:r w:rsidR="00C14FA7">
          <w:rPr>
            <w:rFonts w:hAnsi="Times New Roman" w:ascii="Times New Roman"/>
            <w:b/>
          </w:rPr>
          <w:t>St-</w:t>
        </w:r>
        <w:r w:rsidR="00EA6789">
          <w:rPr>
            <w:rFonts w:hAnsi="Times New Roman" w:ascii="Times New Roman"/>
            <w:b/>
          </w:rPr>
          <w:t>1784/</w:t>
        </w:r>
        <w:r w:rsidRPr="009E0561">
          <w:rPr>
            <w:rFonts w:hAnsi="Times New Roman" w:ascii="Times New Roman"/>
            <w:b/>
          </w:rPr>
          <w:t>201</w:t>
        </w:r>
        <w:r w:rsidR="00CA0DA7">
          <w:rPr>
            <w:rFonts w:hAnsi="Times New Roman" w:ascii="Times New Roman"/>
            <w:b/>
          </w:rPr>
          <w:t>6</w:t>
        </w:r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 w:rsidRPr="000631F6">
    <w:pPr>
      <w:pStyle w:val="Zaglavlje"/>
      <w:rPr>
        <w:rFonts w:hAnsi="Times New Roman" w:ascii="Times New Roman"/>
        <w:b/>
        <w:lang w:val="hr-HR"/>
      </w:rPr>
    </w:pPr>
    <w:r>
      <w:rPr>
        <w:lang w:val="hr-HR"/>
      </w:rPr>
      <w:tab/>
    </w:r>
    <w:r>
      <w:rPr>
        <w:lang w:val="hr-HR"/>
      </w:rPr>
      <w:tab/>
    </w:r>
    <w:r w:rsidR="00290CBB">
      <w:rPr>
        <w:rFonts w:hAnsi="Times New Roman" w:ascii="Times New Roman"/>
        <w:b/>
        <w:lang w:val="hr-HR"/>
      </w:rPr>
      <w:t xml:space="preserve">8. </w:t>
    </w:r>
    <w:r w:rsidR="00EA6789">
      <w:rPr>
        <w:rFonts w:hAnsi="Times New Roman" w:ascii="Times New Roman"/>
        <w:b/>
        <w:lang w:val="hr-HR"/>
      </w:rPr>
      <w:t>St-1784</w:t>
    </w:r>
    <w:r w:rsidR="00CA0DA7">
      <w:rPr>
        <w:rFonts w:hAnsi="Times New Roman" w:ascii="Times New Roman"/>
        <w:b/>
        <w:lang w:val="hr-HR"/>
      </w:rPr>
      <w:t>/2016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6F892F56"/>
    <w:multiLevelType w:val="hybridMultilevel"/>
    <w:tmpl w:val="73306FFC"/>
    <w:lvl w:tplc="15163DD4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43C9E"/>
    <w:rsid w:val="00061EB8"/>
    <w:rsid w:val="000631F6"/>
    <w:rsid w:val="000B0370"/>
    <w:rsid w:val="000B1328"/>
    <w:rsid w:val="000B609B"/>
    <w:rsid w:val="000C03B3"/>
    <w:rsid w:val="000C47B3"/>
    <w:rsid w:val="00112B50"/>
    <w:rsid w:val="00113DFE"/>
    <w:rsid w:val="00182088"/>
    <w:rsid w:val="001829B6"/>
    <w:rsid w:val="00206DF3"/>
    <w:rsid w:val="00264E96"/>
    <w:rsid w:val="002810F6"/>
    <w:rsid w:val="00290874"/>
    <w:rsid w:val="00290CBB"/>
    <w:rsid w:val="002A7AFC"/>
    <w:rsid w:val="00347560"/>
    <w:rsid w:val="0035624E"/>
    <w:rsid w:val="003579F7"/>
    <w:rsid w:val="003A41EB"/>
    <w:rsid w:val="003B06EF"/>
    <w:rsid w:val="003C2FAD"/>
    <w:rsid w:val="003C4B00"/>
    <w:rsid w:val="004021FD"/>
    <w:rsid w:val="00405038"/>
    <w:rsid w:val="00412880"/>
    <w:rsid w:val="0042162E"/>
    <w:rsid w:val="004311CC"/>
    <w:rsid w:val="00481A19"/>
    <w:rsid w:val="00486B8A"/>
    <w:rsid w:val="004D0269"/>
    <w:rsid w:val="005136CA"/>
    <w:rsid w:val="00532B71"/>
    <w:rsid w:val="00543388"/>
    <w:rsid w:val="00543A17"/>
    <w:rsid w:val="00545E9E"/>
    <w:rsid w:val="00576094"/>
    <w:rsid w:val="005940E9"/>
    <w:rsid w:val="005A24FE"/>
    <w:rsid w:val="005A2FAD"/>
    <w:rsid w:val="00614FED"/>
    <w:rsid w:val="0062397F"/>
    <w:rsid w:val="0063504C"/>
    <w:rsid w:val="006356C5"/>
    <w:rsid w:val="006A3E8C"/>
    <w:rsid w:val="006B49F1"/>
    <w:rsid w:val="006B718B"/>
    <w:rsid w:val="006D2F5F"/>
    <w:rsid w:val="006E5D89"/>
    <w:rsid w:val="0071260A"/>
    <w:rsid w:val="007275BF"/>
    <w:rsid w:val="00730EAB"/>
    <w:rsid w:val="00740C32"/>
    <w:rsid w:val="0074774C"/>
    <w:rsid w:val="007830BA"/>
    <w:rsid w:val="007A29F9"/>
    <w:rsid w:val="007B143D"/>
    <w:rsid w:val="00802A6B"/>
    <w:rsid w:val="00811B31"/>
    <w:rsid w:val="0082023B"/>
    <w:rsid w:val="00822FBB"/>
    <w:rsid w:val="00840E3D"/>
    <w:rsid w:val="00843843"/>
    <w:rsid w:val="00861E04"/>
    <w:rsid w:val="00867F16"/>
    <w:rsid w:val="008B47A2"/>
    <w:rsid w:val="008C14BC"/>
    <w:rsid w:val="008C33F5"/>
    <w:rsid w:val="00922E28"/>
    <w:rsid w:val="009575D2"/>
    <w:rsid w:val="00995BE7"/>
    <w:rsid w:val="00997BA9"/>
    <w:rsid w:val="009A598A"/>
    <w:rsid w:val="009B231C"/>
    <w:rsid w:val="009B7EE2"/>
    <w:rsid w:val="009D1550"/>
    <w:rsid w:val="009E0561"/>
    <w:rsid w:val="009E4F0E"/>
    <w:rsid w:val="009F5765"/>
    <w:rsid w:val="00A64B48"/>
    <w:rsid w:val="00A95334"/>
    <w:rsid w:val="00AB7883"/>
    <w:rsid w:val="00AC6B3C"/>
    <w:rsid w:val="00AE7FE2"/>
    <w:rsid w:val="00AF40B4"/>
    <w:rsid w:val="00B00B43"/>
    <w:rsid w:val="00B03169"/>
    <w:rsid w:val="00B2463B"/>
    <w:rsid w:val="00B42D99"/>
    <w:rsid w:val="00B43C67"/>
    <w:rsid w:val="00B771DA"/>
    <w:rsid w:val="00BA11C5"/>
    <w:rsid w:val="00BA5D42"/>
    <w:rsid w:val="00BA65C3"/>
    <w:rsid w:val="00C04A49"/>
    <w:rsid w:val="00C14FA7"/>
    <w:rsid w:val="00C2019E"/>
    <w:rsid w:val="00C57CAF"/>
    <w:rsid w:val="00C76584"/>
    <w:rsid w:val="00CA0DA7"/>
    <w:rsid w:val="00CF2939"/>
    <w:rsid w:val="00D132F0"/>
    <w:rsid w:val="00D17164"/>
    <w:rsid w:val="00D31B49"/>
    <w:rsid w:val="00D44D4F"/>
    <w:rsid w:val="00D85FF7"/>
    <w:rsid w:val="00D955F3"/>
    <w:rsid w:val="00DB29D2"/>
    <w:rsid w:val="00DB4528"/>
    <w:rsid w:val="00DE645C"/>
    <w:rsid w:val="00E02095"/>
    <w:rsid w:val="00EA6789"/>
    <w:rsid w:val="00EC636A"/>
    <w:rsid w:val="00EE5750"/>
    <w:rsid w:val="00EE69E5"/>
    <w:rsid w:val="00F23B92"/>
    <w:rsid w:val="00F36208"/>
    <w:rsid w:val="00F62A72"/>
    <w:rsid w:val="00F667BC"/>
    <w:rsid w:val="00FF34ED"/>
    <w:rsid w:val="00FF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3C2FA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C2FA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C2FAD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C2FA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C2FA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3C2F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C2FAD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0891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3. ožujka 2017.</izvorni_sadrzaj>
    <derivirana_varijabla naziv="DomainObject.DatumDonosenjaOdluke_1">3.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Petronela</izvorni_sadrzaj>
    <derivirana_varijabla naziv="DomainObject.DonositeljOdluke.Ime_1">Petronela</derivirana_varijabla>
  </DomainObject.DonositeljOdluke.Ime>
  <DomainObject.DonositeljOdluke.Prezime>
    <izvorni_sadrzaj>Jakobušić</izvorni_sadrzaj>
    <derivirana_varijabla naziv="DomainObject.DonositeljOdluke.Prezime_1">Jakobušić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1784</izvorni_sadrzaj>
    <derivirana_varijabla naziv="DomainObject.Predmet.Broj_1">1784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2016.</izvorni_sadrzaj>
    <derivirana_varijabla naziv="DomainObject.Predmet.DatumOsnivanja_1">21.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St-1784/2016</izvorni_sadrzaj>
    <derivirana_varijabla naziv="DomainObject.Predmet.OznakaBroj_1">St-1784/2016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ALBA ADRIA d.o.o. za poslovanje nekretninama i turizam</izvorni_sadrzaj>
    <derivirana_varijabla naziv="DomainObject.Predmet.ProtustrankaFormated_1">  ALBA ADRIA d.o.o. za poslovanje nekretninama i turizam</derivirana_varijabla>
  </DomainObject.Predmet.ProtustrankaFormated>
  <DomainObject.Predmet.ProtustrankaFormatedOIB>
    <izvorni_sadrzaj>  ALBA ADRIA d.o.o. za poslovanje nekretninama i turizam, OIB 99895773616</izvorni_sadrzaj>
    <derivirana_varijabla naziv="DomainObject.Predmet.ProtustrankaFormatedOIB_1">  ALBA ADRIA d.o.o. za poslovanje nekretninama i turizam, OIB 99895773616</derivirana_varijabla>
  </DomainObject.Predmet.ProtustrankaFormatedOIB>
  <DomainObject.Predmet.ProtustrankaFormatedWithAdress>
    <izvorni_sadrzaj> ALBA ADRIA d.o.o. za poslovanje nekretninama i turizam, Na moru 1, 20235 Orašac</izvorni_sadrzaj>
    <derivirana_varijabla naziv="DomainObject.Predmet.ProtustrankaFormatedWithAdress_1"> ALBA ADRIA d.o.o. za poslovanje nekretninama i turizam, Na moru 1, 20235 Orašac</derivirana_varijabla>
  </DomainObject.Predmet.ProtustrankaFormatedWithAdress>
  <DomainObject.Predmet.ProtustrankaFormatedWithAdressOIB>
    <izvorni_sadrzaj> ALBA ADRIA d.o.o. za poslovanje nekretninama i turizam, OIB 99895773616, Na moru 1, 20235 Orašac</izvorni_sadrzaj>
    <derivirana_varijabla naziv="DomainObject.Predmet.ProtustrankaFormatedWithAdressOIB_1"> ALBA ADRIA d.o.o. za poslovanje nekretninama i turizam, OIB 99895773616, Na moru 1, 20235 Orašac</derivirana_varijabla>
  </DomainObject.Predmet.ProtustrankaFormatedWithAdressOIB>
  <DomainObject.Predmet.ProtustrankaWithAdress>
    <izvorni_sadrzaj>ALBA ADRIA d.o.o. za poslovanje nekretninama i turizam Na moru 1, 20235 Orašac</izvorni_sadrzaj>
    <derivirana_varijabla naziv="DomainObject.Predmet.ProtustrankaWithAdress_1">ALBA ADRIA d.o.o. za poslovanje nekretninama i turizam Na moru 1, 20235 Orašac</derivirana_varijabla>
  </DomainObject.Predmet.ProtustrankaWithAdress>
  <DomainObject.Predmet.ProtustrankaWithAdressOIB>
    <izvorni_sadrzaj>ALBA ADRIA d.o.o. za poslovanje nekretninama i turizam, OIB 99895773616, Na moru 1, 20235 Orašac</izvorni_sadrzaj>
    <derivirana_varijabla naziv="DomainObject.Predmet.ProtustrankaWithAdressOIB_1">ALBA ADRIA d.o.o. za poslovanje nekretninama i turizam, OIB 99895773616, Na moru 1, 20235 Orašac</derivirana_varijabla>
  </DomainObject.Predmet.ProtustrankaWithAdressOIB>
  <DomainObject.Predmet.ProtustrankaNazivFormated>
    <izvorni_sadrzaj>ALBA ADRIA d.o.o. za poslovanje nekretninama i turizam</izvorni_sadrzaj>
    <derivirana_varijabla naziv="DomainObject.Predmet.ProtustrankaNazivFormated_1">ALBA ADRIA d.o.o. za poslovanje nekretninama i turizam</derivirana_varijabla>
  </DomainObject.Predmet.ProtustrankaNazivFormated>
  <DomainObject.Predmet.ProtustrankaNazivFormatedOIB>
    <izvorni_sadrzaj>ALBA ADRIA d.o.o. za poslovanje nekretninama i turizam, OIB 99895773616</izvorni_sadrzaj>
    <derivirana_varijabla naziv="DomainObject.Predmet.ProtustrankaNazivFormatedOIB_1">ALBA ADRIA d.o.o. za poslovanje nekretninama i turizam, OIB 99895773616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 SS DU</izvorni_sadrzaj>
    <derivirana_varijabla naziv="DomainObject.Predmet.Referada.Naziv_1">referada 8 SS DU</derivirana_varijabla>
  </DomainObject.Predmet.Referada.Naziv>
  <DomainObject.Predmet.Referada.Oznaka>
    <izvorni_sadrzaj>ref.8 SS  </izvorni_sadrzaj>
    <derivirana_varijabla naziv="DomainObject.Predmet.Referada.Oznaka_1">ref.8 SS 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Petronela Jakobušić</izvorni_sadrzaj>
    <derivirana_varijabla naziv="DomainObject.Predmet.Referada.Sudac_1">Petronela Jakobušić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 SS DU</izvorni_sadrzaj>
    <derivirana_varijabla naziv="DomainObject.Predmet.TrenutnaLokacijaSpisa.Naziv_1">referada 8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36952.91</izvorni_sadrzaj>
    <derivirana_varijabla naziv="DomainObject.Predmet.TrenutnaVrijednost_1">36952.91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ALBA ADRIA d.o.o. za poslovanje nekretninama i turizam</item>
    </izvorni_sadrzaj>
    <derivirana_varijabla naziv="DomainObject.Predmet.ProtuStrankaListFormated_1">
      <item>ALBA ADRIA d.o.o. za poslovanje nekretninama i turizam</item>
    </derivirana_varijabla>
  </DomainObject.Predmet.ProtuStrankaListFormated>
  <DomainObject.Predmet.ProtuStrankaListFormatedOIB>
    <izvorni_sadrzaj>
      <item>ALBA ADRIA d.o.o. za poslovanje nekretninama i turizam, OIB 99895773616</item>
    </izvorni_sadrzaj>
    <derivirana_varijabla naziv="DomainObject.Predmet.ProtuStrankaListFormatedOIB_1">
      <item>ALBA ADRIA d.o.o. za poslovanje nekretninama i turizam, OIB 99895773616</item>
    </derivirana_varijabla>
  </DomainObject.Predmet.ProtuStrankaListFormatedOIB>
  <DomainObject.Predmet.ProtuStrankaListFormatedWithAdress>
    <izvorni_sadrzaj>
      <item>ALBA ADRIA d.o.o. za poslovanje nekretninama i turizam, Na moru 1, 20235 Orašac</item>
    </izvorni_sadrzaj>
    <derivirana_varijabla naziv="DomainObject.Predmet.ProtuStrankaListFormatedWithAdress_1">
      <item>ALBA ADRIA d.o.o. za poslovanje nekretninama i turizam, Na moru 1, 20235 Orašac</item>
    </derivirana_varijabla>
  </DomainObject.Predmet.ProtuStrankaListFormatedWithAdress>
  <DomainObject.Predmet.ProtuStrankaListFormatedWithAdressOIB>
    <izvorni_sadrzaj>
      <item>ALBA ADRIA d.o.o. za poslovanje nekretninama i turizam, OIB 99895773616, Na moru 1, 20235 Orašac</item>
    </izvorni_sadrzaj>
    <derivirana_varijabla naziv="DomainObject.Predmet.ProtuStrankaListFormatedWithAdressOIB_1">
      <item>ALBA ADRIA d.o.o. za poslovanje nekretninama i turizam, OIB 99895773616, Na moru 1, 20235 Orašac</item>
    </derivirana_varijabla>
  </DomainObject.Predmet.ProtuStrankaListFormatedWithAdressOIB>
  <DomainObject.Predmet.ProtuStrankaListNazivFormated>
    <izvorni_sadrzaj>
      <item>ALBA ADRIA d.o.o. za poslovanje nekretninama i turizam</item>
    </izvorni_sadrzaj>
    <derivirana_varijabla naziv="DomainObject.Predmet.ProtuStrankaListNazivFormated_1">
      <item>ALBA ADRIA d.o.o. za poslovanje nekretninama i turizam</item>
    </derivirana_varijabla>
  </DomainObject.Predmet.ProtuStrankaListNazivFormated>
  <DomainObject.Predmet.ProtuStrankaListNazivFormatedOIB>
    <izvorni_sadrzaj>
      <item>ALBA ADRIA d.o.o. za poslovanje nekretninama i turizam, OIB 99895773616</item>
    </izvorni_sadrzaj>
    <derivirana_varijabla naziv="DomainObject.Predmet.ProtuStrankaListNazivFormatedOIB_1">
      <item>ALBA ADRIA d.o.o. za poslovanje nekretninama i turizam, OIB 99895773616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ožujka 2017.</izvorni_sadrzaj>
    <derivirana_varijabla naziv="DomainObject.Datum_1">3.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ALBA ADRIA d.o.o. za poslovanje nekretninama i turizam</izvorni_sadrzaj>
    <derivirana_varijabla naziv="DomainObject.Predmet.ProtustrankaIDrugi_1">ALBA ADRIA d.o.o. za poslovanje nekretninama i turizam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ALBA ADRIA d.o.o. za poslovanje nekretninama i turizam, OIB 99895773616, Na moru 1, 20235 Orašac</izvorni_sadrzaj>
    <derivirana_varijabla naziv="DomainObject.Predmet.ProtustrankaIDrugiAdressOIB_1">ALBA ADRIA d.o.o. za poslovanje nekretninama i turizam, OIB 99895773616, Na moru 1, 20235 Orašac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ALBA ADRIA d.o.o. za poslovanje nekretninama i turizam</item>
    </izvorni_sadrzaj>
    <derivirana_varijabla naziv="DomainObject.Predmet.SudioniciListNaziv_1">
      <item>FINA, RC SPLIT, Podružnica Dubrovnik</item>
      <item>ALBA ADRIA d.o.o. za poslovanje nekretninama i turizam</item>
    </derivirana_varijabla>
  </DomainObject.Predmet.SudioniciListNaziv>
  <DomainObject.Predmet.SudioniciListAdressOIB>
    <izvorni_sadrzaj>
      <item>FINA, RC SPLIT, Podružnica Dubrovnik, OIB 85821130368, Vukovarska 2,20000 Dubrovnik</item>
      <item>ALBA ADRIA d.o.o. za poslovanje nekretninama i turizam, OIB 99895773616, Na moru 1,20235 Orašac</item>
    </izvorni_sadrzaj>
    <derivirana_varijabla naziv="DomainObject.Predmet.SudioniciListAdressOIB_1">
      <item>FINA, RC SPLIT, Podružnica Dubrovnik, OIB 85821130368, Vukovarska 2,20000 Dubrovnik</item>
      <item>ALBA ADRIA d.o.o. za poslovanje nekretninama i turizam, OIB 99895773616, Na moru 1,20235 Orašac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99895773616</item>
    </izvorni_sadrzaj>
    <derivirana_varijabla naziv="DomainObject.Predmet.SudioniciListNazivOIB_1">
      <item>, OIB 85821130368</item>
      <item>, OIB 99895773616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1C34608-8576-4868-80E5-6FDF07129D3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517</properties:Words>
  <properties:Characters>2852</properties:Characters>
  <properties:Lines>87</properties:Lines>
  <properties:Paragraphs>24</properties:Paragraphs>
  <properties:TotalTime>286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3457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2015-12-28T07:16:00Z</dcterms:created>
  <dc:creator>Sudsko vijeæe</dc:creator>
  <cp:lastModifiedBy>Augustina Majčica</cp:lastModifiedBy>
  <cp:lastPrinted>2017-03-03T07:47:00Z</cp:lastPrinted>
  <dcterms:modified xmlns:xsi="http://www.w3.org/2001/XMLSchema-instance" xsi:type="dcterms:W3CDTF">2017-03-03T07:47:00Z</dcterms:modified>
  <cp:revision>69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