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B46A7" w:rsidR="009848CC" w:rsidP="004B46A7" w:rsidRDefault="009848CC" w14:paraId="6c671d5" w14:textId="6c671d5">
      <w:pPr>
        <w15:collapsed w:val="false"/>
        <w:rPr>
          <w:rFonts w:eastAsia="Calibri"/>
        </w:rPr>
      </w:pPr>
      <w:bookmarkStart w:name="_GoBack" w:id="0"/>
      <w:bookmarkEnd w:id="0"/>
      <w:r w:rsidRPr="004B46A7">
        <w:rPr>
          <w:noProof/>
        </w:rPr>
        <w:drawing>
          <wp:anchor distT="0" distB="0" distL="114300" distR="114300" simplePos="false" relativeHeight="251659264" behindDoc="false" locked="false" layoutInCell="true" allowOverlap="false">
            <wp:simplePos x="0" y="0"/>
            <wp:positionH relativeFrom="column">
              <wp:posOffset>1125220</wp:posOffset>
            </wp:positionH>
            <wp:positionV relativeFrom="paragraph">
              <wp:posOffset>-228600</wp:posOffset>
            </wp:positionV>
            <wp:extent cx="523875" cy="666750"/>
            <wp:effectExtent l="0" t="0" r="9525" b="0"/>
            <wp:wrapSquare wrapText="bothSides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4B46A7" w:rsidR="009848CC" w:rsidP="004B46A7" w:rsidRDefault="009848CC">
      <w:pPr>
        <w:rPr>
          <w:rFonts w:eastAsia="Calibri"/>
        </w:rPr>
      </w:pPr>
    </w:p>
    <w:p w:rsidRPr="004B46A7" w:rsidR="009848CC" w:rsidP="004B46A7" w:rsidRDefault="009848CC">
      <w:pPr>
        <w:rPr>
          <w:rFonts w:eastAsia="Calibri"/>
        </w:rPr>
      </w:pPr>
    </w:p>
    <w:p w:rsidRPr="004B46A7" w:rsidR="009848CC" w:rsidP="004B46A7" w:rsidRDefault="009848CC">
      <w:pPr>
        <w:rPr>
          <w:rFonts w:eastAsia="Calibri"/>
        </w:rPr>
      </w:pPr>
      <w:r w:rsidRPr="004B46A7">
        <w:rPr>
          <w:rFonts w:eastAsia="Calibri"/>
        </w:rPr>
        <w:t xml:space="preserve">               REPUBLIKA HRVATSKA</w:t>
      </w:r>
    </w:p>
    <w:p w:rsidRPr="004B46A7" w:rsidR="009848CC" w:rsidP="004B46A7" w:rsidRDefault="009848CC">
      <w:pPr>
        <w:rPr>
          <w:rFonts w:eastAsia="Calibri"/>
          <w:b/>
        </w:rPr>
      </w:pPr>
      <w:r w:rsidRPr="004B46A7">
        <w:rPr>
          <w:rFonts w:eastAsia="Calibri"/>
          <w:b/>
        </w:rPr>
        <w:t>OPĆINSKI GRAĐANSKI SUD U ZAGREBU</w:t>
      </w:r>
    </w:p>
    <w:p w:rsidRPr="004B46A7" w:rsidR="009848CC" w:rsidP="004B46A7" w:rsidRDefault="009848CC">
      <w:pPr>
        <w:rPr>
          <w:rFonts w:eastAsia="Calibri"/>
        </w:rPr>
      </w:pPr>
      <w:r w:rsidRPr="004B46A7">
        <w:rPr>
          <w:rFonts w:eastAsia="Calibri"/>
          <w:b/>
        </w:rPr>
        <w:tab/>
        <w:t xml:space="preserve">     </w:t>
      </w:r>
      <w:proofErr w:type="spellStart"/>
      <w:r w:rsidRPr="004B46A7">
        <w:rPr>
          <w:rFonts w:eastAsia="Calibri"/>
        </w:rPr>
        <w:t>Ulica</w:t>
      </w:r>
      <w:proofErr w:type="spellEnd"/>
      <w:r w:rsidRPr="004B46A7">
        <w:rPr>
          <w:rFonts w:eastAsia="Calibri"/>
        </w:rPr>
        <w:t xml:space="preserve"> </w:t>
      </w:r>
      <w:proofErr w:type="spellStart"/>
      <w:r w:rsidRPr="004B46A7">
        <w:rPr>
          <w:rFonts w:eastAsia="Calibri"/>
        </w:rPr>
        <w:t>grada</w:t>
      </w:r>
      <w:proofErr w:type="spellEnd"/>
      <w:r w:rsidRPr="004B46A7">
        <w:rPr>
          <w:rFonts w:eastAsia="Calibri"/>
        </w:rPr>
        <w:t xml:space="preserve"> </w:t>
      </w:r>
      <w:proofErr w:type="spellStart"/>
      <w:r w:rsidRPr="004B46A7">
        <w:rPr>
          <w:rFonts w:eastAsia="Calibri"/>
        </w:rPr>
        <w:t>Vukovara</w:t>
      </w:r>
      <w:proofErr w:type="spellEnd"/>
      <w:r w:rsidRPr="004B46A7">
        <w:rPr>
          <w:rFonts w:eastAsia="Calibri"/>
        </w:rPr>
        <w:t xml:space="preserve"> 84</w:t>
      </w:r>
    </w:p>
    <w:p w:rsidRPr="004B46A7" w:rsidR="009848CC" w:rsidP="004B46A7" w:rsidRDefault="009848CC">
      <w:pPr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</w:t>
      </w:r>
      <w:r w:rsidRPr="004B46A7">
        <w:rPr>
          <w:rFonts w:eastAsia="Calibri"/>
        </w:rPr>
        <w:t xml:space="preserve"> </w:t>
      </w:r>
      <w:proofErr w:type="spellStart"/>
      <w:r w:rsidRPr="004B46A7">
        <w:rPr>
          <w:rFonts w:eastAsia="Calibri"/>
        </w:rPr>
        <w:t>Poslovni</w:t>
      </w:r>
      <w:proofErr w:type="spellEnd"/>
      <w:r w:rsidRPr="004B46A7">
        <w:rPr>
          <w:rFonts w:eastAsia="Calibri"/>
        </w:rPr>
        <w:t xml:space="preserve"> </w:t>
      </w:r>
      <w:proofErr w:type="spellStart"/>
      <w:r w:rsidRPr="004B46A7">
        <w:rPr>
          <w:rFonts w:eastAsia="Calibri"/>
        </w:rPr>
        <w:t>broj</w:t>
      </w:r>
      <w:proofErr w:type="spellEnd"/>
      <w:r w:rsidRPr="004B46A7">
        <w:rPr>
          <w:rFonts w:eastAsia="Calibri"/>
        </w:rPr>
        <w:t>: 16 Ovrv-</w:t>
      </w:r>
      <w:r>
        <w:rPr>
          <w:rFonts w:eastAsia="Calibri"/>
        </w:rPr>
        <w:t>10619</w:t>
      </w:r>
      <w:r w:rsidRPr="004B46A7">
        <w:rPr>
          <w:rFonts w:eastAsia="Calibri"/>
        </w:rPr>
        <w:t>/20</w:t>
      </w:r>
      <w:r>
        <w:rPr>
          <w:rFonts w:eastAsia="Calibri"/>
        </w:rPr>
        <w:t>20</w:t>
      </w:r>
      <w:r w:rsidRPr="004B46A7">
        <w:rPr>
          <w:rFonts w:eastAsia="Calibri"/>
        </w:rPr>
        <w:t>-2</w:t>
      </w:r>
    </w:p>
    <w:p w:rsidRPr="004B46A7" w:rsidR="009848CC" w:rsidP="009848CC" w:rsidRDefault="009848CC"/>
    <w:p w:rsidRPr="004B46A7" w:rsidR="009848CC" w:rsidP="004B46A7" w:rsidRDefault="009848CC">
      <w:pPr>
        <w:jc w:val="center"/>
      </w:pPr>
      <w:r w:rsidRPr="004B46A7">
        <w:t xml:space="preserve">R E P U B L I K A    H R V A T S K A </w:t>
      </w:r>
    </w:p>
    <w:p w:rsidRPr="004B46A7" w:rsidR="009848CC" w:rsidP="004B46A7" w:rsidRDefault="009848CC">
      <w:pPr>
        <w:jc w:val="center"/>
      </w:pPr>
    </w:p>
    <w:p w:rsidRPr="004B46A7" w:rsidR="009848CC" w:rsidP="004B46A7" w:rsidRDefault="009848CC">
      <w:pPr>
        <w:jc w:val="center"/>
      </w:pPr>
      <w:r w:rsidRPr="004B46A7">
        <w:t>R J E Š E N J E</w:t>
      </w:r>
    </w:p>
    <w:p w:rsidRPr="004B46A7" w:rsidR="009848CC" w:rsidP="004B46A7" w:rsidRDefault="009848CC"/>
    <w:p w:rsidR="009848CC" w:rsidP="009848CC" w:rsidRDefault="009848CC">
      <w:pPr>
        <w:ind w:firstLine="567"/>
        <w:jc w:val="both"/>
      </w:pPr>
      <w:proofErr w:type="spellStart"/>
      <w:r>
        <w:t>Općinski</w:t>
      </w:r>
      <w:proofErr w:type="spellEnd"/>
      <w:r>
        <w:t xml:space="preserve"> </w:t>
      </w:r>
      <w:proofErr w:type="spellStart"/>
      <w:r>
        <w:t>građanski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Zagrebu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 toga </w:t>
      </w:r>
      <w:proofErr w:type="spellStart"/>
      <w:r>
        <w:t>suda</w:t>
      </w:r>
      <w:proofErr w:type="spellEnd"/>
      <w:r>
        <w:t xml:space="preserve"> Nives Šimunović,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pojedincu</w:t>
      </w:r>
      <w:proofErr w:type="spellEnd"/>
      <w:r>
        <w:t xml:space="preserve">, a </w:t>
      </w:r>
      <w:proofErr w:type="spellStart"/>
      <w:r>
        <w:t>po</w:t>
      </w:r>
      <w:proofErr w:type="spellEnd"/>
      <w:r>
        <w:t xml:space="preserve"> </w:t>
      </w:r>
      <w:proofErr w:type="spellStart"/>
      <w:r>
        <w:t>prijedlogu</w:t>
      </w:r>
      <w:proofErr w:type="spellEnd"/>
      <w:r>
        <w:t xml:space="preserve"> </w:t>
      </w:r>
      <w:proofErr w:type="spellStart"/>
      <w:r>
        <w:t>višeg</w:t>
      </w:r>
      <w:proofErr w:type="spellEnd"/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savjetnika</w:t>
      </w:r>
      <w:proofErr w:type="spellEnd"/>
      <w:r>
        <w:t xml:space="preserve"> </w:t>
      </w:r>
      <w:proofErr w:type="spellStart"/>
      <w:r>
        <w:t>Kreše</w:t>
      </w:r>
      <w:proofErr w:type="spellEnd"/>
      <w:r>
        <w:t xml:space="preserve"> </w:t>
      </w:r>
      <w:proofErr w:type="spellStart"/>
      <w:r>
        <w:t>Babića</w:t>
      </w:r>
      <w:proofErr w:type="spellEnd"/>
      <w:r>
        <w:t xml:space="preserve">, u </w:t>
      </w:r>
      <w:proofErr w:type="spellStart"/>
      <w:r>
        <w:t>ovršnoj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ovrhovoditelja</w:t>
      </w:r>
      <w:proofErr w:type="spellEnd"/>
      <w:r>
        <w:t xml:space="preserve"> </w:t>
      </w:r>
      <w:proofErr w:type="spellStart"/>
      <w:r>
        <w:t>Vodoopskrba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odvodnja</w:t>
      </w:r>
      <w:proofErr w:type="spellEnd"/>
      <w:r>
        <w:t xml:space="preserve"> </w:t>
      </w:r>
      <w:proofErr w:type="spellStart"/>
      <w:r>
        <w:t>d.o.o</w:t>
      </w:r>
      <w:proofErr w:type="spellEnd"/>
      <w:r>
        <w:t xml:space="preserve">., </w:t>
      </w:r>
      <w:proofErr w:type="spellStart"/>
      <w:r>
        <w:t>iz</w:t>
      </w:r>
      <w:proofErr w:type="spellEnd"/>
      <w:r>
        <w:t xml:space="preserve"> </w:t>
      </w:r>
      <w:proofErr w:type="spellStart"/>
      <w:r>
        <w:t>Zagreba</w:t>
      </w:r>
      <w:proofErr w:type="spellEnd"/>
      <w:r>
        <w:t xml:space="preserve">, </w:t>
      </w:r>
      <w:proofErr w:type="spellStart"/>
      <w:r>
        <w:t>Folnegovićeva</w:t>
      </w:r>
      <w:proofErr w:type="spellEnd"/>
      <w:r>
        <w:t xml:space="preserve"> 1, OIB:83416546499,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 xml:space="preserve"> </w:t>
      </w:r>
      <w:proofErr w:type="spellStart"/>
      <w:r>
        <w:t>Radoje</w:t>
      </w:r>
      <w:proofErr w:type="spellEnd"/>
      <w:r>
        <w:t xml:space="preserve"> </w:t>
      </w:r>
      <w:proofErr w:type="spellStart"/>
      <w:r>
        <w:t>Pejić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Zagreba</w:t>
      </w:r>
      <w:proofErr w:type="spellEnd"/>
      <w:r>
        <w:t xml:space="preserve">, </w:t>
      </w:r>
      <w:proofErr w:type="spellStart"/>
      <w:r>
        <w:t>Manterovčak</w:t>
      </w:r>
      <w:proofErr w:type="spellEnd"/>
      <w:r>
        <w:t xml:space="preserve"> 89</w:t>
      </w:r>
      <w:r>
        <w:t>, OIB:</w:t>
      </w:r>
      <w:r>
        <w:t>21637985990</w:t>
      </w:r>
      <w:r>
        <w:t xml:space="preserve">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ovrhe</w:t>
      </w:r>
      <w:proofErr w:type="spellEnd"/>
      <w:r>
        <w:t xml:space="preserve">, dana 17. </w:t>
      </w:r>
      <w:proofErr w:type="spellStart"/>
      <w:proofErr w:type="gramStart"/>
      <w:r>
        <w:t>prosinac</w:t>
      </w:r>
      <w:proofErr w:type="spellEnd"/>
      <w:proofErr w:type="gramEnd"/>
      <w:r>
        <w:t xml:space="preserve"> </w:t>
      </w:r>
      <w:r>
        <w:rPr>
          <w:szCs w:val="24"/>
        </w:rPr>
        <w:t>2020</w:t>
      </w:r>
      <w:r>
        <w:t xml:space="preserve">. </w:t>
      </w:r>
    </w:p>
    <w:p w:rsidR="00FD431C" w:rsidP="009848CC" w:rsidRDefault="00FD431C">
      <w:pPr>
        <w:jc w:val="both"/>
        <w:rPr>
          <w:lang w:val="hr-HR"/>
        </w:rPr>
      </w:pPr>
    </w:p>
    <w:p w:rsidR="009848CC" w:rsidP="009848CC" w:rsidRDefault="009848CC">
      <w:pPr>
        <w:jc w:val="both"/>
        <w:rPr>
          <w:lang w:val="hr-HR"/>
        </w:rPr>
      </w:pPr>
    </w:p>
    <w:p w:rsidR="0052555C" w:rsidP="009848CC" w:rsidRDefault="0029754B">
      <w:pPr>
        <w:jc w:val="center"/>
        <w:rPr>
          <w:lang w:val="hr-HR"/>
        </w:rPr>
      </w:pPr>
      <w:r>
        <w:rPr>
          <w:lang w:val="hr-HR"/>
        </w:rPr>
        <w:t>r i j e š i o  j e</w:t>
      </w:r>
    </w:p>
    <w:p w:rsidR="0029754B" w:rsidP="0029754B" w:rsidRDefault="0029754B">
      <w:pPr>
        <w:rPr>
          <w:lang w:val="hr-HR"/>
        </w:rPr>
      </w:pPr>
    </w:p>
    <w:p w:rsidR="0034383E" w:rsidP="0034383E" w:rsidRDefault="0034383E">
      <w:pPr>
        <w:ind w:firstLine="720"/>
        <w:jc w:val="both"/>
        <w:rPr>
          <w:lang w:val="hr-HR"/>
        </w:rPr>
      </w:pPr>
      <w:r>
        <w:rPr>
          <w:lang w:val="hr-HR"/>
        </w:rPr>
        <w:t>Odbacuje se pr</w:t>
      </w:r>
      <w:r w:rsidR="009B3C75">
        <w:rPr>
          <w:lang w:val="hr-HR"/>
        </w:rPr>
        <w:t xml:space="preserve">igovor </w:t>
      </w:r>
      <w:proofErr w:type="spellStart"/>
      <w:r w:rsidR="009B3C75">
        <w:rPr>
          <w:lang w:val="hr-HR"/>
        </w:rPr>
        <w:t>ovršenika</w:t>
      </w:r>
      <w:proofErr w:type="spellEnd"/>
      <w:r w:rsidR="009B3C75">
        <w:rPr>
          <w:lang w:val="hr-HR"/>
        </w:rPr>
        <w:t xml:space="preserve"> izjavljen dana </w:t>
      </w:r>
      <w:r w:rsidR="000D63C6">
        <w:rPr>
          <w:lang w:val="hr-HR"/>
        </w:rPr>
        <w:t>24. listopada 2020.</w:t>
      </w:r>
      <w:r>
        <w:rPr>
          <w:lang w:val="hr-HR"/>
        </w:rPr>
        <w:t xml:space="preserve"> protiv rješenja o ovrsi na temelju vjerodostojne isprave javnog bilježnika </w:t>
      </w:r>
      <w:r w:rsidR="000D63C6">
        <w:rPr>
          <w:lang w:val="hr-HR"/>
        </w:rPr>
        <w:t>Katice Valić</w:t>
      </w:r>
      <w:r w:rsidR="009B3C75">
        <w:rPr>
          <w:lang w:val="hr-HR"/>
        </w:rPr>
        <w:t xml:space="preserve"> iz </w:t>
      </w:r>
      <w:r w:rsidR="000D63C6">
        <w:rPr>
          <w:lang w:val="hr-HR"/>
        </w:rPr>
        <w:t>Zagreba, Trg N. Š. Zrinskog 17</w:t>
      </w:r>
      <w:r>
        <w:rPr>
          <w:lang w:val="hr-HR"/>
        </w:rPr>
        <w:t>, poslovni broj</w:t>
      </w:r>
      <w:r w:rsidR="009B3C75">
        <w:rPr>
          <w:lang w:val="hr-HR"/>
        </w:rPr>
        <w:t>:</w:t>
      </w:r>
      <w:r>
        <w:rPr>
          <w:lang w:val="hr-HR"/>
        </w:rPr>
        <w:t xml:space="preserve"> </w:t>
      </w:r>
      <w:proofErr w:type="spellStart"/>
      <w:r>
        <w:rPr>
          <w:lang w:val="hr-HR"/>
        </w:rPr>
        <w:t>Ovrv</w:t>
      </w:r>
      <w:proofErr w:type="spellEnd"/>
      <w:r>
        <w:rPr>
          <w:lang w:val="hr-HR"/>
        </w:rPr>
        <w:t>-</w:t>
      </w:r>
      <w:r w:rsidR="000D63C6">
        <w:rPr>
          <w:lang w:val="hr-HR"/>
        </w:rPr>
        <w:t>4643/19</w:t>
      </w:r>
      <w:r>
        <w:rPr>
          <w:lang w:val="hr-HR"/>
        </w:rPr>
        <w:t xml:space="preserve"> od </w:t>
      </w:r>
      <w:r w:rsidR="009B3C75">
        <w:rPr>
          <w:lang w:val="hr-HR"/>
        </w:rPr>
        <w:t xml:space="preserve"> </w:t>
      </w:r>
      <w:r w:rsidR="000D63C6">
        <w:rPr>
          <w:lang w:val="hr-HR"/>
        </w:rPr>
        <w:t>23. kolovoza 2019.</w:t>
      </w:r>
    </w:p>
    <w:p w:rsidR="0034383E" w:rsidP="0034383E" w:rsidRDefault="0034383E">
      <w:pPr>
        <w:rPr>
          <w:lang w:val="hr-HR"/>
        </w:rPr>
      </w:pPr>
    </w:p>
    <w:p w:rsidR="009848CC" w:rsidP="0034383E" w:rsidRDefault="009848CC">
      <w:pPr>
        <w:rPr>
          <w:lang w:val="hr-HR"/>
        </w:rPr>
      </w:pPr>
    </w:p>
    <w:p w:rsidR="0034383E" w:rsidP="0034383E" w:rsidRDefault="0034383E">
      <w:pPr>
        <w:jc w:val="center"/>
        <w:rPr>
          <w:lang w:val="hr-HR"/>
        </w:rPr>
      </w:pPr>
      <w:proofErr w:type="spellStart"/>
      <w:r>
        <w:t>Obrazlo</w:t>
      </w:r>
      <w:proofErr w:type="spellEnd"/>
      <w:r>
        <w:rPr>
          <w:lang w:val="hr-HR"/>
        </w:rPr>
        <w:t>ž</w:t>
      </w:r>
      <w:proofErr w:type="spellStart"/>
      <w:r>
        <w:t>enje</w:t>
      </w:r>
      <w:proofErr w:type="spellEnd"/>
    </w:p>
    <w:p w:rsidR="0034383E" w:rsidP="0034383E" w:rsidRDefault="0034383E">
      <w:pPr>
        <w:rPr>
          <w:b/>
          <w:sz w:val="28"/>
          <w:lang w:val="hr-HR"/>
        </w:rPr>
      </w:pPr>
    </w:p>
    <w:p w:rsidR="0034383E" w:rsidP="009848CC" w:rsidRDefault="0034383E">
      <w:pPr>
        <w:jc w:val="both"/>
        <w:rPr>
          <w:lang w:val="hr-HR"/>
        </w:rPr>
      </w:pPr>
      <w:r>
        <w:rPr>
          <w:lang w:val="hr-HR"/>
        </w:rPr>
        <w:tab/>
      </w:r>
      <w:proofErr w:type="spellStart"/>
      <w:r>
        <w:rPr>
          <w:lang w:val="hr-HR"/>
        </w:rPr>
        <w:t>Ovršenik</w:t>
      </w:r>
      <w:proofErr w:type="spellEnd"/>
      <w:r>
        <w:rPr>
          <w:lang w:val="hr-HR"/>
        </w:rPr>
        <w:t xml:space="preserve"> je dana </w:t>
      </w:r>
      <w:r w:rsidR="000D63C6">
        <w:rPr>
          <w:lang w:val="hr-HR"/>
        </w:rPr>
        <w:t>24. listopada 2020.</w:t>
      </w:r>
      <w:r>
        <w:rPr>
          <w:lang w:val="hr-HR"/>
        </w:rPr>
        <w:t xml:space="preserve"> uložio prigovor protiv gore navedenog rješenja o ovrsi.</w:t>
      </w:r>
    </w:p>
    <w:p w:rsidR="00E756DB" w:rsidP="00E756DB" w:rsidRDefault="00B16B77">
      <w:pPr>
        <w:jc w:val="both"/>
        <w:rPr>
          <w:lang w:val="hr-HR"/>
        </w:rPr>
      </w:pPr>
      <w:r>
        <w:rPr>
          <w:lang w:val="hr-HR"/>
        </w:rPr>
        <w:tab/>
        <w:t>S o</w:t>
      </w:r>
      <w:r w:rsidR="0034383E">
        <w:rPr>
          <w:lang w:val="hr-HR"/>
        </w:rPr>
        <w:t xml:space="preserve">bzirom da je </w:t>
      </w:r>
      <w:proofErr w:type="spellStart"/>
      <w:r w:rsidR="0034383E">
        <w:rPr>
          <w:lang w:val="hr-HR"/>
        </w:rPr>
        <w:t>ovršenik</w:t>
      </w:r>
      <w:proofErr w:type="spellEnd"/>
      <w:r w:rsidR="0034383E">
        <w:rPr>
          <w:lang w:val="hr-HR"/>
        </w:rPr>
        <w:t xml:space="preserve"> rješenje o ovrsi primio </w:t>
      </w:r>
      <w:r w:rsidR="000D63C6">
        <w:rPr>
          <w:lang w:val="hr-HR"/>
        </w:rPr>
        <w:t>13. rujna 2019.</w:t>
      </w:r>
      <w:r w:rsidR="0034383E">
        <w:rPr>
          <w:lang w:val="hr-HR"/>
        </w:rPr>
        <w:t>, pri</w:t>
      </w:r>
      <w:r w:rsidR="00D41D60">
        <w:rPr>
          <w:lang w:val="hr-HR"/>
        </w:rPr>
        <w:t xml:space="preserve">govor </w:t>
      </w:r>
      <w:proofErr w:type="spellStart"/>
      <w:r w:rsidR="00D41D60">
        <w:rPr>
          <w:lang w:val="hr-HR"/>
        </w:rPr>
        <w:t>ovršenika</w:t>
      </w:r>
      <w:proofErr w:type="spellEnd"/>
      <w:r w:rsidR="00D41D60">
        <w:rPr>
          <w:lang w:val="hr-HR"/>
        </w:rPr>
        <w:t xml:space="preserve"> je podnesen izvan roka od 8 dana propisanog odredbom </w:t>
      </w:r>
      <w:r w:rsidR="00054420">
        <w:rPr>
          <w:lang w:val="hr-HR"/>
        </w:rPr>
        <w:t>čl. 57</w:t>
      </w:r>
      <w:r w:rsidR="0034383E">
        <w:rPr>
          <w:lang w:val="hr-HR"/>
        </w:rPr>
        <w:t>. st. 1</w:t>
      </w:r>
      <w:r>
        <w:rPr>
          <w:lang w:val="hr-HR"/>
        </w:rPr>
        <w:t>Ovršnog zakona (˝Narodne novine˝, broj 112/12, 25/13, 93/14, 55/16 i 73/17 - dalje: OZ)</w:t>
      </w:r>
      <w:r w:rsidR="00D41D60">
        <w:rPr>
          <w:lang w:val="hr-HR"/>
        </w:rPr>
        <w:t>, te je stoga temeljem odredbe čl. 358. st. 1. i čl. 381.</w:t>
      </w:r>
      <w:r w:rsidR="00E756DB">
        <w:rPr>
          <w:lang w:val="hr-HR"/>
        </w:rPr>
        <w:t xml:space="preserve"> Zakona o parničnom postupku </w:t>
      </w:r>
      <w:r w:rsidRPr="00F36258" w:rsidR="00E756DB">
        <w:rPr>
          <w:szCs w:val="24"/>
          <w:lang w:val="hr-HR"/>
        </w:rPr>
        <w:t>(“</w:t>
      </w:r>
      <w:proofErr w:type="spellStart"/>
      <w:r w:rsidRPr="00B11F6E" w:rsidR="00E756DB">
        <w:rPr>
          <w:szCs w:val="24"/>
        </w:rPr>
        <w:t>Narodne</w:t>
      </w:r>
      <w:proofErr w:type="spellEnd"/>
      <w:r w:rsidRPr="00F36258" w:rsidR="00E756DB">
        <w:rPr>
          <w:szCs w:val="24"/>
          <w:lang w:val="hr-HR"/>
        </w:rPr>
        <w:t xml:space="preserve"> </w:t>
      </w:r>
      <w:proofErr w:type="spellStart"/>
      <w:r w:rsidRPr="00B11F6E" w:rsidR="00E756DB">
        <w:rPr>
          <w:szCs w:val="24"/>
        </w:rPr>
        <w:t>novine</w:t>
      </w:r>
      <w:proofErr w:type="spellEnd"/>
      <w:r w:rsidRPr="00F36258" w:rsidR="00E756DB">
        <w:rPr>
          <w:szCs w:val="24"/>
          <w:lang w:val="hr-HR"/>
        </w:rPr>
        <w:t xml:space="preserve">”, </w:t>
      </w:r>
      <w:proofErr w:type="spellStart"/>
      <w:r w:rsidRPr="00B11F6E" w:rsidR="00E756DB">
        <w:rPr>
          <w:szCs w:val="24"/>
        </w:rPr>
        <w:t>broj</w:t>
      </w:r>
      <w:proofErr w:type="spellEnd"/>
      <w:r w:rsidRPr="00F36258" w:rsidR="00E756DB">
        <w:rPr>
          <w:szCs w:val="24"/>
          <w:lang w:val="hr-HR"/>
        </w:rPr>
        <w:t xml:space="preserve"> 53/91, 91/92, 112/99, 88/01, 117/03, 88/05, 2/07, 84/08, 123/08, 57/11, 148/11 </w:t>
      </w:r>
      <w:proofErr w:type="spellStart"/>
      <w:r w:rsidR="00E756DB">
        <w:rPr>
          <w:szCs w:val="24"/>
        </w:rPr>
        <w:t>i</w:t>
      </w:r>
      <w:proofErr w:type="spellEnd"/>
      <w:r w:rsidR="00E756DB">
        <w:rPr>
          <w:szCs w:val="24"/>
          <w:lang w:val="hr-HR"/>
        </w:rPr>
        <w:t xml:space="preserve"> 25/13</w:t>
      </w:r>
      <w:r w:rsidRPr="00F36258" w:rsidR="00E756DB">
        <w:rPr>
          <w:szCs w:val="24"/>
          <w:lang w:val="hr-HR"/>
        </w:rPr>
        <w:t>)</w:t>
      </w:r>
      <w:r w:rsidR="00054420">
        <w:rPr>
          <w:szCs w:val="24"/>
          <w:lang w:val="hr-HR"/>
        </w:rPr>
        <w:t xml:space="preserve"> u vezi s čl. 21</w:t>
      </w:r>
      <w:r w:rsidR="00E756DB">
        <w:rPr>
          <w:szCs w:val="24"/>
          <w:lang w:val="hr-HR"/>
        </w:rPr>
        <w:t>. st. 1. OZ-a odlučeno kao u izreci rješenja i prigovor je odbačen kao nepravodoban.</w:t>
      </w:r>
    </w:p>
    <w:p w:rsidRPr="000F4E2F" w:rsidR="0029754B" w:rsidP="000F4E2F" w:rsidRDefault="0029754B">
      <w:pPr>
        <w:jc w:val="both"/>
        <w:rPr>
          <w:szCs w:val="24"/>
          <w:lang w:val="hr-HR"/>
        </w:rPr>
      </w:pPr>
    </w:p>
    <w:p w:rsidR="0029754B" w:rsidP="009848CC" w:rsidRDefault="0052555C">
      <w:pPr>
        <w:jc w:val="center"/>
        <w:rPr>
          <w:lang w:val="hr-HR"/>
        </w:rPr>
      </w:pPr>
      <w:r>
        <w:rPr>
          <w:lang w:val="hr-HR"/>
        </w:rPr>
        <w:t xml:space="preserve">U Zagrebu, </w:t>
      </w:r>
      <w:r w:rsidR="009848CC">
        <w:rPr>
          <w:lang w:val="hr-HR"/>
        </w:rPr>
        <w:t>17.prosinac 2020.</w:t>
      </w:r>
    </w:p>
    <w:p w:rsidR="0029754B" w:rsidP="0029754B" w:rsidRDefault="0029754B">
      <w:pPr>
        <w:rPr>
          <w:lang w:val="hr-HR"/>
        </w:rPr>
      </w:pPr>
      <w:r>
        <w:rPr>
          <w:lang w:val="hr-HR"/>
        </w:rPr>
        <w:t xml:space="preserve">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Sudac:</w:t>
      </w:r>
    </w:p>
    <w:p w:rsidR="0029754B" w:rsidP="0029754B" w:rsidRDefault="0029754B">
      <w:pPr>
        <w:jc w:val="both"/>
        <w:rPr>
          <w:lang w:val="hr-HR"/>
        </w:rPr>
      </w:pPr>
      <w:r>
        <w:rPr>
          <w:lang w:val="hr-HR"/>
        </w:rPr>
        <w:t xml:space="preserve">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="009848CC">
        <w:rPr>
          <w:lang w:val="hr-HR"/>
        </w:rPr>
        <w:t>Nives Šimunović, v.r.</w:t>
      </w:r>
      <w:r w:rsidR="000F4E2F">
        <w:rPr>
          <w:lang w:val="hr-HR"/>
        </w:rPr>
        <w:t xml:space="preserve"> </w:t>
      </w:r>
    </w:p>
    <w:p w:rsidR="00AB07D8" w:rsidP="0029754B" w:rsidRDefault="00AB07D8">
      <w:pPr>
        <w:pStyle w:val="Naslov1"/>
        <w:ind w:firstLine="720"/>
        <w:rPr>
          <w:b w:val="false"/>
        </w:rPr>
      </w:pPr>
    </w:p>
    <w:p w:rsidR="009848CC" w:rsidP="00B16B77" w:rsidRDefault="009848CC">
      <w:pPr>
        <w:pStyle w:val="Naslov1"/>
        <w:rPr>
          <w:b w:val="false"/>
        </w:rPr>
      </w:pPr>
    </w:p>
    <w:p w:rsidR="00B16B77" w:rsidP="00B16B77" w:rsidRDefault="00B16B77">
      <w:pPr>
        <w:pStyle w:val="Naslov1"/>
        <w:rPr>
          <w:b w:val="false"/>
        </w:rPr>
      </w:pPr>
      <w:r>
        <w:rPr>
          <w:b w:val="false"/>
        </w:rPr>
        <w:t>Uputa o pravnom lijeku:</w:t>
      </w:r>
    </w:p>
    <w:p w:rsidR="00B16B77" w:rsidP="00B16B77" w:rsidRDefault="00B16B77">
      <w:pPr>
        <w:jc w:val="both"/>
      </w:pPr>
      <w:proofErr w:type="spellStart"/>
      <w:proofErr w:type="gram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je </w:t>
      </w:r>
      <w:proofErr w:type="spellStart"/>
      <w:r>
        <w:t>dopuštena</w:t>
      </w:r>
      <w:proofErr w:type="spellEnd"/>
      <w:r>
        <w:t xml:space="preserve"> </w:t>
      </w:r>
      <w:proofErr w:type="spellStart"/>
      <w:r>
        <w:t>žalba</w:t>
      </w:r>
      <w:proofErr w:type="spellEnd"/>
      <w:r>
        <w:t>.</w:t>
      </w:r>
      <w:proofErr w:type="gramEnd"/>
      <w:r>
        <w:t xml:space="preserve"> </w:t>
      </w:r>
      <w:proofErr w:type="spellStart"/>
      <w:r>
        <w:t>Žalba</w:t>
      </w:r>
      <w:proofErr w:type="spellEnd"/>
      <w:r>
        <w:t xml:space="preserve"> se </w:t>
      </w:r>
      <w:proofErr w:type="spellStart"/>
      <w:r>
        <w:t>podnosi</w:t>
      </w:r>
      <w:proofErr w:type="spellEnd"/>
      <w:r>
        <w:t xml:space="preserve">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</w:t>
      </w:r>
      <w:proofErr w:type="spellStart"/>
      <w:r>
        <w:t>pismeno</w:t>
      </w:r>
      <w:proofErr w:type="spellEnd"/>
      <w:r>
        <w:t xml:space="preserve"> u </w:t>
      </w:r>
      <w:proofErr w:type="spellStart"/>
      <w:r>
        <w:t>četiri</w:t>
      </w:r>
      <w:proofErr w:type="spellEnd"/>
      <w:r>
        <w:t xml:space="preserve"> (4) </w:t>
      </w:r>
      <w:proofErr w:type="spellStart"/>
      <w:r>
        <w:t>istovjetna</w:t>
      </w:r>
      <w:proofErr w:type="spellEnd"/>
      <w:r>
        <w:t xml:space="preserve"> </w:t>
      </w:r>
      <w:proofErr w:type="spellStart"/>
      <w:r>
        <w:t>primjerka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</w:t>
      </w:r>
      <w:proofErr w:type="gramStart"/>
      <w:r>
        <w:t>od</w:t>
      </w:r>
      <w:proofErr w:type="gramEnd"/>
      <w:r>
        <w:t xml:space="preserve"> </w:t>
      </w:r>
      <w:proofErr w:type="spellStart"/>
      <w:r>
        <w:t>osam</w:t>
      </w:r>
      <w:proofErr w:type="spellEnd"/>
      <w:r>
        <w:t xml:space="preserve"> (8) dana od dana </w:t>
      </w:r>
      <w:proofErr w:type="spellStart"/>
      <w:r>
        <w:t>primitka</w:t>
      </w:r>
      <w:proofErr w:type="spellEnd"/>
      <w:r>
        <w:t xml:space="preserve"> </w:t>
      </w:r>
      <w:proofErr w:type="spellStart"/>
      <w:r>
        <w:t>pisanog</w:t>
      </w:r>
      <w:proofErr w:type="spellEnd"/>
      <w:r>
        <w:t xml:space="preserve"> </w:t>
      </w:r>
      <w:proofErr w:type="spellStart"/>
      <w:r>
        <w:t>otpravka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, a o </w:t>
      </w:r>
      <w:proofErr w:type="spellStart"/>
      <w:r>
        <w:t>njoj</w:t>
      </w:r>
      <w:proofErr w:type="spellEnd"/>
      <w:r>
        <w:t xml:space="preserve"> </w:t>
      </w:r>
      <w:proofErr w:type="spellStart"/>
      <w:r>
        <w:t>odlučuje</w:t>
      </w:r>
      <w:proofErr w:type="spellEnd"/>
      <w:r>
        <w:t xml:space="preserve"> </w:t>
      </w:r>
      <w:proofErr w:type="spellStart"/>
      <w:r>
        <w:t>nadležni</w:t>
      </w:r>
      <w:proofErr w:type="spellEnd"/>
      <w:r>
        <w:t xml:space="preserve"> </w:t>
      </w:r>
      <w:proofErr w:type="spellStart"/>
      <w:r>
        <w:t>županijski</w:t>
      </w:r>
      <w:proofErr w:type="spellEnd"/>
      <w:r>
        <w:t xml:space="preserve"> </w:t>
      </w:r>
      <w:proofErr w:type="spellStart"/>
      <w:r>
        <w:t>sud</w:t>
      </w:r>
      <w:proofErr w:type="spellEnd"/>
      <w:r>
        <w:t>.</w:t>
      </w:r>
    </w:p>
    <w:p w:rsidR="00B16B77" w:rsidP="00B16B77" w:rsidRDefault="00B16B77">
      <w:pPr>
        <w:jc w:val="both"/>
      </w:pPr>
    </w:p>
    <w:p w:rsidR="0029754B" w:rsidP="0029754B" w:rsidRDefault="0029754B">
      <w:pPr>
        <w:jc w:val="both"/>
        <w:rPr>
          <w:lang w:val="hr-HR"/>
        </w:rPr>
      </w:pPr>
      <w:r>
        <w:rPr>
          <w:lang w:val="hr-HR"/>
        </w:rPr>
        <w:t>DNA:</w:t>
      </w:r>
    </w:p>
    <w:p w:rsidR="009848CC" w:rsidP="00E756DB" w:rsidRDefault="009848CC">
      <w:pPr>
        <w:jc w:val="both"/>
        <w:rPr>
          <w:lang w:val="hr-HR"/>
        </w:rPr>
      </w:pPr>
      <w:r>
        <w:rPr>
          <w:lang w:val="hr-HR"/>
        </w:rPr>
        <w:t>1.</w:t>
      </w:r>
      <w:r w:rsidR="00B16B77">
        <w:rPr>
          <w:lang w:val="hr-HR"/>
        </w:rPr>
        <w:t>Ovršeniku</w:t>
      </w:r>
    </w:p>
    <w:p w:rsidRPr="006B5941" w:rsidR="009848CC" w:rsidP="006B5941" w:rsidRDefault="009848CC">
      <w:pPr>
        <w:pStyle w:val="Odlomakpopisa"/>
        <w:ind w:left="4260" w:firstLine="696"/>
        <w:jc w:val="both"/>
        <w:rPr>
          <w:lang w:val="hr-HR"/>
        </w:rPr>
      </w:pPr>
      <w:r w:rsidRPr="006B5941">
        <w:rPr>
          <w:lang w:val="hr-HR"/>
        </w:rPr>
        <w:t xml:space="preserve">Za točnost </w:t>
      </w:r>
      <w:proofErr w:type="spellStart"/>
      <w:r w:rsidRPr="006B5941">
        <w:rPr>
          <w:lang w:val="hr-HR"/>
        </w:rPr>
        <w:t>otpravaka</w:t>
      </w:r>
      <w:proofErr w:type="spellEnd"/>
      <w:r w:rsidRPr="006B5941">
        <w:rPr>
          <w:lang w:val="hr-HR"/>
        </w:rPr>
        <w:t xml:space="preserve"> – ovlašteni službenik</w:t>
      </w:r>
    </w:p>
    <w:p w:rsidRPr="006B5941" w:rsidR="009848CC" w:rsidP="006B5941" w:rsidRDefault="009848CC">
      <w:pPr>
        <w:pStyle w:val="Odlomakpopisa"/>
        <w:ind w:left="5676" w:firstLine="696"/>
        <w:jc w:val="both"/>
        <w:rPr>
          <w:lang w:val="hr-HR"/>
        </w:rPr>
      </w:pPr>
      <w:r w:rsidRPr="006B5941">
        <w:rPr>
          <w:lang w:val="hr-HR"/>
        </w:rPr>
        <w:t>Martina Kuharić</w:t>
      </w:r>
    </w:p>
    <w:p w:rsidRPr="004A0FB4" w:rsidR="009848CC" w:rsidP="00E756DB" w:rsidRDefault="009848CC">
      <w:pPr>
        <w:jc w:val="both"/>
        <w:rPr>
          <w:szCs w:val="24"/>
        </w:rPr>
      </w:pPr>
      <w:r>
        <w:rPr>
          <w:lang w:val="hr-HR"/>
        </w:rPr>
        <w:t xml:space="preserve"> </w:t>
      </w:r>
    </w:p>
    <w:sectPr w:rsidRPr="004A0FB4" w:rsidR="009848CC" w:rsidSect="009848CC">
      <w:headerReference w:type="even" r:id="rId10"/>
      <w:headerReference w:type="default" r:id="rId11"/>
      <w:pgSz w:w="11907" w:h="15842"/>
      <w:pgMar w:top="1134" w:right="1230" w:bottom="284" w:left="1230" w:header="720" w:footer="720" w:gutter="0"/>
      <w:cols w:space="720"/>
      <w:noEndnote/>
      <w:titlePg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66330" w:rsidRDefault="00C66330">
      <w:r>
        <w:separator/>
      </w:r>
    </w:p>
  </w:endnote>
  <w:endnote w:type="continuationSeparator" w:id="0">
    <w:p w:rsidR="00C66330" w:rsidRDefault="00C66330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66330" w:rsidRDefault="00C66330">
      <w:r>
        <w:separator/>
      </w:r>
    </w:p>
  </w:footnote>
  <w:footnote w:type="continuationSeparator" w:id="0">
    <w:p w:rsidR="00C66330" w:rsidRDefault="00C66330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9754B" w:rsidRDefault="0029754B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9754B" w:rsidRDefault="0029754B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9754B" w:rsidRDefault="0029754B">
    <w:pPr>
      <w:pStyle w:val="Zaglavlje"/>
      <w:framePr w:h="545" w:wrap="around" w:hAnchor="page" w:vAnchor="text" w:x="1162" w:y="1" w:hRule="exact"/>
      <w:jc w:val="center"/>
      <w:rPr>
        <w:rStyle w:val="Brojstranice"/>
        <w:lang w:val="hr-HR"/>
      </w:rPr>
    </w:pPr>
    <w:r>
      <w:rPr>
        <w:lang w:val="hr-HR"/>
      </w:rPr>
      <w:tab/>
    </w:r>
    <w:r>
      <w:rPr>
        <w:lang w:val="hr-HR"/>
      </w:rPr>
      <w:t xml:space="preserve">-2-    </w:t>
    </w:r>
    <w:r>
      <w:rPr>
        <w:lang w:val="hr-HR"/>
      </w:rPr>
      <w:tab/>
    </w:r>
  </w:p>
  <w:p w:rsidR="0029754B" w:rsidRDefault="0029754B">
    <w:pPr>
      <w:pStyle w:val="Zaglavlje"/>
      <w:framePr w:h="545" w:wrap="around" w:hAnchor="page" w:vAnchor="text" w:x="1162" w:y="1" w:hRule="exact"/>
      <w:jc w:val="center"/>
      <w:rPr>
        <w:rStyle w:val="Brojstranice"/>
        <w:lang w:val="hr-HR"/>
      </w:rPr>
    </w:pPr>
  </w:p>
  <w:p w:rsidR="0029754B" w:rsidRDefault="0029754B">
    <w:pPr>
      <w:pStyle w:val="Zaglavlje"/>
      <w:rPr>
        <w:lang w:val="hr-HR"/>
      </w:rPr>
    </w:pPr>
  </w:p>
  <w:p w:rsidR="0029754B" w:rsidRDefault="0029754B">
    <w:pPr>
      <w:pStyle w:val="Zaglavlje"/>
      <w:rPr>
        <w:lang w:val="hr-HR"/>
      </w:rPr>
    </w:pPr>
  </w:p>
</w:hdr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val="bestFit" w:percent="189"/>
  <w:proofState w:spelling="clean" w:grammar="clean"/>
  <w:attachedTemplate r:id="rId1"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7E1"/>
    <w:rsid w:val="00054420"/>
    <w:rsid w:val="00095601"/>
    <w:rsid w:val="000C1CAB"/>
    <w:rsid w:val="000C67E1"/>
    <w:rsid w:val="000D63C6"/>
    <w:rsid w:val="000F4E2F"/>
    <w:rsid w:val="00235B5E"/>
    <w:rsid w:val="0029754B"/>
    <w:rsid w:val="002C45A2"/>
    <w:rsid w:val="002D633E"/>
    <w:rsid w:val="002E155B"/>
    <w:rsid w:val="002E1A9B"/>
    <w:rsid w:val="0034383E"/>
    <w:rsid w:val="003964D1"/>
    <w:rsid w:val="00482CC0"/>
    <w:rsid w:val="004A0FB4"/>
    <w:rsid w:val="004E762E"/>
    <w:rsid w:val="0052555C"/>
    <w:rsid w:val="005A4FFA"/>
    <w:rsid w:val="005B4EA5"/>
    <w:rsid w:val="005D26DE"/>
    <w:rsid w:val="005F5AC6"/>
    <w:rsid w:val="00625087"/>
    <w:rsid w:val="006A5921"/>
    <w:rsid w:val="006C5A4A"/>
    <w:rsid w:val="00780AE9"/>
    <w:rsid w:val="007D5300"/>
    <w:rsid w:val="009848CC"/>
    <w:rsid w:val="009B3C75"/>
    <w:rsid w:val="00AA3B65"/>
    <w:rsid w:val="00AB07D8"/>
    <w:rsid w:val="00AE287B"/>
    <w:rsid w:val="00B16B77"/>
    <w:rsid w:val="00B21F0A"/>
    <w:rsid w:val="00B63EF6"/>
    <w:rsid w:val="00BF1BF8"/>
    <w:rsid w:val="00C66330"/>
    <w:rsid w:val="00CE0D3A"/>
    <w:rsid w:val="00D12905"/>
    <w:rsid w:val="00D41D60"/>
    <w:rsid w:val="00E0672D"/>
    <w:rsid w:val="00E57D9D"/>
    <w:rsid w:val="00E756DB"/>
    <w:rsid w:val="00E96055"/>
    <w:rsid w:val="00FB230B"/>
    <w:rsid w:val="00FD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29754B"/>
    <w:rPr>
      <w:sz w:val="24"/>
      <w:lang w:val="en-AU"/>
    </w:rPr>
  </w:style>
  <w:style w:type="paragraph" w:styleId="Naslov1">
    <w:name w:val="heading 1"/>
    <w:basedOn w:val="Normal"/>
    <w:next w:val="Normal"/>
    <w:qFormat/>
    <w:rsid w:val="0029754B"/>
    <w:pPr>
      <w:keepNext/>
      <w:outlineLvl w:val="0"/>
    </w:pPr>
    <w:rPr>
      <w:b/>
      <w:lang w:val="hr-HR"/>
    </w:rPr>
  </w:style>
  <w:style w:type="paragraph" w:styleId="Naslov2">
    <w:name w:val="heading 2"/>
    <w:basedOn w:val="Normal"/>
    <w:next w:val="Normal"/>
    <w:qFormat/>
    <w:rsid w:val="0029754B"/>
    <w:pPr>
      <w:keepNext/>
      <w:jc w:val="center"/>
      <w:outlineLvl w:val="1"/>
    </w:pPr>
    <w:rPr>
      <w:b/>
      <w:sz w:val="32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Uvuenotijeloteksta">
    <w:name w:val="Body Text Indent"/>
    <w:basedOn w:val="Normal"/>
    <w:rsid w:val="0029754B"/>
    <w:pPr>
      <w:ind w:firstLine="720"/>
      <w:jc w:val="both"/>
    </w:pPr>
    <w:rPr>
      <w:lang w:val="hr-HR"/>
    </w:rPr>
  </w:style>
  <w:style w:type="paragraph" w:styleId="Zaglavlje">
    <w:name w:val="header"/>
    <w:basedOn w:val="Normal"/>
    <w:rsid w:val="002975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9754B"/>
  </w:style>
  <w:style w:type="character" w:styleId="Tekstrezerviranogmjesta">
    <w:name w:val="Placeholder Text"/>
    <w:basedOn w:val="Zadanifontodlomka"/>
    <w:uiPriority w:val="99"/>
    <w:semiHidden/>
    <w:rsid w:val="000D63C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D63C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D63C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D63C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D63C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9848CC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29754B"/>
    <w:rPr>
      <w:sz w:val="24"/>
      <w:lang w:val="en-AU"/>
    </w:rPr>
  </w:style>
  <w:style w:styleId="Naslov1" w:type="paragraph">
    <w:name w:val="heading 1"/>
    <w:basedOn w:val="Normal"/>
    <w:next w:val="Normal"/>
    <w:qFormat/>
    <w:rsid w:val="0029754B"/>
    <w:pPr>
      <w:keepNext/>
      <w:outlineLvl w:val="0"/>
    </w:pPr>
    <w:rPr>
      <w:b/>
      <w:lang w:val="hr-HR"/>
    </w:rPr>
  </w:style>
  <w:style w:styleId="Naslov2" w:type="paragraph">
    <w:name w:val="heading 2"/>
    <w:basedOn w:val="Normal"/>
    <w:next w:val="Normal"/>
    <w:qFormat/>
    <w:rsid w:val="0029754B"/>
    <w:pPr>
      <w:keepNext/>
      <w:jc w:val="center"/>
      <w:outlineLvl w:val="1"/>
    </w:pPr>
    <w:rPr>
      <w:b/>
      <w:sz w:val="32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Uvuenotijeloteksta" w:type="paragraph">
    <w:name w:val="Body Text Indent"/>
    <w:basedOn w:val="Normal"/>
    <w:rsid w:val="0029754B"/>
    <w:pPr>
      <w:ind w:firstLine="720"/>
      <w:jc w:val="both"/>
    </w:pPr>
    <w:rPr>
      <w:lang w:val="hr-HR"/>
    </w:rPr>
  </w:style>
  <w:style w:styleId="Zaglavlje" w:type="paragraph">
    <w:name w:val="header"/>
    <w:basedOn w:val="Normal"/>
    <w:rsid w:val="0029754B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29754B"/>
  </w:style>
  <w:style w:styleId="Tekstrezerviranogmjesta" w:type="character">
    <w:name w:val="Placeholder Text"/>
    <w:basedOn w:val="Zadanifontodlomka"/>
    <w:uiPriority w:val="99"/>
    <w:semiHidden/>
    <w:rsid w:val="000D63C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D63C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D63C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D63C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D63C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9848C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79658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17. prosinca 2020.</izvorni_sadrzaj>
    <derivirana_varijabla naziv="DomainObject.DatumDonosenjaOdluke_1">17. prosinca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Ovrv-10619/2020-2</izvorni_sadrzaj>
    <derivirana_varijabla naziv="DomainObject.Oznaka_1">Ovrv-10619/2020-2</derivirana_varijabla>
  </DomainObject.Oznaka>
  <DomainObject.DonositeljOdluke.Ime>
    <izvorni_sadrzaj>Krešo</izvorni_sadrzaj>
    <derivirana_varijabla naziv="DomainObject.DonositeljOdluke.Ime_1">Krešo</derivirana_varijabla>
  </DomainObject.DonositeljOdluke.Ime>
  <DomainObject.DonositeljOdluke.Prezime>
    <izvorni_sadrzaj>Babić</izvorni_sadrzaj>
    <derivirana_varijabla naziv="DomainObject.DonositeljOdluke.Prezime_1">Babić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10619</izvorni_sadrzaj>
    <derivirana_varijabla naziv="DomainObject.Predmet.Broj_1">10619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prosinca 2020.</izvorni_sadrzaj>
    <derivirana_varijabla naziv="DomainObject.Predmet.DatumOsnivanja_1">3. prosinca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443.77</izvorni_sadrzaj>
    <derivirana_varijabla naziv="DomainObject.Predmet.InicijalnaVrijednost_1">443.77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PROSLIJEĐEN SPIS JB KATICA VALIĆ, OVRV-4643/19, ROO 23.8.19. PRAV I OVRŠ 24.9.19.</izvorni_sadrzaj>
    <derivirana_varijabla naziv="DomainObject.Predmet.Opis_1">PROSLIJEĐEN SPIS JB KATICA VALIĆ, OVRV-4643/19, ROO 23.8.19. PRAV I OVRŠ 24.9.19.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Ovrv-10619/2020</izvorni_sadrzaj>
    <derivirana_varijabla naziv="DomainObject.Predmet.OznakaBroj_1">Ovrv-10619/2020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RADOJE PEJIĆ</izvorni_sadrzaj>
    <derivirana_varijabla naziv="DomainObject.Predmet.ProtustrankaFormated_1">  RADOJE PEJIĆ</derivirana_varijabla>
  </DomainObject.Predmet.ProtustrankaFormated>
  <DomainObject.Predmet.ProtustrankaFormatedOIB>
    <izvorni_sadrzaj>  RADOJE PEJIĆ, OIB 21637985990</izvorni_sadrzaj>
    <derivirana_varijabla naziv="DomainObject.Predmet.ProtustrankaFormatedOIB_1">  RADOJE PEJIĆ, OIB 21637985990</derivirana_varijabla>
  </DomainObject.Predmet.ProtustrankaFormatedOIB>
  <DomainObject.Predmet.ProtustrankaFormatedWithAdress>
    <izvorni_sadrzaj> RADOJE PEJIĆ, Manterovčak 89, 10000 Zagreb</izvorni_sadrzaj>
    <derivirana_varijabla naziv="DomainObject.Predmet.ProtustrankaFormatedWithAdress_1"> RADOJE PEJIĆ, Manterovčak 89, 10000 Zagreb</derivirana_varijabla>
  </DomainObject.Predmet.ProtustrankaFormatedWithAdress>
  <DomainObject.Predmet.ProtustrankaFormatedWithAdressOIB>
    <izvorni_sadrzaj> RADOJE PEJIĆ, OIB 21637985990, Manterovčak 89, 10000 Zagreb</izvorni_sadrzaj>
    <derivirana_varijabla naziv="DomainObject.Predmet.ProtustrankaFormatedWithAdressOIB_1"> RADOJE PEJIĆ, OIB 21637985990, Manterovčak 89, 10000 Zagreb</derivirana_varijabla>
  </DomainObject.Predmet.ProtustrankaFormatedWithAdressOIB>
  <DomainObject.Predmet.ProtustrankaWithAdress>
    <izvorni_sadrzaj>RADOJE PEJIĆ Manterovčak 89, 10000 Zagreb</izvorni_sadrzaj>
    <derivirana_varijabla naziv="DomainObject.Predmet.ProtustrankaWithAdress_1">RADOJE PEJIĆ Manterovčak 89, 10000 Zagreb</derivirana_varijabla>
  </DomainObject.Predmet.ProtustrankaWithAdress>
  <DomainObject.Predmet.ProtustrankaWithAdressOIB>
    <izvorni_sadrzaj>RADOJE PEJIĆ, OIB 21637985990, Manterovčak 89, 10000 Zagreb</izvorni_sadrzaj>
    <derivirana_varijabla naziv="DomainObject.Predmet.ProtustrankaWithAdressOIB_1">RADOJE PEJIĆ, OIB 21637985990, Manterovčak 89, 10000 Zagreb</derivirana_varijabla>
  </DomainObject.Predmet.ProtustrankaWithAdressOIB>
  <DomainObject.Predmet.ProtustrankaNazivFormated>
    <izvorni_sadrzaj>RADOJE PEJIĆ</izvorni_sadrzaj>
    <derivirana_varijabla naziv="DomainObject.Predmet.ProtustrankaNazivFormated_1">RADOJE PEJIĆ</derivirana_varijabla>
  </DomainObject.Predmet.ProtustrankaNazivFormated>
  <DomainObject.Predmet.ProtustrankaNazivFormatedOIB>
    <izvorni_sadrzaj>RADOJE PEJIĆ, OIB 21637985990</izvorni_sadrzaj>
    <derivirana_varijabla naziv="DomainObject.Predmet.ProtustrankaNazivFormatedOIB_1">RADOJE PEJIĆ, OIB 21637985990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16 - Ovršna</izvorni_sadrzaj>
    <derivirana_varijabla naziv="DomainObject.Predmet.Referada.Naziv_1">Referada 16 - Ovršna</derivirana_varijabla>
  </DomainObject.Predmet.Referada.Naziv>
  <DomainObject.Predmet.Referada.Oznaka>
    <izvorni_sadrzaj>16</izvorni_sadrzaj>
    <derivirana_varijabla naziv="DomainObject.Predmet.Referada.Oznaka_1">16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Krešo Babić</izvorni_sadrzaj>
    <derivirana_varijabla naziv="DomainObject.Predmet.Referada.Sudac_1">Krešo Babić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VODOOPSKRBA I ODVODNJA društvo s ograničenom odgovornošću za javnu vodoopskrbu i odvodnju zastupanog po punomoćniku Ante Župić</izvorni_sadrzaj>
    <derivirana_varijabla naziv="DomainObject.Predmet.StrankaFormated_1">  VODOOPSKRBA I ODVODNJA društvo s ograničenom odgovornošću za javnu vodoopskrbu i odvodnju zastupanog po punomoćniku Ante Župić</derivirana_varijabla>
  </DomainObject.Predmet.StrankaFormated>
  <DomainObject.Predmet.StrankaFormatedOIB>
    <izvorni_sadrzaj>  VODOOPSKRBA I ODVODNJA društvo s ograničenom odgovornošću za javnu vodoopskrbu i odvodnju, OIB 83416546499 zastupanog po punomoćniku Ante Župić</izvorni_sadrzaj>
    <derivirana_varijabla naziv="DomainObject.Predmet.StrankaFormatedOIB_1">  VODOOPSKRBA I ODVODNJA društvo s ograničenom odgovornošću za javnu vodoopskrbu i odvodnju, OIB 83416546499 zastupanog po punomoćniku Ante Župić</derivirana_varijabla>
  </DomainObject.Predmet.StrankaFormatedOIB>
  <DomainObject.Predmet.StrankaFormatedWithAdress>
    <izvorni_sadrzaj> VODOOPSKRBA I ODVODNJA društvo s ograničenom odgovornošću za javnu vodoopskrbu i odvodnju, Folnegovićeva 1, 10000 Zagreb zastupanog po punomoćniku Ante Župić</izvorni_sadrzaj>
    <derivirana_varijabla naziv="DomainObject.Predmet.StrankaFormatedWithAdress_1"> VODOOPSKRBA I ODVODNJA društvo s ograničenom odgovornošću za javnu vodoopskrbu i odvodnju, Folnegovićeva 1, 10000 Zagreb zastupanog po punomoćniku Ante Župić</derivirana_varijabla>
  </DomainObject.Predmet.StrankaFormatedWithAdress>
  <DomainObject.Predmet.StrankaFormatedWithAdressOIB>
    <izvorni_sadrzaj> VODOOPSKRBA I ODVODNJA društvo s ograničenom odgovornošću za javnu vodoopskrbu i odvodnju, OIB 83416546499, Folnegovićeva 1, 10000 Zagreb zastupanog po punomoćniku Ante Župić</izvorni_sadrzaj>
    <derivirana_varijabla naziv="DomainObject.Predmet.StrankaFormatedWithAdressOIB_1"> VODOOPSKRBA I ODVODNJA društvo s ograničenom odgovornošću za javnu vodoopskrbu i odvodnju, OIB 83416546499, Folnegovićeva 1, 10000 Zagreb zastupanog po punomoćniku Ante Župić</derivirana_varijabla>
  </DomainObject.Predmet.StrankaFormatedWithAdressOIB>
  <DomainObject.Predmet.StrankaWithAdress>
    <izvorni_sadrzaj>VODOOPSKRBA I ODVODNJA društvo s ograničenom odgovornošću za javnu vodoopskrbu i odvodnju Folnegovićeva 1,10000 Zagreb</izvorni_sadrzaj>
    <derivirana_varijabla naziv="DomainObject.Predmet.StrankaWithAdress_1">VODOOPSKRBA I ODVODNJA društvo s ograničenom odgovornošću za javnu vodoopskrbu i odvodnju Folnegovićeva 1,10000 Zagreb</derivirana_varijabla>
  </DomainObject.Predmet.StrankaWithAdress>
  <DomainObject.Predmet.StrankaWithAdressOIB>
    <izvorni_sadrzaj>VODOOPSKRBA I ODVODNJA društvo s ograničenom odgovornošću za javnu vodoopskrbu i odvodnju, OIB 83416546499, Folnegovićeva 1,10000 Zagreb</izvorni_sadrzaj>
    <derivirana_varijabla naziv="DomainObject.Predmet.StrankaWithAdressOIB_1">VODOOPSKRBA I ODVODNJA društvo s ograničenom odgovornošću za javnu vodoopskrbu i odvodnju, OIB 83416546499, Folnegovićeva 1,10000 Zagreb</derivirana_varijabla>
  </DomainObject.Predmet.StrankaWithAdressOIB>
  <DomainObject.Predmet.StrankaNazivFormated>
    <izvorni_sadrzaj>VODOOPSKRBA I ODVODNJA društvo s ograničenom odgovornošću za javnu vodoopskrbu i odvodnju</izvorni_sadrzaj>
    <derivirana_varijabla naziv="DomainObject.Predmet.StrankaNazivFormated_1">VODOOPSKRBA I ODVODNJA društvo s ograničenom odgovornošću za javnu vodoopskrbu i odvodnju</derivirana_varijabla>
  </DomainObject.Predmet.StrankaNazivFormated>
  <DomainObject.Predmet.StrankaNazivFormatedOIB>
    <izvorni_sadrzaj>VODOOPSKRBA I ODVODNJA društvo s ograničenom odgovornošću za javnu vodoopskrbu i odvodnju, OIB 83416546499</izvorni_sadrzaj>
    <derivirana_varijabla naziv="DomainObject.Predmet.StrankaNazivFormatedOIB_1">VODOOPSKRBA I ODVODNJA društvo s ograničenom odgovornošću za javnu vodoopskrbu i odvodnju, OIB 83416546499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16 - Ovršna</izvorni_sadrzaj>
    <derivirana_varijabla naziv="DomainObject.Predmet.TrenutnaLokacijaSpisa.Naziv_1">Referada 16 - Ovršna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Ovrv</izvorni_sadrzaj>
    <derivirana_varijabla naziv="DomainObject.Predmet.UstrojstvenaJedinicaVodi.Naziv_1">Pisarnica Ovrv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Ostalo - Ovrha radi naplate novčane tražbine</izvorni_sadrzaj>
    <derivirana_varijabla naziv="DomainObject.Predmet.VrstaSpora.Naziv_1">Ostalo - Ovrha radi naplate novčane tražbine</derivirana_varijabla>
  </DomainObject.Predmet.VrstaSpora.Naziv>
  <DomainObject.Predmet.Zapisnicar>
    <izvorni_sadrzaj>Martina Kuharić</izvorni_sadrzaj>
    <derivirana_varijabla naziv="DomainObject.Predmet.Zapisnicar_1">Martina Kuharić</derivirana_varijabla>
  </DomainObject.Predmet.Zapisnicar>
  <DomainObject.Predmet.StrankaListFormated>
    <izvorni_sadrzaj>
      <item>VODOOPSKRBA I ODVODNJA društvo s ograničenom odgovornošću za javnu vodoopskrbu i odvodnju zastupanog po punomoćniku Ante Župić</item>
    </izvorni_sadrzaj>
    <derivirana_varijabla naziv="DomainObject.Predmet.StrankaListFormated_1">
      <item>VODOOPSKRBA I ODVODNJA društvo s ograničenom odgovornošću za javnu vodoopskrbu i odvodnju zastupanog po punomoćniku Ante Župić</item>
    </derivirana_varijabla>
  </DomainObject.Predmet.StrankaListFormated>
  <DomainObject.Predmet.StrankaListFormatedOIB>
    <izvorni_sadrzaj>
      <item>VODOOPSKRBA I ODVODNJA društvo s ograničenom odgovornošću za javnu vodoopskrbu i odvodnju, OIB 83416546499 zastupanog po punomoćniku Ante Župić</item>
    </izvorni_sadrzaj>
    <derivirana_varijabla naziv="DomainObject.Predmet.StrankaListFormatedOIB_1">
      <item>VODOOPSKRBA I ODVODNJA društvo s ograničenom odgovornošću za javnu vodoopskrbu i odvodnju, OIB 83416546499 zastupanog po punomoćniku Ante Župić</item>
    </derivirana_varijabla>
  </DomainObject.Predmet.StrankaListFormatedOIB>
  <DomainObject.Predmet.StrankaListFormatedWithAdress>
    <izvorni_sadrzaj>
      <item>VODOOPSKRBA I ODVODNJA društvo s ograničenom odgovornošću za javnu vodoopskrbu i odvodnju, Folnegovićeva 1, 10000 Zagreb zastupanog po punomoćniku Ante Župić</item>
    </izvorni_sadrzaj>
    <derivirana_varijabla naziv="DomainObject.Predmet.StrankaListFormatedWithAdress_1">
      <item>VODOOPSKRBA I ODVODNJA društvo s ograničenom odgovornošću za javnu vodoopskrbu i odvodnju, Folnegovićeva 1, 10000 Zagreb zastupanog po punomoćniku Ante Župić</item>
    </derivirana_varijabla>
  </DomainObject.Predmet.StrankaListFormatedWithAdress>
  <DomainObject.Predmet.StrankaListFormatedWithAdressOIB>
    <izvorni_sadrzaj>
      <item>VODOOPSKRBA I ODVODNJA društvo s ograničenom odgovornošću za javnu vodoopskrbu i odvodnju, OIB 83416546499, Folnegovićeva 1, 10000 Zagreb zastupanog po punomoćniku Ante Župić</item>
    </izvorni_sadrzaj>
    <derivirana_varijabla naziv="DomainObject.Predmet.StrankaListFormatedWithAdressOIB_1">
      <item>VODOOPSKRBA I ODVODNJA društvo s ograničenom odgovornošću za javnu vodoopskrbu i odvodnju, OIB 83416546499, Folnegovićeva 1, 10000 Zagreb zastupanog po punomoćniku Ante Župić</item>
    </derivirana_varijabla>
  </DomainObject.Predmet.StrankaListFormatedWithAdressOIB>
  <DomainObject.Predmet.StrankaListNazivFormated>
    <izvorni_sadrzaj>
      <item>VODOOPSKRBA I ODVODNJA društvo s ograničenom odgovornošću za javnu vodoopskrbu i odvodnju</item>
    </izvorni_sadrzaj>
    <derivirana_varijabla naziv="DomainObject.Predmet.StrankaListNazivFormated_1">
      <item>VODOOPSKRBA I ODVODNJA društvo s ograničenom odgovornošću za javnu vodoopskrbu i odvodnju</item>
    </derivirana_varijabla>
  </DomainObject.Predmet.StrankaListNazivFormated>
  <DomainObject.Predmet.StrankaListNazivFormatedOIB>
    <izvorni_sadrzaj>
      <item>VODOOPSKRBA I ODVODNJA društvo s ograničenom odgovornošću za javnu vodoopskrbu i odvodnju, OIB 83416546499</item>
    </izvorni_sadrzaj>
    <derivirana_varijabla naziv="DomainObject.Predmet.StrankaListNazivFormatedOIB_1">
      <item>VODOOPSKRBA I ODVODNJA društvo s ograničenom odgovornošću za javnu vodoopskrbu i odvodnju, OIB 83416546499</item>
    </derivirana_varijabla>
  </DomainObject.Predmet.StrankaListNazivFormatedOIB>
  <DomainObject.Predmet.ProtuStrankaListFormated>
    <izvorni_sadrzaj>
      <item>RADOJE PEJIĆ</item>
    </izvorni_sadrzaj>
    <derivirana_varijabla naziv="DomainObject.Predmet.ProtuStrankaListFormated_1">
      <item>RADOJE PEJIĆ</item>
    </derivirana_varijabla>
  </DomainObject.Predmet.ProtuStrankaListFormated>
  <DomainObject.Predmet.ProtuStrankaListFormatedOIB>
    <izvorni_sadrzaj>
      <item>RADOJE PEJIĆ, OIB 21637985990</item>
    </izvorni_sadrzaj>
    <derivirana_varijabla naziv="DomainObject.Predmet.ProtuStrankaListFormatedOIB_1">
      <item>RADOJE PEJIĆ, OIB 21637985990</item>
    </derivirana_varijabla>
  </DomainObject.Predmet.ProtuStrankaListFormatedOIB>
  <DomainObject.Predmet.ProtuStrankaListFormatedWithAdress>
    <izvorni_sadrzaj>
      <item>RADOJE PEJIĆ, Manterovčak 89, 10000 Zagreb</item>
    </izvorni_sadrzaj>
    <derivirana_varijabla naziv="DomainObject.Predmet.ProtuStrankaListFormatedWithAdress_1">
      <item>RADOJE PEJIĆ, Manterovčak 89, 10000 Zagreb</item>
    </derivirana_varijabla>
  </DomainObject.Predmet.ProtuStrankaListFormatedWithAdress>
  <DomainObject.Predmet.ProtuStrankaListFormatedWithAdressOIB>
    <izvorni_sadrzaj>
      <item>RADOJE PEJIĆ, OIB 21637985990, Manterovčak 89, 10000 Zagreb</item>
    </izvorni_sadrzaj>
    <derivirana_varijabla naziv="DomainObject.Predmet.ProtuStrankaListFormatedWithAdressOIB_1">
      <item>RADOJE PEJIĆ, OIB 21637985990, Manterovčak 89, 10000 Zagreb</item>
    </derivirana_varijabla>
  </DomainObject.Predmet.ProtuStrankaListFormatedWithAdressOIB>
  <DomainObject.Predmet.ProtuStrankaListNazivFormated>
    <izvorni_sadrzaj>
      <item>RADOJE PEJIĆ</item>
    </izvorni_sadrzaj>
    <derivirana_varijabla naziv="DomainObject.Predmet.ProtuStrankaListNazivFormated_1">
      <item>RADOJE PEJIĆ</item>
    </derivirana_varijabla>
  </DomainObject.Predmet.ProtuStrankaListNazivFormated>
  <DomainObject.Predmet.ProtuStrankaListNazivFormatedOIB>
    <izvorni_sadrzaj>
      <item>RADOJE PEJIĆ, OIB 21637985990</item>
    </izvorni_sadrzaj>
    <derivirana_varijabla naziv="DomainObject.Predmet.ProtuStrankaListNazivFormatedOIB_1">
      <item>RADOJE PEJIĆ, OIB 21637985990</item>
    </derivirana_varijabla>
  </DomainObject.Predmet.ProtuStrankaListNazivFormatedOIB>
  <DomainObject.Predmet.OstaliListFormated>
    <izvorni_sadrzaj>
      <item>Katica Valić</item>
      <item>Ante Župić punomoćnik sudionika u postupku VODOOPSKRBA I ODVODNJA društvo s ograničenom odgovornošću za javnu vodoopskrbu i odvodnju</item>
    </izvorni_sadrzaj>
    <derivirana_varijabla naziv="DomainObject.Predmet.OstaliListFormated_1">
      <item>Katica Valić</item>
      <item>Ante Župić punomoćnik sudionika u postupku VODOOPSKRBA I ODVODNJA društvo s ograničenom odgovornošću za javnu vodoopskrbu i odvodnju</item>
    </derivirana_varijabla>
  </DomainObject.Predmet.OstaliListFormated>
  <DomainObject.Predmet.OstaliListFormatedOIB>
    <izvorni_sadrzaj>
      <item>Katica Valić</item>
      <item>Ante Župić, OIB 59005508132 punomoćnik sudionika u postupku VODOOPSKRBA I ODVODNJA društvo s ograničenom odgovornošću za javnu vodoopskrbu i odvodnju</item>
    </izvorni_sadrzaj>
    <derivirana_varijabla naziv="DomainObject.Predmet.OstaliListFormatedOIB_1">
      <item>Katica Valić</item>
      <item>Ante Župić, OIB 59005508132 punomoćnik sudionika u postupku VODOOPSKRBA I ODVODNJA društvo s ograničenom odgovornošću za javnu vodoopskrbu i odvodnju</item>
    </derivirana_varijabla>
  </DomainObject.Predmet.OstaliListFormatedOIB>
  <DomainObject.Predmet.OstaliListFormatedWithAdress>
    <izvorni_sadrzaj>
      <item>Katica Valić</item>
      <item>Ante Župić, Ulica grada Vukovara 269f, Green Gold Centar, 10000 Zagreb punomoćnik sudionika u postupku VODOOPSKRBA I ODVODNJA društvo s ograničenom odgovornošću za javnu vodoopskrbu i odvodnju</item>
    </izvorni_sadrzaj>
    <derivirana_varijabla naziv="DomainObject.Predmet.OstaliListFormatedWithAdress_1">
      <item>Katica Valić</item>
      <item>Ante Župić, Ulica grada Vukovara 269f, Green Gold Centar, 10000 Zagreb punomoćnik sudionika u postupku VODOOPSKRBA I ODVODNJA društvo s ograničenom odgovornošću za javnu vodoopskrbu i odvodnju</item>
    </derivirana_varijabla>
  </DomainObject.Predmet.OstaliListFormatedWithAdress>
  <DomainObject.Predmet.OstaliListFormatedWithAdressOIB>
    <izvorni_sadrzaj>
      <item>Katica Valić</item>
      <item>Ante Župić, OIB 59005508132, Ulica grada Vukovara 269f, Green Gold Centar, 10000 Zagreb punomoćnik sudionika u postupku VODOOPSKRBA I ODVODNJA društvo s ograničenom odgovornošću za javnu vodoopskrbu i odvodnju</item>
    </izvorni_sadrzaj>
    <derivirana_varijabla naziv="DomainObject.Predmet.OstaliListFormatedWithAdressOIB_1">
      <item>Katica Valić</item>
      <item>Ante Župić, OIB 59005508132, Ulica grada Vukovara 269f, Green Gold Centar, 10000 Zagreb punomoćnik sudionika u postupku VODOOPSKRBA I ODVODNJA društvo s ograničenom odgovornošću za javnu vodoopskrbu i odvodnju</item>
    </derivirana_varijabla>
  </DomainObject.Predmet.OstaliListFormatedWithAdressOIB>
  <DomainObject.Predmet.OstaliListNazivFormated>
    <izvorni_sadrzaj>
      <item>Katica Valić</item>
      <item>Ante Župić</item>
    </izvorni_sadrzaj>
    <derivirana_varijabla naziv="DomainObject.Predmet.OstaliListNazivFormated_1">
      <item>Katica Valić</item>
      <item>Ante Župić</item>
    </derivirana_varijabla>
  </DomainObject.Predmet.OstaliListNazivFormated>
  <DomainObject.Predmet.OstaliListNazivFormatedOIB>
    <izvorni_sadrzaj>
      <item>Katica Valić</item>
      <item>Ante Župić, OIB 59005508132</item>
    </izvorni_sadrzaj>
    <derivirana_varijabla naziv="DomainObject.Predmet.OstaliListNazivFormatedOIB_1">
      <item>Katica Valić</item>
      <item>Ante Župić, OIB 59005508132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prosinca 2020.</izvorni_sadrzaj>
    <derivirana_varijabla naziv="DomainObject.Datum_1">17. prosinca 2020.</derivirana_varijabla>
  </DomainObject.Datum>
  <DomainObject.PoslovniBrojDokumenta>
    <izvorni_sadrzaj>Ovrv-10619/2020-2</izvorni_sadrzaj>
    <derivirana_varijabla naziv="DomainObject.PoslovniBrojDokumenta_1">Ovrv-10619/2020-2</derivirana_varijabla>
  </DomainObject.PoslovniBrojDokumenta>
  <DomainObject.Predmet.StrankaIDrugi>
    <izvorni_sadrzaj>VODOOPSKRBA I ODVODNJA društvo s ograničenom odgovornošću za javnu vodoopskrbu i odvodnju</izvorni_sadrzaj>
    <derivirana_varijabla naziv="DomainObject.Predmet.StrankaIDrugi_1">VODOOPSKRBA I ODVODNJA društvo s ograničenom odgovornošću za javnu vodoopskrbu i odvodnju</derivirana_varijabla>
  </DomainObject.Predmet.StrankaIDrugi>
  <DomainObject.Predmet.ProtustrankaIDrugi>
    <izvorni_sadrzaj>RADOJE PEJIĆ</izvorni_sadrzaj>
    <derivirana_varijabla naziv="DomainObject.Predmet.ProtustrankaIDrugi_1">RADOJE PEJIĆ</derivirana_varijabla>
  </DomainObject.Predmet.ProtustrankaIDrugi>
  <DomainObject.Predmet.StrankaIDrugiAdressOIB>
    <izvorni_sadrzaj>VODOOPSKRBA I ODVODNJA društvo s ograničenom odgovornošću za javnu vodoopskrbu i odvodnju, OIB 83416546499, Folnegovićeva 1, 10000 Zagreb</izvorni_sadrzaj>
    <derivirana_varijabla naziv="DomainObject.Predmet.StrankaIDrugiAdressOIB_1">VODOOPSKRBA I ODVODNJA društvo s ograničenom odgovornošću za javnu vodoopskrbu i odvodnju, OIB 83416546499, Folnegovićeva 1, 10000 Zagreb</derivirana_varijabla>
  </DomainObject.Predmet.StrankaIDrugiAdressOIB>
  <DomainObject.Predmet.ProtustrankaIDrugiAdressOIB>
    <izvorni_sadrzaj>RADOJE PEJIĆ, OIB 21637985990, Manterovčak 89, 10000 Zagreb</izvorni_sadrzaj>
    <derivirana_varijabla naziv="DomainObject.Predmet.ProtustrankaIDrugiAdressOIB_1">RADOJE PEJIĆ, OIB 21637985990, Manterovčak 89,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VODOOPSKRBA I ODVODNJA društvo s ograničenom odgovornošću za javnu vodoopskrbu i odvodnju</item>
      <item>RADOJE PEJIĆ</item>
      <item>Katica Valić</item>
      <item>Ante Župić</item>
    </izvorni_sadrzaj>
    <derivirana_varijabla naziv="DomainObject.Predmet.SudioniciListNaziv_1">
      <item>VODOOPSKRBA I ODVODNJA društvo s ograničenom odgovornošću za javnu vodoopskrbu i odvodnju</item>
      <item>RADOJE PEJIĆ</item>
      <item>Katica Valić</item>
      <item>Ante Župić</item>
    </derivirana_varijabla>
  </DomainObject.Predmet.SudioniciListNaziv>
  <DomainObject.Predmet.SudioniciListAdressOIB>
    <izvorni_sadrzaj>
      <item>VODOOPSKRBA I ODVODNJA društvo s ograničenom odgovornošću za javnu vodoopskrbu i odvodnju, OIB 83416546499, Folnegovićeva 1,10000 Zagreb</item>
      <item>RADOJE PEJIĆ, OIB 21637985990, Manterovčak 89,10000 Zagreb</item>
      <item>Katica Valić</item>
      <item>Ante Župić, OIB 59005508132, Ulica grada Vukovara 269f, Green Gold Centar,10000 Zagreb</item>
    </izvorni_sadrzaj>
    <derivirana_varijabla naziv="DomainObject.Predmet.SudioniciListAdressOIB_1">
      <item>VODOOPSKRBA I ODVODNJA društvo s ograničenom odgovornošću za javnu vodoopskrbu i odvodnju, OIB 83416546499, Folnegovićeva 1,10000 Zagreb</item>
      <item>RADOJE PEJIĆ, OIB 21637985990, Manterovčak 89,10000 Zagreb</item>
      <item>Katica Valić</item>
      <item>Ante Župić, OIB 59005508132, Ulica grada Vukovara 269f, Green Gold Centar,10000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83416546499</item>
      <item>, OIB 21637985990</item>
      <item>, OIB null</item>
      <item>, OIB 59005508132</item>
    </izvorni_sadrzaj>
    <derivirana_varijabla naziv="DomainObject.Predmet.SudioniciListNazivOIB_1">
      <item>, OIB 83416546499</item>
      <item>, OIB 21637985990</item>
      <item>, OIB null</item>
      <item>, OIB 59005508132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prosinca 2020.</izvorni_sadrzaj>
    <derivirana_varijabla naziv="DomainObject.Predmet.DatumPocetkaProcesa_1">3. prosinca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702D842-7F8A-4E63-8EA2-CBA24D4BFD5C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298</properties:Words>
  <properties:Characters>1510</properties:Characters>
  <properties:Lines>51</properties:Lines>
  <properties:Paragraphs>21</properties:Paragraphs>
  <properties:TotalTime>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baseType="lpstr" size="4">
      <vt:lpstr>Poslovni broj: XIII-Ovrj-</vt:lpstr>
      <vt:lpstr/>
      <vt:lpstr/>
      <vt:lpstr>Uputa o pravnom lijeku:</vt:lpstr>
    </vt:vector>
  </properties:TitlesOfParts>
  <properties:LinksUpToDate>false</properties:LinksUpToDate>
  <properties:CharactersWithSpaces>1874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2019-11-18T11:43:00Z</dcterms:created>
  <dc:creator>Krešo Babić</dc:creator>
  <cp:lastModifiedBy>Martina Kuharić</cp:lastModifiedBy>
  <cp:lastPrinted>2020-12-17T12:00:00Z</cp:lastPrinted>
  <dcterms:modified xmlns:xsi="http://www.w3.org/2001/XMLSchema-instance" xsi:type="dcterms:W3CDTF">2020-12-17T12:00:00Z</dcterms:modified>
  <cp:revision>3</cp:revision>
  <dc:title>Poslovni broj: XIII-Ovrj-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Ovrv-10619/2020-2 / Odluka - Rješenje (51B_PRIGOVOR_-_ODBACAJ_(NEPRAVOVREMEN)_OZ-17.docx)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