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B8523E" w:rsidRDefault="00055787" w14:paraId="0c797c2" w14:textId="0c797c2">
      <w:pPr>
        <w:spacing w:after="35"/>
        <w:ind w:left="-15" w:firstLine="1440"/>
        <w15:collapsed w:val="false"/>
      </w:pPr>
      <w:bookmarkStart w:name="_GoBack" w:id="0"/>
      <w:bookmarkEnd w:id="0"/>
      <w:r>
        <w:t xml:space="preserve">              </w:t>
      </w:r>
      <w:r>
        <w:rPr>
          <w:noProof/>
        </w:rPr>
        <w:drawing>
          <wp:inline distT="0" distB="0" distL="0" distR="0">
            <wp:extent cx="914400" cy="572770"/>
            <wp:effectExtent l="0" t="0" r="0" b="0"/>
            <wp:docPr id="235" name="Picture 235"/>
            <wp:cNvGraphicFramePr/>
            <a:graphic>
              <a:graphicData uri="http://schemas.openxmlformats.org/drawingml/2006/picture">
                <pic:pic>
                  <pic:nvPicPr>
                    <pic:cNvPr id="235" name="Picture 235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57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      REPUBLIKA HRVATSKA </w:t>
      </w:r>
    </w:p>
    <w:p w:rsidR="00B8523E" w:rsidRDefault="00055787">
      <w:pPr>
        <w:ind w:left="-5" w:right="59"/>
      </w:pPr>
      <w:r>
        <w:t xml:space="preserve">OPĆINSKO DRŽAVNO ODVJETNIŠTVO U ČAKOVCU </w:t>
      </w:r>
    </w:p>
    <w:p w:rsidR="00B8523E" w:rsidRDefault="00055787">
      <w:pPr>
        <w:spacing w:after="0" w:line="259" w:lineRule="auto"/>
        <w:ind w:left="0" w:right="0" w:firstLine="0"/>
        <w:jc w:val="left"/>
      </w:pPr>
      <w:r>
        <w:rPr>
          <w:color w:val="000000"/>
        </w:rPr>
        <w:t xml:space="preserve">                   Čakovec, Ulica kralja Tomislava 12 </w:t>
      </w:r>
    </w:p>
    <w:p w:rsidR="00B8523E" w:rsidRDefault="0005578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8523E" w:rsidRDefault="00055787">
      <w:pPr>
        <w:ind w:left="-5" w:right="59"/>
      </w:pPr>
      <w:r>
        <w:t xml:space="preserve">Broj: KOz-DO-39/2025-1 </w:t>
      </w:r>
    </w:p>
    <w:p w:rsidR="00B8523E" w:rsidRDefault="00055787">
      <w:pPr>
        <w:ind w:left="-5" w:right="59"/>
      </w:pPr>
      <w:r>
        <w:t xml:space="preserve">Čakovec, 31. prosinca 2025. </w:t>
      </w:r>
    </w:p>
    <w:p w:rsidR="00B8523E" w:rsidRDefault="00055787">
      <w:pPr>
        <w:ind w:left="-5" w:right="59"/>
      </w:pPr>
      <w:r>
        <w:t xml:space="preserve">JPK/JPK </w:t>
      </w:r>
    </w:p>
    <w:p w:rsidR="00B8523E" w:rsidRDefault="00055787">
      <w:pPr>
        <w:spacing w:after="19" w:line="259" w:lineRule="auto"/>
        <w:ind w:left="0" w:right="0" w:firstLine="0"/>
        <w:jc w:val="center"/>
      </w:pPr>
      <w:r>
        <w:t xml:space="preserve"> </w:t>
      </w:r>
    </w:p>
    <w:p w:rsidR="00B8523E" w:rsidRDefault="00055787">
      <w:pPr>
        <w:spacing w:after="0" w:line="259" w:lineRule="auto"/>
        <w:ind w:left="3183" w:right="3238"/>
        <w:jc w:val="center"/>
      </w:pPr>
      <w:r>
        <w:t xml:space="preserve">OPĆINSKOM SUDU U </w:t>
      </w:r>
    </w:p>
    <w:p w:rsidR="00B8523E" w:rsidRDefault="00055787">
      <w:pPr>
        <w:spacing w:after="3" w:line="259" w:lineRule="auto"/>
        <w:ind w:right="51"/>
        <w:jc w:val="right"/>
      </w:pPr>
      <w:r>
        <w:t xml:space="preserve">Č A K O V C U </w:t>
      </w:r>
    </w:p>
    <w:p w:rsidR="00B8523E" w:rsidRDefault="00055787">
      <w:pPr>
        <w:spacing w:after="19" w:line="259" w:lineRule="auto"/>
        <w:ind w:left="0" w:right="0" w:firstLine="0"/>
        <w:jc w:val="right"/>
      </w:pPr>
      <w:r>
        <w:t xml:space="preserve"> </w:t>
      </w:r>
    </w:p>
    <w:p w:rsidR="00B8523E" w:rsidRDefault="00055787">
      <w:pPr>
        <w:spacing w:after="0" w:line="259" w:lineRule="auto"/>
        <w:ind w:left="3183" w:right="3239"/>
        <w:jc w:val="center"/>
      </w:pPr>
      <w:r>
        <w:t xml:space="preserve">SUDU ZA MLADEŽ </w:t>
      </w:r>
    </w:p>
    <w:p w:rsidR="00B8523E" w:rsidRDefault="00055787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B8523E" w:rsidRDefault="00055787">
      <w:pPr>
        <w:spacing w:after="0" w:line="259" w:lineRule="auto"/>
        <w:ind w:left="0" w:right="0" w:firstLine="0"/>
        <w:jc w:val="right"/>
      </w:pPr>
      <w:r>
        <w:t xml:space="preserve"> </w:t>
      </w:r>
    </w:p>
    <w:p w:rsidR="00B8523E" w:rsidRDefault="00055787">
      <w:pPr>
        <w:ind w:left="730" w:right="59"/>
      </w:pPr>
      <w:r>
        <w:t xml:space="preserve">Na temelju članka 38. stavak 2. točka 6., članka 341. stavak 2. i članka 342. </w:t>
      </w:r>
    </w:p>
    <w:p w:rsidR="00B8523E" w:rsidRDefault="00055787">
      <w:pPr>
        <w:ind w:left="-5" w:right="59"/>
      </w:pPr>
      <w:r>
        <w:t xml:space="preserve">Zakona o kaznenom postupku („Narodne novine“ broj 152/08., 76/09., 80/11., 91/12. </w:t>
      </w:r>
    </w:p>
    <w:p w:rsidR="00B8523E" w:rsidRDefault="00055787">
      <w:pPr>
        <w:ind w:left="-5" w:right="59"/>
      </w:pPr>
      <w:r>
        <w:t xml:space="preserve">– Odluka Ustavnog suda Republike Hrvatske, 143/12., 56/13., 145/13., 152/14., </w:t>
      </w:r>
    </w:p>
    <w:p w:rsidR="00B8523E" w:rsidRDefault="00055787">
      <w:pPr>
        <w:ind w:left="-5" w:right="59"/>
      </w:pPr>
      <w:r>
        <w:t xml:space="preserve">70/17., 126/19., 80/22., 36/24. i 72/25.; dalje: ZKP/08), podižem </w:t>
      </w:r>
    </w:p>
    <w:p w:rsidR="00B8523E" w:rsidRDefault="00055787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spacing w:after="19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spacing w:after="0" w:line="259" w:lineRule="auto"/>
        <w:ind w:left="3183" w:right="3241"/>
        <w:jc w:val="center"/>
      </w:pPr>
      <w:r>
        <w:t xml:space="preserve">O P T U Ž N I C U </w:t>
      </w:r>
    </w:p>
    <w:p w:rsidR="00B8523E" w:rsidRDefault="00055787">
      <w:pPr>
        <w:ind w:left="730" w:right="59"/>
      </w:pPr>
      <w:r>
        <w:t xml:space="preserve">protiv  </w:t>
      </w:r>
    </w:p>
    <w:p w:rsidR="00B8523E" w:rsidRDefault="00055787">
      <w:pPr>
        <w:spacing w:after="0" w:line="259" w:lineRule="auto"/>
        <w:ind w:left="2340" w:right="0" w:firstLine="0"/>
        <w:jc w:val="left"/>
      </w:pPr>
      <w:r>
        <w:t xml:space="preserve"> </w:t>
      </w:r>
    </w:p>
    <w:p w:rsidR="00B8523E" w:rsidRDefault="00055787">
      <w:pPr>
        <w:tabs>
          <w:tab w:val="center" w:pos="4355"/>
          <w:tab w:val="center" w:pos="6091"/>
          <w:tab w:val="center" w:pos="7688"/>
          <w:tab w:val="right" w:pos="9140"/>
        </w:tabs>
        <w:spacing w:after="3" w:line="259" w:lineRule="auto"/>
        <w:ind w:left="0" w:right="0" w:firstLine="0"/>
        <w:jc w:val="left"/>
      </w:pPr>
      <w:r>
        <w:rPr>
          <w:rFonts w:ascii="Calibri" w:hAnsi="Calibri" w:eastAsia="Calibri" w:cs="Calibri"/>
          <w:color w:val="000000"/>
          <w:sz w:val="22"/>
        </w:rPr>
        <w:tab/>
      </w:r>
      <w:r w:rsidR="00DC178C">
        <w:t xml:space="preserve">okrivljenog </w:t>
      </w:r>
      <w:r w:rsidR="00DC178C">
        <w:tab/>
        <w:t xml:space="preserve">N. </w:t>
      </w:r>
      <w:r w:rsidR="00DC178C">
        <w:tab/>
        <w:t>B.</w:t>
      </w:r>
      <w:r>
        <w:t xml:space="preserve">, </w:t>
      </w:r>
      <w:r>
        <w:tab/>
        <w:t xml:space="preserve">OIB </w:t>
      </w:r>
    </w:p>
    <w:p w:rsidR="00B8523E" w:rsidRDefault="00DC178C">
      <w:pPr>
        <w:ind w:left="3791" w:right="59"/>
      </w:pPr>
      <w:r>
        <w:t>….</w:t>
      </w:r>
      <w:r w:rsidR="00055787">
        <w:t>, sina N</w:t>
      </w:r>
      <w:r>
        <w:t>.</w:t>
      </w:r>
      <w:r w:rsidR="00055787">
        <w:t xml:space="preserve"> i M</w:t>
      </w:r>
      <w:r>
        <w:t>.</w:t>
      </w:r>
      <w:r w:rsidR="00055787">
        <w:t xml:space="preserve"> O</w:t>
      </w:r>
      <w:r>
        <w:t>.</w:t>
      </w:r>
      <w:r w:rsidR="00055787">
        <w:t xml:space="preserve"> rođene O</w:t>
      </w:r>
      <w:r>
        <w:t>.</w:t>
      </w:r>
      <w:r w:rsidR="00055787">
        <w:t xml:space="preserve">, rođenog </w:t>
      </w:r>
      <w:r>
        <w:t>…</w:t>
      </w:r>
      <w:r w:rsidR="00055787">
        <w:t>. u Č</w:t>
      </w:r>
      <w:r>
        <w:t>.</w:t>
      </w:r>
      <w:r w:rsidR="00055787">
        <w:t>, s prebivalištem u P</w:t>
      </w:r>
      <w:r>
        <w:t>.</w:t>
      </w:r>
      <w:r w:rsidR="00055787">
        <w:t xml:space="preserve"> </w:t>
      </w:r>
      <w:r>
        <w:t>..</w:t>
      </w:r>
      <w:r w:rsidR="00055787">
        <w:t xml:space="preserve">, državljanina Republike Hrvatske, bez zanimanja, sa završenom osnovnom školom, zaposlenog, prima plaću od oko 750,00 eura mjesečno, živi u izvanbračnoj zajednici, oca dvoje malodobne djece, bez čina i odlikovanja, bez imovine, neosuđivanog, nalazi se na slobodi, </w:t>
      </w:r>
    </w:p>
    <w:p w:rsidR="00B8523E" w:rsidRDefault="00055787">
      <w:pPr>
        <w:spacing w:after="0" w:line="259" w:lineRule="auto"/>
        <w:ind w:left="3829" w:right="0" w:firstLine="0"/>
        <w:jc w:val="left"/>
      </w:pPr>
      <w:r>
        <w:t xml:space="preserve"> </w:t>
      </w:r>
    </w:p>
    <w:p w:rsidR="00B8523E" w:rsidRDefault="00055787">
      <w:pPr>
        <w:ind w:left="730" w:right="59"/>
      </w:pPr>
      <w:r>
        <w:t xml:space="preserve">da je   </w:t>
      </w:r>
    </w:p>
    <w:p w:rsidR="00B8523E" w:rsidRDefault="00055787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ind w:left="-15" w:right="59" w:firstLine="720"/>
      </w:pPr>
      <w:r>
        <w:t>u razdoblju od sredine 2016. do travnja 2024., u P</w:t>
      </w:r>
      <w:r w:rsidR="00DC178C">
        <w:t>.</w:t>
      </w:r>
      <w:r>
        <w:t xml:space="preserve"> </w:t>
      </w:r>
      <w:r w:rsidR="00DC178C">
        <w:t>…</w:t>
      </w:r>
      <w:r>
        <w:t xml:space="preserve"> i P</w:t>
      </w:r>
      <w:r w:rsidR="00DC178C">
        <w:t xml:space="preserve">. </w:t>
      </w:r>
      <w:r>
        <w:t>u, M</w:t>
      </w:r>
      <w:r w:rsidR="00DC178C">
        <w:t>.</w:t>
      </w:r>
      <w:r>
        <w:t xml:space="preserve"> </w:t>
      </w:r>
      <w:r w:rsidR="00DC178C">
        <w:t>..</w:t>
      </w:r>
      <w:r>
        <w:t>, u obiteljskoj kući, protivno članku 4. Zakona o zaštiti od nasilja u obitelji („Narodne novine“ broj 37/09., 14/10. i 60/10.) i članku 10. Zakona o zaštiti od nasilja u obitelji („Narodne novine“ 70/17., 126/19., 84/21. i 114/22.), svjestan da time omalovažava i vrijeđa dostojanstvo svoje izvanbračne supruge B</w:t>
      </w:r>
      <w:r w:rsidR="00DC178C">
        <w:t>.</w:t>
      </w:r>
      <w:r>
        <w:t xml:space="preserve"> B</w:t>
      </w:r>
      <w:r w:rsidR="00DC178C">
        <w:t>.</w:t>
      </w:r>
      <w:r>
        <w:t>, kao i da time može štetno utjecati na pravilan psihofizički i emocionalni ra</w:t>
      </w:r>
      <w:r w:rsidR="00DC178C">
        <w:t>zvoj njihove zajedničke djece V.</w:t>
      </w:r>
      <w:r>
        <w:t xml:space="preserve"> B</w:t>
      </w:r>
      <w:r w:rsidR="00DC178C">
        <w:t>.</w:t>
      </w:r>
      <w:r>
        <w:t xml:space="preserve">, rođene </w:t>
      </w:r>
      <w:r w:rsidR="00DC178C">
        <w:t>..</w:t>
      </w:r>
      <w:r>
        <w:t xml:space="preserve"> </w:t>
      </w:r>
      <w:r w:rsidR="00DC178C">
        <w:t>…</w:t>
      </w:r>
      <w:r>
        <w:t>. i L</w:t>
      </w:r>
      <w:r w:rsidR="00DC178C">
        <w:t>.</w:t>
      </w:r>
      <w:r>
        <w:t xml:space="preserve"> B</w:t>
      </w:r>
      <w:r w:rsidR="00DC178C">
        <w:t>.</w:t>
      </w:r>
      <w:r>
        <w:t xml:space="preserve">, rođenog </w:t>
      </w:r>
      <w:r w:rsidR="00DC178C">
        <w:t>…</w:t>
      </w:r>
      <w:r>
        <w:t>. i na to pristajući, u prisutnosti imenovane djece učestalo izvanbračnu suprugu B</w:t>
      </w:r>
      <w:r w:rsidR="00DC178C">
        <w:t>.</w:t>
      </w:r>
      <w:r>
        <w:t xml:space="preserve"> B</w:t>
      </w:r>
      <w:r w:rsidR="00DC178C">
        <w:t>.</w:t>
      </w:r>
      <w:r>
        <w:t xml:space="preserve"> vrijeđao govoreći joj da je kurva, mutava, glupa i ljenčina, naguravao je i udarao rukama i nogama po tijelu i glavi te ju povlačio za kosu, a </w:t>
      </w:r>
      <w:r>
        <w:lastRenderedPageBreak/>
        <w:t>ujedno joj uzimao njezinu bankovnu karticu i njezina novčana primanja, kojim postupcima je kod izvanbračne supruge B</w:t>
      </w:r>
      <w:r w:rsidR="00DC178C">
        <w:t>.</w:t>
      </w:r>
      <w:r>
        <w:t xml:space="preserve"> B</w:t>
      </w:r>
      <w:r w:rsidR="00DC178C">
        <w:t>.</w:t>
      </w:r>
      <w:r>
        <w:t xml:space="preserve"> te djece V</w:t>
      </w:r>
      <w:r w:rsidR="00DC178C">
        <w:t>.</w:t>
      </w:r>
      <w:r>
        <w:t xml:space="preserve"> B</w:t>
      </w:r>
      <w:r w:rsidR="00DC178C">
        <w:t>.</w:t>
      </w:r>
      <w:r>
        <w:t xml:space="preserve"> i L</w:t>
      </w:r>
      <w:r w:rsidR="00DC178C">
        <w:t>.</w:t>
      </w:r>
      <w:r>
        <w:t xml:space="preserve"> B</w:t>
      </w:r>
      <w:r w:rsidR="00DC178C">
        <w:t>.</w:t>
      </w:r>
      <w:r>
        <w:t xml:space="preserve"> izazvao osjećaje uznemirenosti i straha,  </w:t>
      </w:r>
    </w:p>
    <w:p w:rsidR="00B8523E" w:rsidRDefault="00055787">
      <w:pPr>
        <w:spacing w:after="17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spacing w:after="26"/>
        <w:ind w:left="-15" w:right="59" w:firstLine="720"/>
      </w:pPr>
      <w:r>
        <w:t xml:space="preserve">dakle, zlostavio dijete i teško kršio propise o zaštiti od nasilja u obitelji i time kod člana obitelji izazvao strah za njegovu sigurnost i doveo ga u ponižavajući položaj, a time nije počinjeno teže kazneno djelo, </w:t>
      </w:r>
    </w:p>
    <w:p w:rsidR="00B8523E" w:rsidRDefault="00055787">
      <w:pPr>
        <w:spacing w:after="14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ind w:left="730" w:right="59"/>
      </w:pPr>
      <w:r>
        <w:t xml:space="preserve">pa da je time počinio kaznena djela protiv braka, obitelji i djece – povredom </w:t>
      </w:r>
    </w:p>
    <w:p w:rsidR="00B8523E" w:rsidRDefault="00055787">
      <w:pPr>
        <w:ind w:left="-5" w:right="59"/>
      </w:pPr>
      <w:r>
        <w:t xml:space="preserve">djetetovih prava - opisana i kažnjiva po članku 177. stavak 2. Kaznenog zakona („Narodne novine“ broj 125/11., 144/12., 56/15., 61/15., 101/17., 118/18., 126/19., 84/21., 114/22. i 114/23.; dalje: KZ/11) i – nasiljem u obitelji – opisano i kažnjivo po članku 179.a KZ/11, sve kažnjivo uz primjenu članka 51. KZ/11,  </w:t>
      </w:r>
    </w:p>
    <w:p w:rsidR="00B8523E" w:rsidRDefault="00055787">
      <w:pPr>
        <w:spacing w:after="21" w:line="259" w:lineRule="auto"/>
        <w:ind w:left="0" w:right="0" w:firstLine="0"/>
        <w:jc w:val="left"/>
      </w:pPr>
      <w:r>
        <w:rPr>
          <w:i/>
        </w:rPr>
        <w:t xml:space="preserve"> </w:t>
      </w:r>
    </w:p>
    <w:p w:rsidR="00B8523E" w:rsidRDefault="00055787">
      <w:pPr>
        <w:ind w:left="-15" w:right="59" w:firstLine="720"/>
      </w:pPr>
      <w:r>
        <w:t>s time da na temelju članka 342. stavak 3. ZKP/08 tražim da sud okrivljenom N</w:t>
      </w:r>
      <w:r w:rsidR="00DC178C">
        <w:t>.</w:t>
      </w:r>
      <w:r>
        <w:t xml:space="preserve"> B</w:t>
      </w:r>
      <w:r w:rsidR="00DC178C">
        <w:t>.</w:t>
      </w:r>
      <w:r>
        <w:t xml:space="preserve">,  </w:t>
      </w:r>
    </w:p>
    <w:p w:rsidR="00B8523E" w:rsidRDefault="00055787">
      <w:pPr>
        <w:spacing w:after="10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ind w:left="-15" w:right="59" w:firstLine="720"/>
      </w:pPr>
      <w:r>
        <w:t>za počinjeno kazneno djelo iz članka 177. stavak 2. KZ/11, na štetu djeteta V</w:t>
      </w:r>
      <w:r w:rsidR="00DC178C">
        <w:t>.</w:t>
      </w:r>
      <w:r>
        <w:t xml:space="preserve"> B</w:t>
      </w:r>
      <w:r w:rsidR="00DC178C">
        <w:t>.</w:t>
      </w:r>
      <w:r>
        <w:t xml:space="preserve">, osnovom odredbe članka 177. stavak 2. KZ/11, utvrdi kaznu zatvora od 1 (jedne) godine,  </w:t>
      </w:r>
    </w:p>
    <w:p w:rsidR="00B8523E" w:rsidRDefault="00055787">
      <w:pPr>
        <w:spacing w:after="15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ind w:left="-15" w:right="59" w:firstLine="720"/>
      </w:pPr>
      <w:r>
        <w:t>za počinjeno kazneno djelo iz članka 177. stavak 2. KZ/11, na štetu djeteta L</w:t>
      </w:r>
      <w:r w:rsidR="00DC178C">
        <w:t>.</w:t>
      </w:r>
      <w:r>
        <w:t xml:space="preserve"> B</w:t>
      </w:r>
      <w:r w:rsidR="00DC178C">
        <w:t>.</w:t>
      </w:r>
      <w:r>
        <w:t xml:space="preserve">, osnovom odredbe članka 177. stavak 2. KZ/11, utvrdi kaznu zatvora od 1 (jedne) godine,  </w:t>
      </w:r>
    </w:p>
    <w:p w:rsidR="00B8523E" w:rsidRDefault="00055787">
      <w:pPr>
        <w:spacing w:after="11" w:line="259" w:lineRule="auto"/>
        <w:ind w:left="0" w:right="0" w:firstLine="0"/>
        <w:jc w:val="left"/>
      </w:pPr>
      <w:r>
        <w:t xml:space="preserve"> </w:t>
      </w:r>
    </w:p>
    <w:p w:rsidR="00B8523E" w:rsidRDefault="00055787">
      <w:pPr>
        <w:ind w:left="730" w:right="59"/>
      </w:pPr>
      <w:r>
        <w:t>za počinjeno kazneno djelo iz članka 179.a KZ/11, na štetu B</w:t>
      </w:r>
      <w:r w:rsidR="00DC178C">
        <w:t>.</w:t>
      </w:r>
      <w:r>
        <w:t xml:space="preserve"> B</w:t>
      </w:r>
      <w:r w:rsidR="00DC178C">
        <w:t>.</w:t>
      </w:r>
      <w:r>
        <w:t xml:space="preserve">, </w:t>
      </w:r>
    </w:p>
    <w:p w:rsidR="00B8523E" w:rsidRDefault="00055787">
      <w:pPr>
        <w:ind w:left="-5" w:right="59"/>
      </w:pPr>
      <w:r>
        <w:t xml:space="preserve">osnovom odredbe članka 179.a KZ/11, utvrdi kaznu zatvora od 1 (jedne) godine, </w:t>
      </w:r>
    </w:p>
    <w:p w:rsidR="00B8523E" w:rsidRDefault="00055787">
      <w:pPr>
        <w:spacing w:after="8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ind w:left="730" w:right="59"/>
      </w:pPr>
      <w:r>
        <w:t xml:space="preserve">nakon čega da mu primjenom članka 51. KZ/11 izrekne jedinstvenu kaznu </w:t>
      </w:r>
    </w:p>
    <w:p w:rsidR="00B8523E" w:rsidRDefault="00055787">
      <w:pPr>
        <w:ind w:left="-5" w:right="59"/>
      </w:pPr>
      <w:r>
        <w:t xml:space="preserve">zatvora od 2 (dvije) godine, </w:t>
      </w:r>
    </w:p>
    <w:p w:rsidR="00B8523E" w:rsidRDefault="00055787">
      <w:pPr>
        <w:spacing w:after="0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ind w:left="730" w:right="59"/>
      </w:pPr>
      <w:r>
        <w:t>da se okrivljenom N</w:t>
      </w:r>
      <w:r w:rsidR="00DC178C">
        <w:t>.</w:t>
      </w:r>
      <w:r>
        <w:t xml:space="preserve"> B</w:t>
      </w:r>
      <w:r w:rsidR="00DC178C">
        <w:t>.</w:t>
      </w:r>
      <w:r>
        <w:t xml:space="preserve">i na temelju članka 70. KZ/11 izrekne </w:t>
      </w:r>
    </w:p>
    <w:p w:rsidR="00B8523E" w:rsidRDefault="00055787">
      <w:pPr>
        <w:ind w:left="-5" w:right="59"/>
      </w:pPr>
      <w:r>
        <w:t xml:space="preserve">sigurnosna mjera obveznog psihosocijalnog tretmana. </w:t>
      </w:r>
    </w:p>
    <w:p w:rsidR="00B8523E" w:rsidRDefault="00055787">
      <w:pPr>
        <w:spacing w:after="20" w:line="259" w:lineRule="auto"/>
        <w:ind w:left="0" w:right="0" w:firstLine="0"/>
        <w:jc w:val="left"/>
      </w:pPr>
      <w:r>
        <w:t xml:space="preserve"> </w:t>
      </w:r>
    </w:p>
    <w:p w:rsidR="00B8523E" w:rsidRDefault="00055787">
      <w:pPr>
        <w:ind w:left="730" w:right="59"/>
      </w:pPr>
      <w:r>
        <w:t xml:space="preserve">Dokazi na kojima temeljim optužnicu i koje namjeravam izvesti na raspravi: </w:t>
      </w:r>
    </w:p>
    <w:p w:rsidR="00B8523E" w:rsidRDefault="00055787">
      <w:pPr>
        <w:spacing w:after="19" w:line="259" w:lineRule="auto"/>
        <w:ind w:left="720" w:right="0" w:firstLine="0"/>
        <w:jc w:val="left"/>
      </w:pPr>
      <w:r>
        <w:t xml:space="preserve"> </w:t>
      </w:r>
    </w:p>
    <w:p w:rsidR="00B8523E" w:rsidRDefault="00055787">
      <w:pPr>
        <w:numPr>
          <w:ilvl w:val="0"/>
          <w:numId w:val="1"/>
        </w:numPr>
        <w:spacing w:after="31"/>
        <w:ind w:right="59" w:hanging="360"/>
      </w:pPr>
      <w:r>
        <w:t xml:space="preserve">Zapisnik </w:t>
      </w:r>
      <w:r w:rsidR="00DC178C">
        <w:t>Zavoda</w:t>
      </w:r>
      <w:r>
        <w:t>, Područnog ureda Č</w:t>
      </w:r>
      <w:r w:rsidR="00DC178C">
        <w:t>.</w:t>
      </w:r>
      <w:r>
        <w:t xml:space="preserve"> od </w:t>
      </w:r>
      <w:r w:rsidR="00DC178C">
        <w:t>…</w:t>
      </w:r>
      <w:r>
        <w:t xml:space="preserve">. (listovi 9-12) </w:t>
      </w:r>
    </w:p>
    <w:p w:rsidR="00B8523E" w:rsidRDefault="00055787">
      <w:pPr>
        <w:numPr>
          <w:ilvl w:val="0"/>
          <w:numId w:val="1"/>
        </w:numPr>
        <w:spacing w:after="30"/>
        <w:ind w:right="59" w:hanging="360"/>
      </w:pPr>
      <w:r>
        <w:t xml:space="preserve">Zapisnik </w:t>
      </w:r>
      <w:r w:rsidR="00DC178C">
        <w:t>Policijskeu uprave</w:t>
      </w:r>
      <w:r>
        <w:t xml:space="preserve">, Policijske postaje </w:t>
      </w:r>
      <w:r w:rsidR="00DC178C">
        <w:t>M.</w:t>
      </w:r>
      <w:r>
        <w:t xml:space="preserve"> o ispitivanju osumnjičenika N</w:t>
      </w:r>
      <w:r w:rsidR="00DC178C">
        <w:t>.</w:t>
      </w:r>
      <w:r>
        <w:t xml:space="preserve"> B</w:t>
      </w:r>
      <w:r w:rsidR="00DC178C">
        <w:t xml:space="preserve">. </w:t>
      </w:r>
      <w:r>
        <w:t xml:space="preserve">od 20. studenog 2024. sa snimkom ispitivanja (listovi 48-53) </w:t>
      </w:r>
    </w:p>
    <w:p w:rsidR="00B8523E" w:rsidRDefault="00055787">
      <w:pPr>
        <w:numPr>
          <w:ilvl w:val="0"/>
          <w:numId w:val="1"/>
        </w:numPr>
        <w:spacing w:after="31"/>
        <w:ind w:right="59" w:hanging="360"/>
      </w:pPr>
      <w:r>
        <w:t xml:space="preserve">Rješenje </w:t>
      </w:r>
      <w:r w:rsidR="00DC178C">
        <w:t>Centra</w:t>
      </w:r>
      <w:r>
        <w:t xml:space="preserve"> od 7. siječnja 2022. (listovi 7273) </w:t>
      </w:r>
    </w:p>
    <w:p w:rsidR="00B8523E" w:rsidRDefault="00055787">
      <w:pPr>
        <w:numPr>
          <w:ilvl w:val="0"/>
          <w:numId w:val="1"/>
        </w:numPr>
        <w:ind w:right="59" w:hanging="360"/>
      </w:pPr>
      <w:r>
        <w:t xml:space="preserve">Socioanamnestički podaci </w:t>
      </w:r>
      <w:r w:rsidR="00DC178C">
        <w:t>Zavoda</w:t>
      </w:r>
      <w:r>
        <w:t xml:space="preserve">, Područnog ureda Č od 7. studenog 2024. (listovi 74-78) </w:t>
      </w:r>
    </w:p>
    <w:p w:rsidR="00B8523E" w:rsidRDefault="00055787">
      <w:pPr>
        <w:numPr>
          <w:ilvl w:val="0"/>
          <w:numId w:val="1"/>
        </w:numPr>
        <w:spacing w:after="31"/>
        <w:ind w:right="59" w:hanging="360"/>
      </w:pPr>
      <w:r>
        <w:t>Zapisnik o ispitivanju svjedokinje A</w:t>
      </w:r>
      <w:r w:rsidR="00DC178C">
        <w:t>.</w:t>
      </w:r>
      <w:r>
        <w:t xml:space="preserve"> M</w:t>
      </w:r>
      <w:r w:rsidR="00DC178C">
        <w:t>.</w:t>
      </w:r>
      <w:r>
        <w:t xml:space="preserve"> od 14. travnja 2025. (listovi 90-92) </w:t>
      </w:r>
    </w:p>
    <w:p w:rsidR="00B8523E" w:rsidRDefault="00055787">
      <w:pPr>
        <w:numPr>
          <w:ilvl w:val="0"/>
          <w:numId w:val="1"/>
        </w:numPr>
        <w:ind w:right="59" w:hanging="360"/>
      </w:pPr>
      <w:r>
        <w:t>Zapisnik o ispitivanju svjedoka P</w:t>
      </w:r>
      <w:r w:rsidR="00DC178C">
        <w:t>.</w:t>
      </w:r>
      <w:r>
        <w:t xml:space="preserve"> M</w:t>
      </w:r>
      <w:r w:rsidR="00DC178C">
        <w:t xml:space="preserve">. </w:t>
      </w:r>
      <w:r>
        <w:t xml:space="preserve">od 25. travnja 2025. (listovi 98-100) </w:t>
      </w:r>
    </w:p>
    <w:p w:rsidR="00B8523E" w:rsidRDefault="00055787">
      <w:pPr>
        <w:numPr>
          <w:ilvl w:val="0"/>
          <w:numId w:val="1"/>
        </w:numPr>
        <w:ind w:right="59" w:hanging="360"/>
      </w:pPr>
      <w:r>
        <w:lastRenderedPageBreak/>
        <w:t>Zapisnik Županijskog suda u V</w:t>
      </w:r>
      <w:r w:rsidR="00DC178C">
        <w:t>.</w:t>
      </w:r>
      <w:r>
        <w:t xml:space="preserve"> broj Kir-d-68/2025-11 od 19. svibnja 2025. o ispitivanju svjedokinja (žrtve) B</w:t>
      </w:r>
      <w:r w:rsidR="00DC178C">
        <w:t>.</w:t>
      </w:r>
      <w:r>
        <w:t xml:space="preserve"> B</w:t>
      </w:r>
      <w:r w:rsidR="00DC178C">
        <w:t>.</w:t>
      </w:r>
      <w:r>
        <w:t xml:space="preserve"> sa DVD snimkom (listovi 104-105, 112) </w:t>
      </w:r>
    </w:p>
    <w:p w:rsidR="00B8523E" w:rsidRDefault="00055787">
      <w:pPr>
        <w:numPr>
          <w:ilvl w:val="0"/>
          <w:numId w:val="1"/>
        </w:numPr>
        <w:ind w:right="59" w:hanging="360"/>
      </w:pPr>
      <w:r>
        <w:t>Zapisnik o ispitivanju svjedokinje R</w:t>
      </w:r>
      <w:r w:rsidR="00DC178C">
        <w:t xml:space="preserve">. </w:t>
      </w:r>
      <w:r>
        <w:t>S</w:t>
      </w:r>
      <w:r w:rsidR="00DC178C">
        <w:t xml:space="preserve">. </w:t>
      </w:r>
      <w:r>
        <w:t xml:space="preserve">od 30. srpnja 2025. (listovi 118-120) </w:t>
      </w:r>
    </w:p>
    <w:p w:rsidR="00B8523E" w:rsidRDefault="00055787">
      <w:pPr>
        <w:spacing w:after="0" w:line="259" w:lineRule="auto"/>
        <w:ind w:left="0" w:right="0" w:firstLine="0"/>
        <w:jc w:val="center"/>
      </w:pPr>
      <w:r>
        <w:t xml:space="preserve"> </w:t>
      </w:r>
    </w:p>
    <w:p w:rsidR="00B8523E" w:rsidRDefault="00055787">
      <w:pPr>
        <w:spacing w:after="0" w:line="259" w:lineRule="auto"/>
        <w:ind w:left="3183" w:right="3245"/>
        <w:jc w:val="center"/>
      </w:pPr>
      <w:r>
        <w:t xml:space="preserve">R a z l o z i </w:t>
      </w:r>
    </w:p>
    <w:p w:rsidR="00B8523E" w:rsidRDefault="00055787">
      <w:pPr>
        <w:spacing w:after="0" w:line="259" w:lineRule="auto"/>
        <w:ind w:left="360" w:right="0" w:firstLine="0"/>
        <w:jc w:val="left"/>
      </w:pPr>
      <w:r>
        <w:t xml:space="preserve"> </w:t>
      </w:r>
    </w:p>
    <w:p w:rsidR="00B8523E" w:rsidRDefault="00055787">
      <w:pPr>
        <w:spacing w:after="14" w:line="259" w:lineRule="auto"/>
        <w:ind w:left="360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 xml:space="preserve">Policijska uprava međimurska, Policijska postaja </w:t>
      </w:r>
      <w:r w:rsidR="00DC178C">
        <w:t>M.</w:t>
      </w:r>
      <w:r>
        <w:t xml:space="preserve"> podnijela je Posebno izvješće broj KU-204/01,02,03-2024 od 2. prosinca 2024. s prilozima protiv okrivljenog N</w:t>
      </w:r>
      <w:r w:rsidR="00DC178C">
        <w:t>.</w:t>
      </w:r>
      <w:r>
        <w:t xml:space="preserve"> B</w:t>
      </w:r>
      <w:r w:rsidR="00DC178C">
        <w:t>.</w:t>
      </w:r>
      <w:r>
        <w:t xml:space="preserve">, zbog kaznenih djela iz članka 177. stavak 2. KZ/11 i članka 179.a KZ/11. </w:t>
      </w:r>
    </w:p>
    <w:p w:rsidR="00B8523E" w:rsidRDefault="00055787">
      <w:pPr>
        <w:spacing w:after="2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spacing w:after="0" w:line="270" w:lineRule="auto"/>
        <w:ind w:left="0" w:right="0" w:firstLine="708"/>
        <w:jc w:val="left"/>
      </w:pPr>
      <w:r>
        <w:t xml:space="preserve">Na temelju dokaza navedenih pod točkama 1. do 8. slijedi osnovana sumnja da je okrivljenik počinio kaznena djela činjenično i pravno opisana u izreci ove optužnice, a na način kako se to nastavno i obrazlaže.  </w:t>
      </w:r>
    </w:p>
    <w:p w:rsidR="00B8523E" w:rsidRDefault="00055787">
      <w:pPr>
        <w:spacing w:after="6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spacing w:after="26"/>
        <w:ind w:left="-15" w:right="59" w:firstLine="708"/>
      </w:pPr>
      <w:r>
        <w:t>Okrivljeni N</w:t>
      </w:r>
      <w:r w:rsidR="00DC178C">
        <w:t>.</w:t>
      </w:r>
      <w:r>
        <w:t xml:space="preserve"> B</w:t>
      </w:r>
      <w:r w:rsidR="00DC178C">
        <w:t>.</w:t>
      </w:r>
      <w:r>
        <w:t xml:space="preserve"> tijekom ispitivanja sukladno članku 208.a ZKP/08 branio se šutnjom. 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>Žrtva B</w:t>
      </w:r>
      <w:r w:rsidR="00DC178C">
        <w:t>.</w:t>
      </w:r>
      <w:r>
        <w:t xml:space="preserve"> B</w:t>
      </w:r>
      <w:r w:rsidR="00DC178C">
        <w:t xml:space="preserve">. </w:t>
      </w:r>
      <w:r>
        <w:t>na dokaznom je ročištu kao izvanbračna supruga prihvatila blagodat nesvjedočenja u odnosu na kazneno djelo iz članka 179.a KZ/11. Vezano uz kaznena djela iz članka 177. stavak 2. KZ/11 na štetu djece V</w:t>
      </w:r>
      <w:r w:rsidR="00DC178C">
        <w:t>.</w:t>
      </w:r>
      <w:r>
        <w:t xml:space="preserve"> B</w:t>
      </w:r>
      <w:r w:rsidR="00DC178C">
        <w:t>.</w:t>
      </w:r>
      <w:r>
        <w:t xml:space="preserve"> i L</w:t>
      </w:r>
      <w:r w:rsidR="00DC178C">
        <w:t>.</w:t>
      </w:r>
      <w:r>
        <w:t xml:space="preserve"> B</w:t>
      </w:r>
      <w:r w:rsidR="00DC178C">
        <w:t>.</w:t>
      </w:r>
      <w:r>
        <w:t xml:space="preserve"> iskazala je nije bilo situacija da bi ju N</w:t>
      </w:r>
      <w:r w:rsidR="00DC178C">
        <w:t>.</w:t>
      </w:r>
      <w:r>
        <w:t xml:space="preserve"> B</w:t>
      </w:r>
      <w:r w:rsidR="00DC178C">
        <w:t>.</w:t>
      </w:r>
      <w:r>
        <w:t xml:space="preserve"> vrijeđao pred djecom, jer je uvijek rekla djeci neka odu u sobu da to ne slušaju. Djeca imaju dobar odnos s ocem i slažu se. Dok ju je N</w:t>
      </w:r>
      <w:r w:rsidR="00DC178C">
        <w:t>.</w:t>
      </w:r>
      <w:r>
        <w:t xml:space="preserve"> B</w:t>
      </w:r>
      <w:r w:rsidR="00DC178C">
        <w:t>.</w:t>
      </w:r>
      <w:r>
        <w:t xml:space="preserve"> tukao ili vrijeđao, ona je svojoj majci rekla neka ode van s djecom da to ne slušaju, odnosno djeca su možda i nešto čula prije nego što bi izašla van. Nakon toga djeca ništa nisu pitala.   </w:t>
      </w:r>
    </w:p>
    <w:p w:rsidR="00B8523E" w:rsidRDefault="00055787">
      <w:pPr>
        <w:spacing w:after="20" w:line="259" w:lineRule="auto"/>
        <w:ind w:left="708" w:right="0" w:firstLine="0"/>
        <w:jc w:val="left"/>
      </w:pPr>
      <w:r>
        <w:t xml:space="preserve"> </w:t>
      </w:r>
    </w:p>
    <w:p w:rsidR="00B8523E" w:rsidRDefault="00DC178C">
      <w:pPr>
        <w:spacing w:after="27"/>
        <w:ind w:left="-15" w:right="59" w:firstLine="708"/>
      </w:pPr>
      <w:r>
        <w:t>Dijete žrtva V.</w:t>
      </w:r>
      <w:r w:rsidR="00055787">
        <w:t xml:space="preserve"> B</w:t>
      </w:r>
      <w:r>
        <w:t>.</w:t>
      </w:r>
      <w:r w:rsidR="00055787">
        <w:t xml:space="preserve"> prema mišljenju stručne suradnice Županijskog suda u V</w:t>
      </w:r>
      <w:r>
        <w:t>.</w:t>
      </w:r>
      <w:r w:rsidR="00055787">
        <w:t xml:space="preserve"> nije mogla biti ispitana kao svjedok na dokaznom ročištu.  </w:t>
      </w:r>
    </w:p>
    <w:p w:rsidR="00B8523E" w:rsidRDefault="00055787">
      <w:pPr>
        <w:spacing w:after="11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>Svjedokinja A</w:t>
      </w:r>
      <w:r w:rsidR="00DC178C">
        <w:t>.</w:t>
      </w:r>
      <w:r>
        <w:t xml:space="preserve"> M</w:t>
      </w:r>
      <w:r w:rsidR="00DC178C">
        <w:t>.</w:t>
      </w:r>
      <w:r>
        <w:t xml:space="preserve"> iskazala je da se za vrijeme izvanbračne zajednice njezine kćeri B</w:t>
      </w:r>
      <w:r w:rsidR="00DC178C">
        <w:t>.</w:t>
      </w:r>
      <w:r>
        <w:t xml:space="preserve"> i N</w:t>
      </w:r>
      <w:r w:rsidR="00DC178C">
        <w:t>.</w:t>
      </w:r>
      <w:r>
        <w:t xml:space="preserve"> rodilo dvoje njihove zajedničke djece, V</w:t>
      </w:r>
      <w:r w:rsidR="00DC178C">
        <w:t>.</w:t>
      </w:r>
      <w:r>
        <w:t xml:space="preserve"> i L</w:t>
      </w:r>
      <w:r w:rsidR="00DC178C">
        <w:t>.</w:t>
      </w:r>
      <w:r>
        <w:t>, pri čemu su najprije živjeli u P</w:t>
      </w:r>
      <w:r w:rsidR="00DC178C">
        <w:t>.</w:t>
      </w:r>
      <w:r>
        <w:t>, a potom su živjeli u P</w:t>
      </w:r>
      <w:r w:rsidR="00DC178C">
        <w:t>.</w:t>
      </w:r>
      <w:r>
        <w:t>. Nedeljko je znao B</w:t>
      </w:r>
      <w:r w:rsidR="00DC178C">
        <w:t>.</w:t>
      </w:r>
      <w:r>
        <w:t xml:space="preserve"> reći da ona nije za njega, da nije dovoljno dobra, da je ljenčina, da je glupa i kurva, a znao ju je i tući, odnosno udarati rukama i nogama po glavi i tijelu, znao ju je gurati i povući za kosu, a ona mu je ponekad i znala vratiti, kako bi se obranila od njega. Neke od tih događaja svjedokinja je osobna vidjela, za neke joj je B</w:t>
      </w:r>
      <w:r w:rsidR="00DC178C">
        <w:t>.</w:t>
      </w:r>
      <w:r>
        <w:t xml:space="preserve"> ispričala, a neke su vidjela i njihova djeca. S</w:t>
      </w:r>
      <w:r w:rsidR="00DC178C">
        <w:t>vjedokinja navodi da je znala V.</w:t>
      </w:r>
      <w:r>
        <w:t xml:space="preserve"> i L</w:t>
      </w:r>
      <w:r w:rsidR="00DC178C">
        <w:t>.</w:t>
      </w:r>
      <w:r>
        <w:t xml:space="preserve"> odvesti iz kuće kako ne bi gledali njihove svađe, a ponekad je i znala nazvati policiju kako bi prijavila nasilje, ali bi B</w:t>
      </w:r>
      <w:r w:rsidR="00DC178C">
        <w:t>.</w:t>
      </w:r>
      <w:r>
        <w:t xml:space="preserve"> brzo došla do nje i uzela joj mobitel iz ruku te prekinula poziv. Svjedokinja ponavlja da je pred njom i pred djecom N</w:t>
      </w:r>
      <w:r w:rsidR="006725CC">
        <w:t>.</w:t>
      </w:r>
      <w:r>
        <w:t xml:space="preserve"> znao B</w:t>
      </w:r>
      <w:r w:rsidR="006725CC">
        <w:t>.</w:t>
      </w:r>
      <w:r>
        <w:t xml:space="preserve"> udarati po glavi, vući za kosu i gurati, a isto joj je govorio da je glupa, kurva i da nije dovoljno dobra za njega. </w:t>
      </w:r>
    </w:p>
    <w:p w:rsidR="00B8523E" w:rsidRDefault="00055787">
      <w:pPr>
        <w:spacing w:after="1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>Svjedok P</w:t>
      </w:r>
      <w:r w:rsidR="006725CC">
        <w:t>.</w:t>
      </w:r>
      <w:r>
        <w:t xml:space="preserve"> M</w:t>
      </w:r>
      <w:r w:rsidR="006725CC">
        <w:t>.</w:t>
      </w:r>
      <w:r>
        <w:t xml:space="preserve"> iskazao je da je u razdoblju od 2016. do 2021. živio u N</w:t>
      </w:r>
      <w:r w:rsidR="006725CC">
        <w:t xml:space="preserve">. </w:t>
      </w:r>
      <w:r>
        <w:t>pa je rijetko komunicirao sa sestrom B</w:t>
      </w:r>
      <w:r w:rsidR="006725CC">
        <w:t>.</w:t>
      </w:r>
      <w:r>
        <w:t xml:space="preserve">, kratko su se viđali otprilike svaka tri mjeseca kada </w:t>
      </w:r>
      <w:r>
        <w:lastRenderedPageBreak/>
        <w:t>bi došao kući za vikend i ne sjeća se da bi mu se u tim prilikama sestra bilo što žalila na N</w:t>
      </w:r>
      <w:r w:rsidR="006725CC">
        <w:t>.</w:t>
      </w:r>
      <w:r>
        <w:t xml:space="preserve"> Međutim, kada se vratio za stalno iz N</w:t>
      </w:r>
      <w:r w:rsidR="006725CC">
        <w:t>.</w:t>
      </w:r>
      <w:r>
        <w:t>, njegova sestra B</w:t>
      </w:r>
      <w:r w:rsidR="006725CC">
        <w:t>.</w:t>
      </w:r>
      <w:r>
        <w:t xml:space="preserve"> u razdoblju tijekom </w:t>
      </w:r>
      <w:r w:rsidR="006725CC">
        <w:t>..</w:t>
      </w:r>
      <w:r>
        <w:t xml:space="preserve">., </w:t>
      </w:r>
      <w:r w:rsidR="006725CC">
        <w:t>…</w:t>
      </w:r>
      <w:r>
        <w:t xml:space="preserve">. i </w:t>
      </w:r>
      <w:r w:rsidR="006725CC">
        <w:t>..</w:t>
      </w:r>
      <w:r>
        <w:t>. učestalo mu se žalila da N</w:t>
      </w:r>
      <w:r w:rsidR="006725CC">
        <w:t>.</w:t>
      </w:r>
      <w:r>
        <w:t xml:space="preserve"> pretjerano konzumira alkohol, da se opija, da ju vara s drugom ženom i da tu drugu ženu dovodi u njihovu kuću, kao i da joj uzima bankovnu karticu i novac od dječjeg doplatka koji je imala kao jedina svoja primanja. Ona mu se na to žalila najmanje jednom mjesečno i molila ga da joj kupi hranu i osnovne potrepštine, tako da je svjedok svaki drugi tjedan njoj dovozio namirnice i druge potrepštine, zapravo, u početku joj je davao novac, no shvatio je da ona taj novac daje N</w:t>
      </w:r>
      <w:r w:rsidR="006725CC">
        <w:t>..</w:t>
      </w:r>
      <w:r>
        <w:t xml:space="preserve"> pa joj je zbog toga počeo kupovati potrebne stvari umjesto davanja novca. U navedenom razdoblju kako je došao kući iz N</w:t>
      </w:r>
      <w:r w:rsidR="006725CC">
        <w:t>.</w:t>
      </w:r>
      <w:r>
        <w:t>, B</w:t>
      </w:r>
      <w:r w:rsidR="006725CC">
        <w:t>.</w:t>
      </w:r>
      <w:r>
        <w:t xml:space="preserve"> mu se dva ili tri puta požalila da ju je N</w:t>
      </w:r>
      <w:r w:rsidR="006725CC">
        <w:t>.</w:t>
      </w:r>
      <w:r>
        <w:t xml:space="preserve"> istukao. U jednom je navratu na njoj vidio masnice po rukama i nogama, i to kada mu je pričala da ju je istukao. On je tada čak išao k N</w:t>
      </w:r>
      <w:r w:rsidR="006725CC">
        <w:t>.</w:t>
      </w:r>
      <w:r>
        <w:t xml:space="preserve"> i upozorio ga da prestane s takvim ponašanjem.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>Svjedokinja R</w:t>
      </w:r>
      <w:r w:rsidR="006725CC">
        <w:t>.</w:t>
      </w:r>
      <w:r>
        <w:t xml:space="preserve"> S</w:t>
      </w:r>
      <w:r w:rsidR="006725CC">
        <w:t>.</w:t>
      </w:r>
      <w:r>
        <w:t xml:space="preserve"> iskazala je da je od 2021. bila voditeljica slučaja obitelji N</w:t>
      </w:r>
      <w:r w:rsidR="006725CC">
        <w:t>.</w:t>
      </w:r>
      <w:r>
        <w:t xml:space="preserve"> B</w:t>
      </w:r>
      <w:r w:rsidR="006725CC">
        <w:t>.</w:t>
      </w:r>
      <w:r>
        <w:t xml:space="preserve"> i B</w:t>
      </w:r>
      <w:r w:rsidR="006725CC">
        <w:t>.</w:t>
      </w:r>
      <w:r>
        <w:t xml:space="preserve"> B</w:t>
      </w:r>
      <w:r w:rsidR="006725CC">
        <w:t>.</w:t>
      </w:r>
      <w:r>
        <w:t xml:space="preserve"> za vrijeme dok su živjeli u M</w:t>
      </w:r>
      <w:r w:rsidR="006725CC">
        <w:t>.</w:t>
      </w:r>
      <w:r>
        <w:t xml:space="preserve"> Kada je dolazila u njihovu kuću, zaticala je B</w:t>
      </w:r>
      <w:r w:rsidR="006725CC">
        <w:t xml:space="preserve">. </w:t>
      </w:r>
      <w:r>
        <w:t>s djecom, dok je N</w:t>
      </w:r>
      <w:r w:rsidR="006725CC">
        <w:t>.</w:t>
      </w:r>
      <w:r>
        <w:t xml:space="preserve"> kroz to cijelo vrijeme radio i nije ga zaticala kod kuće. Kroz to vrijeme kako je dolazila k njima B</w:t>
      </w:r>
      <w:r w:rsidR="006725CC">
        <w:t>.</w:t>
      </w:r>
      <w:r>
        <w:t xml:space="preserve"> joj se nije žalila da bi trpjela nasilničko ponašanje od strane N</w:t>
      </w:r>
      <w:r w:rsidR="006725CC">
        <w:t>.</w:t>
      </w:r>
      <w:r>
        <w:t>, nije na njoj nikad zamijetila ozljede koje bi upućivale na nasilje, nije ju zaticala zaplakanu te joj se nikada nije previše povjeravala, više je se bojala zbog prijašnjih postupanja u njezinoj matičnoj</w:t>
      </w:r>
      <w:r w:rsidR="006725CC">
        <w:t xml:space="preserve"> obitelji iz koje je potekla. B.</w:t>
      </w:r>
      <w:r>
        <w:t xml:space="preserve"> je osoba s kognitivnim poteškoćama, no završila je srednju školu po prilagođenom programu. Tek u studenom </w:t>
      </w:r>
      <w:r w:rsidR="006725CC">
        <w:t>..</w:t>
      </w:r>
      <w:r>
        <w:t>. B</w:t>
      </w:r>
      <w:r w:rsidR="006725CC">
        <w:t>.</w:t>
      </w:r>
      <w:r>
        <w:t xml:space="preserve"> je došla samoinicijativno u </w:t>
      </w:r>
      <w:r w:rsidR="006725CC">
        <w:t>Zavod</w:t>
      </w:r>
      <w:r>
        <w:t>, gdje ju je svjedokinja primila te je tada po prvi puta progovorila da je N</w:t>
      </w:r>
      <w:r w:rsidR="006725CC">
        <w:t>.</w:t>
      </w:r>
      <w:r>
        <w:t xml:space="preserve"> bio nasilan prema njoj duži niz godina, još iz vremena kada nisu imali djecu. Najprije je rekla da ju je sada N</w:t>
      </w:r>
      <w:r w:rsidR="006725CC">
        <w:t>.</w:t>
      </w:r>
      <w:r>
        <w:t xml:space="preserve"> ostavio, da nema od čega živjeti i da joj ne želi dati novac za djecu, da ga mora moliti za novac te da ona želi otići s djecom u N</w:t>
      </w:r>
      <w:r w:rsidR="006725CC">
        <w:t>.</w:t>
      </w:r>
      <w:r>
        <w:t xml:space="preserve"> i ujedno se raspitivala da li treba pitati N</w:t>
      </w:r>
      <w:r w:rsidR="006725CC">
        <w:t>.</w:t>
      </w:r>
      <w:r>
        <w:t xml:space="preserve"> za pristanak. Tada joj je ispričala da ju je tijekom godina N</w:t>
      </w:r>
      <w:r w:rsidR="006725CC">
        <w:t>.</w:t>
      </w:r>
      <w:r>
        <w:t xml:space="preserve"> vrijeđao da je kurva i mutava te drugim pogrdnim riječima koje svjedokinja navodi da je konstatirala na zapisnik, kao i da ju je tukao pred djecom te da je pred njome održavao spolne odnose s drugom ženom. Njezine sve navode svjedokinja je upisala u zapisnik, kojeg je B</w:t>
      </w:r>
      <w:r w:rsidR="006725CC">
        <w:t>.</w:t>
      </w:r>
      <w:r>
        <w:t xml:space="preserve"> B</w:t>
      </w:r>
      <w:r w:rsidR="006725CC">
        <w:t>.</w:t>
      </w:r>
      <w:r>
        <w:t xml:space="preserve"> potom potpisala.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 xml:space="preserve">Iz zapisnika </w:t>
      </w:r>
      <w:r w:rsidR="006725CC">
        <w:t>Zavoda</w:t>
      </w:r>
      <w:r>
        <w:t>, Područnog ureda Č</w:t>
      </w:r>
      <w:r w:rsidR="006725CC">
        <w:t>.</w:t>
      </w:r>
      <w:r>
        <w:t xml:space="preserve"> od </w:t>
      </w:r>
      <w:r w:rsidR="006725CC">
        <w:t>…</w:t>
      </w:r>
      <w:r>
        <w:t>. vidljivo je da je pristupila žrtva B</w:t>
      </w:r>
      <w:r w:rsidR="006725CC">
        <w:t>.</w:t>
      </w:r>
      <w:r>
        <w:t xml:space="preserve"> B</w:t>
      </w:r>
      <w:r w:rsidR="006725CC">
        <w:t>.</w:t>
      </w:r>
      <w:r>
        <w:t xml:space="preserve"> i opisala fizičko nasilje koje je za vrijeme izvanbračne zajednice prema njoj ispoljavao N</w:t>
      </w:r>
      <w:r w:rsidR="006725CC">
        <w:t>.</w:t>
      </w:r>
      <w:r>
        <w:t xml:space="preserve"> B</w:t>
      </w:r>
      <w:r w:rsidR="006725CC">
        <w:t>.</w:t>
      </w:r>
      <w:r>
        <w:t>, kao i učestalo vrijeđanje, pri čemu je navela da ju je N</w:t>
      </w:r>
      <w:r w:rsidR="006725CC">
        <w:t>.</w:t>
      </w:r>
      <w:r>
        <w:t xml:space="preserve"> B</w:t>
      </w:r>
      <w:r w:rsidR="006725CC">
        <w:t>.</w:t>
      </w:r>
      <w:r>
        <w:t xml:space="preserve"> tukao pred djecom, da mu je vikala da to ne radi pred djecom, no ne bi prestajao pa su djeca jako plakala. 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>Dakle, svi gore izneseni podaci i dokazi u svojoj ukupnosti ukazuju na osnovanu sumnju da je okrivljeni N</w:t>
      </w:r>
      <w:r w:rsidR="006725CC">
        <w:t>.</w:t>
      </w:r>
      <w:r>
        <w:t xml:space="preserve"> B</w:t>
      </w:r>
      <w:r w:rsidR="006725CC">
        <w:t>.</w:t>
      </w:r>
      <w:r>
        <w:t xml:space="preserve"> u inkriminiranom razdoblju prema svojoj izvanbračnoj supruzi ispoljavao sve terećene oblike i načine fizičkog i psihičkog nasilja, u prisutnosti njihove zajedničke djece, što nesumnjivo predstavlja zlostavljanje djece.  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15" w:right="59" w:firstLine="708"/>
      </w:pPr>
      <w:r>
        <w:t xml:space="preserve">S obzirom da se radi o kaznenim djelima s elementima nasilja, u kojima je okrivljenik imajući u vidu duljinu inkriminiranog razdoblja iskazao upornost, smatram da su ispunjeni uvjeti za izricanje sigurnosne mjere obvezno psihosocijalnog tretmana iz članka 70. KZ/11.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lastRenderedPageBreak/>
        <w:t xml:space="preserve">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spacing w:after="0" w:line="259" w:lineRule="auto"/>
        <w:ind w:left="708" w:right="0" w:firstLine="0"/>
        <w:jc w:val="left"/>
      </w:pPr>
      <w:r>
        <w:t xml:space="preserve"> </w:t>
      </w:r>
    </w:p>
    <w:p w:rsidR="00B8523E" w:rsidRDefault="00055787">
      <w:pPr>
        <w:ind w:left="-5" w:right="59"/>
      </w:pPr>
      <w:r>
        <w:t xml:space="preserve">           Slijedom svega navedenog proizlazi potkrijepljena osnovana sumnja da je okrivljenik počinio kaznena djela za koja se tereti optužnicom, radi čega se ova optužnica ukazuje opravdanom i na zakonu utemeljenom.   </w:t>
      </w:r>
    </w:p>
    <w:p w:rsidR="00B8523E" w:rsidRDefault="00055787">
      <w:pPr>
        <w:spacing w:after="0" w:line="259" w:lineRule="auto"/>
        <w:ind w:left="3240" w:right="0" w:firstLine="0"/>
        <w:jc w:val="center"/>
      </w:pPr>
      <w:r>
        <w:t xml:space="preserve"> </w:t>
      </w:r>
    </w:p>
    <w:p w:rsidR="00B8523E" w:rsidRDefault="00055787">
      <w:pPr>
        <w:spacing w:after="9" w:line="259" w:lineRule="auto"/>
        <w:ind w:left="3240" w:right="0" w:firstLine="0"/>
        <w:jc w:val="center"/>
      </w:pPr>
      <w:r>
        <w:t xml:space="preserve"> </w:t>
      </w:r>
    </w:p>
    <w:p w:rsidR="00B8523E" w:rsidRDefault="00055787">
      <w:pPr>
        <w:spacing w:after="27"/>
        <w:ind w:left="3433" w:right="59"/>
      </w:pPr>
      <w:r>
        <w:t xml:space="preserve">ZAMJENICA OPĆINSKE DRŽAVNE ODVJETNICE </w:t>
      </w:r>
    </w:p>
    <w:p w:rsidR="00B8523E" w:rsidRDefault="00055787">
      <w:pPr>
        <w:spacing w:after="0" w:line="259" w:lineRule="auto"/>
        <w:ind w:left="3183" w:right="0"/>
        <w:jc w:val="center"/>
      </w:pPr>
      <w:r>
        <w:t xml:space="preserve">ZA MLADEŽ </w:t>
      </w:r>
    </w:p>
    <w:p w:rsidR="00B8523E" w:rsidRDefault="00055787">
      <w:pPr>
        <w:spacing w:after="0" w:line="259" w:lineRule="auto"/>
        <w:ind w:left="3183" w:right="2"/>
        <w:jc w:val="center"/>
      </w:pPr>
      <w:r>
        <w:t xml:space="preserve">Jasmina Posavec Kirić </w:t>
      </w:r>
    </w:p>
    <w:p w:rsidR="00B8523E" w:rsidRDefault="00055787">
      <w:pPr>
        <w:spacing w:after="0" w:line="259" w:lineRule="auto"/>
        <w:ind w:left="3240" w:right="0" w:firstLine="0"/>
        <w:jc w:val="center"/>
      </w:pPr>
      <w:r>
        <w:t xml:space="preserve"> </w:t>
      </w:r>
    </w:p>
    <w:p w:rsidR="00B8523E" w:rsidRDefault="0005578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8523E" w:rsidRDefault="00055787">
      <w:pPr>
        <w:spacing w:after="0" w:line="259" w:lineRule="auto"/>
        <w:ind w:left="0" w:right="0" w:firstLine="0"/>
        <w:jc w:val="left"/>
      </w:pPr>
      <w:r>
        <w:t xml:space="preserve"> </w:t>
      </w:r>
    </w:p>
    <w:p w:rsidR="00B8523E" w:rsidRDefault="00055787">
      <w:pPr>
        <w:ind w:left="-5" w:right="59"/>
      </w:pPr>
      <w:r>
        <w:t xml:space="preserve">Prilog:  </w:t>
      </w:r>
    </w:p>
    <w:p w:rsidR="00B8523E" w:rsidRDefault="00055787">
      <w:pPr>
        <w:tabs>
          <w:tab w:val="center" w:pos="400"/>
          <w:tab w:val="center" w:pos="1474"/>
        </w:tabs>
        <w:spacing w:after="3" w:line="259" w:lineRule="auto"/>
        <w:ind w:left="0" w:right="0" w:firstLine="0"/>
        <w:jc w:val="left"/>
      </w:pPr>
      <w:r>
        <w:rPr>
          <w:rFonts w:ascii="Calibri" w:hAnsi="Calibri" w:eastAsia="Calibri" w:cs="Calibri"/>
          <w:color w:val="000000"/>
          <w:sz w:val="22"/>
        </w:rPr>
        <w:tab/>
      </w:r>
      <w:r>
        <w:rPr>
          <w:rFonts w:ascii="Times New Roman" w:hAnsi="Times New Roman" w:eastAsia="Times New Roman" w:cs="Times New Roman"/>
        </w:rPr>
        <w:t>-</w:t>
      </w:r>
      <w:r>
        <w:t xml:space="preserve"> </w:t>
      </w:r>
      <w:r>
        <w:tab/>
        <w:t xml:space="preserve">spis predmeta                                                                                                                            </w:t>
      </w:r>
    </w:p>
    <w:sectPr w:rsidR="00B8523E">
      <w:headerReference w:type="even" r:id="rId10"/>
      <w:headerReference w:type="default" r:id="rId11"/>
      <w:headerReference w:type="first" r:id="rId12"/>
      <w:pgSz w:w="11906" w:h="16838"/>
      <w:pgMar w:top="1417" w:right="1350" w:bottom="1548" w:left="1416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055787" w:rsidRDefault="00055787">
      <w:pPr>
        <w:spacing w:after="0" w:line="240" w:lineRule="auto"/>
      </w:pPr>
      <w:r>
        <w:separator/>
      </w:r>
    </w:p>
  </w:endnote>
  <w:endnote w:type="continuationSeparator" w:id="0">
    <w:p w:rsidR="00055787" w:rsidRDefault="000557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055787" w:rsidRDefault="00055787">
      <w:pPr>
        <w:spacing w:after="0" w:line="240" w:lineRule="auto"/>
      </w:pPr>
      <w:r>
        <w:separator/>
      </w:r>
    </w:p>
  </w:footnote>
  <w:footnote w:type="continuationSeparator" w:id="0">
    <w:p w:rsidR="00055787" w:rsidRDefault="000557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8523E" w:rsidRDefault="00055787">
    <w:pPr>
      <w:spacing w:after="0" w:line="259" w:lineRule="auto"/>
      <w:ind w:left="0" w:right="6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2</w:t>
    </w:r>
    <w:r>
      <w:fldChar w:fldCharType="end"/>
    </w:r>
    <w:r>
      <w:t xml:space="preserve"> </w:t>
    </w:r>
  </w:p>
  <w:p w:rsidR="00B8523E" w:rsidRDefault="00055787">
    <w:pPr>
      <w:spacing w:after="0" w:line="259" w:lineRule="auto"/>
      <w:ind w:left="0" w:right="0" w:firstLine="0"/>
      <w:jc w:val="left"/>
    </w:pPr>
    <w:r>
      <w:rPr>
        <w:rFonts w:ascii="Courier New" w:hAnsi="Courier New" w:eastAsia="Courier New" w:cs="Courier New"/>
        <w:sz w:val="20"/>
      </w:rPr>
      <w:t xml:space="preserve"> </w:t>
    </w:r>
  </w:p>
</w:hdr>
</file>

<file path=word/header2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8523E" w:rsidRDefault="00055787">
    <w:pPr>
      <w:spacing w:after="0" w:line="259" w:lineRule="auto"/>
      <w:ind w:left="0" w:right="68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B2192">
      <w:rPr>
        <w:noProof/>
      </w:rPr>
      <w:t>5</w:t>
    </w:r>
    <w:r>
      <w:fldChar w:fldCharType="end"/>
    </w:r>
    <w:r>
      <w:t xml:space="preserve"> </w:t>
    </w:r>
  </w:p>
  <w:p w:rsidR="00B8523E" w:rsidRDefault="00055787">
    <w:pPr>
      <w:spacing w:after="0" w:line="259" w:lineRule="auto"/>
      <w:ind w:left="0" w:right="0" w:firstLine="0"/>
      <w:jc w:val="left"/>
    </w:pPr>
    <w:r>
      <w:rPr>
        <w:rFonts w:ascii="Courier New" w:hAnsi="Courier New" w:eastAsia="Courier New" w:cs="Courier New"/>
        <w:sz w:val="20"/>
      </w:rPr>
      <w:t xml:space="preserve"> </w:t>
    </w:r>
  </w:p>
</w:hdr>
</file>

<file path=word/header3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B8523E" w:rsidRDefault="00B8523E">
    <w:pPr>
      <w:spacing w:after="160" w:line="259" w:lineRule="auto"/>
      <w:ind w:left="0" w:right="0" w:firstLine="0"/>
      <w:jc w:val="left"/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D6A14DB"/>
    <w:multiLevelType w:val="hybridMultilevel"/>
    <w:tmpl w:val="72C8DDA6"/>
    <w:lvl w:ilvl="0" w:tplc="B7ACC82C">
      <w:start w:val="1"/>
      <w:numFmt w:val="decimal"/>
      <w:lvlText w:val="%1."/>
      <w:lvlJc w:val="left"/>
      <w:pPr>
        <w:ind w:left="108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1" w:tplc="DFF0AA42">
      <w:start w:val="1"/>
      <w:numFmt w:val="lowerLetter"/>
      <w:lvlText w:val="%2"/>
      <w:lvlJc w:val="left"/>
      <w:pPr>
        <w:ind w:left="180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2" w:tplc="2788E340">
      <w:start w:val="1"/>
      <w:numFmt w:val="lowerRoman"/>
      <w:lvlText w:val="%3"/>
      <w:lvlJc w:val="left"/>
      <w:pPr>
        <w:ind w:left="252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3" w:tplc="B49EAC74">
      <w:start w:val="1"/>
      <w:numFmt w:val="decimal"/>
      <w:lvlText w:val="%4"/>
      <w:lvlJc w:val="left"/>
      <w:pPr>
        <w:ind w:left="324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4" w:tplc="50CE469C">
      <w:start w:val="1"/>
      <w:numFmt w:val="lowerLetter"/>
      <w:lvlText w:val="%5"/>
      <w:lvlJc w:val="left"/>
      <w:pPr>
        <w:ind w:left="396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5" w:tplc="5672D522">
      <w:start w:val="1"/>
      <w:numFmt w:val="lowerRoman"/>
      <w:lvlText w:val="%6"/>
      <w:lvlJc w:val="left"/>
      <w:pPr>
        <w:ind w:left="468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6" w:tplc="0DF25F64">
      <w:start w:val="1"/>
      <w:numFmt w:val="decimal"/>
      <w:lvlText w:val="%7"/>
      <w:lvlJc w:val="left"/>
      <w:pPr>
        <w:ind w:left="540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7" w:tplc="1B2CBD5A">
      <w:start w:val="1"/>
      <w:numFmt w:val="lowerLetter"/>
      <w:lvlText w:val="%8"/>
      <w:lvlJc w:val="left"/>
      <w:pPr>
        <w:ind w:left="612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  <w:lvl w:ilvl="8" w:tplc="D87458F6">
      <w:start w:val="1"/>
      <w:numFmt w:val="lowerRoman"/>
      <w:lvlText w:val="%9"/>
      <w:lvlJc w:val="left"/>
      <w:pPr>
        <w:ind w:left="6840"/>
      </w:pPr>
      <w:rPr>
        <w:rFonts w:ascii="Arial" w:hAnsi="Arial" w:eastAsia="Arial" w:cs="Arial"/>
        <w:b w:val="false"/>
        <w:i w:val="false"/>
        <w:strike w:val="false"/>
        <w:dstrike w:val="false"/>
        <w:color w:val="00000A"/>
        <w:sz w:val="24"/>
        <w:szCs w:val="24"/>
        <w:u w:val="none" w:color="000000"/>
        <w:bdr w:val="none" w:color="auto" w:sz="0" w:space="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2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523E"/>
    <w:rsid w:val="00055787"/>
    <w:rsid w:val="004D4565"/>
    <w:rsid w:val="005B2192"/>
    <w:rsid w:val="006725CC"/>
    <w:rsid w:val="009C739E"/>
    <w:rsid w:val="00B8523E"/>
    <w:rsid w:val="00DC1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3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pPr>
      <w:spacing w:after="5" w:line="250" w:lineRule="auto"/>
      <w:ind w:left="10" w:right="2645" w:hanging="10"/>
      <w:jc w:val="both"/>
    </w:pPr>
    <w:rPr>
      <w:rFonts w:ascii="Arial" w:hAnsi="Arial" w:eastAsia="Arial" w:cs="Arial"/>
      <w:color w:val="00000A"/>
      <w:sz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4D45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4D4565"/>
    <w:rPr>
      <w:rFonts w:ascii="Tahoma" w:hAnsi="Tahoma" w:eastAsia="Arial" w:cs="Tahoma"/>
      <w:color w:val="00000A"/>
      <w:sz w:val="16"/>
      <w:szCs w:val="16"/>
    </w:rPr>
  </w:style>
  <w:style w:type="character" w:styleId="Tekstrezerviranogmjesta">
    <w:name w:val="Placeholder Text"/>
    <w:basedOn w:val="Zadanifontodlomka"/>
    <w:uiPriority w:val="99"/>
    <w:semiHidden/>
    <w:rsid w:val="005B2192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B2192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B2192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B2192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B2192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hr-HR" w:val="hr-HR"/>
      </w:rPr>
    </w:rPrDefault>
    <w:pPrDefault>
      <w:pPr>
        <w:spacing w:after="160" w:line="259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3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pPr>
      <w:spacing w:after="5" w:line="250" w:lineRule="auto"/>
      <w:ind w:hanging="10" w:left="10" w:right="2645"/>
      <w:jc w:val="both"/>
    </w:pPr>
    <w:rPr>
      <w:rFonts w:ascii="Arial" w:cs="Arial" w:eastAsia="Arial" w:hAnsi="Arial"/>
      <w:color w:val="00000A"/>
      <w:sz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link w:val="TekstbaloniaChar"/>
    <w:uiPriority w:val="99"/>
    <w:semiHidden/>
    <w:unhideWhenUsed/>
    <w:rsid w:val="004D4565"/>
    <w:pPr>
      <w:spacing w:after="0" w:line="240" w:lineRule="auto"/>
    </w:pPr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4D4565"/>
    <w:rPr>
      <w:rFonts w:ascii="Tahoma" w:cs="Tahoma" w:eastAsia="Arial" w:hAnsi="Tahoma"/>
      <w:color w:val="00000A"/>
      <w:sz w:val="16"/>
      <w:szCs w:val="16"/>
    </w:rPr>
  </w:style>
  <w:style w:styleId="Tekstrezerviranogmjesta" w:type="character">
    <w:name w:val="Placeholder Text"/>
    <w:basedOn w:val="Zadanifontodlomka"/>
    <w:uiPriority w:val="99"/>
    <w:semiHidden/>
    <w:rsid w:val="005B219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B219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B219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B219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B219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header3.xml" Type="http://schemas.openxmlformats.org/officeDocument/2006/relationships/header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2.xml" Type="http://schemas.openxmlformats.org/officeDocument/2006/relationships/head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WithEffects.xml" Type="http://schemas.microsoft.com/office/2007/relationships/stylesWithEffects" Id="rId4"/><Relationship Target="media/image1.jp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7. listopada 2026.</izvorni_sadrzaj>
    <derivirana_varijabla naziv="DomainObject.DatumDonosenjaOdluke_1">7. listopada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Stanislava</izvorni_sadrzaj>
    <derivirana_varijabla naziv="DomainObject.DonositeljOdluke.Ime_1">Stanislava</derivirana_varijabla>
  </DomainObject.DonositeljOdluke.Ime>
  <DomainObject.DonositeljOdluke.Prezime>
    <izvorni_sadrzaj>Sanjković</izvorni_sadrzaj>
    <derivirana_varijabla naziv="DomainObject.DonositeljOdluke.Prezime_1">Sanjković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</izvorni_sadrzaj>
    <derivirana_varijabla naziv="DomainObject.Predmet.Broj_1">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31. prosinca 2025.</izvorni_sadrzaj>
    <derivirana_varijabla naziv="DomainObject.Predmet.DatumIzradeOptuznogAkta_1">31. prosinca 2025.</derivirana_varijabla>
  </DomainObject.Predmet.DatumIzradeOptuznogAkta>
  <DomainObject.Predmet.DatumIzradeOptuznogAktaFormated>
    <izvorni_sadrzaj>31.12.2025.</izvorni_sadrzaj>
    <derivirana_varijabla naziv="DomainObject.Predmet.DatumIzradeOptuznogAktaFormated_1">31.12.2025.</derivirana_varijabla>
  </DomainObject.Predmet.DatumIzradeOptuznogAktaFormated>
  <DomainObject.Predmet.DatumOsnivanja>
    <izvorni_sadrzaj>5. siječnja 2026.</izvorni_sadrzaj>
    <derivirana_varijabla naziv="DomainObject.Predmet.DatumOsnivanja_1">5. siječnja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2. siječnja 2026.</izvorni_sadrzaj>
    <derivirana_varijabla naziv="DomainObject.Predmet.DatumPrimitkaOptuznogAkta_1">2. siječnja 2026.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>13. studenog 1997.</izvorni_sadrzaj>
    <derivirana_varijabla naziv="DomainObject.Predmet.OkrivljenikFizickaOsoba.DatumRodjenja_1">13. studenog 1997.</derivirana_varijabla>
  </DomainObject.Predmet.OkrivljenikFizickaOsoba.DatumRodjenja>
  <DomainObject.Predmet.OkrivljenikFizickaOsoba.DatumRodjenjaFormated>
    <izvorni_sadrzaj>13.11.1997.</izvorni_sadrzaj>
    <derivirana_varijabla naziv="DomainObject.Predmet.OkrivljenikFizickaOsoba.DatumRodjenjaFormated_1">13.11.1997.</derivirana_varijabla>
  </DomainObject.Predmet.OkrivljenikFizickaOsoba.DatumRodjenjaFormated>
  <DomainObject.Predmet.OkrivljenikFizickaOsoba.Ime>
    <izvorni_sadrzaj>Nedeljko</izvorni_sadrzaj>
    <derivirana_varijabla naziv="DomainObject.Predmet.OkrivljenikFizickaOsoba.Ime_1">Nedeljko</derivirana_varijabla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>Nedeljko Baksa</izvorni_sadrzaj>
    <derivirana_varijabla naziv="DomainObject.Predmet.OkrivljenikFizickaOsoba.Naziv_1">Nedeljko Baksa</derivirana_varijabla>
  </DomainObject.Predmet.OkrivljenikFizickaOsoba.Naziv>
  <DomainObject.Predmet.OkrivljenikFizickaOsoba.Prezime>
    <izvorni_sadrzaj>Baksa</izvorni_sadrzaj>
    <derivirana_varijabla naziv="DomainObject.Predmet.OkrivljenikFizickaOsoba.Prezime_1">Baksa</derivirana_varijabla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>63973517080</izvorni_sadrzaj>
    <derivirana_varijabla naziv="DomainObject.Predmet.OkrivljenikFizickaOsoba.Oib_1">63973517080</derivirana_varijabla>
  </DomainObject.Predmet.OkrivljenikFizickaOsoba.Oib>
  <DomainObject.Predmet.Opis>
    <izvorni_sadrzaj/>
    <derivirana_varijabla naziv="DomainObject.Predmet.Opis_1"/>
  </DomainObject.Predmet.Opis>
  <DomainObject.Predmet.Ostecenik>
    <izvorni_sadrzaj>Brigit Baksa, Viktorija Baksa, Lukas Baksa</izvorni_sadrzaj>
    <derivirana_varijabla naziv="DomainObject.Predmet.Ostecenik_1">Brigit Baksa, Viktorija Baksa, Lukas Baksa</derivirana_varijabla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Kovm-2/2026</izvorni_sadrzaj>
    <derivirana_varijabla naziv="DomainObject.Predmet.OznakaBroj_1">Kovm-2/2026</derivirana_varijabla>
  </DomainObject.Predmet.OznakaBroj>
  <DomainObject.Predmet.OznakaBrojOptuznogAkta>
    <izvorni_sadrzaj>KOz-DO-39/2025-1</izvorni_sadrzaj>
    <derivirana_varijabla naziv="DomainObject.Predmet.OznakaBrojOptuznogAkta_1">KOz-DO-39/2025-1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vraćena dostava od 2.10.2026. u ref.</izvorni_sadrzaj>
    <derivirana_varijabla naziv="DomainObject.Predmet.PrimjedbaSuca_1">vraćena dostava od 2.10.2026. u ref.</derivirana_varijabla>
  </DomainObject.Predmet.PrimjedbaSuca>
  <DomainObject.Predmet.ProtustrankaFormated>
    <izvorni_sadrzaj>  Nedeljko Baksa zastupanog po punomoćniku Darko Kožić</izvorni_sadrzaj>
    <derivirana_varijabla naziv="DomainObject.Predmet.ProtustrankaFormated_1">  Nedeljko Baksa zastupanog po punomoćniku Darko Kožić</derivirana_varijabla>
  </DomainObject.Predmet.ProtustrankaFormated>
  <DomainObject.Predmet.ProtustrankaFormatedOIB>
    <izvorni_sadrzaj>  Nedeljko Baksa, OIB 63973517080 zastupanog po punomoćniku Darko Kožić</izvorni_sadrzaj>
    <derivirana_varijabla naziv="DomainObject.Predmet.ProtustrankaFormatedOIB_1">  Nedeljko Baksa, OIB 63973517080 zastupanog po punomoćniku Darko Kožić</derivirana_varijabla>
  </DomainObject.Predmet.ProtustrankaFormatedOIB>
  <DomainObject.Predmet.ProtustrankaFormatedWithAdress>
    <izvorni_sadrzaj> Nedeljko Baksa, Piškorovec 85, 40321 Piškorovec zastupanog po punomoćniku Darko Kožić</izvorni_sadrzaj>
    <derivirana_varijabla naziv="DomainObject.Predmet.ProtustrankaFormatedWithAdress_1"> Nedeljko Baksa, Piškorovec 85, 40321 Piškorovec zastupanog po punomoćniku Darko Kožić</derivirana_varijabla>
  </DomainObject.Predmet.ProtustrankaFormatedWithAdress>
  <DomainObject.Predmet.ProtustrankaFormatedWithAdressOIB>
    <izvorni_sadrzaj> Nedeljko Baksa, OIB 63973517080, Piškorovec 85, 40321 Piškorovec zastupanog po punomoćniku Darko Kožić</izvorni_sadrzaj>
    <derivirana_varijabla naziv="DomainObject.Predmet.ProtustrankaFormatedWithAdressOIB_1"> Nedeljko Baksa, OIB 63973517080, Piškorovec 85, 40321 Piškorovec zastupanog po punomoćniku Darko Kožić</derivirana_varijabla>
  </DomainObject.Predmet.ProtustrankaFormatedWithAdressOIB>
  <DomainObject.Predmet.ProtustrankaWithAdress>
    <izvorni_sadrzaj>Nedeljko Baksa Piškorovec 85, 40321 Piškorovec</izvorni_sadrzaj>
    <derivirana_varijabla naziv="DomainObject.Predmet.ProtustrankaWithAdress_1">Nedeljko Baksa Piškorovec 85, 40321 Piškorovec</derivirana_varijabla>
  </DomainObject.Predmet.ProtustrankaWithAdress>
  <DomainObject.Predmet.ProtustrankaWithAdressOIB>
    <izvorni_sadrzaj>Nedeljko Baksa, OIB 63973517080, Piškorovec 85, 40321 Piškorovec</izvorni_sadrzaj>
    <derivirana_varijabla naziv="DomainObject.Predmet.ProtustrankaWithAdressOIB_1">Nedeljko Baksa, OIB 63973517080, Piškorovec 85, 40321 Piškorovec</derivirana_varijabla>
  </DomainObject.Predmet.ProtustrankaWithAdressOIB>
  <DomainObject.Predmet.ProtustrankaNazivFormated>
    <izvorni_sadrzaj>Nedeljko Baksa</izvorni_sadrzaj>
    <derivirana_varijabla naziv="DomainObject.Predmet.ProtustrankaNazivFormated_1">Nedeljko Baksa</derivirana_varijabla>
  </DomainObject.Predmet.ProtustrankaNazivFormated>
  <DomainObject.Predmet.ProtustrankaNazivFormatedOIB>
    <izvorni_sadrzaj>Nedeljko Baksa, OIB 63973517080</izvorni_sadrzaj>
    <derivirana_varijabla naziv="DomainObject.Predmet.ProtustrankaNazivFormatedOIB_1">Nedeljko Baksa, OIB 63973517080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Optužno vijeće Sanjković</izvorni_sadrzaj>
    <derivirana_varijabla naziv="DomainObject.Predmet.Referada.Naziv_1">Optužno vijeće Sanjković</derivirana_varijabla>
  </DomainObject.Predmet.Referada.Naziv>
  <DomainObject.Predmet.Referada.Oznaka>
    <izvorni_sadrzaj>OV 14</izvorni_sadrzaj>
    <derivirana_varijabla naziv="DomainObject.Predmet.Referada.Oznaka_1">OV 14</derivirana_varijabla>
  </DomainObject.Predmet.Referada.Oznaka>
  <DomainObject.Predmet.Referada.Prostorija.Naziv>
    <izvorni_sadrzaj>Soba 41</izvorni_sadrzaj>
    <derivirana_varijabla naziv="DomainObject.Predmet.Referada.Prostorija.Naziv_1">Soba 41</derivirana_varijabla>
  </DomainObject.Predmet.Referada.Prostorija.Naziv>
  <DomainObject.Predmet.Referada.Prostorija.Oznaka>
    <izvorni_sadrzaj>41</izvorni_sadrzaj>
    <derivirana_varijabla naziv="DomainObject.Predmet.Referada.Prostorija.Oznaka_1">41</derivirana_varijabla>
  </DomainObject.Predmet.Referada.Prostorija.Oznaka>
  <DomainObject.Predmet.Referada.Sud.Naziv>
    <izvorni_sadrzaj>Općinski sud u Čakovcu</izvorni_sadrzaj>
    <derivirana_varijabla naziv="DomainObject.Predmet.Referada.Sud.Naziv_1">Općinski sud u Čakovcu</derivirana_varijabla>
  </DomainObject.Predmet.Referada.Sud.Naziv>
  <DomainObject.Predmet.Referada.Sudac>
    <izvorni_sadrzaj>Stanislava Sanjković</izvorni_sadrzaj>
    <derivirana_varijabla naziv="DomainObject.Predmet.Referada.Sudac_1">Stanislava Sanjković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Općinsko državno odvjetništvo u Čakovcu</izvorni_sadrzaj>
    <derivirana_varijabla naziv="DomainObject.Predmet.StrankaFormated_1">  Općinsko državno odvjetništvo u Čakovcu</derivirana_varijabla>
  </DomainObject.Predmet.StrankaFormated>
  <DomainObject.Predmet.StrankaFormatedOIB>
    <izvorni_sadrzaj>  Općinsko državno odvjetništvo u Čakovcu</izvorni_sadrzaj>
    <derivirana_varijabla naziv="DomainObject.Predmet.StrankaFormatedOIB_1">  Općinsko državno odvjetništvo u Čakovcu</derivirana_varijabla>
  </DomainObject.Predmet.StrankaFormatedOIB>
  <DomainObject.Predmet.StrankaFormatedWithAdress>
    <izvorni_sadrzaj> Općinsko državno odvjetništvo u Čakovcu, Ulica kralja Tomislava 12, 40000 Čakovec</izvorni_sadrzaj>
    <derivirana_varijabla naziv="DomainObject.Predmet.StrankaFormatedWithAdress_1"> Općinsko državno odvjetništvo u Čakovcu, Ulica kralja Tomislava 12, 40000 Čakovec</derivirana_varijabla>
  </DomainObject.Predmet.StrankaFormatedWithAdress>
  <DomainObject.Predmet.StrankaFormatedWithAdressOIB>
    <izvorni_sadrzaj> Općinsko državno odvjetništvo u Čakovcu, Ulica kralja Tomislava 12, 40000 Čakovec</izvorni_sadrzaj>
    <derivirana_varijabla naziv="DomainObject.Predmet.StrankaFormatedWithAdressOIB_1"> Općinsko državno odvjetništvo u Čakovcu, Ulica kralja Tomislava 12, 40000 Čakovec</derivirana_varijabla>
  </DomainObject.Predmet.StrankaFormatedWithAdressOIB>
  <DomainObject.Predmet.StrankaWithAdress>
    <izvorni_sadrzaj>Općinsko državno odvjetništvo u Čakovcu Ulica kralja Tomislava 12,40000 Čakovec</izvorni_sadrzaj>
    <derivirana_varijabla naziv="DomainObject.Predmet.StrankaWithAdress_1">Općinsko državno odvjetništvo u Čakovcu Ulica kralja Tomislava 12,40000 Čakovec</derivirana_varijabla>
  </DomainObject.Predmet.StrankaWithAdress>
  <DomainObject.Predmet.StrankaWithAdressOIB>
    <izvorni_sadrzaj>Općinsko državno odvjetništvo u Čakovcu, Ulica kralja Tomislava 12,40000 Čakovec</izvorni_sadrzaj>
    <derivirana_varijabla naziv="DomainObject.Predmet.StrankaWithAdressOIB_1">Općinsko državno odvjetništvo u Čakovcu, Ulica kralja Tomislava 12,40000 Čakovec</derivirana_varijabla>
  </DomainObject.Predmet.StrankaWithAdressOIB>
  <DomainObject.Predmet.StrankaNazivFormated>
    <izvorni_sadrzaj>Općinsko državno odvjetništvo u Čakovcu</izvorni_sadrzaj>
    <derivirana_varijabla naziv="DomainObject.Predmet.StrankaNazivFormated_1">Općinsko državno odvjetništvo u Čakovcu</derivirana_varijabla>
  </DomainObject.Predmet.StrankaNazivFormated>
  <DomainObject.Predmet.StrankaNazivFormatedOIB>
    <izvorni_sadrzaj>Općinsko državno odvjetništvo u Čakovcu</izvorni_sadrzaj>
    <derivirana_varijabla naziv="DomainObject.Predmet.StrankaNazivFormatedOIB_1">Općinsko državno odvjetništvo u Čakovcu</derivirana_varijabla>
  </DomainObject.Predmet.StrankaNazivFormatedOIB>
  <DomainObject.Predmet.Sud.Adresa.Naselje>
    <izvorni_sadrzaj>Čakovec</izvorni_sadrzaj>
    <derivirana_varijabla naziv="DomainObject.Predmet.Sud.Adresa.Naselje_1">Čakovec</derivirana_varijabla>
  </DomainObject.Predmet.Sud.Adresa.Naselje>
  <DomainObject.Predmet.Sud.Adresa.NaseljeLokativ>
    <izvorni_sadrzaj>Čakovcu</izvorni_sadrzaj>
    <derivirana_varijabla naziv="DomainObject.Predmet.Sud.Adresa.NaseljeLokativ_1">Čakovcu</derivirana_varijabla>
  </DomainObject.Predmet.Sud.Adresa.NaseljeLokativ>
  <DomainObject.Predmet.Sud.Adresa.PostBroj>
    <izvorni_sadrzaj>40000</izvorni_sadrzaj>
    <derivirana_varijabla naziv="DomainObject.Predmet.Sud.Adresa.PostBroj_1">40000</derivirana_varijabla>
  </DomainObject.Predmet.Sud.Adresa.PostBroj>
  <DomainObject.Predmet.Sud.Adresa.UlicaIKBR>
    <izvorni_sadrzaj>Ruđera Boškovića 18</izvorni_sadrzaj>
    <derivirana_varijabla naziv="DomainObject.Predmet.Sud.Adresa.UlicaIKBR_1">Ruđera Boškovića 18</derivirana_varijabla>
  </DomainObject.Predmet.Sud.Adresa.UlicaIKBR>
  <DomainObject.Predmet.Sud.Naziv>
    <izvorni_sadrzaj>Općinski sud u Čakovcu</izvorni_sadrzaj>
    <derivirana_varijabla naziv="DomainObject.Predmet.Sud.Naziv_1">Općinski sud u Čakovcu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Optužno vijeće Sanjković</izvorni_sadrzaj>
    <derivirana_varijabla naziv="DomainObject.Predmet.TrenutnaLokacijaSpisa.Naziv_1">Optužno vijeće Sanjković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Čakovcu</izvorni_sadrzaj>
    <derivirana_varijabla naziv="DomainObject.Predmet.TrenutnaLokacijaSpisa.Sud.Naziv_1">Općinski sud u Čakovcu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Optužna vijeća</izvorni_sadrzaj>
    <derivirana_varijabla naziv="DomainObject.Predmet.UstrojstvenaJedinicaVodi.Naziv_1">Optužna vijeća</derivirana_varijabla>
  </DomainObject.Predmet.UstrojstvenaJedinicaVodi.Naziv>
  <DomainObject.Predmet.UstrojstvenaJedinicaVodi.Oznaka>
    <izvorni_sadrzaj>OV</izvorni_sadrzaj>
    <derivirana_varijabla naziv="DomainObject.Predmet.UstrojstvenaJedinicaVodi.Oznaka_1">OV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Čakovcu</izvorni_sadrzaj>
    <derivirana_varijabla naziv="DomainObject.Predmet.UstrojstvenaJedinicaVodi.Sud.Naziv_1">Općinski sud u Čakovcu</derivirana_varijabla>
  </DomainObject.Predmet.UstrojstvenaJedinicaVodi.Sud.Naziv>
  <DomainObject.Predmet.VrstaSpora.Naziv>
    <izvorni_sadrzaj>Odluka o potvrđivanju optužnice</izvorni_sadrzaj>
    <derivirana_varijabla naziv="DomainObject.Predmet.VrstaSpora.Naziv_1">Odluka o potvrđivanju optužnice</derivirana_varijabla>
  </DomainObject.Predmet.VrstaSpora.Naziv>
  <DomainObject.Predmet.Zapisnicar>
    <izvorni_sadrzaj>Željka Krnjak</izvorni_sadrzaj>
    <derivirana_varijabla naziv="DomainObject.Predmet.Zapisnicar_1">Željka Krnjak</derivirana_varijabla>
  </DomainObject.Predmet.Zapisnicar>
  <DomainObject.Predmet.StrankaListFormated>
    <izvorni_sadrzaj>
      <item>Općinsko državno odvjetništvo u Čakovcu</item>
    </izvorni_sadrzaj>
    <derivirana_varijabla naziv="DomainObject.Predmet.StrankaListFormated_1">
      <item>Općinsko državno odvjetništvo u Čakovcu</item>
    </derivirana_varijabla>
  </DomainObject.Predmet.StrankaListFormated>
  <DomainObject.Predmet.StrankaListFormatedOIB>
    <izvorni_sadrzaj>
      <item>Općinsko državno odvjetništvo u Čakovcu</item>
    </izvorni_sadrzaj>
    <derivirana_varijabla naziv="DomainObject.Predmet.StrankaListFormatedOIB_1">
      <item>Općinsko državno odvjetništvo u Čakovcu</item>
    </derivirana_varijabla>
  </DomainObject.Predmet.StrankaListFormatedOIB>
  <DomainObject.Predmet.StrankaListFormatedWithAdress>
    <izvorni_sadrzaj>
      <item>Općinsko državno odvjetništvo u Čakovcu, Ulica kralja Tomislava 12, 40000 Čakovec</item>
    </izvorni_sadrzaj>
    <derivirana_varijabla naziv="DomainObject.Predmet.StrankaListFormatedWithAdress_1">
      <item>Općinsko državno odvjetništvo u Čakovcu, Ulica kralja Tomislava 12, 40000 Čakovec</item>
    </derivirana_varijabla>
  </DomainObject.Predmet.StrankaListFormatedWithAdress>
  <DomainObject.Predmet.StrankaListFormatedWithAdressOIB>
    <izvorni_sadrzaj>
      <item>Općinsko državno odvjetništvo u Čakovcu, Ulica kralja Tomislava 12, 40000 Čakovec</item>
    </izvorni_sadrzaj>
    <derivirana_varijabla naziv="DomainObject.Predmet.StrankaListFormatedWithAdressOIB_1">
      <item>Općinsko državno odvjetništvo u Čakovcu, Ulica kralja Tomislava 12, 40000 Čakovec</item>
    </derivirana_varijabla>
  </DomainObject.Predmet.StrankaListFormatedWithAdressOIB>
  <DomainObject.Predmet.StrankaListNazivFormated>
    <izvorni_sadrzaj>
      <item>Općinsko državno odvjetništvo u Čakovcu</item>
    </izvorni_sadrzaj>
    <derivirana_varijabla naziv="DomainObject.Predmet.StrankaListNazivFormated_1">
      <item>Općinsko državno odvjetništvo u Čakovcu</item>
    </derivirana_varijabla>
  </DomainObject.Predmet.StrankaListNazivFormated>
  <DomainObject.Predmet.StrankaListNazivFormatedOIB>
    <izvorni_sadrzaj>
      <item>Općinsko državno odvjetništvo u Čakovcu</item>
    </izvorni_sadrzaj>
    <derivirana_varijabla naziv="DomainObject.Predmet.StrankaListNazivFormatedOIB_1">
      <item>Općinsko državno odvjetništvo u Čakovcu</item>
    </derivirana_varijabla>
  </DomainObject.Predmet.StrankaListNazivFormatedOIB>
  <DomainObject.Predmet.ProtuStrankaListFormated>
    <izvorni_sadrzaj>
      <item>Nedeljko Baksa zastupanog po punomoćniku Darko Kožić</item>
    </izvorni_sadrzaj>
    <derivirana_varijabla naziv="DomainObject.Predmet.ProtuStrankaListFormated_1">
      <item>Nedeljko Baksa zastupanog po punomoćniku Darko Kožić</item>
    </derivirana_varijabla>
  </DomainObject.Predmet.ProtuStrankaListFormated>
  <DomainObject.Predmet.ProtuStrankaListFormatedOIB>
    <izvorni_sadrzaj>
      <item>Nedeljko Baksa, OIB 63973517080 zastupanog po punomoćniku Darko Kožić</item>
    </izvorni_sadrzaj>
    <derivirana_varijabla naziv="DomainObject.Predmet.ProtuStrankaListFormatedOIB_1">
      <item>Nedeljko Baksa, OIB 63973517080 zastupanog po punomoćniku Darko Kožić</item>
    </derivirana_varijabla>
  </DomainObject.Predmet.ProtuStrankaListFormatedOIB>
  <DomainObject.Predmet.ProtuStrankaListFormatedWithAdress>
    <izvorni_sadrzaj>
      <item>Nedeljko Baksa, Piškorovec 85, 40321 Piškorovec zastupanog po punomoćniku Darko Kožić</item>
    </izvorni_sadrzaj>
    <derivirana_varijabla naziv="DomainObject.Predmet.ProtuStrankaListFormatedWithAdress_1">
      <item>Nedeljko Baksa, Piškorovec 85, 40321 Piškorovec zastupanog po punomoćniku Darko Kožić</item>
    </derivirana_varijabla>
  </DomainObject.Predmet.ProtuStrankaListFormatedWithAdress>
  <DomainObject.Predmet.ProtuStrankaListFormatedWithAdressOIB>
    <izvorni_sadrzaj>
      <item>Nedeljko Baksa, OIB 63973517080, Piškorovec 85, 40321 Piškorovec zastupanog po punomoćniku Darko Kožić</item>
    </izvorni_sadrzaj>
    <derivirana_varijabla naziv="DomainObject.Predmet.ProtuStrankaListFormatedWithAdressOIB_1">
      <item>Nedeljko Baksa, OIB 63973517080, Piškorovec 85, 40321 Piškorovec zastupanog po punomoćniku Darko Kožić</item>
    </derivirana_varijabla>
  </DomainObject.Predmet.ProtuStrankaListFormatedWithAdressOIB>
  <DomainObject.Predmet.ProtuStrankaListNazivFormated>
    <izvorni_sadrzaj>
      <item>Nedeljko Baksa</item>
    </izvorni_sadrzaj>
    <derivirana_varijabla naziv="DomainObject.Predmet.ProtuStrankaListNazivFormated_1">
      <item>Nedeljko Baksa</item>
    </derivirana_varijabla>
  </DomainObject.Predmet.ProtuStrankaListNazivFormated>
  <DomainObject.Predmet.ProtuStrankaListNazivFormatedOIB>
    <izvorni_sadrzaj>
      <item>Nedeljko Baksa, OIB 63973517080</item>
    </izvorni_sadrzaj>
    <derivirana_varijabla naziv="DomainObject.Predmet.ProtuStrankaListNazivFormatedOIB_1">
      <item>Nedeljko Baksa, OIB 63973517080</item>
    </derivirana_varijabla>
  </DomainObject.Predmet.ProtuStrankaListNazivFormatedOIB>
  <DomainObject.Predmet.OstaliListFormated>
    <izvorni_sadrzaj>
      <item>Brigit Baksa</item>
      <item>Viktorija Baksa</item>
      <item>Lukas Baksa</item>
      <item>Ana Munđar</item>
      <item>Pavao Munđar</item>
      <item>Renata Sever</item>
      <item>Darko Kožić punomoćnik sudionika u postupku Nedeljko Baksa</item>
    </izvorni_sadrzaj>
    <derivirana_varijabla naziv="DomainObject.Predmet.OstaliListFormated_1">
      <item>Brigit Baksa</item>
      <item>Viktorija Baksa</item>
      <item>Lukas Baksa</item>
      <item>Ana Munđar</item>
      <item>Pavao Munđar</item>
      <item>Renata Sever</item>
      <item>Darko Kožić punomoćnik sudionika u postupku Nedeljko Baksa</item>
    </derivirana_varijabla>
  </DomainObject.Predmet.OstaliListFormated>
  <DomainObject.Predmet.OstaliListFormatedOIB>
    <izvorni_sadrzaj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 punomoćnik sudionika u postupku Nedeljko Baksa</item>
    </izvorni_sadrzaj>
    <derivirana_varijabla naziv="DomainObject.Predmet.OstaliListFormatedOIB_1"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 punomoćnik sudionika u postupku Nedeljko Baksa</item>
    </derivirana_varijabla>
  </DomainObject.Predmet.OstaliListFormatedOIB>
  <DomainObject.Predmet.OstaliListFormatedWithAdress>
    <izvorni_sadrzaj>
      <item>Brigit Baksa, Ulica Matekovec 9, 40317 Podturen</item>
      <item>Viktorija Baksa, Ulica Matekovec 9, 40317 Podturen</item>
      <item>Lukas Baksa, Ulica Matekovec 9, 40317 Podturen</item>
      <item>Ana Munđar, Ulica Matekovec 9, 40317 Podturen</item>
      <item>Pavao Munđar, Bergmanngasse 44, 40000 GRAZ, AUSTRIJA</item>
      <item>Renata Sever</item>
      <item>Darko Kožić, Akademika Mirka Maleza 9, 42240 Ivanec punomoćnik sudionika u postupku Nedeljko Baksa</item>
    </izvorni_sadrzaj>
    <derivirana_varijabla naziv="DomainObject.Predmet.OstaliListFormatedWithAdress_1">
      <item>Brigit Baksa, Ulica Matekovec 9, 40317 Podturen</item>
      <item>Viktorija Baksa, Ulica Matekovec 9, 40317 Podturen</item>
      <item>Lukas Baksa, Ulica Matekovec 9, 40317 Podturen</item>
      <item>Ana Munđar, Ulica Matekovec 9, 40317 Podturen</item>
      <item>Pavao Munđar, Bergmanngasse 44, 40000 GRAZ, AUSTRIJA</item>
      <item>Renata Sever</item>
      <item>Darko Kožić, Akademika Mirka Maleza 9, 42240 Ivanec punomoćnik sudionika u postupku Nedeljko Baksa</item>
    </derivirana_varijabla>
  </DomainObject.Predmet.OstaliListFormatedWithAdress>
  <DomainObject.Predmet.OstaliListFormatedWithAdressOIB>
    <izvorni_sadrzaj>
      <item>Brigit Baksa, OIB 54210451229, Ulica Matekovec 9, 40317 Podturen</item>
      <item>Viktorija Baksa, OIB 16566890378, Ulica Matekovec 9, 40317 Podturen</item>
      <item>Lukas Baksa, OIB 56226959160, Ulica Matekovec 9, 40317 Podturen</item>
      <item>Ana Munđar, OIB 81542542052, Ulica Matekovec 9, 40317 Podturen</item>
      <item>Pavao Munđar, OIB 21991757969, Bergmanngasse 44, 40000 GRAZ, AUSTRIJA</item>
      <item>Renata Sever</item>
      <item>Darko Kožić, OIB 90264941523, Akademika Mirka Maleza 9, 42240 Ivanec punomoćnik sudionika u postupku Nedeljko Baksa</item>
    </izvorni_sadrzaj>
    <derivirana_varijabla naziv="DomainObject.Predmet.OstaliListFormatedWithAdressOIB_1">
      <item>Brigit Baksa, OIB 54210451229, Ulica Matekovec 9, 40317 Podturen</item>
      <item>Viktorija Baksa, OIB 16566890378, Ulica Matekovec 9, 40317 Podturen</item>
      <item>Lukas Baksa, OIB 56226959160, Ulica Matekovec 9, 40317 Podturen</item>
      <item>Ana Munđar, OIB 81542542052, Ulica Matekovec 9, 40317 Podturen</item>
      <item>Pavao Munđar, OIB 21991757969, Bergmanngasse 44, 40000 GRAZ, AUSTRIJA</item>
      <item>Renata Sever</item>
      <item>Darko Kožić, OIB 90264941523, Akademika Mirka Maleza 9, 42240 Ivanec punomoćnik sudionika u postupku Nedeljko Baksa</item>
    </derivirana_varijabla>
  </DomainObject.Predmet.OstaliListFormatedWithAdressOIB>
  <DomainObject.Predmet.OstaliListNazivFormated>
    <izvorni_sadrzaj>
      <item>Brigit Baksa</item>
      <item>Viktorija Baksa</item>
      <item>Lukas Baksa</item>
      <item>Ana Munđar</item>
      <item>Pavao Munđar</item>
      <item>Renata Sever</item>
      <item>Darko Kožić</item>
    </izvorni_sadrzaj>
    <derivirana_varijabla naziv="DomainObject.Predmet.OstaliListNazivFormated_1">
      <item>Brigit Baksa</item>
      <item>Viktorija Baksa</item>
      <item>Lukas Baksa</item>
      <item>Ana Munđar</item>
      <item>Pavao Munđar</item>
      <item>Renata Sever</item>
      <item>Darko Kožić</item>
    </derivirana_varijabla>
  </DomainObject.Predmet.OstaliListNazivFormated>
  <DomainObject.Predmet.OstaliListNazivFormatedOIB>
    <izvorni_sadrzaj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</item>
    </izvorni_sadrzaj>
    <derivirana_varijabla naziv="DomainObject.Predmet.OstaliListNazivFormatedOIB_1">
      <item>Brigit Baksa, OIB 54210451229</item>
      <item>Viktorija Baksa, OIB 16566890378</item>
      <item>Lukas Baksa, OIB 56226959160</item>
      <item>Ana Munđar, OIB 81542542052</item>
      <item>Pavao Munđar, OIB 21991757969</item>
      <item>Renata Sever</item>
      <item>Darko Kožić, OIB 90264941523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179 a, 177</izvorni_sadrzaj>
    <derivirana_varijabla naziv="DomainObject.Predmet.ClanakZakona_1">179 a, 177</derivirana_varijabla>
  </DomainObject.Predmet.ClanakZakona>
  <DomainObject.Predmet.ClanakZakonaFull>
    <izvorni_sadrzaj>članka 179 a., članka 177. stavka 2.</izvorni_sadrzaj>
    <derivirana_varijabla naziv="DomainObject.Predmet.ClanakZakonaFull_1">članka 179 a., članka 177. stavka 2.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7. listopada 2026.</izvorni_sadrzaj>
    <derivirana_varijabla naziv="DomainObject.Datum_1">7. listopada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Općinsko državno odvjetništvo u Čakovcu</izvorni_sadrzaj>
    <derivirana_varijabla naziv="DomainObject.Predmet.StrankaIDrugi_1">Općinsko državno odvjetništvo u Čakovcu</derivirana_varijabla>
  </DomainObject.Predmet.StrankaIDrugi>
  <DomainObject.Predmet.ProtustrankaIDrugi>
    <izvorni_sadrzaj>Nedeljko Baksa</izvorni_sadrzaj>
    <derivirana_varijabla naziv="DomainObject.Predmet.ProtustrankaIDrugi_1">Nedeljko Baksa</derivirana_varijabla>
  </DomainObject.Predmet.ProtustrankaIDrugi>
  <DomainObject.Predmet.StrankaIDrugiAdressOIB>
    <izvorni_sadrzaj>Općinsko državno odvjetništvo u Čakovcu, Ulica kralja Tomislava 12, 40000 Čakovec</izvorni_sadrzaj>
    <derivirana_varijabla naziv="DomainObject.Predmet.StrankaIDrugiAdressOIB_1">Općinsko državno odvjetništvo u Čakovcu, Ulica kralja Tomislava 12, 40000 Čakovec</derivirana_varijabla>
  </DomainObject.Predmet.StrankaIDrugiAdressOIB>
  <DomainObject.Predmet.ProtustrankaIDrugiAdressOIB>
    <izvorni_sadrzaj>Nedeljko Baksa, OIB 63973517080, Piškorovec 85, 40321 Piškorovec</izvorni_sadrzaj>
    <derivirana_varijabla naziv="DomainObject.Predmet.ProtustrankaIDrugiAdressOIB_1">Nedeljko Baksa, OIB 63973517080, Piškorovec 85, 40321 Piškorovec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Nedeljko Baksa</item>
      <item>Brigit Baksa</item>
      <item>Viktorija Baksa</item>
      <item>Lukas Baksa</item>
      <item>Općinsko državno odvjetništvo u Čakovcu</item>
      <item>Ana Munđar</item>
      <item>Pavao Munđar</item>
      <item>Renata Sever</item>
      <item>Darko Kožić</item>
    </izvorni_sadrzaj>
    <derivirana_varijabla naziv="DomainObject.Predmet.SudioniciListNaziv_1">
      <item>Nedeljko Baksa</item>
      <item>Brigit Baksa</item>
      <item>Viktorija Baksa</item>
      <item>Lukas Baksa</item>
      <item>Općinsko državno odvjetništvo u Čakovcu</item>
      <item>Ana Munđar</item>
      <item>Pavao Munđar</item>
      <item>Renata Sever</item>
      <item>Darko Kožić</item>
    </derivirana_varijabla>
  </DomainObject.Predmet.SudioniciListNaziv>
  <DomainObject.Predmet.SudioniciListAdressOIB>
    <izvorni_sadrzaj>
      <item>Nedeljko Baksa, OIB 63973517080, Piškorovec 85,40321 Piškorovec</item>
      <item>Brigit Baksa, OIB 54210451229, Ulica Matekovec 9,40317 Podturen</item>
      <item>Viktorija Baksa, OIB 16566890378, Ulica Matekovec 9,40317 Podturen</item>
      <item>Lukas Baksa, OIB 56226959160, Ulica Matekovec 9,40317 Podturen</item>
      <item>Općinsko državno odvjetništvo u Čakovcu, Ulica kralja Tomislava 12,40000 Čakovec</item>
      <item>Ana Munđar, OIB 81542542052, Ulica Matekovec 9,40317 Podturen</item>
      <item>Pavao Munđar, OIB 21991757969, Bergmanngasse 44,40000 GRAZ, AUSTRIJA</item>
      <item>Renata Sever</item>
      <item>Darko Kožić, OIB 90264941523, Akademika Mirka Maleza 9,42240 Ivanec</item>
    </izvorni_sadrzaj>
    <derivirana_varijabla naziv="DomainObject.Predmet.SudioniciListAdressOIB_1">
      <item>Nedeljko Baksa, OIB 63973517080, Piškorovec 85,40321 Piškorovec</item>
      <item>Brigit Baksa, OIB 54210451229, Ulica Matekovec 9,40317 Podturen</item>
      <item>Viktorija Baksa, OIB 16566890378, Ulica Matekovec 9,40317 Podturen</item>
      <item>Lukas Baksa, OIB 56226959160, Ulica Matekovec 9,40317 Podturen</item>
      <item>Općinsko državno odvjetništvo u Čakovcu, Ulica kralja Tomislava 12,40000 Čakovec</item>
      <item>Ana Munđar, OIB 81542542052, Ulica Matekovec 9,40317 Podturen</item>
      <item>Pavao Munđar, OIB 21991757969, Bergmanngasse 44,40000 GRAZ, AUSTRIJA</item>
      <item>Renata Sever</item>
      <item>Darko Kožić, OIB 90264941523, Akademika Mirka Maleza 9,42240 Ivanec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63973517080</item>
      <item>, OIB 54210451229</item>
      <item>, OIB 16566890378</item>
      <item>, OIB 56226959160</item>
      <item>, OIB null</item>
      <item>, OIB 81542542052</item>
      <item>, OIB 21991757969</item>
      <item>, OIB null</item>
      <item>, OIB 90264941523</item>
    </izvorni_sadrzaj>
    <derivirana_varijabla naziv="DomainObject.Predmet.SudioniciListNazivOIB_1">
      <item>, OIB 63973517080</item>
      <item>, OIB 54210451229</item>
      <item>, OIB 16566890378</item>
      <item>, OIB 56226959160</item>
      <item>, OIB null</item>
      <item>, OIB 81542542052</item>
      <item>, OIB 21991757969</item>
      <item>, OIB null</item>
      <item>, OIB 90264941523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8. svibnja 2026.</izvorni_sadrzaj>
    <derivirana_varijabla naziv="DomainObject.PredzadnjaOdlukaIzPredmeta.DatumDonosenjaOdluke_1">8. svibnja 2026.</derivirana_varijabla>
  </DomainObject.PredzadnjaOdlukaIzPredmeta.DatumDonosenjaOdluke>
  <DomainObject.PredzadnjaOdlukaIzPredmeta.Oznaka>
    <izvorni_sadrzaj>Kovm-2/2026-3</izvorni_sadrzaj>
    <derivirana_varijabla naziv="DomainObject.PredzadnjaOdlukaIzPredmeta.Oznaka_1">Kovm-2/2026-3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5. siječnja 2026.</izvorni_sadrzaj>
    <derivirana_varijabla naziv="DomainObject.Predmet.DatumPocetkaProcesa_1">5. siječnja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Kazneni zakon(NN 125/11)</item>
    </izvorni_sadrzaj>
    <derivirana_varijabla naziv="DomainObject.ZakonPravilnikList_1">
      <item>Kazneni zakon(NN 125/11)</item>
    </derivirana_varijabla>
  </DomainObject.ZakonPravilnikList>
  <DomainObject.ZakonPravilnikFull>
    <izvorni_sadrzaj>Kazneni zakon(NN 125/11)</izvorni_sadrzaj>
    <derivirana_varijabla naziv="DomainObject.ZakonPravilnikFull_1">Kazneni zakon(NN 125/11)</derivirana_varijabla>
  </DomainObject.ZakonPravilnikFull>
  <DomainObject.NarodneNovineList>
    <izvorni_sadrzaj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86/26</item>
      <item>107/07, 39/13, 157/13, 110/15, 70/17, 118/18, 114/22 i 86/26</item>
    </derivirana_varijabla>
  </DomainObject.NarodneNovineList>
  <DomainObject.Predmet.OkrivljenikAdresaMjestoRodjenjaList>
    <izvorni_sadrzaj>
      <item>Nedeljko Baksa, Piškorovec 85, 40321 Piškorovec, OIB: 63973517080, rođen-a 13.11.1997.</item>
    </izvorni_sadrzaj>
    <derivirana_varijabla naziv="DomainObject.Predmet.OkrivljenikAdresaMjestoRodjenjaList_1">
      <item>Nedeljko Baksa, Piškorovec 85, 40321 Piškorovec, OIB: 63973517080, rođen-a 13.11.1997.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5</properties:Pages>
  <properties:Words>1783</properties:Words>
  <properties:Characters>8485</properties:Characters>
  <properties:Lines>201</properties:Lines>
  <properties:Paragraphs>58</properties:Paragraphs>
  <properties:TotalTime>14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10548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2026-10-07T07:50:00Z</dcterms:created>
  <dc:creator>Jasminka Cerovec</dc:creator>
  <cp:lastModifiedBy>Željka Krnjak</cp:lastModifiedBy>
  <dcterms:modified xmlns:xsi="http://www.w3.org/2001/XMLSchema-instance" xsi:type="dcterms:W3CDTF">2026-10-07T08:06:00Z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Anonimizirana odluka / dopis (Kovm -2-2026  okrivljeni N.B. optužnica.docx)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5</vt:i4>
  </prop:property>
</prop:Properties>
</file>