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f536f35" w14:textId="f536f35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540164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540164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540164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540164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540164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0164">
            <w:rPr>
              <w:rStyle w:val="eSPISCCParagraphDefaultFont"/>
            </w:rPr>
            <w:t>Trg slobode 14 A</w:t>
          </w:r>
        </w:sdtContent>
      </w:sdt>
      <w:r w:rsidRPr="006C43C5" w:rsidR="00AE649C">
        <w:t xml:space="preserve"> </w:t>
      </w:r>
    </w:p>
    <w:p w:rsidR="001A12B4" w:rsidP="001A12B4" w:rsidRDefault="00540164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0164">
            <w:rPr>
              <w:rStyle w:val="eSPISCCParagraphDefaultFont"/>
            </w:rPr>
            <w:t>49250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0164">
            <w:rPr>
              <w:rStyle w:val="eSPISCCParagraphDefaultFont"/>
            </w:rPr>
            <w:t>Zlatar</w:t>
          </w:r>
        </w:sdtContent>
      </w:sdt>
      <w:r w:rsidRPr="006C43C5" w:rsidR="00AE649C">
        <w:t xml:space="preserve"> </w:t>
      </w:r>
    </w:p>
    <w:p w:rsidRPr="003B4689" w:rsidR="00BB30F6" w:rsidP="00BB30F6" w:rsidRDefault="00540164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</w:p>
    <w:p w:rsidRPr="001A12B4" w:rsidR="001A12B4" w:rsidP="001A12B4" w:rsidRDefault="00EA1C6D">
      <w:pPr>
        <w:pStyle w:val="SudSjedite"/>
      </w:pPr>
      <w:r w:rsidRPr="006C43C5">
        <w:tab/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40164" w:rsidR="00540164">
            <w:rPr>
              <w:rStyle w:val="eSPISCCParagraphDefaultFont"/>
              <w:rFonts w:eastAsiaTheme="minorHAnsi"/>
            </w:rPr>
            <w:t>Pp Ikp-745/2023-15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540164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540164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0164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0164">
            <w:rPr>
              <w:rStyle w:val="eSPISCCParagraphDefaultFont"/>
              <w:rFonts w:eastAsiaTheme="minorHAnsi"/>
            </w:rPr>
            <w:t>Jadrank</w:t>
          </w:r>
          <w:r>
            <w:rPr>
              <w:rStyle w:val="eSPISCCParagraphDefaultFont"/>
              <w:rFonts w:eastAsiaTheme="minorHAnsi"/>
            </w:rPr>
            <w:t>i</w:t>
          </w:r>
          <w:r w:rsidRPr="00540164">
            <w:rPr>
              <w:rStyle w:val="eSPISCCParagraphDefaultFont"/>
              <w:rFonts w:eastAsiaTheme="minorHAnsi"/>
            </w:rPr>
            <w:t xml:space="preserve"> Kiš Šaulovečki</w:t>
          </w:r>
        </w:sdtContent>
      </w:sdt>
      <w:r w:rsidRPr="001A12B4" w:rsidR="001A12B4"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B07F1" w:rsidR="002A712A">
        <w:rPr>
          <w:rFonts w:eastAsia="Times New Roman" w:cs="Arial"/>
        </w:rPr>
        <w:t>prekršajnopravne sankcije izrečene osuđen</w:t>
      </w:r>
      <w:r>
        <w:rPr>
          <w:rFonts w:eastAsia="Times New Roman" w:cs="Arial"/>
        </w:rPr>
        <w:t>ici</w:t>
      </w:r>
      <w:r w:rsidRPr="000B07F1" w:rsidR="002A712A">
        <w:rPr>
          <w:rFonts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540164">
            <w:rPr>
              <w:rStyle w:val="eSPISCCParagraphDefaultFont"/>
              <w:rFonts w:eastAsiaTheme="minorHAnsi"/>
            </w:rPr>
            <w:t xml:space="preserve">  Martin</w:t>
          </w:r>
          <w:r>
            <w:rPr>
              <w:rStyle w:val="eSPISCCParagraphDefaultFont"/>
              <w:rFonts w:eastAsiaTheme="minorHAnsi"/>
            </w:rPr>
            <w:t>i</w:t>
          </w:r>
          <w:r w:rsidRPr="00540164">
            <w:rPr>
              <w:rStyle w:val="eSPISCCParagraphDefaultFont"/>
              <w:rFonts w:eastAsiaTheme="minorHAnsi"/>
            </w:rPr>
            <w:t xml:space="preserve"> Kranjčec, OIB 82515544149</w:t>
          </w:r>
          <w:r>
            <w:rPr>
              <w:rStyle w:val="eSPISCCParagraphDefaultFont"/>
              <w:rFonts w:eastAsiaTheme="minorHAnsi"/>
            </w:rPr>
            <w:t>,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40164">
            <w:rPr>
              <w:rStyle w:val="eSPISCCParagraphDefaultFont"/>
              <w:rFonts w:eastAsiaTheme="minorHAnsi"/>
            </w:rPr>
            <w:t>članka 4. stavka 1., članka 238.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obveznim osiguranjima u prometu,">
            <w:listItem w:displayText="Zakon o obveznim osiguranjima u prometu," w:value="Zakon o obveznim osiguranjima u prometu,"/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540164">
            <w:rPr>
              <w:rStyle w:val="eSPISCCParagraphDefaultFont"/>
              <w:rFonts w:eastAsiaTheme="minorHAnsi"/>
            </w:rPr>
            <w:t>Zakon o obveznim osiguranjima u prometu</w:t>
          </w:r>
          <w:r>
            <w:rPr>
              <w:rStyle w:val="eSPISCCParagraphDefaultFont"/>
              <w:rFonts w:eastAsiaTheme="minorHAnsi"/>
            </w:rPr>
            <w:t>,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540164">
            <w:rPr>
              <w:rStyle w:val="eSPISCCParagraphDefaultFont"/>
              <w:rFonts w:eastAsiaTheme="minorHAnsi"/>
            </w:rPr>
            <w:t>31. kolovoza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Pr="00540164" w:rsidR="00A76642" w:rsidP="00540164" w:rsidRDefault="00790006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,86/26">
            <w:listItem w:displayText="107/07, 39/13, 157/13, 110/15, 70/17, 118/18 i 114/22,86/26" w:value="107/07, 39/13, 157/13, 110/15, 70/17, 118/18 i 114/22,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="00540164">
            <w:rPr>
              <w:rStyle w:val="eSPISCCParagraphDefaultFont"/>
              <w:rFonts w:eastAsiaTheme="minorHAnsi"/>
            </w:rPr>
            <w:t>107/07, 39/13, 157/13, 110/15, 70/17, 118/18 i 114/22,86/26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>o</w:t>
      </w:r>
      <w:r w:rsidR="00540164">
        <w:rPr>
          <w:rFonts w:eastAsia="Times New Roman" w:cs="Arial"/>
        </w:rPr>
        <w:t xml:space="preserve">bustavlja se postupak izvršenja novčane kazne u iznosu od </w:t>
      </w:r>
      <w:r w:rsidRPr="000B07F1" w:rsidR="002A712A">
        <w:rPr>
          <w:rFonts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ekst"/>
          <w:tag w:val="tekst"/>
          <w:id w:val="935561989"/>
          <w:lock w:val="sdtLocked"/>
          <w:placeholder>
            <w:docPart w:val="5F6DAF58AD0C4B05941E30B658D7E395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Zadanifontodlomka"/>
            <w:rFonts w:eastAsia="Times New Roman" w:cs="Arial"/>
            <w:noProof w:val="false"/>
            <w:lang w:eastAsia="en-US"/>
          </w:rPr>
        </w:sdtEndPr>
        <w:sdtContent>
          <w:r w:rsidR="00540164">
            <w:rPr>
              <w:rStyle w:val="eSPISCCParagraphDefaultFont"/>
              <w:rFonts w:eastAsiaTheme="minorHAnsi"/>
            </w:rPr>
            <w:t xml:space="preserve">930,00 € </w:t>
          </w:r>
        </w:sdtContent>
      </w:sdt>
      <w:r w:rsidR="00EA2B9F">
        <w:rPr>
          <w:rFonts w:eastAsia="Times New Roman" w:cs="Arial"/>
        </w:rPr>
        <w:t xml:space="preserve"> </w:t>
      </w:r>
      <w:r w:rsidR="002A712A">
        <w:rPr>
          <w:rFonts w:eastAsia="Calibri" w:cs="Times New Roman"/>
          <w:bCs/>
        </w:rPr>
        <w:t>osuđeni</w:t>
      </w:r>
      <w:r w:rsidR="00540164">
        <w:rPr>
          <w:rFonts w:eastAsia="Calibri" w:cs="Times New Roman"/>
          <w:bCs/>
        </w:rPr>
        <w:t>ci</w:t>
      </w:r>
      <w:r w:rsidR="002A712A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Martini Kranjčec, OIB 82515544149">
            <w:listItem w:displayText="Martini Kranjčec, OIB 82515544149" w:value="Martini Kranjčec, OIB 82515544149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540164" w:rsidR="00540164">
            <w:rPr>
              <w:rStyle w:val="eSPISCCParagraphDefaultFont"/>
              <w:rFonts w:eastAsiaTheme="minorHAnsi"/>
            </w:rPr>
            <w:t>Martin</w:t>
          </w:r>
          <w:r w:rsidR="00540164">
            <w:rPr>
              <w:rStyle w:val="eSPISCCParagraphDefaultFont"/>
              <w:rFonts w:eastAsiaTheme="minorHAnsi"/>
            </w:rPr>
            <w:t>i</w:t>
          </w:r>
          <w:r w:rsidRPr="00540164" w:rsidR="00540164">
            <w:rPr>
              <w:rStyle w:val="eSPISCCParagraphDefaultFont"/>
              <w:rFonts w:eastAsiaTheme="minorHAnsi"/>
            </w:rPr>
            <w:t xml:space="preserve"> Kranjčec, OIB 82515544149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  Naselje Petrovečki 11, 49221 Bedekovčina">
            <w:listItem w:displayText="  Naselje Petrovečki 11, 49221 Bedekovčina" w:value="  Naselje Petrovečki 11, 49221 Bedekovčina"/>
          </w:comboBox>
        </w:sdtPr>
        <w:sdtEndPr>
          <w:rPr>
            <w:rStyle w:val="eSPISCCParagraphDefaultFont"/>
            <w:rFonts w:eastAsia="Calibri"/>
          </w:rPr>
        </w:sdtEndPr>
        <w:sdtContent>
          <w:r w:rsidR="00540164">
            <w:rPr>
              <w:rStyle w:val="eSPISCCParagraphDefaultFont"/>
              <w:rFonts w:eastAsiaTheme="minorHAnsi"/>
            </w:rPr>
            <w:t xml:space="preserve"> </w:t>
          </w:r>
          <w:r w:rsidRPr="00540164" w:rsidR="00540164">
            <w:rPr>
              <w:rStyle w:val="eSPISCCParagraphDefaultFont"/>
              <w:rFonts w:eastAsiaTheme="minorHAnsi"/>
            </w:rPr>
            <w:t xml:space="preserve"> Naselje Petrovečki 11, 49221 Bedekovčina</w:t>
          </w:r>
        </w:sdtContent>
      </w:sdt>
      <w:r w:rsidR="002A712A">
        <w:rPr>
          <w:rFonts w:eastAsia="Times New Roman" w:cs="Times New Roman"/>
        </w:rPr>
        <w:t xml:space="preserve"> zbog prekršaja iz članka </w:t>
      </w:r>
      <w:sdt>
        <w:sdtPr>
          <w:rPr>
            <w:rStyle w:val="eSPISCCParagraphDefaultFont"/>
            <w:rFonts w:eastAsiaTheme="minorHAnsi"/>
          </w:rPr>
          <w:alias w:val="DomainObject.Predmet.ClanakZakona_1"/>
          <w:tag w:val="DomainObject.Predmet.ClanakZakona_1"/>
          <w:id w:val="463167421"/>
          <w:lock w:val="sdtLocked"/>
          <w:placeholder>
            <w:docPart w:val="E49B87B98E574A0C9604083C324032F1"/>
          </w:placeholder>
          <w:dataBinding w:xpath="/icms/DomainObject.Predmet.ClanakZakona/derivirana_varijabla[@naziv='DomainObject.Predmet.ClanakZakon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40164" w:rsidR="00540164">
            <w:rPr>
              <w:rStyle w:val="eSPISCCParagraphDefaultFont"/>
              <w:rFonts w:eastAsiaTheme="minorHAnsi"/>
            </w:rPr>
            <w:t>4, 238</w:t>
          </w:r>
        </w:sdtContent>
      </w:sdt>
      <w:r w:rsidR="002A712A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40164" w:rsidR="00540164">
            <w:rPr>
              <w:rStyle w:val="eSPISCCParagraphDefaultFont"/>
              <w:rFonts w:eastAsiaTheme="minorHAnsi"/>
            </w:rPr>
            <w:t>članka 4. stavka 1., članka 238. stavka 1.</w:t>
          </w:r>
        </w:sdtContent>
      </w:sdt>
      <w:r w:rsidR="002A712A">
        <w:rPr>
          <w:rFonts w:eastAsia="Times New Roman" w:cs="Times New Roman"/>
        </w:rPr>
        <w:t xml:space="preserve"> 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0164" w:rsidR="00540164">
            <w:rPr>
              <w:rStyle w:val="eSPISCCParagraphDefaultFont"/>
            </w:rPr>
            <w:t>Općinsk</w:t>
          </w:r>
          <w:r w:rsidR="00540164">
            <w:rPr>
              <w:rStyle w:val="eSPISCCParagraphDefaultFont"/>
            </w:rPr>
            <w:t>og</w:t>
          </w:r>
          <w:r w:rsidRPr="00540164" w:rsidR="00540164">
            <w:rPr>
              <w:rStyle w:val="eSPISCCParagraphDefaultFont"/>
            </w:rPr>
            <w:t xml:space="preserve"> sud</w:t>
          </w:r>
          <w:r w:rsidR="00540164">
            <w:rPr>
              <w:rStyle w:val="eSPISCCParagraphDefaultFont"/>
            </w:rPr>
            <w:t>a</w:t>
          </w:r>
          <w:r w:rsidRPr="00540164" w:rsidR="00540164">
            <w:rPr>
              <w:rStyle w:val="eSPISCCParagraphDefaultFont"/>
            </w:rPr>
            <w:t xml:space="preserve"> u Zlataru</w:t>
          </w:r>
          <w:r w:rsidR="00540164">
            <w:rPr>
              <w:rStyle w:val="eSPISCCParagraphDefaultFont"/>
            </w:rPr>
            <w:t>, Stalna služba u Zaboku</w:t>
          </w:r>
        </w:sdtContent>
      </w:sdt>
      <w:r w:rsidRPr="002A712A" w:rsidR="00BB30F6">
        <w:rPr>
          <w:rFonts w:cs="Times New Roman"/>
        </w:rPr>
        <w:t xml:space="preserve">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0164" w:rsidR="00540164">
            <w:rPr>
              <w:rStyle w:val="eSPISCCParagraphDefaultFont"/>
            </w:rPr>
            <w:t>Pp-831/2023-7 donesena 27.07.2023.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8-17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540164" w:rsidR="00540164">
            <w:rPr>
              <w:rStyle w:val="eSPISCCParagraphDefaultFont"/>
            </w:rPr>
            <w:t>17.08.2023.</w:t>
          </w:r>
        </w:sdtContent>
      </w:sdt>
      <w:r w:rsidR="00540164">
        <w:rPr>
          <w:rFonts w:cs="Times New Roman"/>
        </w:rPr>
        <w:t xml:space="preserve"> </w:t>
      </w:r>
      <w:r w:rsidRPr="002A712A" w:rsidR="002A712A">
        <w:rPr>
          <w:rFonts w:cs="Times New Roman"/>
        </w:rPr>
        <w:t xml:space="preserve">godine </w:t>
      </w:r>
      <w:r w:rsidR="00540164">
        <w:rPr>
          <w:rFonts w:cs="Times New Roman"/>
        </w:rPr>
        <w:t>osuđenici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0164" w:rsidR="00540164">
            <w:rPr>
              <w:rStyle w:val="eSPISCCParagraphDefaultFont"/>
            </w:rPr>
            <w:t>Martina Kranjčec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r w:rsidR="00540164">
        <w:rPr>
          <w:rFonts w:cs="Times New Roman"/>
        </w:rPr>
        <w:t>novčana kazna u iznosu od</w:t>
      </w:r>
      <w:r w:rsidRPr="002A712A" w:rsidR="002A712A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Zadanifontodlomka"/>
            <w:rFonts w:cstheme="minorBidi"/>
            <w:noProof w:val="false"/>
          </w:rPr>
        </w:sdtEndPr>
        <w:sdtContent>
          <w:r w:rsidR="00540164">
            <w:rPr>
              <w:rStyle w:val="eSPISCCParagraphDefaultFont"/>
            </w:rPr>
            <w:t xml:space="preserve">930,00 € </w:t>
          </w:r>
        </w:sdtContent>
      </w:sdt>
      <w:r w:rsidRPr="00540164" w:rsidR="00540164">
        <w:t>U postupku prisilne naplate ista nije naplaćena te je rješenjem ovog suda broj Pp Ikp-745/2023-3 od 13.11.2025. zamijenjena radom za opće dobro u trajanju od 48 sati ili kaznom zatvora u trajanju od 24 dana. Osuđenica je upućena na izvršenje rada za opće dobro u Opću bolnicu Zabok i bolnicu hrvatskih veterana no isti nije izvršila.</w:t>
      </w:r>
      <w:r w:rsidR="00540164">
        <w:t xml:space="preserve"> </w:t>
      </w:r>
    </w:p>
    <w:p w:rsidRPr="00540164" w:rsidR="002A712A" w:rsidP="00540164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Odredbom članka 14. stavka 1. Prekršajnog zakona  propisano je da zastara izvršenja kazni i drugih prekršajnopravnih sankcija nastupa u svakom slučaju kada proteknu tri godine od dana pravomoćnosti odluke kojom je izrečena kazna ili druga prekršajnopravna sankcija.</w:t>
      </w:r>
    </w:p>
    <w:p w:rsidRPr="00540164" w:rsidR="00561534" w:rsidP="00540164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lastRenderedPageBreak/>
        <w:t>Budući je od dana pravomoćnosti odluke o prekršaju proteklo više od tri godine nastupila je zastara izvršenja prekršajnopravnih sankcija, zbog čega je postupak izvršenja obustavljen.</w:t>
      </w: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40164" w:rsidR="00540164">
            <w:rPr>
              <w:rStyle w:val="eSPISCCParagraphDefaultFont"/>
              <w:rFonts w:eastAsiaTheme="minorHAnsi"/>
            </w:rPr>
            <w:t>Zlataru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540164" w:rsidR="00540164">
            <w:rPr>
              <w:rStyle w:val="eSPISCCParagraphDefaultFont"/>
              <w:rFonts w:eastAsiaTheme="minorHAnsi"/>
            </w:rPr>
            <w:t>31. kolovoza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68"/>
        <w:gridCol w:w="3069"/>
        <w:gridCol w:w="3150"/>
      </w:tblGrid>
      <w:tr w:rsidRPr="00B40829" w:rsidR="00B40829" w:rsidTr="00876430">
        <w:tc>
          <w:tcPr>
            <w:tcW w:w="3284" w:type="dxa"/>
          </w:tcPr>
          <w:p w:rsidRPr="00B40829" w:rsidR="00B40829" w:rsidP="00B40829" w:rsidRDefault="00540164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 </w:t>
            </w: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40829" w:rsidR="00B40829" w:rsidP="00540164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540164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540164">
                  <w:rPr>
                    <w:rStyle w:val="eSPISCCParagraphDefaultFont"/>
                    <w:rFonts w:eastAsiaTheme="minorHAnsi"/>
                  </w:rPr>
                  <w:t>Jadranka Kiš Šaulovečki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540164">
        <w:rPr>
          <w:rFonts w:eastAsia="Times New Roman" w:cs="Times New Roman"/>
        </w:rPr>
        <w:t>;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40164" w:rsidR="00540164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3B4689">
        <w:rPr>
          <w:rFonts w:eastAsia="Times New Roman" w:cs="Times New Roman"/>
        </w:rPr>
        <w:t>,</w:t>
      </w:r>
      <w:r w:rsidR="00540164">
        <w:rPr>
          <w:rFonts w:eastAsia="Times New Roman" w:cs="Times New Roman"/>
        </w:rPr>
        <w:t xml:space="preserve"> Trg slobode 14a, Zlatar</w:t>
      </w:r>
      <w:r w:rsidRPr="003B4689">
        <w:rPr>
          <w:rFonts w:eastAsia="Times New Roman" w:cs="Times New Roman"/>
        </w:rPr>
        <w:t xml:space="preserve">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540164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O</w:t>
      </w:r>
      <w:r w:rsidR="00CE0983">
        <w:rPr>
          <w:rFonts w:eastAsia="Calibri" w:cs="Times New Roman"/>
        </w:rPr>
        <w:t>suđeni</w:t>
      </w:r>
      <w:r>
        <w:rPr>
          <w:rFonts w:eastAsia="Calibri" w:cs="Times New Roman"/>
        </w:rPr>
        <w:t>ci;</w:t>
      </w:r>
      <w:r w:rsidR="00CE0983">
        <w:rPr>
          <w:rFonts w:eastAsia="Calibri" w:cs="Times New Roman"/>
        </w:rPr>
        <w:t xml:space="preserve">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540164">
            <w:rPr>
              <w:rStyle w:val="eSPISCCParagraphDefaultFont"/>
              <w:rFonts w:eastAsiaTheme="minorHAnsi"/>
            </w:rPr>
            <w:t>Martina Kranjčec, Naselje Petrovečki 11, 49221 Bedekovčina</w:t>
          </w:r>
        </w:sdtContent>
      </w:sdt>
      <w:r w:rsidR="009F3EF9">
        <w:rPr>
          <w:rFonts w:eastAsia="Calibri" w:cs="Times New Roman"/>
        </w:rPr>
        <w:t xml:space="preserve"> </w:t>
      </w:r>
      <w:r w:rsidR="00CE0983">
        <w:rPr>
          <w:rFonts w:eastAsia="Calibri" w:cs="Times New Roman"/>
        </w:rPr>
        <w:t xml:space="preserve"> </w:t>
      </w:r>
    </w:p>
    <w:bookmarkStart w:name="_GoBack" w:id="0"/>
    <w:bookmarkEnd w:id="0"/>
    <w:p w:rsidRPr="003B4689" w:rsidR="002D7FEE" w:rsidP="00540164" w:rsidRDefault="00540164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spis">
            <w:listItem w:displayText="spis" w:value="spis"/>
            <w:listItem w:displayText="Općinski sud u Zlataru, Stalna služba u Zaboku, OIB 26566866925, Matije Gupca 22,49210 Zabok" w:value="Općinski sud u Zlataru, Stalna služba u Zaboku, OIB 26566866925, Matije Gupca 22,49210 Zabok"/>
            <w:listItem w:displayText="Fina Zagreb, Vrtni put 3,10000 Zagreb" w:value="Fina Zagreb, Vrtni put 3,10000 Zagreb"/>
            <w:listItem w:displayText="Porezna uprava Zabok, Ulica Stjepana Radića 1,49210 Zabok" w:value="Porezna uprava Zabok, Ulica Stjepana Radića 1,49210 Zabok"/>
            <w:listItem w:displayText="Policijska postaja Zabok, Matije Gupca 53,49210 Zabok" w:value="Policijska postaja Zabok, Matije Gupca 53,49210 Zabok"/>
            <w:listItem w:displayText="Opća bolnica Zabok i bolnica hrvatskih veterana, OIB 34938158599, Bračak 8,49210 Zabok" w:value="Opća bolnica Zabok i bolnica hrvatskih veterana, OIB 34938158599, Bračak 8,49210 Zabok"/>
          </w:comboBox>
        </w:sdtPr>
        <w:sdtEndPr>
          <w:rPr>
            <w:rStyle w:val="eSPISCCParagraphDefaultFont"/>
          </w:rPr>
        </w:sdtEndPr>
        <w:sdtContent>
          <w:r>
            <w:rPr>
              <w:rStyle w:val="eSPISCCParagraphDefaultFont"/>
              <w:rFonts w:eastAsiaTheme="minorHAnsi"/>
            </w:rPr>
            <w:t>spis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540164" w:rsidR="00B37A7D" w:rsidP="00540164" w:rsidRDefault="00B37A7D">
      <w:pPr>
        <w:spacing w:after="0" w:line="276" w:lineRule="auto"/>
        <w:ind w:left="709"/>
        <w:contextualSpacing/>
        <w:rPr>
          <w:rFonts w:eastAsia="Calibri" w:cs="Times New Roman"/>
        </w:rPr>
      </w:pP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>
      <w:r>
        <w:separator/>
      </w:r>
    </w:p>
  </w:endnote>
  <w:endnote w:type="continuationSeparator" w:id="0">
    <w:p w:rsidR="00803F80" w:rsidP="00537B78" w:rsidRDefault="00803F80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0164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>
      <w:r>
        <w:separator/>
      </w:r>
    </w:p>
  </w:footnote>
  <w:footnote w:type="continuationSeparator" w:id="0">
    <w:p w:rsidR="00803F80" w:rsidP="00537B78" w:rsidRDefault="00803F80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540164" w:rsidR="00540164">
          <w:rPr>
            <w:rStyle w:val="eSPISCCParagraphDefaultFont"/>
          </w:rPr>
          <w:t>Pp Ikp-745/2023-15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16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0164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46146FEB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B87B98E574A0C9604083C324032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743C4A-22BD-44AF-838B-1B3191340C16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F6DAF58AD0C4B05941E30B658D7E3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1BED53-D003-45D7-AFCE-356554D76284}"/>
      </w:docPartPr>
      <w:docPartBody>
        <w:p w:rsidR="002A3F8F" w:rsidRDefault="00AA5108">
          <w:r w:rsidRPr="001A3304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3F8F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31. kolovoza 2026.</izvorni_sadrzaj>
    <derivirana_varijabla naziv="DomainObject.DatumDonosenjaOdluke_1">31.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Ikp-745/2023-15</izvorni_sadrzaj>
    <derivirana_varijabla naziv="DomainObject.Oznaka_1">Pp Ikp-745/2023-15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Kiš Šaulovečki</izvorni_sadrzaj>
    <derivirana_varijabla naziv="DomainObject.DonositeljOdluke.Prezime_1">Kiš Šaulovečki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745</izvorni_sadrzaj>
    <derivirana_varijabla naziv="DomainObject.Predmet.Broj_1">745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studenog 2023.</izvorni_sadrzaj>
    <derivirana_varijabla naziv="DomainObject.Predmet.DatumOsnivanja_1">3. studenog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Ikp-745/2023</izvorni_sadrzaj>
    <derivirana_varijabla naziv="DomainObject.Predmet.OznakaBroj_1">Pp Ikp-745/2023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Martina Kranjčec</izvorni_sadrzaj>
    <derivirana_varijabla naziv="DomainObject.Predmet.ProtustrankaFormated_1">  Martina Kranjčec</derivirana_varijabla>
  </DomainObject.Predmet.ProtustrankaFormated>
  <DomainObject.Predmet.ProtustrankaFormatedOIB>
    <izvorni_sadrzaj>  Martina Kranjčec, OIB 82515544149</izvorni_sadrzaj>
    <derivirana_varijabla naziv="DomainObject.Predmet.ProtustrankaFormatedOIB_1">  Martini Kranjčec, OIB 82515544149,</derivirana_varijabla>
  </DomainObject.Predmet.ProtustrankaFormatedOIB>
  <DomainObject.Predmet.ProtustrankaFormatedWithAdress>
    <izvorni_sadrzaj> Martina Kranjčec, Naselje Petrovečki 11, 49221 Bedekovčina</izvorni_sadrzaj>
    <derivirana_varijabla naziv="DomainObject.Predmet.ProtustrankaFormatedWithAdress_1"> Martina Kranjčec, Naselje Petrovečki 11, 49221 Bedekovčina</derivirana_varijabla>
  </DomainObject.Predmet.ProtustrankaFormatedWithAdress>
  <DomainObject.Predmet.ProtustrankaFormatedWithAdressOIB>
    <izvorni_sadrzaj> Martina Kranjčec, OIB 82515544149, Naselje Petrovečki 11, 49221 Bedekovčina</izvorni_sadrzaj>
    <derivirana_varijabla naziv="DomainObject.Predmet.ProtustrankaFormatedWithAdressOIB_1"> Martina Kranjčec, OIB 82515544149, Naselje Petrovečki 11, 49221 Bedekovčina</derivirana_varijabla>
  </DomainObject.Predmet.ProtustrankaFormatedWithAdressOIB>
  <DomainObject.Predmet.ProtustrankaWithAdress>
    <izvorni_sadrzaj>Martina Kranjčec Naselje Petrovečki 11, 49221 Bedekovčina</izvorni_sadrzaj>
    <derivirana_varijabla naziv="DomainObject.Predmet.ProtustrankaWithAdress_1">Martina Kranjčec Naselje Petrovečki 11, 49221 Bedekovčina</derivirana_varijabla>
  </DomainObject.Predmet.ProtustrankaWithAdress>
  <DomainObject.Predmet.ProtustrankaWithAdressOIB>
    <izvorni_sadrzaj>Martina Kranjčec, OIB 82515544149, Naselje Petrovečki 11, 49221 Bedekovčina</izvorni_sadrzaj>
    <derivirana_varijabla naziv="DomainObject.Predmet.ProtustrankaWithAdressOIB_1">Martina Kranjčec, OIB 82515544149, Naselje Petrovečki 11, 49221 Bedekovčina</derivirana_varijabla>
  </DomainObject.Predmet.ProtustrankaWithAdressOIB>
  <DomainObject.Predmet.ProtustrankaNazivFormated>
    <izvorni_sadrzaj>Martina Kranjčec</izvorni_sadrzaj>
    <derivirana_varijabla naziv="DomainObject.Predmet.ProtustrankaNazivFormated_1">Martina Kranjčec</derivirana_varijabla>
    <derivirana_varijabla naziv="Padez">Martina Kranjčec</derivirana_varijabla>
  </DomainObject.Predmet.ProtustrankaNazivFormated>
  <DomainObject.Predmet.ProtustrankaNazivFormatedOIB>
    <izvorni_sadrzaj>Martina Kranjčec, OIB 82515544149</izvorni_sadrzaj>
    <derivirana_varijabla naziv="DomainObject.Predmet.ProtustrankaNazivFormatedOIB_1">Martina Kranjčec, OIB 82515544149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Jadranka Kiš Šaulovečki  25.</izvorni_sadrzaj>
    <derivirana_varijabla naziv="DomainObject.Predmet.Referada.Naziv_1">Jadranka Kiš Šaulovečki  25.</derivirana_varijabla>
  </DomainObject.Predmet.Referada.Naziv>
  <DomainObject.Predmet.Referada.Oznaka>
    <izvorni_sadrzaj>ZL 25.</izvorni_sadrzaj>
    <derivirana_varijabla naziv="DomainObject.Predmet.Referada.Oznaka_1">ZL 25.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Zlataru</izvorni_sadrzaj>
    <derivirana_varijabla naziv="DomainObject.Predmet.Referada.Sud.Naziv_1">Općinskog suda u Zlataru, Stalna služba u Zaboku</derivirana_varijabla>
    <derivirana_varijabla naziv="DomainObject.Predmet.Referada.Sud.Naziv">Općinski sud u Zlataru</derivirana_varijabla>
    <derivirana_varijabla naziv="Nazivadresasuda">Općinski sud u Zlataru</derivirana_varijabla>
  </DomainObject.Predmet.Referada.Sud.Naziv>
  <DomainObject.Predmet.Referada.Sudac>
    <izvorni_sadrzaj>Jadranka Kiš Šaulovečki</izvorni_sadrzaj>
    <derivirana_varijabla naziv="DomainObject.Predmet.Referada.Sudac_1">Jadranka Kiš Šaulovečki</derivirana_varijabla>
    <derivirana_varijabla naziv="Dativ">Jadranki Kiš Šaulovečki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Zlataru, Stalna služba u Zaboku</izvorni_sadrzaj>
    <derivirana_varijabla naziv="DomainObject.Predmet.StrankaFormated_1">  Općinski sud u Zlataru, Stalna služba u Zaboku</derivirana_varijabla>
  </DomainObject.Predmet.StrankaFormated>
  <DomainObject.Predmet.StrankaFormatedOIB>
    <izvorni_sadrzaj>  Općinski sud u Zlataru, Stalna služba u Zaboku, OIB 26566866925</izvorni_sadrzaj>
    <derivirana_varijabla naziv="DomainObject.Predmet.StrankaFormatedOIB_1">  Općinski sud u Zlataru, Stalna služba u Zaboku, OIB 26566866925</derivirana_varijabla>
  </DomainObject.Predmet.StrankaFormatedOIB>
  <DomainObject.Predmet.StrankaFormatedWithAdress>
    <izvorni_sadrzaj> Općinski sud u Zlataru, Stalna služba u Zaboku, Matije Gupca 22, 49210 Zabok</izvorni_sadrzaj>
    <derivirana_varijabla naziv="DomainObject.Predmet.StrankaFormatedWithAdress_1"> Općinski sud u Zlataru, Stalna služba u Zaboku, Matije Gupca 22, 49210 Zabok</derivirana_varijabla>
  </DomainObject.Predmet.StrankaFormatedWithAdress>
  <DomainObject.Predmet.StrankaFormatedWithAdressOIB>
    <izvorni_sadrzaj> Općinski sud u Zlataru, Stalna služba u Zaboku, OIB 26566866925, Matije Gupca 22, 49210 Zabok</izvorni_sadrzaj>
    <derivirana_varijabla naziv="DomainObject.Predmet.StrankaFormatedWithAdressOIB_1"> Općinski sud u Zlataru, Stalna služba u Zaboku, OIB 26566866925, Matije Gupca 22, 49210 Zabok</derivirana_varijabla>
  </DomainObject.Predmet.StrankaFormatedWithAdressOIB>
  <DomainObject.Predmet.StrankaWithAdress>
    <izvorni_sadrzaj>Općinski sud u Zlataru, Stalna služba u Zaboku Matije Gupca 22,49210 Zabok</izvorni_sadrzaj>
    <derivirana_varijabla naziv="DomainObject.Predmet.StrankaWithAdress_1">Općinski sud u Zlataru, Stalna služba u Zaboku Matije Gupca 22,49210 Zabok</derivirana_varijabla>
  </DomainObject.Predmet.StrankaWithAdress>
  <DomainObject.Predmet.StrankaWithAdressOIB>
    <izvorni_sadrzaj>Općinski sud u Zlataru, Stalna služba u Zaboku, OIB 26566866925, Matije Gupca 22,49210 Zabok</izvorni_sadrzaj>
    <derivirana_varijabla naziv="DomainObject.Predmet.StrankaWithAdressOIB_1">Općinski sud u Zlataru, Stalna služba u Zaboku, OIB 26566866925, Matije Gupca 22,49210 Zabok</derivirana_varijabla>
  </DomainObject.Predmet.StrankaWithAdressOIB>
  <DomainObject.Predmet.StrankaNazivFormated>
    <izvorni_sadrzaj>Općinski sud u Zlataru, Stalna služba u Zaboku</izvorni_sadrzaj>
    <derivirana_varijabla naziv="DomainObject.Predmet.StrankaNazivFormated_1">Općinski sud u Zlataru, Stalna služba u Zaboku</derivirana_varijabla>
    <derivirana_varijabla naziv="Padez">Općinski sud u Zlataru, Stalna služba u Zaboku</derivirana_varijabla>
  </DomainObject.Predmet.StrankaNazivFormated>
  <DomainObject.Predmet.StrankaNazivFormatedOIB>
    <izvorni_sadrzaj>Općinski sud u Zlataru, Stalna služba u Zaboku, OIB 26566866925</izvorni_sadrzaj>
    <derivirana_varijabla naziv="DomainObject.Predmet.StrankaNazivFormatedOIB_1">Općinski sud u Zlataru, Stalna služba u Zaboku, OIB 26566866925</derivirana_varijabla>
  </DomainObject.Predmet.StrankaNazivFormatedOIB>
  <DomainObject.Predmet.Sud.Adresa.Naselje>
    <izvorni_sadrzaj>Zlatar</izvorni_sadrzaj>
    <derivirana_varijabla naziv="DomainObject.Predmet.Sud.Adresa.Naselje_1">Zlatar</derivirana_varijabla>
  </DomainObject.Predmet.Sud.Adresa.Naselje>
  <DomainObject.Predmet.Sud.Adresa.NaseljeLokativ>
    <izvorni_sadrzaj>Zlataru</izvorni_sadrzaj>
    <derivirana_varijabla naziv="DomainObject.Predmet.Sud.Adresa.NaseljeLokativ_1">Zlataru</derivirana_varijabla>
  </DomainObject.Predmet.Sud.Adresa.NaseljeLokativ>
  <DomainObject.Predmet.Sud.Adresa.PostBroj>
    <izvorni_sadrzaj>49250</izvorni_sadrzaj>
    <derivirana_varijabla naziv="DomainObject.Predmet.Sud.Adresa.PostBroj_1">49250</derivirana_varijabla>
  </DomainObject.Predmet.Sud.Adresa.PostBroj>
  <DomainObject.Predmet.Sud.Adresa.UlicaIKBR>
    <izvorni_sadrzaj>Trg slobode 14 A</izvorni_sadrzaj>
    <derivirana_varijabla naziv="DomainObject.Predmet.Sud.Adresa.UlicaIKBR_1">Trg slobode 14 A</derivirana_varijabla>
  </DomainObject.Predmet.Sud.Adresa.UlicaIKBR>
  <DomainObject.Predmet.Sud.Naziv>
    <izvorni_sadrzaj>Općinski sud u Zlataru</izvorni_sadrzaj>
    <derivirana_varijabla naziv="DomainObject.Predmet.Sud.Naziv_1">Općinski sud u Zlataru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 izvršenja prekršajnih kazni Zlatar</izvorni_sadrzaj>
    <derivirana_varijabla naziv="DomainObject.Predmet.TrenutnaLokacijaSpisa.Naziv_1">Odjel izvršenja prekršajnih kazni Zlatar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Zlataru</izvorni_sadrzaj>
    <derivirana_varijabla naziv="DomainObject.Predmet.TrenutnaLokacijaSpisa.Sud.Naziv_1">Općinski sud u Zlataru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PIS</izvorni_sadrzaj>
    <derivirana_varijabla naziv="DomainObject.Predmet.UstrojstvenaJedinicaVodi.Oznaka_1">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Zlataru</izvorni_sadrzaj>
    <derivirana_varijabla naziv="DomainObject.Predmet.UstrojstvenaJedinicaVodi.Sud.Naziv_1">Općinski sud u Zlataru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Kristina Folnović Režek</izvorni_sadrzaj>
    <derivirana_varijabla naziv="DomainObject.Predmet.Zapisnicar_1">Kristina Folnović Režek</derivirana_varijabla>
    <derivirana_varijabla naziv="Padez">Kristina Folnović Režek</derivirana_varijabla>
  </DomainObject.Predmet.Zapisnicar>
  <DomainObject.Predmet.StrankaListFormated>
    <izvorni_sadrzaj>
      <item>Općinski sud u Zlataru, Stalna služba u Zaboku</item>
    </izvorni_sadrzaj>
    <derivirana_varijabla naziv="DomainObject.Predmet.StrankaListFormated_1">
      <item>Općinski sud u Zlataru, Stalna služba u Zaboku</item>
    </derivirana_varijabla>
  </DomainObject.Predmet.StrankaListFormated>
  <DomainObject.Predmet.StrankaListFormatedOIB>
    <izvorni_sadrzaj>
      <item>Općinski sud u Zlataru, Stalna služba u Zaboku, OIB 26566866925</item>
    </izvorni_sadrzaj>
    <derivirana_varijabla naziv="DomainObject.Predmet.StrankaListFormatedOIB_1">
      <item>Općinski sud u Zlataru, Stalna služba u Zaboku, OIB 26566866925</item>
    </derivirana_varijabla>
  </DomainObject.Predmet.StrankaListFormatedOIB>
  <DomainObject.Predmet.StrankaListFormatedWithAdress>
    <izvorni_sadrzaj>
      <item>Općinski sud u Zlataru, Stalna služba u Zaboku, Matije Gupca 22, 49210 Zabok</item>
    </izvorni_sadrzaj>
    <derivirana_varijabla naziv="DomainObject.Predmet.StrankaListFormatedWithAdress_1">
      <item>Općinski sud u Zlataru, Stalna služba u Zaboku, Matije Gupca 22, 49210 Zabok</item>
    </derivirana_varijabla>
  </DomainObject.Predmet.StrankaListFormatedWithAdress>
  <DomainObject.Predmet.StrankaListFormatedWithAdressOIB>
    <izvorni_sadrzaj>
      <item>Općinski sud u Zlataru, Stalna služba u Zaboku, OIB 26566866925, Matije Gupca 22, 49210 Zabok</item>
    </izvorni_sadrzaj>
    <derivirana_varijabla naziv="DomainObject.Predmet.StrankaListFormatedWithAdressOIB_1">
      <item>Općinski sud u Zlataru, Stalna služba u Zaboku, OIB 26566866925, Matije Gupca 22, 49210 Zabok</item>
    </derivirana_varijabla>
  </DomainObject.Predmet.StrankaListFormatedWithAdressOIB>
  <DomainObject.Predmet.StrankaListNazivFormated>
    <izvorni_sadrzaj>
      <item>Općinski sud u Zlataru, Stalna služba u Zaboku</item>
    </izvorni_sadrzaj>
    <derivirana_varijabla naziv="DomainObject.Predmet.StrankaListNazivFormated_1">
      <item>Općinski sud u Zlataru, Stalna služba u Zaboku</item>
    </derivirana_varijabla>
  </DomainObject.Predmet.StrankaListNazivFormated>
  <DomainObject.Predmet.StrankaListNazivFormatedOIB>
    <izvorni_sadrzaj>
      <item>Općinski sud u Zlataru, Stalna služba u Zaboku, OIB 26566866925</item>
    </izvorni_sadrzaj>
    <derivirana_varijabla naziv="DomainObject.Predmet.StrankaListNazivFormatedOIB_1">
      <item>Općinski sud u Zlataru, Stalna služba u Zaboku, OIB 26566866925</item>
    </derivirana_varijabla>
  </DomainObject.Predmet.StrankaListNazivFormatedOIB>
  <DomainObject.Predmet.ProtuStrankaListFormated>
    <izvorni_sadrzaj>
      <item>Martina Kranjčec</item>
    </izvorni_sadrzaj>
    <derivirana_varijabla naziv="DomainObject.Predmet.ProtuStrankaListFormated_1">
      <item>Martina Kranjčec</item>
    </derivirana_varijabla>
  </DomainObject.Predmet.ProtuStrankaListFormated>
  <DomainObject.Predmet.ProtuStrankaListFormatedOIB>
    <izvorni_sadrzaj>
      <item>Martina Kranjčec, OIB 82515544149</item>
    </izvorni_sadrzaj>
    <derivirana_varijabla naziv="DomainObject.Predmet.ProtuStrankaListFormatedOIB_1">
      <item>Martini Kranjčec, OIB 82515544149</item>
    </derivirana_varijabla>
  </DomainObject.Predmet.ProtuStrankaListFormatedOIB>
  <DomainObject.Predmet.ProtuStrankaListFormatedWithAdress>
    <izvorni_sadrzaj>
      <item>Martina Kranjčec, Naselje Petrovečki 11, 49221 Bedekovčina</item>
    </izvorni_sadrzaj>
    <derivirana_varijabla naziv="DomainObject.Predmet.ProtuStrankaListFormatedWithAdress_1">
      <item>  Naselje Petrovečki 11, 49221 Bedekovčina</item>
    </derivirana_varijabla>
  </DomainObject.Predmet.ProtuStrankaListFormatedWithAdress>
  <DomainObject.Predmet.ProtuStrankaListFormatedWithAdressOIB>
    <izvorni_sadrzaj>
      <item>Martina Kranjčec, OIB 82515544149, Naselje Petrovečki 11, 49221 Bedekovčina</item>
    </izvorni_sadrzaj>
    <derivirana_varijabla naziv="DomainObject.Predmet.ProtuStrankaListFormatedWithAdressOIB_1">
      <item>Martina Kranjčec, OIB 82515544149, Naselje Petrovečki 11, 49221 Bedekovčina</item>
    </derivirana_varijabla>
  </DomainObject.Predmet.ProtuStrankaListFormatedWithAdressOIB>
  <DomainObject.Predmet.ProtuStrankaListNazivFormated>
    <izvorni_sadrzaj>
      <item>Martina Kranjčec</item>
    </izvorni_sadrzaj>
    <derivirana_varijabla naziv="DomainObject.Predmet.ProtuStrankaListNazivFormated_1">
      <item>Martina Kranjčec</item>
    </derivirana_varijabla>
  </DomainObject.Predmet.ProtuStrankaListNazivFormated>
  <DomainObject.Predmet.ProtuStrankaListNazivFormatedOIB>
    <izvorni_sadrzaj>
      <item>Martina Kranjčec, OIB 82515544149</item>
    </izvorni_sadrzaj>
    <derivirana_varijabla naziv="DomainObject.Predmet.ProtuStrankaListNazivFormatedOIB_1">
      <item>Martina Kranjčec, OIB 82515544149</item>
    </derivirana_varijabla>
  </DomainObject.Predmet.ProtuStrankaListNazivFormatedOIB>
  <DomainObject.Predmet.OstaliListFormated>
    <izvorni_sadrzaj>
      <item>Fina Zagreb</item>
      <item>Porezna uprava Zabok</item>
      <item>Policijska postaja Zabok</item>
      <item>Opća bolnica Zabok i bolnica hrvatskih veterana</item>
    </izvorni_sadrzaj>
    <derivirana_varijabla naziv="DomainObject.Predmet.OstaliListFormated_1">
      <item>Fina Zagreb</item>
      <item>Porezna uprava Zabok</item>
      <item>Policijska postaja Zabok</item>
      <item>Opća bolnica Zabok i bolnica hrvatskih veterana</item>
    </derivirana_varijabla>
    <derivirana_varijabla naziv="DrugaOsoba">
      <item>Fina Zagreb</item>
      <item>Porezna uprava Zabok</item>
      <item>Policijska postaja Zabok</item>
      <item>Opća bolnica Zabok i bolnica hrvatskih veterana</item>
    </derivirana_varijabla>
  </DomainObject.Predmet.OstaliListFormated>
  <DomainObject.Predmet.OstaliListFormatedOIB>
    <izvorni_sadrzaj>
      <item>Fina Zagreb</item>
      <item>Porezna uprava Zabok</item>
      <item>Policijska postaja Zabok</item>
      <item>Opća bolnica Zabok i bolnica hrvatskih veterana, OIB 34938158599</item>
    </izvorni_sadrzaj>
    <derivirana_varijabla naziv="DomainObject.Predmet.OstaliListFormatedOIB_1">
      <item>Fina Zagreb</item>
      <item>Porezna uprava Zabok</item>
      <item>Policijska postaja Zabok</item>
      <item>Opća bolnica Zabok i bolnica hrvatskih veterana, OIB 34938158599</item>
    </derivirana_varijabla>
  </DomainObject.Predmet.OstaliListFormatedOIB>
  <DomainObject.Predmet.OstaliListFormatedWithAdress>
    <izvorni_sadrzaj>
      <item>Fina Zagreb, Vrtni put 3, 10000 Zagreb</item>
      <item>Porezna uprava Zabok, Ulica Stjepana Radića 1, 49210 Zabok</item>
      <item>Policijska postaja Zabok, Matije Gupca 53, 49210 Zabok</item>
      <item>Opća bolnica Zabok i bolnica hrvatskih veterana, Bračak 8, 49210 Zabok</item>
    </izvorni_sadrzaj>
    <derivirana_varijabla naziv="DomainObject.Predmet.OstaliListFormatedWithAdress_1">
      <item>Fina Zagreb, Vrtni put 3, 10000 Zagreb</item>
      <item>Porezna uprava Zabok, Ulica Stjepana Radića 1, 49210 Zabok</item>
      <item>Policijska postaja Zabok, Matije Gupca 53, 49210 Zabok</item>
      <item>Opća bolnica Zabok i bolnica hrvatskih veterana, Bračak 8, 49210 Zabok</item>
    </derivirana_varijabla>
  </DomainObject.Predmet.OstaliListFormatedWithAdress>
  <DomainObject.Predmet.OstaliListFormatedWithAdressOIB>
    <izvorni_sadrzaj>
      <item>Fina Zagreb, Vrtni put 3, 10000 Zagreb</item>
      <item>Porezna uprava Zabok, Ulica Stjepana Radića 1, 49210 Zabok</item>
      <item>Policijska postaja Zabok, Matije Gupca 53, 49210 Zabok</item>
      <item>Opća bolnica Zabok i bolnica hrvatskih veterana, OIB 34938158599, Bračak 8, 49210 Zabok</item>
    </izvorni_sadrzaj>
    <derivirana_varijabla naziv="DomainObject.Predmet.OstaliListFormatedWithAdressOIB_1">
      <item>Fina Zagreb, Vrtni put 3, 10000 Zagreb</item>
      <item>Porezna uprava Zabok, Ulica Stjepana Radića 1, 49210 Zabok</item>
      <item>Policijska postaja Zabok, Matije Gupca 53, 49210 Zabok</item>
      <item>Opća bolnica Zabok i bolnica hrvatskih veterana, OIB 34938158599, Bračak 8, 49210 Zabok</item>
    </derivirana_varijabla>
  </DomainObject.Predmet.OstaliListFormatedWithAdressOIB>
  <DomainObject.Predmet.OstaliListNazivFormated>
    <izvorni_sadrzaj>
      <item>Fina Zagreb</item>
      <item>Porezna uprava Zabok</item>
      <item>Policijska postaja Zabok</item>
      <item>Opća bolnica Zabok i bolnica hrvatskih veterana</item>
    </izvorni_sadrzaj>
    <derivirana_varijabla naziv="DomainObject.Predmet.OstaliListNazivFormated_1">
      <item>Fina Zagreb</item>
      <item>Porezna uprava Zabok</item>
      <item>Policijska postaja Zabok</item>
      <item>Opća bolnica Zabok i bolnica hrvatskih veterana</item>
    </derivirana_varijabla>
  </DomainObject.Predmet.OstaliListNazivFormated>
  <DomainObject.Predmet.OstaliListNazivFormatedOIB>
    <izvorni_sadrzaj>
      <item>Fina Zagreb</item>
      <item>Porezna uprava Zabok</item>
      <item>Policijska postaja Zabok</item>
      <item>Opća bolnica Zabok i bolnica hrvatskih veterana, OIB 34938158599</item>
    </izvorni_sadrzaj>
    <derivirana_varijabla naziv="DomainObject.Predmet.OstaliListNazivFormatedOIB_1">
      <item>Fina Zagreb</item>
      <item>Porezna uprava Zabok</item>
      <item>Policijska postaja Zabok</item>
      <item>Opća bolnica Zabok i bolnica hrvatskih veterana, OIB 34938158599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4, 238</izvorni_sadrzaj>
    <derivirana_varijabla naziv="DomainObject.Predmet.ClanakZakona_1">4, 238</derivirana_varijabla>
  </DomainObject.Predmet.ClanakZakona>
  <DomainObject.Predmet.ClanakZakonaFull>
    <izvorni_sadrzaj>članka 4. stavka 1., članka 238. stavka 1.</izvorni_sadrzaj>
    <derivirana_varijabla naziv="DomainObject.Predmet.ClanakZakonaFull_1">članka 4. stavka 1., članka 238. stavka 1.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31. kolovoza 2026.</izvorni_sadrzaj>
    <derivirana_varijabla naziv="DomainObject.Datum_1">31. kolovoza 2026.</derivirana_varijabla>
    <derivirana_varijabla naziv="datum">31. kolovoza 2026.</derivirana_varijabla>
    <derivirana_varijabla naziv="datumpravomocnosti">31. kolovoza 2026.</derivirana_varijabla>
    <derivirana_varijabla naziv="datumizvrsnosti">31. kolovoza 2026.</derivirana_varijabla>
  </DomainObject.Datum>
  <DomainObject.PoslovniBrojDokumenta>
    <izvorni_sadrzaj>Pp Ikp-745/2023-15</izvorni_sadrzaj>
    <derivirana_varijabla naziv="DomainObject.PoslovniBrojDokumenta_1">Pp Ikp-745/2023-15</derivirana_varijabla>
  </DomainObject.PoslovniBrojDokumenta>
  <DomainObject.Predmet.StrankaIDrugi>
    <izvorni_sadrzaj>Općinski sud u Zlataru, Stalna služba u Zaboku</izvorni_sadrzaj>
    <derivirana_varijabla naziv="DomainObject.Predmet.StrankaIDrugi_1">Općinski sud u Zlataru, Stalna služba u Zaboku</derivirana_varijabla>
  </DomainObject.Predmet.StrankaIDrugi>
  <DomainObject.Predmet.ProtustrankaIDrugi>
    <izvorni_sadrzaj>Martina Kranjčec</izvorni_sadrzaj>
    <derivirana_varijabla naziv="DomainObject.Predmet.ProtustrankaIDrugi_1">Martina Kranjčec</derivirana_varijabla>
  </DomainObject.Predmet.ProtustrankaIDrugi>
  <DomainObject.Predmet.StrankaIDrugiAdressOIB>
    <izvorni_sadrzaj>Općinski sud u Zlataru, Stalna služba u Zaboku, OIB 26566866925, Matije Gupca 22, 49210 Zabok</izvorni_sadrzaj>
    <derivirana_varijabla naziv="DomainObject.Predmet.StrankaIDrugiAdressOIB_1">Općinski sud u Zlataru, Stalna služba u Zaboku, OIB 26566866925, Matije Gupca 22, 49210 Zabok</derivirana_varijabla>
  </DomainObject.Predmet.StrankaIDrugiAdressOIB>
  <DomainObject.Predmet.ProtustrankaIDrugiAdressOIB>
    <izvorni_sadrzaj>Martina Kranjčec, OIB 82515544149, Naselje Petrovečki 11, 49221 Bedekovčina</izvorni_sadrzaj>
    <derivirana_varijabla naziv="DomainObject.Predmet.ProtustrankaIDrugiAdressOIB_1">Martina Kranjčec, OIB 82515544149, Naselje Petrovečki 11, 49221 Bedekovčina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Martina Kranjčec</item>
      <item>Općinski sud u Zlataru, Stalna služba u Zaboku</item>
      <item>Fina Zagreb</item>
      <item>Porezna uprava Zabok</item>
      <item>Policijska postaja Zabok</item>
      <item>Opća bolnica Zabok i bolnica hrvatskih veterana</item>
    </izvorni_sadrzaj>
    <derivirana_varijabla naziv="DomainObject.Predmet.SudioniciListNaziv_1">
      <item>Martina Kranjčec</item>
      <item>Općinski sud u Zlataru, Stalna služba u Zaboku</item>
      <item>Fina Zagreb</item>
      <item>Porezna uprava Zabok</item>
      <item>Policijska postaja Zabok</item>
      <item>Opća bolnica Zabok i bolnica hrvatskih veterana</item>
    </derivirana_varijabla>
    <derivirana_varijabla naziv="OstaliSudionici">
      <item>Martina Kranjčec</item>
      <item>Općinski sud u Zlataru, Stalna služba u Zaboku</item>
      <item>Fina Zagreb</item>
      <item>Porezna uprava Zabok</item>
      <item>Policijska postaja Zabok</item>
      <item>Opća bolnica Zabok i bolnica hrvatskih veterana</item>
    </derivirana_varijabla>
  </DomainObject.Predmet.SudioniciListNaziv>
  <DomainObject.Predmet.SudioniciListAdressOIB>
    <izvorni_sadrzaj>
      <item>Martina Kranjčec, OIB 82515544149, Naselje Petrovečki 11,49221 Bedekovčina</item>
      <item>Općinski sud u Zlataru, Stalna služba u Zaboku, OIB 26566866925, Matije Gupca 22,49210 Zabok</item>
      <item>Fina Zagreb, Vrtni put 3,10000 Zagreb</item>
      <item>Porezna uprava Zabok, Ulica Stjepana Radića 1,49210 Zabok</item>
      <item>Policijska postaja Zabok, Matije Gupca 53,49210 Zabok</item>
      <item>Opća bolnica Zabok i bolnica hrvatskih veterana, OIB 34938158599, Bračak 8,49210 Zabok</item>
    </izvorni_sadrzaj>
    <derivirana_varijabla naziv="DomainObject.Predmet.SudioniciListAdressOIB_1">
      <item>spis</item>
      <item>Općinski sud u Zlataru, Stalna služba u Zaboku, OIB 26566866925, Matije Gupca 22,49210 Zabok</item>
      <item>Fina Zagreb, Vrtni put 3,10000 Zagreb</item>
      <item>Porezna uprava Zabok, Ulica Stjepana Radića 1,49210 Zabok</item>
      <item>Policijska postaja Zabok, Matije Gupca 53,49210 Zabok</item>
      <item>Opća bolnica Zabok i bolnica hrvatskih veterana, OIB 34938158599, Bračak 8,49210 Zabok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30,00 EUR, novčana kazna u iznosu od 930,00 EUR, u ukupnom iznosu od 960,00 EUR</izvorni_sadrzaj>
    <derivirana_varijabla naziv="DomainObject.Predmet.Pristojbe_1">troškove za trošak u iznosu od 30,00 EUR, novčana kazna u iznosu od 930,00 EUR, u ukupnom iznosu od 960,00 EUR</derivirana_varijabla>
  </DomainObject.Predmet.Pristojbe>
  <DomainObject.Predmet.PristojbeSudionikNazivOIB>
    <izvorni_sadrzaj>Martina Kranjčec, OIB 82515544149</izvorni_sadrzaj>
    <derivirana_varijabla naziv="DomainObject.Predmet.PristojbeSudionikNazivOIB_1">Martina Kranjčec, OIB 82515544149</derivirana_varijabla>
  </DomainObject.Predmet.PristojbeSudionikNazivOIB>
  <DomainObject.Predmet.PristojbePNB>
    <izvorni_sadrzaj>HR63 6068-4462-1063527236</izvorni_sadrzaj>
    <derivirana_varijabla naziv="DomainObject.Predmet.PristojbePNB_1">HR63 6068-4462-1063527236</derivirana_varijabla>
  </DomainObject.Predmet.PristojbePNB>
  <DomainObject.Predmet.PristojbeIznos>
    <izvorni_sadrzaj>960,00 EUR</izvorni_sadrzaj>
    <derivirana_varijabla naziv="DomainObject.Predmet.PristojbeIznos_1">960,00 EUR</derivirana_varijabla>
  </DomainObject.Predmet.PristojbeIznos>
  <DomainObject.Predmet.PristojbeOpisPlacanja>
    <izvorni_sadrzaj>Troškovi iz predmeta Pp Ikp-745/2023, OS ZL</izvorni_sadrzaj>
    <derivirana_varijabla naziv="DomainObject.Predmet.PristojbeOpisPlacanja_1">Troškovi iz predmeta Pp Ikp-745/2023, OS ZL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82515544149</item>
      <item>, OIB 26566866925</item>
      <item>, OIB null</item>
      <item>, OIB null</item>
      <item>, OIB null</item>
      <item>, OIB 34938158599</item>
    </izvorni_sadrzaj>
    <derivirana_varijabla naziv="DomainObject.Predmet.SudioniciListNazivOIB_1">
      <item>, OIB 82515544149</item>
      <item>, OIB 26566866925</item>
      <item>, OIB null</item>
      <item>, OIB null</item>
      <item>, OIB null</item>
      <item>, OIB 34938158599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930,00 € </derivirana_varijabla>
  </DomainObject.Barcode>
  <DomainObject.Predmet.PristojbeDatumRokPlacanja>
    <izvorni_sadrzaj>17. rujna 2023.</izvorni_sadrzaj>
    <derivirana_varijabla naziv="DomainObject.Predmet.PristojbeDatumRokPlacanja_1">17. rujna 2023.</derivirana_varijabla>
  </DomainObject.Predmet.PristojbeDatumRokPlacanja>
  <DomainObject.Predmet.PristojbeNazivVrste>
    <izvorni_sadrzaj>Troškovi iz predmeta Pp Ikp-745/2023, OS ZL</izvorni_sadrzaj>
    <derivirana_varijabla naziv="DomainObject.Predmet.PristojbeNazivVrste_1">Troškovi iz predmeta Pp Ikp-745/2023, OS ZL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11. veljače 2026.</izvorni_sadrzaj>
    <derivirana_varijabla naziv="DomainObject.PredzadnjaOdlukaIzPredmeta.DatumDonosenjaOdluke_1">11. veljače 2026.</derivirana_varijabla>
  </DomainObject.PredzadnjaOdlukaIzPredmeta.DatumDonosenjaOdluke>
  <DomainObject.PredzadnjaOdlukaIzPredmeta.Oznaka>
    <izvorni_sadrzaj>Pp Ikp-745/2023-13</izvorni_sadrzaj>
    <derivirana_varijabla naziv="DomainObject.PredzadnjaOdlukaIzPredmeta.Oznaka_1">Pp Ikp-745/2023-13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3. svibnja 2023.</izvorni_sadrzaj>
    <derivirana_varijabla naziv="DomainObject.Predmet.DatumPocetkaProcesa_1">3. svibnja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obveznim osiguranjima u prometu</item>
      <item>Zakon o sigurnosti prometa na cestama</item>
    </izvorni_sadrzaj>
    <derivirana_varijabla naziv="DomainObject.ZakonPravilnikList_1">
      <item>Zakon o obveznim osiguranjima u prometu,</item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114/22,86/26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Martina Kranjčec, Naselje Petrovečki 11, 49221 Bedekovčina</izvorni_sadrzaj>
    <derivirana_varijabla naziv="DomainObject.Predmet.OsudenikImePrezimeAdresa_1">Martina Kranjčec, Naselje Petrovečki 11, 49221 Bedekovčina</derivirana_varijabla>
  </DomainObject.Predmet.OsudenikImePrezimeAdresa>
  <DomainObject.Predmet.OsudenikImePrezimeOIBDatRodenja>
    <izvorni_sadrzaj>Martina Kranjčec, OIB 82515544149, rođen-a 21.10.1981.</izvorni_sadrzaj>
    <derivirana_varijabla naziv="DomainObject.Predmet.OsudenikImePrezimeOIBDatRodenja_1">Martina Kranjčec, OIB 82515544149, rođen-a 21.10.1981.</derivirana_varijabla>
  </DomainObject.Predmet.OsudenikImePrezimeOIBDatRodenja>
  <DomainObject.IkpPredmet.OdlukaRjesenjeIshodisni>
    <izvorni_sadrzaj>Pp-831/2023-7 donesena 27.07.2023.</izvorni_sadrzaj>
    <derivirana_varijabla naziv="DomainObject.IkpPredmet.OdlukaRjesenjeIshodisni_1">Pp-831/2023-7 donesena 27.07.2023.</derivirana_varijabla>
  </DomainObject.IkpPredmet.OdlukaRjesenjeIshodisni>
  <DomainObject.IkpPredmet.NovcanaObaveza.PreostaliIznos>
    <izvorni_sadrzaj>930,00 EUR</izvorni_sadrzaj>
    <derivirana_varijabla naziv="DomainObject.IkpPredmet.NovcanaObaveza.PreostaliIznos_1">930,00 EUR</derivirana_varijabla>
  </DomainObject.IkpPredmet.NovcanaObaveza.PreostaliIznos>
  <DomainObject.IkpPredmet.NovcanaObaveza.PNB>
    <izvorni_sadrzaj>HR63 6050-4462-1063527228</izvorni_sadrzaj>
    <derivirana_varijabla naziv="DomainObject.IkpPredmet.NovcanaObaveza.PNB_1">HR63 6050-4462-1063527228</derivirana_varijabla>
  </DomainObject.IkpPredmet.NovcanaObaveza.PNB>
  <DomainObject.IkpPredmet.Trosak.PreostaliIznos>
    <izvorni_sadrzaj>30,00 EUR</izvorni_sadrzaj>
    <derivirana_varijabla naziv="DomainObject.IkpPredmet.Trosak.PreostaliIznos_1">30,00 EUR</derivirana_varijabla>
  </DomainObject.IkpPredmet.Trosak.PreostaliIznos>
  <DomainObject.IkpPredmet.Trosak.PNB>
    <izvorni_sadrzaj>HR63 6068-4462-1063527236</izvorni_sadrzaj>
    <derivirana_varijabla naziv="DomainObject.IkpPredmet.Trosak.PNB_1">HR63 6068-4462-1063527236</derivirana_varijabla>
  </DomainObject.IkpPredmet.Trosak.PNB>
  <DomainObject.IkpPredmet.IshodisnaOdlukaDatumPravomocnosti>
    <izvorni_sadrzaj>17.08.2023.</izvorni_sadrzaj>
    <derivirana_varijabla naziv="DomainObject.IkpPredmet.IshodisnaOdlukaDatumPravomocnosti_1">17.08.2023.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>17.09.2023.</izvorni_sadrzaj>
    <derivirana_varijabla naziv="DomainObject.IkpPredmet.IshodisnaOdlukaDatumIzvrsnosti_1">17.09.2023.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0420A56-DCBE-469C-8F83-D0421BD45E93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MPRH</properties:Company>
  <properties:Pages>2</properties:Pages>
  <properties:Words>357</properties:Words>
  <properties:Characters>1928</properties:Characters>
  <properties:Lines>67</properties:Lines>
  <properties:Paragraphs>22</properties:Paragraphs>
  <properties:TotalTime>213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2294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Ksenija Stamičar Valec</cp:lastModifiedBy>
  <cp:lastPrinted>2026-08-31T11:21:00Z</cp:lastPrinted>
  <dcterms:modified xmlns:xsi="http://www.w3.org/2001/XMLSchema-instance" xsi:type="dcterms:W3CDTF">2026-08-31T11:21:00Z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Ikp-745/2023-15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