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1559722"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756BAF" w14:paraId="3B93CAB8" w14:textId="0DFD5C01">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756BAF">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756BAF" w14:paraId="2FD4C6BE" w14:textId="12F4F329">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56BAF">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756BAF" w14:paraId="10D92EF5" w14:textId="01FB1ADA">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756BAF">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56BAF">
            <w:rPr>
              <w:rStyle w:val="eSPISCCParagraphDefaultFont"/>
              <w:rFonts w:eastAsiaTheme="minorHAnsi"/>
            </w:rPr>
            <w:t>Zagreb</w:t>
          </w:r>
        </w:sdtContent>
      </w:sdt>
      <w:r w:rsidR="001349C2">
        <w:t xml:space="preserve"> </w:t>
      </w:r>
    </w:p>
    <w:p w:rsidR="000E43A6" w:rsidP="00610735" w:rsidRDefault="000E43A6" w14:paraId="7A69AABE" w14:textId="77777777">
      <w:pPr>
        <w:spacing w:after="0"/>
      </w:pPr>
    </w:p>
    <w:p w:rsidRPr="00176071" w:rsidR="00176071" w:rsidP="00610735" w:rsidRDefault="000E43A6" w14:paraId="42C82951" w14:textId="42046804">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756BAF" w:rsidR="00756BAF">
            <w:rPr>
              <w:rStyle w:val="eSPISCCParagraphDefaultFont"/>
              <w:rFonts w:eastAsiaTheme="minorHAnsi"/>
            </w:rPr>
            <w:t>Pp-4439/2026</w:t>
          </w:r>
        </w:sdtContent>
      </w:sdt>
      <w:r w:rsidR="00176071">
        <w:t xml:space="preserve">                                                        </w:t>
      </w:r>
    </w:p>
    <w:p w:rsidRPr="0041581F" w:rsidR="0041581F" w:rsidP="000F1677" w:rsidRDefault="00610735" w14:paraId="13E5F0A7" w14:textId="303D19D5">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ugi"/>
          <w:tag w:val="DomainObject.Predmet.ProtustrankaIDrugi_1"/>
          <w:id w:val="-6988253"/>
          <w:lock w:val="sdtLocked"/>
          <w:placeholder>
            <w:docPart w:val="8A4E48748CEB4E7483B06E26C3DD5098"/>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756BAF" w:rsidR="00756BAF">
            <w:rPr>
              <w:rStyle w:val="eSPISCCParagraphDefaultFont"/>
              <w:rFonts w:eastAsiaTheme="minorHAnsi"/>
            </w:rPr>
            <w:t>Dennis Allan Herak i dr.</w:t>
          </w:r>
        </w:sdtContent>
      </w:sdt>
      <w:r w:rsidR="003A5A69">
        <w:t xml:space="preserve"> </w:t>
      </w:r>
    </w:p>
    <w:p w:rsidRPr="00610735" w:rsidR="00176071" w:rsidP="000F1677" w:rsidRDefault="00176071" w14:paraId="774E038B" w14:textId="22FDBA1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95974189"/>
          <w:lock w:val="sdtLocked"/>
          <w:placeholder>
            <w:docPart w:val="C4AD4F22F3E04D909001EBF16FB2C7C7"/>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56BAF" w:rsidR="00756BAF">
            <w:rPr>
              <w:rStyle w:val="eSPISCCParagraphDefaultFont"/>
              <w:rFonts w:eastAsiaTheme="minorHAnsi"/>
            </w:rPr>
            <w:t>članka 13.</w:t>
          </w:r>
        </w:sdtContent>
      </w:sdt>
      <w:r w:rsidR="004E4E28">
        <w:rPr>
          <w:rFonts w:eastAsia="Calibri" w:cs="Times New Roman"/>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202FCAEF"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06EAD347"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B7EDEE"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756BAF" w14:paraId="6488F5E2" w14:textId="0B324236">
      <w:pPr>
        <w:spacing w:after="0"/>
        <w:jc w:val="right"/>
        <w:rPr>
          <w:rFonts w:eastAsia="Calibri" w:cs="Times New Roman"/>
          <w:noProof/>
        </w:rPr>
      </w:pPr>
      <w:sdt>
        <w:sdtPr>
          <w:rPr>
            <w:rStyle w:val="eSPISCCParagraphDefaultFont"/>
            <w:rFonts w:eastAsiaTheme="minorHAnsi"/>
          </w:rPr>
          <w:alias w:val="ZakonPravilnik"/>
          <w:tag w:val="DomainObject.ZakonPravilnikFull_1"/>
          <w:id w:val="528227017"/>
          <w:lock w:val="sdtLocked"/>
          <w:placeholder>
            <w:docPart w:val="A86A073D5DAE4A9BA633107123D7AA48"/>
          </w:placeholder>
          <w:dataBinding w:xpath="/icms/DomainObject.ZakonPravilnikFull/derivirana_varijabla[@naziv='DomainObject.ZakonPravilnikFull_1']" w:storeItemID="{100293BC-3C9C-4740-99C7-73F5E9006100}"/>
          <w:text/>
        </w:sdtPr>
        <w:sdtEndPr>
          <w:rPr>
            <w:rStyle w:val="eSPISCCParagraphDefaultFont"/>
            <w:rFonts w:eastAsia="Calibri"/>
          </w:rPr>
        </w:sdtEndPr>
        <w:sdtContent>
          <w:r w:rsidRPr="00756BAF">
            <w:rPr>
              <w:rStyle w:val="eSPISCCParagraphDefaultFont"/>
              <w:rFonts w:eastAsiaTheme="minorHAnsi"/>
            </w:rPr>
            <w:t>Zakona o prekršajima protiv javnog reda i mira i dr.</w:t>
          </w:r>
        </w:sdtContent>
      </w:sdt>
      <w:r w:rsidR="004E4E28">
        <w:rPr>
          <w:rFonts w:eastAsia="Calibri" w:cs="Times New Roman"/>
          <w:noProof/>
        </w:rPr>
        <w:t xml:space="preserve"> </w:t>
      </w:r>
    </w:p>
    <w:p w:rsidR="00D7095E" w:rsidP="00D7095E" w:rsidRDefault="00D7095E" w14:paraId="754DCEBE" w14:textId="77777777">
      <w:pPr>
        <w:keepNext/>
        <w:spacing w:after="0"/>
        <w:jc w:val="center"/>
        <w:rPr>
          <w:b/>
          <w:caps/>
          <w:spacing w:val="100"/>
        </w:rPr>
      </w:pPr>
    </w:p>
    <w:p w:rsidR="00D7095E" w:rsidP="00D7095E" w:rsidRDefault="00D7095E" w14:paraId="45014197" w14:textId="77777777">
      <w:pPr>
        <w:keepNext/>
        <w:spacing w:after="0"/>
        <w:jc w:val="center"/>
        <w:rPr>
          <w:b/>
          <w:caps/>
          <w:spacing w:val="100"/>
        </w:rPr>
      </w:pPr>
    </w:p>
    <w:p w:rsidR="00176071" w:rsidP="00D7095E" w:rsidRDefault="00176071" w14:paraId="5C3E0D5A"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53932B2F" w14:textId="77777777">
      <w:pPr>
        <w:keepNext/>
        <w:spacing w:after="0"/>
        <w:jc w:val="center"/>
        <w:rPr>
          <w:b/>
          <w:caps/>
          <w:spacing w:val="100"/>
        </w:rPr>
      </w:pPr>
    </w:p>
    <w:p w:rsidRPr="000F1677" w:rsidR="000F1677" w:rsidP="000F1677" w:rsidRDefault="000F1677" w14:paraId="4FEC7CB8" w14:textId="03E9F298">
      <w:pPr>
        <w:ind w:firstLine="708"/>
        <w:jc w:val="both"/>
        <w:rPr>
          <w:rFonts w:eastAsia="Calibri" w:cs="Times New Roman"/>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756BAF" w:rsidR="00756BAF">
            <w:rPr>
              <w:rStyle w:val="eSPISCCParagraphDefaultFont"/>
              <w:rFonts w:eastAsiaTheme="minorHAnsi"/>
            </w:rPr>
            <w:t>Dennis Allan Herak</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756BAF" w:rsidR="00756BAF">
            <w:rPr>
              <w:rStyle w:val="eSPISCCParagraphDefaultFont"/>
              <w:rFonts w:eastAsiaTheme="minorHAnsi"/>
            </w:rPr>
            <w:t>25.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756BAF" w:rsidR="00756BAF">
            <w:rPr>
              <w:rStyle w:val="eSPISCCParagraphDefaultFont"/>
              <w:rFonts w:eastAsiaTheme="minorHAnsi"/>
            </w:rPr>
            <w:t>09:00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756BAF" w:rsidR="00756BAF">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756BAF" w:rsidR="00756BAF">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756BAF" w:rsidR="00756BAF">
            <w:rPr>
              <w:rStyle w:val="eSPISCCParagraphDefaultFont"/>
              <w:rFonts w:eastAsiaTheme="minorHAnsi"/>
            </w:rPr>
            <w:t>125</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756BAF" w:rsidR="00756BAF">
            <w:rPr>
              <w:rStyle w:val="eSPISCCParagraphDefaultFont"/>
              <w:rFonts w:eastAsiaTheme="minorHAnsi"/>
            </w:rPr>
            <w:t>članka 13.</w:t>
          </w:r>
        </w:sdtContent>
      </w:sdt>
      <w:r w:rsidR="001745C2">
        <w:rPr>
          <w:rStyle w:val="PozadinaSvijetloZelena"/>
        </w:rPr>
        <w:t xml:space="preserve"> </w:t>
      </w:r>
      <w:sdt>
        <w:sdtPr>
          <w:rPr>
            <w:rStyle w:val="eSPISCCParagraphDefaultFont"/>
            <w:rFonts w:eastAsiaTheme="minorHAnsi"/>
          </w:rPr>
          <w:alias w:val="zakon"/>
          <w:tag w:val="DomainObject.ZakonPravilnikList_1"/>
          <w:id w:val="1606621146"/>
          <w:lock w:val="sdtLocked"/>
          <w:placeholder>
            <w:docPart w:val="6EDA5227039A4261BE616A2CAEF7C5F7"/>
          </w:placeholder>
          <w:dataBinding w:xpath="/icms/DomainObject.ZakonPravilnikList/derivirana_varijabla[@naziv='DomainObject.ZakonPravilnikList_1']/item" w:storeItemID="{100293BC-3C9C-4740-99C7-73F5E9006100}"/>
          <w:comboBox w:lastValue="Zakona o suzbijanju diskriminacije">
            <w:listItem w:displayText="Zakona o suzbijanju diskriminacije" w:value="Zakona o suzbijanju diskriminacije"/>
            <w:listItem w:displayText="Zakon o prekršajima protiv javnog reda i mira" w:value="Zakon o prekršajima protiv javnog reda i mira"/>
          </w:comboBox>
        </w:sdtPr>
        <w:sdtEndPr>
          <w:rPr>
            <w:rStyle w:val="eSPISCCParagraphDefaultFont"/>
          </w:rPr>
        </w:sdtEndPr>
        <w:sdtContent>
          <w:r w:rsidRPr="00756BAF" w:rsidR="00756BAF">
            <w:rPr>
              <w:rStyle w:val="eSPISCCParagraphDefaultFont"/>
              <w:rFonts w:eastAsiaTheme="minorHAnsi"/>
            </w:rPr>
            <w:t>Zakona o suzbijanju diskriminacije</w:t>
          </w:r>
        </w:sdtContent>
      </w:sdt>
      <w:r w:rsidR="001745C2">
        <w:rPr>
          <w:rStyle w:val="PozadinaSvijetloZelena"/>
        </w:rPr>
        <w:t xml:space="preserve"> </w:t>
      </w:r>
      <w:r w:rsidR="00756BAF">
        <w:rPr>
          <w:rStyle w:val="PozadinaSvijetloZelena"/>
        </w:rPr>
        <w:t>i dr.</w:t>
      </w:r>
    </w:p>
    <w:p w:rsidRPr="00176071" w:rsidR="00176071" w:rsidP="00176071" w:rsidRDefault="00176071" w14:paraId="3E798618" w14:textId="77777777">
      <w:pPr>
        <w:spacing w:after="0"/>
        <w:jc w:val="both"/>
        <w:rPr>
          <w:rFonts w:eastAsia="Times New Roman" w:cs="Times New Roman"/>
          <w:bCs/>
          <w:lang w:eastAsia="hr-HR"/>
        </w:rPr>
      </w:pPr>
      <w:r w:rsidRPr="00176071">
        <w:rPr>
          <w:rFonts w:eastAsia="Times New Roman" w:cs="Times New Roman"/>
          <w:bCs/>
          <w:lang w:eastAsia="hr-HR"/>
        </w:rPr>
        <w:t>UPOZORENJE:</w:t>
      </w:r>
    </w:p>
    <w:p w:rsidRPr="00176071" w:rsidR="00176071" w:rsidP="00176071" w:rsidRDefault="00176071" w14:paraId="571A2C18" w14:textId="59B6F17C">
      <w:pPr>
        <w:spacing w:after="0"/>
        <w:ind w:firstLine="708"/>
        <w:jc w:val="both"/>
        <w:rPr>
          <w:rFonts w:eastAsia="Calibri" w:cs="Times New Roman"/>
          <w:bCs/>
        </w:rPr>
      </w:pPr>
      <w:r w:rsidRPr="00176071">
        <w:rPr>
          <w:rFonts w:eastAsia="Calibri" w:cs="Times New Roman"/>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w:t>
      </w:r>
      <w:r w:rsidRPr="00176071">
        <w:rPr>
          <w:rFonts w:eastAsia="Calibri" w:cs="Times New Roman"/>
          <w:bCs/>
        </w:rPr>
        <w:t>Prekršajnog zakona, "Narodne novine" broj</w:t>
      </w:r>
      <w:sdt>
        <w:sdtPr>
          <w:rPr>
            <w:rStyle w:val="eSPISCCParagraphDefaultFont"/>
            <w:rFonts w:eastAsiaTheme="minorHAnsi"/>
          </w:rPr>
          <w:alias w:val="DomainObject.NarodneNovineList_1"/>
          <w:tag w:val="DomainObject.NarodneNovineList_1"/>
          <w:id w:val="-225000253"/>
          <w:lock w:val="sdtLocked"/>
          <w:placeholder>
            <w:docPart w:val="D270BC7169D94035BD30B9878BDC32BA"/>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107/07" w:value="107/07"/>
            <w:listItem w:displayText="86/26" w:value="86/26"/>
          </w:comboBox>
        </w:sdtPr>
        <w:sdtEndPr>
          <w:rPr>
            <w:rStyle w:val="eSPISCCParagraphDefaultFont"/>
            <w:rFonts w:eastAsia="Calibri"/>
          </w:rPr>
        </w:sdtEndPr>
        <w:sdtContent>
          <w:r w:rsidRPr="00756BAF" w:rsidR="00756BAF">
            <w:rPr>
              <w:rStyle w:val="eSPISCCParagraphDefaultFont"/>
              <w:rFonts w:eastAsiaTheme="minorHAnsi"/>
            </w:rPr>
            <w:t xml:space="preserve"> 107/07, 39/13, 157/13, 110/15, 70/17, 118/18, 114/22 i 86/26</w:t>
          </w:r>
        </w:sdtContent>
      </w:sdt>
      <w:r w:rsidR="00281814">
        <w:rPr>
          <w:rFonts w:eastAsia="Calibri" w:cs="Times New Roman"/>
          <w:bCs/>
        </w:rPr>
        <w:t xml:space="preserve"> </w:t>
      </w:r>
      <w:r w:rsidRPr="00176071">
        <w:rPr>
          <w:rFonts w:eastAsia="Calibri" w:cs="Times New Roman"/>
          <w:bCs/>
        </w:rPr>
        <w:t>).</w:t>
      </w:r>
    </w:p>
    <w:p w:rsidRPr="00176071" w:rsidR="00176071" w:rsidP="00176071" w:rsidRDefault="00176071" w14:paraId="221A8BB5" w14:textId="77777777">
      <w:pPr>
        <w:spacing w:after="0"/>
        <w:ind w:firstLine="708"/>
        <w:jc w:val="both"/>
        <w:rPr>
          <w:rFonts w:eastAsia="Times New Roman" w:cs="Times New Roman"/>
          <w:lang w:eastAsia="hr-HR"/>
        </w:rPr>
      </w:pPr>
      <w:r w:rsidRPr="00176071">
        <w:rPr>
          <w:rFonts w:eastAsia="Times New Roman" w:cs="Times New Roman"/>
          <w:lang w:eastAsia="hr-HR"/>
        </w:rPr>
        <w:t xml:space="preserve">Okrivljenik je dužan osobno pristupiti ispitivanju. Ukoliko se okrivljenik ne odazove pozivu i ne opravda izostanak ili ako bude očito izbjegavao primitak poziva, sud će izdati </w:t>
      </w:r>
      <w:proofErr w:type="spellStart"/>
      <w:r w:rsidRPr="00176071">
        <w:rPr>
          <w:rFonts w:eastAsia="Times New Roman" w:cs="Times New Roman"/>
          <w:lang w:eastAsia="hr-HR"/>
        </w:rPr>
        <w:t>dovedbeni</w:t>
      </w:r>
      <w:proofErr w:type="spellEnd"/>
      <w:r w:rsidRPr="00176071">
        <w:rPr>
          <w:rFonts w:eastAsia="Times New Roman" w:cs="Times New Roman"/>
          <w:lang w:eastAsia="hr-HR"/>
        </w:rPr>
        <w:t xml:space="preserve"> nalog (članak 129. stavak 1. Prekršajnog zakona), s time da je okrivljenik dužan snositi troškove svojeg dovođenja i odgode ročišta (članak 139. stavak 1. Prekršajnog zakona).</w:t>
      </w:r>
    </w:p>
    <w:p w:rsidRPr="00176071" w:rsidR="00176071" w:rsidP="00176071" w:rsidRDefault="00176071" w14:paraId="6F6E6350" w14:textId="77777777">
      <w:pPr>
        <w:spacing w:after="0"/>
        <w:ind w:firstLine="708"/>
        <w:jc w:val="both"/>
        <w:rPr>
          <w:rFonts w:eastAsia="Times New Roman" w:cs="Times New Roman"/>
          <w:lang w:eastAsia="hr-HR"/>
        </w:rPr>
      </w:pPr>
      <w:r w:rsidRPr="00176071">
        <w:rPr>
          <w:rFonts w:eastAsia="Times New Roman" w:cs="Times New Roman"/>
          <w:lang w:eastAsia="hr-HR"/>
        </w:rPr>
        <w:t>Ukoliko se okrivljenik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176071" w:rsidR="00176071" w:rsidP="00176071" w:rsidRDefault="00176071" w14:paraId="78E4D59E" w14:textId="77777777">
      <w:pPr>
        <w:spacing w:after="0"/>
        <w:ind w:firstLine="708"/>
        <w:jc w:val="both"/>
        <w:rPr>
          <w:rFonts w:eastAsia="Times New Roman" w:cs="Times New Roman"/>
          <w:lang w:eastAsia="hr-HR"/>
        </w:rPr>
      </w:pPr>
      <w:r w:rsidRPr="00176071">
        <w:rPr>
          <w:rFonts w:eastAsia="Times New Roman" w:cs="Times New Roman"/>
          <w:lang w:eastAsia="hr-HR"/>
        </w:rPr>
        <w:t>Okrivljenik ima pravo uzeti branitelja po svojem izboru koji može biti nazočan ispitivanju (članak 172. stavak 1. Prekršajnog zakona), ali se rasprava neće odgoditi zbog braniteljeva nedolaska.</w:t>
      </w:r>
    </w:p>
    <w:p w:rsidRPr="00176071" w:rsidR="00176071" w:rsidP="00176071" w:rsidRDefault="00176071" w14:paraId="7DE3FB6A" w14:textId="77777777">
      <w:pPr>
        <w:spacing w:after="0"/>
        <w:ind w:firstLine="708"/>
        <w:jc w:val="both"/>
        <w:rPr>
          <w:rFonts w:eastAsia="Times New Roman" w:cs="Times New Roman"/>
          <w:lang w:eastAsia="hr-HR"/>
        </w:rPr>
      </w:pPr>
      <w:r w:rsidRPr="00176071">
        <w:rPr>
          <w:rFonts w:eastAsia="Times New Roman" w:cs="Times New Roman"/>
          <w:lang w:eastAsia="hr-HR"/>
        </w:rPr>
        <w:t>Okrivljenik može sudu dostaviti i pisanu obranu.</w:t>
      </w:r>
    </w:p>
    <w:p w:rsidR="00176071" w:rsidP="00176071" w:rsidRDefault="00176071" w14:paraId="2E311CCD" w14:textId="77777777">
      <w:pPr>
        <w:spacing w:after="0"/>
      </w:pPr>
    </w:p>
    <w:p w:rsidRPr="0041581F" w:rsidR="0041581F" w:rsidP="00A70E0A" w:rsidRDefault="0041581F" w14:paraId="2D2AB1BA" w14:textId="34A75653">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756BAF" w:rsidR="00756BAF">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756BAF" w:rsidR="00756BAF">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59F0EA76"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756BAF" w14:paraId="0A5F8C0F" w14:textId="6A7BF16C">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756BAF">
            <w:rPr>
              <w:rStyle w:val="eSPISCCParagraphDefaultFont"/>
              <w:rFonts w:eastAsiaTheme="minorHAnsi"/>
            </w:rPr>
            <w:t>Katarina Jurišić</w:t>
          </w:r>
        </w:sdtContent>
      </w:sdt>
    </w:p>
    <w:p w:rsidRPr="0041581F" w:rsidR="006F62A9" w:rsidP="006F62A9" w:rsidRDefault="006F62A9" w14:paraId="0E8CD11A" w14:textId="77777777">
      <w:pPr>
        <w:keepNext/>
        <w:spacing w:after="0"/>
        <w:contextualSpacing/>
        <w:rPr>
          <w:rFonts w:cs="Times New Roman"/>
          <w:noProof/>
        </w:rPr>
      </w:pPr>
    </w:p>
    <w:p w:rsidRPr="0041581F" w:rsidR="00176071" w:rsidP="000F1677" w:rsidRDefault="00176071" w14:paraId="4B3E8805" w14:textId="5A5AF704">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D20A9" w:rsidP="00537B78" w:rsidRDefault="00FD20A9" w14:paraId="3AFFA625" w14:textId="77777777">
      <w:r>
        <w:separator/>
      </w:r>
    </w:p>
  </w:endnote>
  <w:endnote w:type="continuationSeparator" w:id="0">
    <w:p w:rsidR="00FD20A9" w:rsidP="00537B78" w:rsidRDefault="00FD20A9" w14:paraId="16310126"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67AC93A" w14:textId="77777777">
        <w:pPr>
          <w:pStyle w:val="Podnoje"/>
          <w:jc w:val="center"/>
        </w:pPr>
        <w:r>
          <w:fldChar w:fldCharType="begin"/>
        </w:r>
        <w:r>
          <w:instrText>PAGE   \* MERGEFORMAT</w:instrText>
        </w:r>
        <w:r>
          <w:fldChar w:fldCharType="separate"/>
        </w:r>
        <w:r w:rsidR="000F1677">
          <w:t>2</w:t>
        </w:r>
        <w:r>
          <w:fldChar w:fldCharType="end"/>
        </w:r>
      </w:p>
    </w:sdtContent>
  </w:sdt>
  <w:p w:rsidR="006C43C5" w:rsidP="00C5238E" w:rsidRDefault="006C43C5" w14:paraId="5F869F0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D20A9" w:rsidP="00537B78" w:rsidRDefault="00FD20A9" w14:paraId="35311738" w14:textId="77777777">
      <w:r>
        <w:separator/>
      </w:r>
    </w:p>
  </w:footnote>
  <w:footnote w:type="continuationSeparator" w:id="0">
    <w:p w:rsidR="00FD20A9" w:rsidP="00537B78" w:rsidRDefault="00FD20A9" w14:paraId="42016335"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82DC46C" w14:textId="06B89A52">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756BAF" w:rsidR="00756BAF">
          <w:rPr>
            <w:rStyle w:val="eSPISCCParagraphDefaultFont"/>
          </w:rPr>
          <w:t>31</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756BAF" w:rsidR="00756BAF">
          <w:rPr>
            <w:rStyle w:val="eSPISCCParagraphDefaultFont"/>
          </w:rPr>
          <w:t>Pp-4439/2026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136B"/>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9B"/>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B78"/>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5C2"/>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5363"/>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814"/>
    <w:rsid w:val="00281B5D"/>
    <w:rsid w:val="002833D4"/>
    <w:rsid w:val="00284965"/>
    <w:rsid w:val="002852E3"/>
    <w:rsid w:val="00285C1A"/>
    <w:rsid w:val="00286696"/>
    <w:rsid w:val="00286D9C"/>
    <w:rsid w:val="00287386"/>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4520"/>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A69"/>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180"/>
    <w:rsid w:val="00492A30"/>
    <w:rsid w:val="004942E0"/>
    <w:rsid w:val="00494887"/>
    <w:rsid w:val="00495CF8"/>
    <w:rsid w:val="00495FED"/>
    <w:rsid w:val="004A0C9D"/>
    <w:rsid w:val="004A0F85"/>
    <w:rsid w:val="004A11AA"/>
    <w:rsid w:val="004A2928"/>
    <w:rsid w:val="004A428F"/>
    <w:rsid w:val="004A4856"/>
    <w:rsid w:val="004A5D91"/>
    <w:rsid w:val="004A7BFE"/>
    <w:rsid w:val="004B2FFD"/>
    <w:rsid w:val="004B36C0"/>
    <w:rsid w:val="004B38D5"/>
    <w:rsid w:val="004B3C3B"/>
    <w:rsid w:val="004B4291"/>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4E28"/>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2D4A"/>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00B2"/>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56BAF"/>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415"/>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7793B"/>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3D1"/>
    <w:rsid w:val="00D07D3C"/>
    <w:rsid w:val="00D103FC"/>
    <w:rsid w:val="00D10EBC"/>
    <w:rsid w:val="00D10FDF"/>
    <w:rsid w:val="00D117FA"/>
    <w:rsid w:val="00D11A05"/>
    <w:rsid w:val="00D1238A"/>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0A9"/>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926841E"/>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87386"/>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87386"/>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87386"/>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8A4E48748CEB4E7483B06E26C3DD5098"/>
        <w:category>
          <w:name w:val="Općenito"/>
          <w:gallery w:val="placeholder"/>
        </w:category>
        <w:types>
          <w:type w:val="bbPlcHdr"/>
        </w:types>
        <w:behaviors>
          <w:behavior w:val="content"/>
        </w:behaviors>
        <w:guid w:val="{EDB257F9-80C2-47DB-A0BD-4EFC4A29818B}"/>
      </w:docPartPr>
      <w:docPartBody>
        <w:p w:rsidR="00F22CE0" w:rsidRDefault="006661B4">
          <w:r w:rsidRPr="00AD2208">
            <w:rPr>
              <w:rStyle w:val="Tekstrezerviranogmjesta"/>
            </w:rPr>
            <w:t>.._.._.._.._.._.._.._..</w:t>
          </w:r>
        </w:p>
      </w:docPartBody>
    </w:docPart>
    <w:docPart>
      <w:docPartPr>
        <w:name w:val="6EDA5227039A4261BE616A2CAEF7C5F7"/>
        <w:category>
          <w:name w:val="Općenito"/>
          <w:gallery w:val="placeholder"/>
        </w:category>
        <w:types>
          <w:type w:val="bbPlcHdr"/>
        </w:types>
        <w:behaviors>
          <w:behavior w:val="content"/>
        </w:behaviors>
        <w:guid w:val="{E1AD833C-EA76-43E0-856B-6F11C3C55393}"/>
      </w:docPartPr>
      <w:docPartBody>
        <w:p w:rsidR="00705EE0" w:rsidRDefault="00CB0F87">
          <w:r w:rsidRPr="00681D48">
            <w:rPr>
              <w:rStyle w:val="Tekstrezerviranogmjesta"/>
            </w:rPr>
            <w:t>.._.._.._.._.._.._.._..</w:t>
          </w:r>
        </w:p>
      </w:docPartBody>
    </w:docPart>
    <w:docPart>
      <w:docPartPr>
        <w:name w:val="D270BC7169D94035BD30B9878BDC32BA"/>
        <w:category>
          <w:name w:val="Općenito"/>
          <w:gallery w:val="placeholder"/>
        </w:category>
        <w:types>
          <w:type w:val="bbPlcHdr"/>
        </w:types>
        <w:behaviors>
          <w:behavior w:val="content"/>
        </w:behaviors>
        <w:guid w:val="{27E762F6-A4B6-4624-89AA-F9547975612D}"/>
      </w:docPartPr>
      <w:docPartBody>
        <w:p w:rsidR="0048041F" w:rsidRDefault="0005778D">
          <w:r w:rsidRPr="00C46448">
            <w:rPr>
              <w:rStyle w:val="Tekstrezerviranogmjesta"/>
            </w:rPr>
            <w:t>.._.._.._.._.._.._.._..</w:t>
          </w:r>
        </w:p>
      </w:docPartBody>
    </w:docPart>
    <w:docPart>
      <w:docPartPr>
        <w:name w:val="C4AD4F22F3E04D909001EBF16FB2C7C7"/>
        <w:category>
          <w:name w:val="Općenito"/>
          <w:gallery w:val="placeholder"/>
        </w:category>
        <w:types>
          <w:type w:val="bbPlcHdr"/>
        </w:types>
        <w:behaviors>
          <w:behavior w:val="content"/>
        </w:behaviors>
        <w:guid w:val="{C5E3DF04-5209-4545-9B09-712120960839}"/>
      </w:docPartPr>
      <w:docPartBody>
        <w:p w:rsidR="00622A6D" w:rsidRDefault="00917E79">
          <w:r w:rsidRPr="001B1352">
            <w:rPr>
              <w:rStyle w:val="Tekstrezerviranogmjesta"/>
              <w:lang w:val="en-US"/>
            </w:rPr>
            <w:t>.._.._.._.._.._.._.._..</w:t>
          </w:r>
        </w:p>
      </w:docPartBody>
    </w:docPart>
    <w:docPart>
      <w:docPartPr>
        <w:name w:val="A86A073D5DAE4A9BA633107123D7AA48"/>
        <w:category>
          <w:name w:val="Općenito"/>
          <w:gallery w:val="placeholder"/>
        </w:category>
        <w:types>
          <w:type w:val="bbPlcHdr"/>
        </w:types>
        <w:behaviors>
          <w:behavior w:val="content"/>
        </w:behaviors>
        <w:guid w:val="{EC909529-5CF9-45BA-BDB4-BBD095E2038E}"/>
      </w:docPartPr>
      <w:docPartBody>
        <w:p w:rsidR="00622A6D" w:rsidRDefault="00917E79">
          <w:r w:rsidRPr="001B1352">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5778D"/>
    <w:rsid w:val="00072FDC"/>
    <w:rsid w:val="000B6009"/>
    <w:rsid w:val="000D0965"/>
    <w:rsid w:val="0010694A"/>
    <w:rsid w:val="001219C6"/>
    <w:rsid w:val="00141482"/>
    <w:rsid w:val="00172D97"/>
    <w:rsid w:val="00195363"/>
    <w:rsid w:val="00332B0E"/>
    <w:rsid w:val="003E0449"/>
    <w:rsid w:val="003F07CD"/>
    <w:rsid w:val="0048041F"/>
    <w:rsid w:val="004D214A"/>
    <w:rsid w:val="005132FB"/>
    <w:rsid w:val="00525F84"/>
    <w:rsid w:val="00586FF4"/>
    <w:rsid w:val="005D4680"/>
    <w:rsid w:val="00622A6D"/>
    <w:rsid w:val="006249A5"/>
    <w:rsid w:val="006661B4"/>
    <w:rsid w:val="00705EE0"/>
    <w:rsid w:val="007D6264"/>
    <w:rsid w:val="007E14E8"/>
    <w:rsid w:val="00817312"/>
    <w:rsid w:val="00820571"/>
    <w:rsid w:val="00917E79"/>
    <w:rsid w:val="00974C32"/>
    <w:rsid w:val="009C203C"/>
    <w:rsid w:val="009E5D09"/>
    <w:rsid w:val="00A35B62"/>
    <w:rsid w:val="00A7793B"/>
    <w:rsid w:val="00AB0B20"/>
    <w:rsid w:val="00B043C0"/>
    <w:rsid w:val="00B31B98"/>
    <w:rsid w:val="00B51F9D"/>
    <w:rsid w:val="00C2171A"/>
    <w:rsid w:val="00C647F0"/>
    <w:rsid w:val="00CB0F87"/>
    <w:rsid w:val="00CC30E8"/>
    <w:rsid w:val="00CE74A1"/>
    <w:rsid w:val="00CF08C6"/>
    <w:rsid w:val="00DC0A90"/>
    <w:rsid w:val="00EA7C11"/>
    <w:rsid w:val="00F22CE0"/>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917E79"/>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Nikole Tesle 4</izvorni_sadrzaj>
    <derivirana_varijabla naziv="DomainObject.UcesnikSudskeRadnje.Adresa.UlicaIKBR_1">Ulica Nikole Tesle 4</derivirana_varijabla>
  </DomainObject.UcesnikSudskeRadnje.Adresa.UlicaIKBR>
  <DomainObject.UcesnikSudskeRadnje.Naziv>
    <izvorni_sadrzaj>Dennis Allan Herak</izvorni_sadrzaj>
    <derivirana_varijabla naziv="DomainObject.UcesnikSudskeRadnje.Naziv_1">Dennis Allan Herak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25. studenog 2026.</izvorni_sadrzaj>
    <derivirana_varijabla naziv="DomainObject.UcesnikSudskeRadnje.SudskaRadnja.PlaniraniZavrsetakDatum_1">25. studenog 2026.</derivirana_varijabla>
  </DomainObject.UcesnikSudskeRadnje.SudskaRadnja.PlaniraniZavrsetakDatum>
  <DomainObject.UcesnikSudskeRadnje.SudskaRadnja.PlaniraniPocetakDatum>
    <izvorni_sadrzaj>25. studenog 2026.</izvorni_sadrzaj>
    <derivirana_varijabla naziv="DomainObject.UcesnikSudskeRadnje.SudskaRadnja.PlaniraniPocetakDatum_1">25.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10:29</izvorni_sadrzaj>
    <derivirana_varijabla naziv="DomainObject.UcesnikSudskeRadnje.SudskaRadnja.PlaniraniZavrsetakVrijeme_1">10:29</derivirana_varijabla>
  </DomainObject.UcesnikSudskeRadnje.SudskaRadnja.PlaniraniZavrsetakVrijeme>
  <DomainObject.UcesnikSudskeRadnje.SudskaRadnja.PlaniraniPocetakVrijeme>
    <izvorni_sadrzaj>09:00</izvorni_sadrzaj>
    <derivirana_varijabla naziv="DomainObject.UcesnikSudskeRadnje.SudskaRadnja.PlaniraniPocetakVrijeme_1">09:00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4439</izvorni_sadrzaj>
    <derivirana_varijabla naziv="DomainObject.Predmet.Broj_1">4439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26. ožujka 2026.</izvorni_sadrzaj>
    <derivirana_varijabla naziv="DomainObject.Predmet.DatumIzradeOptuznogAkta_1">26. ožujka 2026.</derivirana_varijabla>
  </DomainObject.Predmet.DatumIzradeOptuznogAkta>
  <DomainObject.Predmet.DatumIzradeOptuznogAktaFormated>
    <izvorni_sadrzaj>26.3.2026.</izvorni_sadrzaj>
    <derivirana_varijabla naziv="DomainObject.Predmet.DatumIzradeOptuznogAktaFormated_1">26.3.2026.</derivirana_varijabla>
  </DomainObject.Predmet.DatumIzradeOptuznogAktaFormated>
  <DomainObject.Predmet.DatumOsnivanja>
    <izvorni_sadrzaj>30. ožujka 2026.</izvorni_sadrzaj>
    <derivirana_varijabla naziv="DomainObject.Predmet.DatumOsnivanja_1">30.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26. ožujka 2026.</izvorni_sadrzaj>
    <derivirana_varijabla naziv="DomainObject.Predmet.DatumPrimitkaOptuznogAkta_1">26. ožujka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11. siječnja 1991.</izvorni_sadrzaj>
    <derivirana_varijabla naziv="DomainObject.Predmet.OkrivljenikFizickaOsoba.DatumRodjenja_1">11. siječnja 1991.</derivirana_varijabla>
  </DomainObject.Predmet.OkrivljenikFizickaOsoba.DatumRodjenja>
  <DomainObject.Predmet.OkrivljenikFizickaOsoba.DatumRodjenjaFormated>
    <izvorni_sadrzaj>11.1.1991.</izvorni_sadrzaj>
    <derivirana_varijabla naziv="DomainObject.Predmet.OkrivljenikFizickaOsoba.DatumRodjenjaFormated_1">11.1.1991.</derivirana_varijabla>
  </DomainObject.Predmet.OkrivljenikFizickaOsoba.DatumRodjenjaFormated>
  <DomainObject.Predmet.OkrivljenikFizickaOsoba.Ime>
    <izvorni_sadrzaj>Čatip</izvorni_sadrzaj>
    <derivirana_varijabla naziv="DomainObject.Predmet.OkrivljenikFizickaOsoba.Ime_1">Čatip</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GOSTIVAR</izvorni_sadrzaj>
    <derivirana_varijabla naziv="DomainObject.Predmet.OkrivljenikFizickaOsoba.MjestoRodjenja_1">GOSTIVAR</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Čatip Bajrami</izvorni_sadrzaj>
    <derivirana_varijabla naziv="DomainObject.Predmet.OkrivljenikFizickaOsoba.Naziv_1">Čatip Bajrami</derivirana_varijabla>
  </DomainObject.Predmet.OkrivljenikFizickaOsoba.Naziv>
  <DomainObject.Predmet.OkrivljenikFizickaOsoba.Prezime>
    <izvorni_sadrzaj>Bajrami</izvorni_sadrzaj>
    <derivirana_varijabla naziv="DomainObject.Predmet.OkrivljenikFizickaOsoba.Prezime_1">Bajrami</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35400515598</izvorni_sadrzaj>
    <derivirana_varijabla naziv="DomainObject.Predmet.OkrivljenikFizickaOsoba.Oib_1">35400515598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Pp-4439/2026</izvorni_sadrzaj>
    <derivirana_varijabla naziv="DomainObject.Predmet.OznakaBroj_1">Pp-4439/2026</derivirana_varijabla>
  </DomainObject.Predmet.OznakaBroj>
  <DomainObject.Predmet.OznakaBrojOptuznogAkta>
    <izvorni_sadrzaj>511-19-27-26-1</izvorni_sadrzaj>
    <derivirana_varijabla naziv="DomainObject.Predmet.OznakaBrojOptuznogAkta_1">511-19-27-26-1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izvorni_sadrzaj>
    <derivirana_varijabla naziv="DomainObject.Predmet.PrimjedbaSuca_1">,</derivirana_varijabla>
  </DomainObject.Predmet.PrimjedbaSuca>
  <DomainObject.Predmet.PrimjedbaUpisnicara>
    <izvorni_sadrzaj/>
    <derivirana_varijabla naziv="DomainObject.Predmet.PrimjedbaUpisnicara_1"/>
  </DomainObject.Predmet.PrimjedbaUpisnicara>
  <DomainObject.Predmet.ProtustrankaFormated>
    <izvorni_sadrzaj>  Dennis Allan Herak zastupanog po punomoćniku Odvjetnik Hrvoje Šaban; Čatip Bajrami zastupanog po punomoćniku Odvjetnik Nebojša Bestić</izvorni_sadrzaj>
    <derivirana_varijabla naziv="DomainObject.Predmet.ProtustrankaFormated_1">  Dennis Allan Herak zastupanog po punomoćniku Odvjetnik Hrvoje Šaban; Čatip Bajrami zastupanog po punomoćniku Odvjetnik Nebojša Bestić</derivirana_varijabla>
  </DomainObject.Predmet.ProtustrankaFormated>
  <DomainObject.Predmet.ProtustrankaFormatedOIB>
    <izvorni_sadrzaj>  Dennis Allan Herak, OIB 56867696055 zastupanog po punomoćniku Odvjetnik Hrvoje Šaban; Čatip Bajrami, OIB 35400515598 zastupanog po punomoćniku Odvjetnik Nebojša Bestić</izvorni_sadrzaj>
    <derivirana_varijabla naziv="DomainObject.Predmet.ProtustrankaFormatedOIB_1">  Dennis Allan Herak, OIB 56867696055 zastupanog po punomoćniku Odvjetnik Hrvoje Šaban; Čatip Bajrami, OIB 35400515598 zastupanog po punomoćniku Odvjetnik Nebojša Bestić</derivirana_varijabla>
  </DomainObject.Predmet.ProtustrankaFormatedOIB>
  <DomainObject.Predmet.ProtustrankaFormatedWithAdress>
    <izvorni_sadrzaj> Dennis Allan Herak, Ulica Nikole Tesle 4, 10000 Zagreb zastupanog po punomoćniku Odvjetnik Hrvoje Šaban; Čatip Bajrami, Ulica Grada Vukovara 43a, 10000 Zagreb zastupanog po punomoćniku Odvjetnik Nebojša Bestić</izvorni_sadrzaj>
    <derivirana_varijabla naziv="DomainObject.Predmet.ProtustrankaFormatedWithAdress_1"> Dennis Allan Herak, Ulica Nikole Tesle 4, 10000 Zagreb zastupanog po punomoćniku Odvjetnik Hrvoje Šaban; Čatip Bajrami, Ulica Grada Vukovara 43a, 10000 Zagreb zastupanog po punomoćniku Odvjetnik Nebojša Bestić</derivirana_varijabla>
  </DomainObject.Predmet.ProtustrankaFormatedWithAdress>
  <DomainObject.Predmet.ProtustrankaFormatedWithAdressOIB>
    <izvorni_sadrzaj> Dennis Allan Herak, OIB 56867696055, Ulica Nikole Tesle 4, 10000 Zagreb zastupanog po punomoćniku Odvjetnik Hrvoje Šaban; Čatip Bajrami, OIB 35400515598, Ulica Grada Vukovara 43a, 10000 Zagreb zastupanog po punomoćniku Odvjetnik Nebojša Bestić</izvorni_sadrzaj>
    <derivirana_varijabla naziv="DomainObject.Predmet.ProtustrankaFormatedWithAdressOIB_1"> Dennis Allan Herak, OIB 56867696055, Ulica Nikole Tesle 4, 10000 Zagreb zastupanog po punomoćniku Odvjetnik Hrvoje Šaban; Čatip Bajrami, OIB 35400515598, Ulica Grada Vukovara 43a, 10000 Zagreb zastupanog po punomoćniku Odvjetnik Nebojša Bestić</derivirana_varijabla>
  </DomainObject.Predmet.ProtustrankaFormatedWithAdressOIB>
  <DomainObject.Predmet.ProtustrankaWithAdress>
    <izvorni_sadrzaj>Dennis Allan Herak Ulica Nikole Tesle 4, 10000 Zagreb, Čatip Bajrami Ulica Grada Vukovara 43a, 10000 Zagreb</izvorni_sadrzaj>
    <derivirana_varijabla naziv="DomainObject.Predmet.ProtustrankaWithAdress_1">Dennis Allan Herak Ulica Nikole Tesle 4, 10000 Zagreb, Čatip Bajrami Ulica Grada Vukovara 43a, 10000 Zagreb</derivirana_varijabla>
  </DomainObject.Predmet.ProtustrankaWithAdress>
  <DomainObject.Predmet.ProtustrankaWithAdressOIB>
    <izvorni_sadrzaj>Dennis Allan Herak, OIB 56867696055, Ulica Nikole Tesle 4, 10000 Zagreb, Čatip Bajrami, OIB 35400515598, Ulica Grada Vukovara 43a, 10000 Zagreb</izvorni_sadrzaj>
    <derivirana_varijabla naziv="DomainObject.Predmet.ProtustrankaWithAdressOIB_1">Dennis Allan Herak, OIB 56867696055, Ulica Nikole Tesle 4, 10000 Zagreb, Čatip Bajrami, OIB 35400515598, Ulica Grada Vukovara 43a, 10000 Zagreb</derivirana_varijabla>
  </DomainObject.Predmet.ProtustrankaWithAdressOIB>
  <DomainObject.Predmet.ProtustrankaNazivFormated>
    <izvorni_sadrzaj>Dennis Allan Herak,Čatip Bajrami</izvorni_sadrzaj>
    <derivirana_varijabla naziv="DomainObject.Predmet.ProtustrankaNazivFormated_1">Dennis Allan Herak,Čatip Bajrami</derivirana_varijabla>
    <derivirana_varijabla naziv="Padez">Dennis Allan Herak,Čatip Bajrami</derivirana_varijabla>
  </DomainObject.Predmet.ProtustrankaNazivFormated>
  <DomainObject.Predmet.ProtustrankaNazivFormatedOIB>
    <izvorni_sadrzaj>Dennis Allan Herak, OIB 56867696055,Čatip Bajrami, OIB 35400515598</izvorni_sadrzaj>
    <derivirana_varijabla naziv="DomainObject.Predmet.ProtustrankaNazivFormatedOIB_1">Dennis Allan Herak, OIB 56867696055,Čatip Bajrami, OIB 35400515598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 policijska postaja Zagreb</izvorni_sadrzaj>
    <derivirana_varijabla naziv="DomainObject.Predmet.StrankaFormated_1">  I. policijska postaja Zagreb</derivirana_varijabla>
  </DomainObject.Predmet.StrankaFormated>
  <DomainObject.Predmet.StrankaFormatedOIB>
    <izvorni_sadrzaj>  I. policijska postaja Zagreb</izvorni_sadrzaj>
    <derivirana_varijabla naziv="DomainObject.Predmet.StrankaFormatedOIB_1">  I. policijska postaja Zagreb</derivirana_varijabla>
  </DomainObject.Predmet.StrankaFormatedOIB>
  <DomainObject.Predmet.StrankaFormatedWithAdress>
    <izvorni_sadrzaj> I. policijska postaja Zagreb, Trg Josipa Jurja Strossmayera 3, 10000 Zagreb</izvorni_sadrzaj>
    <derivirana_varijabla naziv="DomainObject.Predmet.StrankaFormatedWithAdress_1"> I. policijska postaja Zagreb, Trg Josipa Jurja Strossmayera 3, 10000 Zagreb</derivirana_varijabla>
  </DomainObject.Predmet.StrankaFormatedWithAdress>
  <DomainObject.Predmet.StrankaFormatedWithAdressOIB>
    <izvorni_sadrzaj> I. policijska postaja Zagreb, Trg Josipa Jurja Strossmayera 3, 10000 Zagreb</izvorni_sadrzaj>
    <derivirana_varijabla naziv="DomainObject.Predmet.StrankaFormatedWithAdressOIB_1"> I. policijska postaja Zagreb, Trg Josipa Jurja Strossmayera 3, 10000 Zagreb</derivirana_varijabla>
  </DomainObject.Predmet.StrankaFormatedWithAdressOIB>
  <DomainObject.Predmet.StrankaWithAdress>
    <izvorni_sadrzaj>I. policijska postaja Zagreb Trg Josipa Jurja Strossmayera 3,10000 Zagreb</izvorni_sadrzaj>
    <derivirana_varijabla naziv="DomainObject.Predmet.StrankaWithAdress_1">I. policijska postaja Zagreb Trg Josipa Jurja Strossmayera 3,10000 Zagreb</derivirana_varijabla>
  </DomainObject.Predmet.StrankaWithAdress>
  <DomainObject.Predmet.StrankaWithAdressOIB>
    <izvorni_sadrzaj>I. policijska postaja Zagreb, Trg Josipa Jurja Strossmayera 3,10000 Zagreb</izvorni_sadrzaj>
    <derivirana_varijabla naziv="DomainObject.Predmet.StrankaWithAdressOIB_1">I. policijska postaja Zagreb, Trg Josipa Jurja Strossmayera 3,10000 Zagreb</derivirana_varijabla>
  </DomainObject.Predmet.StrankaWithAdressOIB>
  <DomainObject.Predmet.StrankaNazivFormated>
    <izvorni_sadrzaj>I. policijska postaja Zagreb</izvorni_sadrzaj>
    <derivirana_varijabla naziv="DomainObject.Predmet.StrankaNazivFormated_1">I. policijska postaja Zagreb</derivirana_varijabla>
    <derivirana_varijabla naziv="Padez">I. policijska postaja Zagreb</derivirana_varijabla>
  </DomainObject.Predmet.StrankaNazivFormated>
  <DomainObject.Predmet.StrankaNazivFormatedOIB>
    <izvorni_sadrzaj>I. policijska postaja Zagreb</izvorni_sadrzaj>
    <derivirana_varijabla naziv="DomainObject.Predmet.StrankaNazivFormatedOIB_1">I.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I. policijska postaja Zagreb</item>
    </izvorni_sadrzaj>
    <derivirana_varijabla naziv="DomainObject.Predmet.StrankaListFormated_1">
      <item>I. policijska postaja Zagreb</item>
    </derivirana_varijabla>
  </DomainObject.Predmet.StrankaListFormated>
  <DomainObject.Predmet.StrankaListFormatedOIB>
    <izvorni_sadrzaj>
      <item>I. policijska postaja Zagreb</item>
    </izvorni_sadrzaj>
    <derivirana_varijabla naziv="DomainObject.Predmet.StrankaListFormatedOIB_1">
      <item>I. policijska postaja Zagreb</item>
    </derivirana_varijabla>
  </DomainObject.Predmet.StrankaListFormatedOIB>
  <DomainObject.Predmet.StrankaListFormatedWithAdress>
    <izvorni_sadrzaj>
      <item>I. policijska postaja Zagreb, Trg Josipa Jurja Strossmayera 3, 10000 Zagreb</item>
    </izvorni_sadrzaj>
    <derivirana_varijabla naziv="DomainObject.Predmet.StrankaListFormatedWithAdress_1">
      <item>I. policijska postaja Zagreb, Trg Josipa Jurja Strossmayera 3, 10000 Zagreb</item>
    </derivirana_varijabla>
  </DomainObject.Predmet.StrankaListFormatedWithAdress>
  <DomainObject.Predmet.StrankaListFormatedWithAdressOIB>
    <izvorni_sadrzaj>
      <item>I. policijska postaja Zagreb, Trg Josipa Jurja Strossmayera 3, 10000 Zagreb</item>
    </izvorni_sadrzaj>
    <derivirana_varijabla naziv="DomainObject.Predmet.StrankaListFormatedWithAdressOIB_1">
      <item>I. policijska postaja Zagreb, Trg Josipa Jurja Strossmayera 3, 10000 Zagreb</item>
    </derivirana_varijabla>
  </DomainObject.Predmet.StrankaListFormatedWithAdressOIB>
  <DomainObject.Predmet.StrankaListNazivFormated>
    <izvorni_sadrzaj>
      <item>I. policijska postaja Zagreb</item>
    </izvorni_sadrzaj>
    <derivirana_varijabla naziv="DomainObject.Predmet.StrankaListNazivFormated_1">
      <item>I. policijska postaja Zagreb</item>
    </derivirana_varijabla>
  </DomainObject.Predmet.StrankaListNazivFormated>
  <DomainObject.Predmet.StrankaListNazivFormatedOIB>
    <izvorni_sadrzaj>
      <item>I. policijska postaja Zagreb</item>
    </izvorni_sadrzaj>
    <derivirana_varijabla naziv="DomainObject.Predmet.StrankaListNazivFormatedOIB_1">
      <item>I. policijska postaja Zagreb</item>
    </derivirana_varijabla>
  </DomainObject.Predmet.StrankaListNazivFormatedOIB>
  <DomainObject.Predmet.ProtuStrankaListFormated>
    <izvorni_sadrzaj>
      <item>Dennis Allan Herak zastupanog po punomoćniku Odvjetnik Hrvoje Šaban</item>
      <item>Čatip Bajrami zastupanog po punomoćniku Odvjetnik Nebojša Bestić</item>
    </izvorni_sadrzaj>
    <derivirana_varijabla naziv="DomainObject.Predmet.ProtuStrankaListFormated_1">
      <item>Dennis Allan Herak zastupanog po punomoćniku Odvjetnik Hrvoje Šaban</item>
      <item>Čatip Bajrami zastupanog po punomoćniku Odvjetnik Nebojša Bestić</item>
    </derivirana_varijabla>
  </DomainObject.Predmet.ProtuStrankaListFormated>
  <DomainObject.Predmet.ProtuStrankaListFormatedOIB>
    <izvorni_sadrzaj>
      <item>Dennis Allan Herak, OIB 56867696055 zastupanog po punomoćniku Odvjetnik Hrvoje Šaban</item>
      <item>Čatip Bajrami, OIB 35400515598 zastupanog po punomoćniku Odvjetnik Nebojša Bestić</item>
    </izvorni_sadrzaj>
    <derivirana_varijabla naziv="DomainObject.Predmet.ProtuStrankaListFormatedOIB_1">
      <item>Dennis Allan Herak, OIB 56867696055 zastupanog po punomoćniku Odvjetnik Hrvoje Šaban</item>
      <item>Čatip Bajrami, OIB 35400515598 zastupanog po punomoćniku Odvjetnik Nebojša Bestić</item>
    </derivirana_varijabla>
  </DomainObject.Predmet.ProtuStrankaListFormatedOIB>
  <DomainObject.Predmet.ProtuStrankaListFormatedWithAdress>
    <izvorni_sadrzaj>
      <item>Dennis Allan Herak, Ulica Nikole Tesle 4, 10000 Zagreb zastupanog po punomoćniku Odvjetnik Hrvoje Šaban</item>
      <item>Čatip Bajrami, Ulica Grada Vukovara 43a, 10000 Zagreb zastupanog po punomoćniku Odvjetnik Nebojša Bestić</item>
    </izvorni_sadrzaj>
    <derivirana_varijabla naziv="DomainObject.Predmet.ProtuStrankaListFormatedWithAdress_1">
      <item>Dennis Allan Herak, Ulica Nikole Tesle 4, 10000 Zagreb zastupanog po punomoćniku Odvjetnik Hrvoje Šaban</item>
      <item>Čatip Bajrami, Ulica Grada Vukovara 43a, 10000 Zagreb zastupanog po punomoćniku Odvjetnik Nebojša Bestić</item>
    </derivirana_varijabla>
  </DomainObject.Predmet.ProtuStrankaListFormatedWithAdress>
  <DomainObject.Predmet.ProtuStrankaListFormatedWithAdressOIB>
    <izvorni_sadrzaj>
      <item>Dennis Allan Herak, OIB 56867696055, Ulica Nikole Tesle 4, 10000 Zagreb zastupanog po punomoćniku Odvjetnik Hrvoje Šaban</item>
      <item>Čatip Bajrami, OIB 35400515598, Ulica Grada Vukovara 43a, 10000 Zagreb zastupanog po punomoćniku Odvjetnik Nebojša Bestić</item>
    </izvorni_sadrzaj>
    <derivirana_varijabla naziv="DomainObject.Predmet.ProtuStrankaListFormatedWithAdressOIB_1">
      <item>Dennis Allan Herak, OIB 56867696055, Ulica Nikole Tesle 4, 10000 Zagreb zastupanog po punomoćniku Odvjetnik Hrvoje Šaban</item>
      <item>Čatip Bajrami, OIB 35400515598, Ulica Grada Vukovara 43a, 10000 Zagreb zastupanog po punomoćniku Odvjetnik Nebojša Bestić</item>
    </derivirana_varijabla>
  </DomainObject.Predmet.ProtuStrankaListFormatedWithAdressOIB>
  <DomainObject.Predmet.ProtuStrankaListNazivFormated>
    <izvorni_sadrzaj>
      <item>Dennis Allan Herak</item>
      <item>Čatip Bajrami</item>
    </izvorni_sadrzaj>
    <derivirana_varijabla naziv="DomainObject.Predmet.ProtuStrankaListNazivFormated_1">
      <item>Dennis Allan Herak</item>
      <item>Čatip Bajrami</item>
    </derivirana_varijabla>
  </DomainObject.Predmet.ProtuStrankaListNazivFormated>
  <DomainObject.Predmet.ProtuStrankaListNazivFormatedOIB>
    <izvorni_sadrzaj>
      <item>Dennis Allan Herak, OIB 56867696055</item>
      <item>Čatip Bajrami, OIB 35400515598</item>
    </izvorni_sadrzaj>
    <derivirana_varijabla naziv="DomainObject.Predmet.ProtuStrankaListNazivFormatedOIB_1">
      <item>Dennis Allan Herak, OIB 56867696055</item>
      <item>Čatip Bajrami, OIB 35400515598</item>
    </derivirana_varijabla>
  </DomainObject.Predmet.ProtuStrankaListNazivFormatedOIB>
  <DomainObject.Predmet.OstaliListFormated>
    <izvorni_sadrzaj>
      <item>Sanina Sanja Rešić-Herak</item>
      <item>Sifet Sinanović</item>
      <item>Zvonimir Nikolić</item>
      <item>Odvjetnik Nebojša Bestić punomoćnik sudionika u postupku Čatip Bajrami</item>
      <item>Odvjetnik Hrvoje Šaban punomoćnik sudionika u postupku Dennis Allan Herak</item>
    </izvorni_sadrzaj>
    <derivirana_varijabla naziv="DomainObject.Predmet.OstaliListFormated_1">
      <item>Sanina Sanja Rešić-Herak</item>
      <item>Sifet Sinanović</item>
      <item>Zvonimir Nikolić</item>
      <item>Odvjetnik Nebojša Bestić punomoćnik sudionika u postupku Čatip Bajrami</item>
      <item>Odvjetnik Hrvoje Šaban punomoćnik sudionika u postupku Dennis Allan Herak</item>
    </derivirana_varijabla>
    <derivirana_varijabla naziv="DrugaOsoba">
      <item>Sanina Sanja Rešić-Herak</item>
      <item>Sifet Sinanović</item>
      <item>Zvonimir Nikolić</item>
      <item>Odvjetnik Nebojša Bestić punomoćnik sudionika u postupku Čatip Bajrami</item>
      <item>Odvjetnik Hrvoje Šaban punomoćnik sudionika u postupku Dennis Allan Herak</item>
    </derivirana_varijabla>
  </DomainObject.Predmet.OstaliListFormated>
  <DomainObject.Predmet.OstaliListFormatedOIB>
    <izvorni_sadrzaj>
      <item>Sanina Sanja Rešić-Herak, OIB 33769282788</item>
      <item>Sifet Sinanović</item>
      <item>Zvonimir Nikolić</item>
      <item>Odvjetnik Nebojša Bestić, OIB 11185441157 punomoćnik sudionika u postupku Čatip Bajrami</item>
      <item>Odvjetnik Hrvoje Šaban, OIB 23443015677 punomoćnik sudionika u postupku Dennis Allan Herak</item>
    </izvorni_sadrzaj>
    <derivirana_varijabla naziv="DomainObject.Predmet.OstaliListFormatedOIB_1">
      <item>Sanina Sanja Rešić-Herak, OIB 33769282788</item>
      <item>Sifet Sinanović</item>
      <item>Zvonimir Nikolić</item>
      <item>Odvjetnik Nebojša Bestić, OIB 11185441157 punomoćnik sudionika u postupku Čatip Bajrami</item>
      <item>Odvjetnik Hrvoje Šaban, OIB 23443015677 punomoćnik sudionika u postupku Dennis Allan Herak</item>
    </derivirana_varijabla>
  </DomainObject.Predmet.OstaliListFormatedOIB>
  <DomainObject.Predmet.OstaliListFormatedWithAdress>
    <izvorni_sadrzaj>
      <item>Sanina Sanja Rešić-Herak, Ulica Nikole Tesle 4, 10000 Zagreb</item>
      <item>Sifet Sinanović, Trg J. J. Strossmayera 3, 10000 Zagreb</item>
      <item>Zvonimir Nikolić, Trg J.J. Strossmayera 3, 10000 Zagreb</item>
      <item>Odvjetnik Nebojša Bestić, Maksimirska 108 a, 10000 Zagreb punomoćnik sudionika u postupku Čatip Bajrami</item>
      <item>Odvjetnik Hrvoje Šaban, Fra F. Grabovca 1, 10000 Zagreb punomoćnik sudionika u postupku Dennis Allan Herak</item>
    </izvorni_sadrzaj>
    <derivirana_varijabla naziv="DomainObject.Predmet.OstaliListFormatedWithAdress_1">
      <item>Sanina Sanja Rešić-Herak, Ulica Nikole Tesle 4, 10000 Zagreb</item>
      <item>Sifet Sinanović, Trg J. J. Strossmayera 3, 10000 Zagreb</item>
      <item>Zvonimir Nikolić, Trg J.J. Strossmayera 3, 10000 Zagreb</item>
      <item>Odvjetnik Nebojša Bestić, Maksimirska 108 a, 10000 Zagreb punomoćnik sudionika u postupku Čatip Bajrami</item>
      <item>Odvjetnik Hrvoje Šaban, Fra F. Grabovca 1, 10000 Zagreb punomoćnik sudionika u postupku Dennis Allan Herak</item>
    </derivirana_varijabla>
  </DomainObject.Predmet.OstaliListFormatedWithAdress>
  <DomainObject.Predmet.OstaliListFormatedWithAdressOIB>
    <izvorni_sadrzaj>
      <item>Sanina Sanja Rešić-Herak, OIB 33769282788, Ulica Nikole Tesle 4, 10000 Zagreb</item>
      <item>Sifet Sinanović, Trg J. J. Strossmayera 3, 10000 Zagreb</item>
      <item>Zvonimir Nikolić, Trg J.J. Strossmayera 3, 10000 Zagreb</item>
      <item>Odvjetnik Nebojša Bestić, OIB 11185441157, Maksimirska 108 a, 10000 Zagreb punomoćnik sudionika u postupku Čatip Bajrami</item>
      <item>Odvjetnik Hrvoje Šaban, OIB 23443015677, Fra F. Grabovca 1, 10000 Zagreb punomoćnik sudionika u postupku Dennis Allan Herak</item>
    </izvorni_sadrzaj>
    <derivirana_varijabla naziv="DomainObject.Predmet.OstaliListFormatedWithAdressOIB_1">
      <item>Sanina Sanja Rešić-Herak, OIB 33769282788, Ulica Nikole Tesle 4, 10000 Zagreb</item>
      <item>Sifet Sinanović, Trg J. J. Strossmayera 3, 10000 Zagreb</item>
      <item>Zvonimir Nikolić, Trg J.J. Strossmayera 3, 10000 Zagreb</item>
      <item>Odvjetnik Nebojša Bestić, OIB 11185441157, Maksimirska 108 a, 10000 Zagreb punomoćnik sudionika u postupku Čatip Bajrami</item>
      <item>Odvjetnik Hrvoje Šaban, OIB 23443015677, Fra F. Grabovca 1, 10000 Zagreb punomoćnik sudionika u postupku Dennis Allan Herak</item>
    </derivirana_varijabla>
  </DomainObject.Predmet.OstaliListFormatedWithAdressOIB>
  <DomainObject.Predmet.OstaliListNazivFormated>
    <izvorni_sadrzaj>
      <item>Sanina Sanja Rešić-Herak</item>
      <item>Sifet Sinanović</item>
      <item>Zvonimir Nikolić</item>
      <item>Odvjetnik Nebojša Bestić</item>
      <item>Odvjetnik Hrvoje Šaban</item>
    </izvorni_sadrzaj>
    <derivirana_varijabla naziv="DomainObject.Predmet.OstaliListNazivFormated_1">
      <item>Sanina Sanja Rešić-Herak</item>
      <item>Sifet Sinanović</item>
      <item>Zvonimir Nikolić</item>
      <item>Odvjetnik Nebojša Bestić</item>
      <item>Odvjetnik Hrvoje Šaban</item>
    </derivirana_varijabla>
  </DomainObject.Predmet.OstaliListNazivFormated>
  <DomainObject.Predmet.OstaliListNazivFormatedOIB>
    <izvorni_sadrzaj>
      <item>Sanina Sanja Rešić-Herak, OIB 33769282788</item>
      <item>Sifet Sinanović</item>
      <item>Zvonimir Nikolić</item>
      <item>Odvjetnik Nebojša Bestić, OIB 11185441157</item>
      <item>Odvjetnik Hrvoje Šaban, OIB 23443015677</item>
    </izvorni_sadrzaj>
    <derivirana_varijabla naziv="DomainObject.Predmet.OstaliListNazivFormatedOIB_1">
      <item>Sanina Sanja Rešić-Herak, OIB 33769282788</item>
      <item>Sifet Sinanović</item>
      <item>Zvonimir Nikolić</item>
      <item>Odvjetnik Nebojša Bestić, OIB 11185441157</item>
      <item>Odvjetnik Hrvoje Šaban, OIB 23443015677</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25, 13</izvorni_sadrzaj>
    <derivirana_varijabla naziv="DomainObject.Predmet.ClanakZakona_1">25, 13</derivirana_varijabla>
  </DomainObject.Predmet.ClanakZakona>
  <DomainObject.Predmet.ClanakZakonaFull>
    <izvorni_sadrzaj>članka 25. stavka 1., članka 13. stavka 1.</izvorni_sadrzaj>
    <derivirana_varijabla naziv="DomainObject.Predmet.ClanakZakonaFull_1">članka 13.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I. policijska postaja Zagreb</izvorni_sadrzaj>
    <derivirana_varijabla naziv="DomainObject.Predmet.StrankaIDrugi_1">I. policijska postaja Zagreb</derivirana_varijabla>
  </DomainObject.Predmet.StrankaIDrugi>
  <DomainObject.Predmet.ProtustrankaIDrugi>
    <izvorni_sadrzaj>Dennis Allan Herak i dr.</izvorni_sadrzaj>
    <derivirana_varijabla naziv="DomainObject.Predmet.ProtustrankaIDrugi_1">Dennis Allan Herak i dr.</derivirana_varijabla>
  </DomainObject.Predmet.ProtustrankaIDrugi>
  <DomainObject.Predmet.StrankaIDrugiAdressOIB>
    <izvorni_sadrzaj>I. policijska postaja Zagreb, Trg Josipa Jurja Strossmayera 3, 10000 Zagreb</izvorni_sadrzaj>
    <derivirana_varijabla naziv="DomainObject.Predmet.StrankaIDrugiAdressOIB_1">I. policijska postaja Zagreb, Trg Josipa Jurja Strossmayera 3, 10000 Zagreb</derivirana_varijabla>
  </DomainObject.Predmet.StrankaIDrugiAdressOIB>
  <DomainObject.Predmet.ProtustrankaIDrugiAdressOIB>
    <izvorni_sadrzaj>Dennis Allan Herak, OIB 56867696055, Ulica Nikole Tesle 4, 10000 Zagreb i dr.</izvorni_sadrzaj>
    <derivirana_varijabla naziv="DomainObject.Predmet.ProtustrankaIDrugiAdressOIB_1">Dennis Allan Herak, OIB 56867696055, Ulica Nikole Tesle 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Dennis Allan Herak</item>
      <item>Čatip Bajrami</item>
      <item>I. policijska postaja Zagreb</item>
      <item>Sanina Sanja Rešić-Herak</item>
      <item>Sifet Sinanović</item>
      <item>Zvonimir Nikolić</item>
      <item>Odvjetnik Nebojša Bestić</item>
      <item>Odvjetnik Hrvoje Šaban</item>
    </izvorni_sadrzaj>
    <derivirana_varijabla naziv="DomainObject.Predmet.SudioniciListNaziv_1">
      <item>Dennis Allan Herak</item>
      <item>Čatip Bajrami</item>
      <item>I. policijska postaja Zagreb</item>
      <item>Sanina Sanja Rešić-Herak</item>
      <item>Sifet Sinanović</item>
      <item>Zvonimir Nikolić</item>
      <item>Odvjetnik Nebojša Bestić</item>
      <item>Odvjetnik Hrvoje Šaban</item>
    </derivirana_varijabla>
    <derivirana_varijabla naziv="OstaliSudionici">
      <item>Dennis Allan Herak</item>
      <item>Čatip Bajrami</item>
      <item>I. policijska postaja Zagreb</item>
      <item>Sanina Sanja Rešić-Herak</item>
      <item>Sifet Sinanović</item>
      <item>Zvonimir Nikolić</item>
      <item>Odvjetnik Nebojša Bestić</item>
      <item>Odvjetnik Hrvoje Šaban</item>
    </derivirana_varijabla>
  </DomainObject.Predmet.SudioniciListNaziv>
  <DomainObject.Predmet.SudioniciListAdressOIB>
    <izvorni_sadrzaj>
      <item>Dennis Allan Herak, OIB 56867696055, Ulica Nikole Tesle 4,10000 Zagreb</item>
      <item>Čatip Bajrami, OIB 35400515598, Ulica Grada Vukovara 43a,10000 Zagreb</item>
      <item>I. policijska postaja Zagreb, Trg Josipa Jurja Strossmayera 3,10000 Zagreb</item>
      <item>Sanina Sanja Rešić-Herak, OIB 33769282788, Ulica Nikole Tesle 4,10000 Zagreb</item>
      <item>Sifet Sinanović, Trg J. J. Strossmayera 3,10000 Zagreb</item>
      <item>Zvonimir Nikolić, Trg J.J. Strossmayera 3,10000 Zagreb</item>
      <item>Odvjetnik Nebojša Bestić, OIB 11185441157, Maksimirska 108 a,10000 Zagreb</item>
      <item>Odvjetnik Hrvoje Šaban, OIB 23443015677, Fra F. Grabovca 1,10000 Zagreb</item>
    </izvorni_sadrzaj>
    <derivirana_varijabla naziv="DomainObject.Predmet.SudioniciListAdressOIB_1">
      <item>Dennis Allan Herak, OIB 56867696055, Ulica Nikole Tesle 4,10000 Zagreb</item>
      <item>Čatip Bajrami, OIB 35400515598, Ulica Grada Vukovara 43a,10000 Zagreb</item>
      <item>I. policijska postaja Zagreb, Trg Josipa Jurja Strossmayera 3,10000 Zagreb</item>
      <item>Sanina Sanja Rešić-Herak, OIB 33769282788, Ulica Nikole Tesle 4,10000 Zagreb</item>
      <item>Sifet Sinanović, Trg J. J. Strossmayera 3,10000 Zagreb</item>
      <item>Zvonimir Nikolić, Trg J.J. Strossmayera 3,10000 Zagreb</item>
      <item>Odvjetnik Nebojša Bestić, OIB 11185441157, Maksimirska 108 a,10000 Zagreb</item>
      <item>Odvjetnik Hrvoje Šaban, OIB 23443015677, Fra F. Grabovca 1,10000 Zagreb</item>
    </derivirana_varijabla>
  </DomainObject.Predmet.SudioniciListAdressOIB>
  <DomainObject.UcesnikSudskeRadnje.NazivFormated>
    <izvorni_sadrzaj>Dennis Allan Herak, OIB 56867696055, Ulica Nikole Tesle 4,10000 Zagreb</izvorni_sadrzaj>
    <derivirana_varijabla naziv="DomainObject.UcesnikSudskeRadnje.NazivFormated_1">Dennis Allan Herak, OIB 56867696055, Ulica Nikole Tesle 4,10000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56867696055</item>
      <item>, OIB 35400515598</item>
      <item>, OIB null</item>
      <item>, OIB 33769282788</item>
      <item>, OIB null</item>
      <item>, OIB null</item>
      <item>, OIB 11185441157</item>
      <item>, OIB 23443015677</item>
    </izvorni_sadrzaj>
    <derivirana_varijabla naziv="DomainObject.Predmet.SudioniciListNazivOIB_1">
      <item>, OIB 56867696055</item>
      <item>, OIB 35400515598</item>
      <item>, OIB null</item>
      <item>, OIB 33769282788</item>
      <item>, OIB null</item>
      <item>, OIB null</item>
      <item>, OIB 11185441157</item>
      <item>, OIB 23443015677</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Tužitelj I. policijska postaja Zagreb, Trg Josipa Jurja Strossmayera 3, 10000 Zagreb
2. Okrivljenik Dennis Allan Herak, OIB 56867696055, Ulica Nikole Tesle 4, 10000 Zagreb
3. Branitelj - izabrani Odvjetnik Hrvoje Šaban, OIB 23443015677, Fra F. Grabovca 1, 10000 Zagreb
4. Okrivljenik Čatip Bajrami, OIB 35400515598, Ulica Grada Vukovara 43a, 10000 Zagreb
5. Branitelj - izabrani Odvjetnik Nebojša Bestić, OIB 11185441157, Maksimirska 108 a, 10000 Zagreb
6. Svjedok Sifet Sinanović, Trg J. J. Strossmayera 3, 10000 Zagreb
7. Svjedok Zvonimir Nikolić, Trg J.J. Strossmayera 3, 10000 Zagreb</izvorni_sadrzaj>
    <derivirana_varijabla naziv="DomainObject.UcesnikSudskeRadnje.SudskaRadnja.UcesniciObavijest_1">1. Tužitelj I. policijska postaja Zagreb, Trg Josipa Jurja Strossmayera 3, 10000 Zagreb
2. Okrivljenik Dennis Allan Herak, OIB 56867696055, Ulica Nikole Tesle 4, 10000 Zagreb
3. Branitelj - izabrani Odvjetnik Hrvoje Šaban, OIB 23443015677, Fra F. Grabovca 1, 10000 Zagreb
4. Okrivljenik Čatip Bajrami, OIB 35400515598, Ulica Grada Vukovara 43a, 10000 Zagreb
5. Branitelj - izabrani Odvjetnik Nebojša Bestić, OIB 11185441157, Maksimirska 108 a, 10000 Zagreb
6. Svjedok Sifet Sinanović, Trg J. J. Strossmayera 3, 10000 Zagreb
7. Svjedok Zvonimir Nikolić, Trg J.J. Strossmayera 3,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30. ožujka 2026.</izvorni_sadrzaj>
    <derivirana_varijabla naziv="DomainObject.Predmet.DatumPocetkaProcesa_1">30.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suzbijanju diskriminacije</item>
      <item>Zakon o prekršajima protiv javnog reda i mira</item>
    </izvorni_sadrzaj>
    <derivirana_varijabla naziv="DomainObject.ZakonPravilnikList_1">
      <item>Zakona o suzbijanju diskriminacije</item>
      <item>Zakon o prekršajima protiv javnog reda i mira</item>
    </derivirana_varijabla>
    <derivirana_varijabla naziv="zakon">
      <item>Zakon o suzbijanju diskriminacije</item>
      <item>Zakon o prekršajima protiv javnog reda i mira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107/07</item>
      <item>86/26</item>
    </derivirana_varijabla>
  </DomainObject.NarodneNovineList>
  <DomainObject.Predmet.OkrivljenikAdresaMjestoRodjenjaList>
    <izvorni_sadrzaj>
      <item>Dennis Allan Herak, Ulica Nikole Tesle 4, 10000 Zagreb, OIB: 56867696055, rođen-a 27.11.1965., mjesto rođenja TORONTO</item>
      <item>Čatip Bajrami, Ulica Grada Vukovara 43a, 10000 Zagreb, OIB: 35400515598, rođen-a 11.01.1991., mjesto rođenja GOSTIVAR</item>
    </izvorni_sadrzaj>
    <derivirana_varijabla naziv="DomainObject.Predmet.OkrivljenikAdresaMjestoRodjenjaList_1">
      <item>Dennis Allan Herak, Ulica Nikole Tesle 4, 10000 Zagreb, OIB: 56867696055, rođen-a 27.11.1965., mjesto rođenja TORONTO</item>
      <item>Čatip Bajrami, Ulica Grada Vukovara 43a, 10000 Zagreb, OIB: 35400515598, rođen-a 11.01.1991., mjesto rođenja GOSTIVAR</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
  </DomainObject.IkpPredmet.IshodisnaOdlukaDatumIzvrsnosti>
  <DomainObject.PrviPodnesak.OznakaBrojPodnositelja>
    <izvorni_sadrzaj>211-07/25-5/33758</izvorni_sadrzaj>
    <derivirana_varijabla naziv="DomainObject.PrviPodnesak.OznakaBrojPodnositelja_1">211-07/25-5/33758</derivirana_varijabla>
  </DomainObject.PrviPodnesak.OznakaBrojPodnositelja>
  <DomainObject.ZakonPravilnikFull>
    <izvorni_sadrzaj>Zakon o suzbijanju diskriminacije, Zakon o prekršajima protiv javnog reda i mira</izvorni_sadrzaj>
    <derivirana_varijabla naziv="DomainObject.ZakonPravilnikFull_1">Zakona o prekršajima protiv javnog reda i mira i dr.</derivirana_varijabla>
  </DomainObject.ZakonPravilnikFull>
</icms>
</file>

<file path=customXml/itemProps1.xml><?xml version="1.0" encoding="utf-8"?>
<ds:datastoreItem xmlns:ds="http://schemas.openxmlformats.org/officeDocument/2006/customXml" ds:itemID="{963E9F1E-4FB7-4B52-9977-624FA32BA8E0}">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313</properties:Words>
  <properties:Characters>1801</properties:Characters>
  <properties:Lines>46</properties:Lines>
  <properties:Paragraphs>21</properties:Paragraphs>
  <properties:TotalTime>99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2276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Lana Pezelj</cp:lastModifiedBy>
  <cp:lastPrinted>2026-10-15T09:58:00Z</cp:lastPrinted>
  <dcterms:modified xmlns:xsi="http://www.w3.org/2001/XMLSchema-instance" xsi:type="dcterms:W3CDTF">2026-10-15T09:58:00Z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Dennis Allan Herak - Ročište za glavnu raspravu</vt:lpwstr>
  </prop:property>
  <prop:property fmtid="{D5CDD505-2E9C-101B-9397-08002B2CF9AE}" pid="6" name="Predlozak_id">
    <vt:lpwstr>1000000770</vt:lpwstr>
  </prop:property>
  <prop:property fmtid="{D5CDD505-2E9C-101B-9397-08002B2CF9AE}" pid="7" name="Predlozak_oznaka">
    <vt:lpwstr>OS_Pp-001</vt:lpwstr>
  </prop:property>
  <prop:property fmtid="{D5CDD505-2E9C-101B-9397-08002B2CF9AE}" pid="8" name="Predlozak_naziv">
    <vt:lpwstr>Poziv okrivljenome na glavnu raspravu</vt:lpwstr>
  </prop:property>
</prop:Properties>
</file>