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797A089F" w14:textId="67D98BA6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126285">
        <w:rPr>
          <w:rFonts w:ascii="Arial" w:hAnsi="Arial" w:cs="Arial"/>
        </w:rPr>
        <w:t>1272</w:t>
      </w:r>
      <w:r w:rsidR="00770297">
        <w:rPr>
          <w:rFonts w:ascii="Arial" w:hAnsi="Arial" w:cs="Arial"/>
        </w:rPr>
        <w:t>/202</w:t>
      </w:r>
      <w:r w:rsidR="00126285">
        <w:rPr>
          <w:rFonts w:ascii="Arial" w:hAnsi="Arial" w:cs="Arial"/>
        </w:rPr>
        <w:t>6</w:t>
      </w:r>
    </w:p>
    <w:p w:rsidR="001B4B58" w:rsidP="001B4B58" w:rsidRDefault="001B4B58" w14:paraId="59A9BC6A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5FAE03B3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31D0D806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33FC2A88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6BF880C4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3770C57B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7C54D745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5DD37F3B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15C4DC5E" w14:textId="300966AC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126285">
        <w:rPr>
          <w:rFonts w:ascii="Arial" w:hAnsi="Arial" w:cs="Arial"/>
        </w:rPr>
        <w:t>Marka Jakelića</w:t>
      </w:r>
      <w:r>
        <w:rPr>
          <w:rFonts w:ascii="Arial" w:hAnsi="Arial" w:cs="Arial"/>
        </w:rPr>
        <w:t xml:space="preserve">, u predmetu izvršenja prekršajnopravnih sankcija izrečenih osuđenom </w:t>
      </w:r>
      <w:r w:rsidR="00126285">
        <w:rPr>
          <w:rFonts w:ascii="Arial" w:hAnsi="Arial" w:cs="Arial"/>
        </w:rPr>
        <w:t>Mariju Mesecu</w:t>
      </w:r>
      <w:r>
        <w:rPr>
          <w:rFonts w:ascii="Arial" w:hAnsi="Arial" w:cs="Arial"/>
        </w:rPr>
        <w:t>, zbog prekršaja iz članka </w:t>
      </w:r>
      <w:r w:rsidR="00126285">
        <w:rPr>
          <w:rFonts w:ascii="Arial" w:hAnsi="Arial" w:cs="Arial"/>
        </w:rPr>
        <w:t>229</w:t>
      </w:r>
      <w:r w:rsidR="00770297">
        <w:rPr>
          <w:rFonts w:ascii="Arial" w:hAnsi="Arial" w:cs="Arial"/>
        </w:rPr>
        <w:t xml:space="preserve">. stavak </w:t>
      </w:r>
      <w:r w:rsidR="00126285">
        <w:rPr>
          <w:rFonts w:ascii="Arial" w:hAnsi="Arial" w:cs="Arial"/>
        </w:rPr>
        <w:t>7</w:t>
      </w:r>
      <w:r w:rsidR="007702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Zakona o sigurnosti prometa na cestama, </w:t>
      </w:r>
      <w:r w:rsidR="00126285">
        <w:rPr>
          <w:rFonts w:ascii="Arial" w:hAnsi="Arial" w:cs="Arial"/>
        </w:rPr>
        <w:t>14. listopada 2026</w:t>
      </w:r>
      <w:r>
        <w:rPr>
          <w:rFonts w:ascii="Arial" w:hAnsi="Arial" w:cs="Arial"/>
        </w:rPr>
        <w:t>.</w:t>
      </w:r>
    </w:p>
    <w:p w:rsidR="001B4B58" w:rsidP="001B4B58" w:rsidRDefault="001B4B58" w14:paraId="3C46C523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02059208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2ABFE6DE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1F08A1B4" w14:textId="1C5510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126285">
        <w:rPr>
          <w:rFonts w:ascii="Arial" w:hAnsi="Arial" w:cs="Arial"/>
        </w:rPr>
        <w:t>Mario Mesec</w:t>
      </w:r>
      <w:r>
        <w:rPr>
          <w:rFonts w:ascii="Arial" w:hAnsi="Arial" w:cs="Arial"/>
        </w:rPr>
        <w:t xml:space="preserve">, rođen </w:t>
      </w:r>
      <w:r w:rsidR="00126285">
        <w:rPr>
          <w:rFonts w:ascii="Arial" w:hAnsi="Arial" w:cs="Arial"/>
        </w:rPr>
        <w:t>28. svibnja 1970</w:t>
      </w:r>
      <w:r>
        <w:rPr>
          <w:rFonts w:ascii="Arial" w:hAnsi="Arial" w:cs="Arial"/>
        </w:rPr>
        <w:t xml:space="preserve">., OIB </w:t>
      </w:r>
      <w:r w:rsidR="00126285">
        <w:rPr>
          <w:rFonts w:ascii="Arial" w:hAnsi="Arial" w:cs="Arial"/>
        </w:rPr>
        <w:t>98293098410</w:t>
      </w:r>
      <w:r w:rsidR="00770297">
        <w:rPr>
          <w:rFonts w:ascii="Arial" w:hAnsi="Arial" w:cs="Arial"/>
        </w:rPr>
        <w:t xml:space="preserve">, s prebivalištem u </w:t>
      </w:r>
      <w:r w:rsidR="00126285">
        <w:rPr>
          <w:rFonts w:ascii="Arial" w:hAnsi="Arial" w:cs="Arial"/>
        </w:rPr>
        <w:t>Zagrebu, Ulica Stjepana Gradića 13</w:t>
      </w:r>
    </w:p>
    <w:p w:rsidR="001B4B58" w:rsidP="001B4B58" w:rsidRDefault="001B4B58" w14:paraId="293032B6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39162C10" w14:textId="123F14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126285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(</w:t>
      </w:r>
      <w:r w:rsidR="00126285">
        <w:rPr>
          <w:rFonts w:ascii="Arial" w:hAnsi="Arial" w:cs="Arial"/>
        </w:rPr>
        <w:t>sedamnaest</w:t>
      </w:r>
      <w:r>
        <w:rPr>
          <w:rFonts w:ascii="Arial" w:hAnsi="Arial" w:cs="Arial"/>
        </w:rPr>
        <w:t>) dana, određenog pravomoćnim rješenjem Općinskog suda u Novom Zagrebu broj Pp Ikp-</w:t>
      </w:r>
      <w:r w:rsidR="00126285">
        <w:rPr>
          <w:rFonts w:ascii="Arial" w:hAnsi="Arial" w:cs="Arial"/>
        </w:rPr>
        <w:t>1272</w:t>
      </w:r>
      <w:r w:rsidR="00770297">
        <w:rPr>
          <w:rFonts w:ascii="Arial" w:hAnsi="Arial" w:cs="Arial"/>
        </w:rPr>
        <w:t>/202</w:t>
      </w:r>
      <w:r w:rsidR="0012628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od </w:t>
      </w:r>
      <w:r w:rsidR="00126285">
        <w:rPr>
          <w:rFonts w:ascii="Arial" w:hAnsi="Arial" w:cs="Arial"/>
        </w:rPr>
        <w:t>14. srpnja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22A52147" w14:textId="77777777">
      <w:pPr>
        <w:jc w:val="both"/>
        <w:rPr>
          <w:rFonts w:ascii="Arial" w:hAnsi="Arial" w:cs="Arial"/>
        </w:rPr>
      </w:pPr>
    </w:p>
    <w:p w:rsidR="001B4B58" w:rsidP="001B4B58" w:rsidRDefault="001B4B58" w14:paraId="33FA74DD" w14:textId="7AF893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126285">
        <w:rPr>
          <w:rFonts w:ascii="Arial" w:hAnsi="Arial" w:cs="Arial"/>
        </w:rPr>
        <w:t>5. studenog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2A62147C" w14:textId="77777777">
      <w:pPr>
        <w:jc w:val="both"/>
        <w:rPr>
          <w:rFonts w:ascii="Arial" w:hAnsi="Arial" w:cs="Arial"/>
        </w:rPr>
      </w:pPr>
    </w:p>
    <w:p w:rsidR="001B4B58" w:rsidP="001B4B58" w:rsidRDefault="001B4B58" w14:paraId="0FB8967E" w14:textId="46F851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126285">
        <w:rPr>
          <w:rFonts w:ascii="Arial" w:hAnsi="Arial" w:cs="Arial"/>
        </w:rPr>
        <w:t>14. listopada 2026</w:t>
      </w:r>
      <w:r>
        <w:rPr>
          <w:rFonts w:ascii="Arial" w:hAnsi="Arial" w:cs="Arial"/>
        </w:rPr>
        <w:t>.</w:t>
      </w:r>
    </w:p>
    <w:p w:rsidR="001B4B58" w:rsidP="001B4B58" w:rsidRDefault="001B4B58" w14:paraId="37721127" w14:textId="77777777">
      <w:pPr>
        <w:rPr>
          <w:rFonts w:ascii="Arial" w:hAnsi="Arial" w:cs="Arial"/>
        </w:rPr>
      </w:pPr>
    </w:p>
    <w:p w:rsidR="001B4B58" w:rsidP="001B4B58" w:rsidRDefault="001B4B58" w14:paraId="2E08D38B" w14:textId="77777777">
      <w:pPr>
        <w:rPr>
          <w:rFonts w:ascii="Arial" w:hAnsi="Arial" w:cs="Arial"/>
        </w:rPr>
      </w:pPr>
    </w:p>
    <w:p w:rsidR="001B4B58" w:rsidP="001B4B58" w:rsidRDefault="001B4B58" w14:paraId="23A85530" w14:textId="77777777">
      <w:pPr>
        <w:rPr>
          <w:rFonts w:ascii="Arial" w:hAnsi="Arial" w:cs="Arial"/>
        </w:rPr>
      </w:pPr>
    </w:p>
    <w:p w:rsidR="001B4B58" w:rsidP="001B4B58" w:rsidRDefault="00AD2984" w14:paraId="0BD8D62D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126285" w14:paraId="189D379E" w14:textId="31B2BF99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   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626B75DF" w14:textId="77777777"/>
    <w:p w:rsidR="002B4529" w:rsidP="009A02C5" w:rsidRDefault="002B4529" w14:paraId="4F95E52C" w14:textId="77777777"/>
    <w:p w:rsidR="00EF3F1A" w:rsidP="00126285" w:rsidRDefault="00126285" w14:paraId="471533EA" w14:textId="73596A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126285" w:rsidR="00126285" w:rsidP="00126285" w:rsidRDefault="00126285" w14:paraId="2F0039ED" w14:textId="116F92B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126285" w:rsidR="0012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26285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D4476"/>
    <w:rsid w:val="00581EFA"/>
    <w:rsid w:val="00583B20"/>
    <w:rsid w:val="0059721D"/>
    <w:rsid w:val="005C39C2"/>
    <w:rsid w:val="005C4FE2"/>
    <w:rsid w:val="005E1A74"/>
    <w:rsid w:val="005E60C2"/>
    <w:rsid w:val="005E738A"/>
    <w:rsid w:val="006869CD"/>
    <w:rsid w:val="006924F2"/>
    <w:rsid w:val="00695D46"/>
    <w:rsid w:val="00745C3D"/>
    <w:rsid w:val="00770297"/>
    <w:rsid w:val="007A2222"/>
    <w:rsid w:val="007A34FD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F13AA5E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listopada 2026.</izvorni_sadrzaj>
    <derivirana_varijabla naziv="DomainObject.DatumDonosenjaOdluke_1">14.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1272</izvorni_sadrzaj>
    <derivirana_varijabla naziv="DomainObject.Predmet.Broj_1">1272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2026.</izvorni_sadrzaj>
    <derivirana_varijabla naziv="DomainObject.Predmet.DatumOsnivanja_1">14.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Ikp-1272/2026</izvorni_sadrzaj>
    <derivirana_varijabla naziv="DomainObject.Predmet.OznakaBroj_1">Pp Ikp-1272/2026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Mesec</izvorni_sadrzaj>
    <derivirana_varijabla naziv="DomainObject.Predmet.ProtustrankaFormated_1">  Mario Mesec</derivirana_varijabla>
  </DomainObject.Predmet.ProtustrankaFormated>
  <DomainObject.Predmet.ProtustrankaFormatedOIB>
    <izvorni_sadrzaj>  Mario Mesec, OIB 98293098410</izvorni_sadrzaj>
    <derivirana_varijabla naziv="DomainObject.Predmet.ProtustrankaFormatedOIB_1">  Mario Mesec, OIB 98293098410</derivirana_varijabla>
  </DomainObject.Predmet.ProtustrankaFormatedOIB>
  <DomainObject.Predmet.ProtustrankaFormatedWithAdress>
    <izvorni_sadrzaj> Mario Mesec, Ulica Stjepana Gradića 13, 10000 Zagreb</izvorni_sadrzaj>
    <derivirana_varijabla naziv="DomainObject.Predmet.ProtustrankaFormatedWithAdress_1"> Mario Mesec, Ulica Stjepana Gradića 13, 10000 Zagreb</derivirana_varijabla>
  </DomainObject.Predmet.ProtustrankaFormatedWithAdress>
  <DomainObject.Predmet.ProtustrankaFormatedWithAdressOIB>
    <izvorni_sadrzaj> Mario Mesec, OIB 98293098410, Ulica Stjepana Gradića 13, 10000 Zagreb</izvorni_sadrzaj>
    <derivirana_varijabla naziv="DomainObject.Predmet.ProtustrankaFormatedWithAdressOIB_1"> Mario Mesec, OIB 98293098410, Ulica Stjepana Gradića 13, 10000 Zagreb</derivirana_varijabla>
  </DomainObject.Predmet.ProtustrankaFormatedWithAdressOIB>
  <DomainObject.Predmet.ProtustrankaWithAdress>
    <izvorni_sadrzaj>Mario Mesec Ulica Stjepana Gradića 13, 10000 Zagreb</izvorni_sadrzaj>
    <derivirana_varijabla naziv="DomainObject.Predmet.ProtustrankaWithAdress_1">Mario Mesec Ulica Stjepana Gradića 13, 10000 Zagreb</derivirana_varijabla>
  </DomainObject.Predmet.ProtustrankaWithAdress>
  <DomainObject.Predmet.ProtustrankaWithAdressOIB>
    <izvorni_sadrzaj>Mario Mesec, OIB 98293098410, Ulica Stjepana Gradića 13, 10000 Zagreb</izvorni_sadrzaj>
    <derivirana_varijabla naziv="DomainObject.Predmet.ProtustrankaWithAdressOIB_1">Mario Mesec, OIB 98293098410, Ulica Stjepana Gradića 13, 10000 Zagreb</derivirana_varijabla>
  </DomainObject.Predmet.ProtustrankaWithAdressOIB>
  <DomainObject.Predmet.ProtustrankaNazivFormated>
    <izvorni_sadrzaj>Mario Mesec</izvorni_sadrzaj>
    <derivirana_varijabla naziv="DomainObject.Predmet.ProtustrankaNazivFormated_1">Mario Mesec</derivirana_varijabla>
  </DomainObject.Predmet.ProtustrankaNazivFormated>
  <DomainObject.Predmet.ProtustrankaNazivFormatedOIB>
    <izvorni_sadrzaj>Mario Mesec, OIB 98293098410</izvorni_sadrzaj>
    <derivirana_varijabla naziv="DomainObject.Predmet.ProtustrankaNazivFormatedOIB_1">Mario Mesec, OIB 98293098410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Mario Mesec</item>
    </izvorni_sadrzaj>
    <derivirana_varijabla naziv="DomainObject.Predmet.ProtuStrankaListFormated_1">
      <item>Mario Mesec</item>
    </derivirana_varijabla>
  </DomainObject.Predmet.ProtuStrankaListFormated>
  <DomainObject.Predmet.ProtuStrankaListFormatedOIB>
    <izvorni_sadrzaj>
      <item>Mario Mesec, OIB 98293098410</item>
    </izvorni_sadrzaj>
    <derivirana_varijabla naziv="DomainObject.Predmet.ProtuStrankaListFormatedOIB_1">
      <item>Mario Mesec, OIB 98293098410</item>
    </derivirana_varijabla>
  </DomainObject.Predmet.ProtuStrankaListFormatedOIB>
  <DomainObject.Predmet.ProtuStrankaListFormatedWithAdress>
    <izvorni_sadrzaj>
      <item>Mario Mesec, Ulica Stjepana Gradića 13, 10000 Zagreb</item>
    </izvorni_sadrzaj>
    <derivirana_varijabla naziv="DomainObject.Predmet.ProtuStrankaListFormatedWithAdress_1">
      <item>Mario Mesec, Ulica Stjepana Gradića 13, 10000 Zagreb</item>
    </derivirana_varijabla>
  </DomainObject.Predmet.ProtuStrankaListFormatedWithAdress>
  <DomainObject.Predmet.ProtuStrankaListFormatedWithAdressOIB>
    <izvorni_sadrzaj>
      <item>Mario Mesec, OIB 98293098410, Ulica Stjepana Gradića 13, 10000 Zagreb</item>
    </izvorni_sadrzaj>
    <derivirana_varijabla naziv="DomainObject.Predmet.ProtuStrankaListFormatedWithAdressOIB_1">
      <item>Mario Mesec, OIB 98293098410, Ulica Stjepana Gradića 13, 10000 Zagreb</item>
    </derivirana_varijabla>
  </DomainObject.Predmet.ProtuStrankaListFormatedWithAdressOIB>
  <DomainObject.Predmet.ProtuStrankaListNazivFormated>
    <izvorni_sadrzaj>
      <item>Mario Mesec</item>
    </izvorni_sadrzaj>
    <derivirana_varijabla naziv="DomainObject.Predmet.ProtuStrankaListNazivFormated_1">
      <item>Mario Mesec</item>
    </derivirana_varijabla>
  </DomainObject.Predmet.ProtuStrankaListNazivFormated>
  <DomainObject.Predmet.ProtuStrankaListNazivFormatedOIB>
    <izvorni_sadrzaj>
      <item>Mario Mesec, OIB 98293098410</item>
    </izvorni_sadrzaj>
    <derivirana_varijabla naziv="DomainObject.Predmet.ProtuStrankaListNazivFormatedOIB_1">
      <item>Mario Mesec, OIB 98293098410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listopada 2026.</izvorni_sadrzaj>
    <derivirana_varijabla naziv="DomainObject.Datum_1">14.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Mario Mesec</izvorni_sadrzaj>
    <derivirana_varijabla naziv="DomainObject.Predmet.ProtustrankaIDrugi_1">Mario Mesec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Mario Mesec, OIB 98293098410, Ulica Stjepana Gradića 13, 10000 Zagreb</izvorni_sadrzaj>
    <derivirana_varijabla naziv="DomainObject.Predmet.ProtustrankaIDrugiAdressOIB_1">Mario Mesec, OIB 98293098410, Ulica Stjepana Gradića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Mario Mesec</item>
    </izvorni_sadrzaj>
    <derivirana_varijabla naziv="DomainObject.Predmet.SudioniciListNaziv_1">
      <item>II. postaja prometne policije Zagreb</item>
      <item>Mario Mesec</item>
    </derivirana_varijabla>
  </DomainObject.Predmet.SudioniciListNaziv>
  <DomainObject.Predmet.SudioniciListAdressOIB>
    <izvorni_sadrzaj>
      <item>II. postaja prometne policije Zagreb, Jadranska avenija 8,10255 Donji Stupnik</item>
      <item>Mario Mesec, OIB 98293098410, Ulica Stjepana Gradića 13,10000 Zagreb</item>
    </izvorni_sadrzaj>
    <derivirana_varijabla naziv="DomainObject.Predmet.SudioniciListAdressOIB_1">
      <item>II. postaja prometne policije Zagreb, Jadranska avenija 8,10255 Donji Stupnik</item>
      <item>Mario Mesec, OIB 98293098410, Ulica Stjepana Gradića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Mario Mesec, OIB 98293098410</izvorni_sadrzaj>
    <derivirana_varijabla naziv="DomainObject.Predmet.PristojbeSudionikNazivOIB_1">Mario Mesec, OIB 98293098410</derivirana_varijabla>
  </DomainObject.Predmet.PristojbeSudionikNazivOIB>
  <DomainObject.Predmet.PristojbePNB>
    <izvorni_sadrzaj>HR63 6050-48769-1082697060</izvorni_sadrzaj>
    <derivirana_varijabla naziv="DomainObject.Predmet.PristojbePNB_1">HR63 6050-48769-1082697060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Ikp-1272/2026, OS NZG.</izvorni_sadrzaj>
    <derivirana_varijabla naziv="DomainObject.Predmet.PristojbeOpisPlacanja_1">Novčana kazna Pp Ikp-1272/2026,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98293098410</item>
    </izvorni_sadrzaj>
    <derivirana_varijabla naziv="DomainObject.Predmet.SudioniciListNazivOIB_1">
      <item>, OIB null</item>
      <item>, OIB 98293098410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kolovoza 2026.</izvorni_sadrzaj>
    <derivirana_varijabla naziv="DomainObject.PredzadnjaOdlukaIzPredmeta.DatumDonosenjaOdluke_1">26. kolovoza 2026.</derivirana_varijabla>
  </DomainObject.PredzadnjaOdlukaIzPredmeta.DatumDonosenjaOdluke>
  <DomainObject.PredzadnjaOdlukaIzPredmeta.Oznaka>
    <izvorni_sadrzaj>Pp Ikp-1272/2026-6</izvorni_sadrzaj>
    <derivirana_varijabla naziv="DomainObject.PredzadnjaOdlukaIzPredmeta.Oznaka_1">Pp Ikp-1272/2026-6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srpnja 2026.</izvorni_sadrzaj>
    <derivirana_varijabla naziv="DomainObject.Predmet.DatumPocetkaProcesa_1">14.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Mesec, Ulica Stjepana Gradića 13, 10000 Zagreb</izvorni_sadrzaj>
    <derivirana_varijabla naziv="DomainObject.Predmet.OsudenikImePrezimeAdresa_1">Mario Mesec, Ulica Stjepana Gradića 13, 10000 Zagreb</derivirana_varijabla>
  </DomainObject.Predmet.OsudenikImePrezimeAdresa>
  <DomainObject.Predmet.OsudenikImePrezimeOIBDatRodenja>
    <izvorni_sadrzaj>Mario Mesec, OIB 98293098410, rođen-a 28.05.1970.</izvorni_sadrzaj>
    <derivirana_varijabla naziv="DomainObject.Predmet.OsudenikImePrezimeOIBDatRodenja_1">Mario Mesec, OIB 98293098410, rođen-a 28.05.1970.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6050-48769-1082697060</izvorni_sadrzaj>
    <derivirana_varijabla naziv="DomainObject.IkpPredmet.NovcanaObaveza.PNB_1">HR63 6050-48769-1082697060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204</properties:Words>
  <properties:Characters>1098</properties:Characters>
  <properties:Lines>38</properties:Lines>
  <properties:Paragraphs>18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Marko Jakelić</cp:lastModifiedBy>
  <cp:lastPrinted>2026-10-14T12:46:00Z</cp:lastPrinted>
  <dcterms:modified xmlns:xsi="http://www.w3.org/2001/XMLSchema-instance" xsi:type="dcterms:W3CDTF">2026-10-14T12:46:00Z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