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e033a5" w14:paraId="4e033a5" w:rsidRDefault="00DE7E19" w:rsidP="00DE7E19" w:rsidR="00DE7E19">
      <w:pPr>
        <w15:collapsed w:val="false"/>
      </w:pPr>
      <w:bookmarkStart w:name="_GoBack" w:id="0"/>
      <w:bookmarkEnd w:id="0"/>
      <w:r>
        <w:t xml:space="preserve">    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DE7E19" w:rsidP="00DE7E19" w:rsidR="00DE7E19">
      <w:r>
        <w:t xml:space="preserve">     REPUBLIKA HRVATSKA</w:t>
      </w:r>
    </w:p>
    <w:p w:rsidRDefault="00DE7E19" w:rsidP="00DE7E19" w:rsidR="00DE7E19">
      <w:r>
        <w:t>TRGOVAČKI SUD U ZAGREBU</w:t>
      </w:r>
    </w:p>
    <w:p w:rsidRDefault="00DE7E19" w:rsidP="00DE7E19" w:rsidR="00DE7E19">
      <w:r>
        <w:t xml:space="preserve">         Zagreb, Amruševa 2/II.</w:t>
      </w:r>
    </w:p>
    <w:p w:rsidRDefault="00DE7E19" w:rsidP="00DE7E19" w:rsidR="00DE7E19"/>
    <w:p w:rsidRDefault="00DE7E19" w:rsidP="00DE7E19" w:rsidR="00DE7E19"/>
    <w:p w:rsidRDefault="00DE7E19" w:rsidP="00DE7E19" w:rsidR="00DE7E19"/>
    <w:p w:rsidRDefault="00DE7E19" w:rsidP="00DE7E19" w:rsidR="00DE7E19">
      <w:pPr>
        <w:jc w:val="both"/>
      </w:pPr>
      <w:r>
        <w:t xml:space="preserve"> </w:t>
      </w:r>
      <w:r>
        <w:tab/>
        <w:t>Trgovački sud u Zagrebu, u skraćenom stečajnom postupku pod poslovnim brojem St</w:t>
      </w:r>
      <w:r w:rsidR="00077049">
        <w:t>-</w:t>
      </w:r>
      <w:r w:rsidR="00B72430">
        <w:t>6303</w:t>
      </w:r>
      <w:r w:rsidR="00077049">
        <w:t>/</w:t>
      </w:r>
      <w:r w:rsidR="0069561D">
        <w:t>15</w:t>
      </w:r>
      <w:r>
        <w:t xml:space="preserve">, temeljem odredbe članka 430. Stečajnog zakona (Narodne novine, broj: 71/2015), dana </w:t>
      </w:r>
      <w:r w:rsidR="001E1957">
        <w:t>1</w:t>
      </w:r>
      <w:r>
        <w:t xml:space="preserve">. </w:t>
      </w:r>
      <w:r w:rsidR="001E1957">
        <w:t>veljače</w:t>
      </w:r>
      <w:r>
        <w:t xml:space="preserve"> 201</w:t>
      </w:r>
      <w:r w:rsidR="00077049">
        <w:t>6</w:t>
      </w:r>
      <w:r>
        <w:t>., objavljuje:</w:t>
      </w:r>
    </w:p>
    <w:p w:rsidRDefault="00DE7E19" w:rsidP="00DE7E19" w:rsidR="00DE7E19">
      <w:pPr>
        <w:jc w:val="both"/>
        <w:rPr>
          <w:sz w:val="40"/>
          <w:szCs w:val="40"/>
        </w:rPr>
      </w:pPr>
    </w:p>
    <w:p w:rsidRDefault="00DE7E19" w:rsidP="00DE7E19" w:rsidR="00DE7E19">
      <w:pPr>
        <w:jc w:val="center"/>
        <w:rPr>
          <w:b/>
        </w:rPr>
      </w:pPr>
      <w:r>
        <w:rPr>
          <w:b/>
        </w:rPr>
        <w:t>O G L A S</w:t>
      </w:r>
    </w:p>
    <w:p w:rsidRDefault="00DE7E19" w:rsidP="00DE7E19" w:rsidR="00DE7E19">
      <w:pPr>
        <w:rPr>
          <w:b/>
        </w:rPr>
      </w:pPr>
    </w:p>
    <w:p w:rsidRDefault="00DE7E19" w:rsidP="00DE7E19" w:rsidR="00DE7E19">
      <w:pPr>
        <w:jc w:val="both"/>
      </w:pPr>
      <w:r>
        <w:t>I.</w:t>
      </w:r>
      <w:r>
        <w:tab/>
        <w:t xml:space="preserve">Za dužnika </w:t>
      </w:r>
      <w:r w:rsidR="00B72430">
        <w:rPr>
          <w:szCs w:val="20"/>
        </w:rPr>
        <w:t>VOTUM AGRAM d.o.o., Zagreb, Dobri dol 48A, OIB: 24640946552</w:t>
      </w:r>
      <w:r w:rsidR="00B72430">
        <w:rPr>
          <w:szCs w:val="20"/>
        </w:rPr>
        <w:t>.</w:t>
      </w:r>
    </w:p>
    <w:p w:rsidRDefault="00DE7E19" w:rsidP="00DE7E19" w:rsidR="00DE7E19">
      <w:pPr>
        <w:pStyle w:val="Odlomakpopisa"/>
        <w:ind w:left="1428"/>
        <w:jc w:val="both"/>
      </w:pPr>
    </w:p>
    <w:p w:rsidRDefault="00DE7E19" w:rsidP="00DE7E19" w:rsidR="00DE7E19">
      <w:pPr>
        <w:jc w:val="both"/>
      </w:pPr>
      <w:r>
        <w:t>II.</w:t>
      </w:r>
      <w:r>
        <w:tab/>
        <w:t xml:space="preserve">Iznos duga evidentiran na temelju neizvršenih osnova za plaćanje jest </w:t>
      </w:r>
      <w:r w:rsidR="00B72430">
        <w:t>9.398,77</w:t>
      </w:r>
      <w:r>
        <w:t xml:space="preserve">  kn.</w:t>
      </w:r>
    </w:p>
    <w:p w:rsidRDefault="00DE7E19" w:rsidP="00DE7E19" w:rsidR="00DE7E19">
      <w:pPr>
        <w:ind w:left="360"/>
      </w:pPr>
      <w:r>
        <w:t xml:space="preserve"> </w:t>
      </w:r>
    </w:p>
    <w:p w:rsidRDefault="00DE7E19" w:rsidP="00DE7E19" w:rsidR="00DE7E19">
      <w:pPr>
        <w:jc w:val="both"/>
      </w:pPr>
      <w:r>
        <w:t>III.</w:t>
      </w:r>
      <w:r>
        <w:tab/>
        <w:t>Pozivaju se osobe ovlaštene za zastupanje dužnika po zakonu u roku 15 dana od dana objave ovog oglasa, pozivom na gornji broj spisa, podnijeti sudu javnobilježnički ovjerovljen popis imovine i obveza na propisanom obrascu.</w:t>
      </w:r>
    </w:p>
    <w:p w:rsidRDefault="00DE7E19" w:rsidP="00DE7E19" w:rsidR="00DE7E19">
      <w:pPr>
        <w:ind w:firstLine="720"/>
        <w:jc w:val="both"/>
      </w:pPr>
    </w:p>
    <w:p w:rsidRDefault="00DE7E19" w:rsidP="00DE7E19" w:rsidR="00DE7E19">
      <w:pPr>
        <w:jc w:val="both"/>
      </w:pPr>
      <w:r>
        <w:t>IV.</w:t>
      </w:r>
      <w:r>
        <w:tab/>
        <w:t>Pozivaju se vjerovnici dužnika najkasnije u roku od 45 dana od dana objave ovog oglasa, pozivom na gornji broj spisa, predložiti otvaranje stečajnog postupka te po pozivu suda predujmiti sredstva za namirenje troškova postupka.</w:t>
      </w:r>
    </w:p>
    <w:p w:rsidRDefault="00DE7E19" w:rsidP="00DE7E19" w:rsidR="00DE7E19">
      <w:pPr>
        <w:pStyle w:val="Odlomakpopisa"/>
      </w:pPr>
    </w:p>
    <w:p w:rsidRDefault="00DE7E19" w:rsidP="00DE7E19" w:rsidR="00DE7E19">
      <w:pPr>
        <w:jc w:val="both"/>
      </w:pPr>
      <w:r>
        <w:t>V.</w:t>
      </w:r>
      <w:r>
        <w:tab/>
        <w:t>Ako osobe ovlaštene za zastupanje dužnika po zakonu u roku od 15 dana ne podnesu popis imovine i obveza dužnika ili ako iz tog popisa proizlazi da dužnik ima imovinu koja nije dostatna za namirenje predvidivih troškova stečajnog postupka ili  ako u roku od 45 dana niti 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Default="00DE7E19" w:rsidP="00DE7E19" w:rsidR="00DE7E19">
      <w:pPr>
        <w:jc w:val="center"/>
      </w:pPr>
    </w:p>
    <w:p w:rsidRDefault="00DE7E19" w:rsidP="00DE7E19" w:rsidR="00DE7E19">
      <w:pPr>
        <w:jc w:val="center"/>
      </w:pPr>
      <w:r>
        <w:t xml:space="preserve">U Zagrebu </w:t>
      </w:r>
      <w:r w:rsidR="00DF11C5">
        <w:t>1</w:t>
      </w:r>
      <w:r>
        <w:t xml:space="preserve">. </w:t>
      </w:r>
      <w:r w:rsidR="00DF11C5">
        <w:t>veljače</w:t>
      </w:r>
      <w:r>
        <w:t xml:space="preserve"> 2016.</w:t>
      </w:r>
    </w:p>
    <w:p w:rsidRDefault="00DE7E19" w:rsidP="00DE7E19" w:rsidR="00DE7E19"/>
    <w:p w:rsidRDefault="00DE7E19" w:rsidP="00DE7E19" w:rsidR="00DE7E19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Sutkinja:</w:t>
      </w:r>
    </w:p>
    <w:p w:rsidRDefault="00DE7E19" w:rsidP="00DE7E19" w:rsidR="00DE7E19">
      <w:pPr>
        <w:jc w:val="right"/>
      </w:pPr>
      <w:r>
        <w:t>Ivana Manestar</w:t>
      </w:r>
    </w:p>
    <w:p w:rsidRDefault="00DE7E19" w:rsidP="00DE7E19" w:rsidR="00DE7E19">
      <w:pPr>
        <w:jc w:val="both"/>
      </w:pPr>
    </w:p>
    <w:p w:rsidRDefault="00DE7E19" w:rsidP="00DE7E19" w:rsidR="00DE7E19">
      <w:pPr>
        <w:jc w:val="right"/>
      </w:pPr>
    </w:p>
    <w:p w:rsidRDefault="00DE7E19" w:rsidP="00DE7E19" w:rsidR="00DE7E19">
      <w:pPr>
        <w:jc w:val="right"/>
      </w:pPr>
    </w:p>
    <w:p w:rsidRDefault="00DE7E19" w:rsidP="00DE7E19" w:rsidR="00DE7E19">
      <w:r>
        <w:t xml:space="preserve">DNA: </w:t>
      </w:r>
    </w:p>
    <w:p w:rsidRDefault="00DE7E19" w:rsidP="00DE7E19" w:rsidR="00DE7E19">
      <w:pPr>
        <w:pStyle w:val="Odlomakpopisa"/>
        <w:numPr>
          <w:ilvl w:val="0"/>
          <w:numId w:val="1"/>
        </w:numPr>
      </w:pPr>
      <w:r>
        <w:t>e - oglasna ploča 45 dana</w:t>
      </w:r>
    </w:p>
    <w:p w:rsidRDefault="00DE7E19" w:rsidP="00DE7E19" w:rsidR="00DE7E19"/>
    <w:p w:rsidRDefault="00DE7E19" w:rsidP="00DE7E19" w:rsidR="00DE7E19"/>
    <w:sectPr w:rsidR="00DE7E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823615"/>
    <w:multiLevelType w:val="hybridMultilevel"/>
    <w:tmpl w:val="F27637A2"/>
    <w:lvl w:tplc="A3BAA9A6" w:ilvl="0">
      <w:start w:val="5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E7FA2"/>
    <w:rsid w:val="00077049"/>
    <w:rsid w:val="001032F4"/>
    <w:rsid w:val="00131E95"/>
    <w:rsid w:val="0019711A"/>
    <w:rsid w:val="001A1D04"/>
    <w:rsid w:val="001E1957"/>
    <w:rsid w:val="00241F71"/>
    <w:rsid w:val="00457EF8"/>
    <w:rsid w:val="0069561D"/>
    <w:rsid w:val="007A1913"/>
    <w:rsid w:val="008C774A"/>
    <w:rsid w:val="00950F54"/>
    <w:rsid w:val="00A53DC3"/>
    <w:rsid w:val="00B4105F"/>
    <w:rsid w:val="00B72430"/>
    <w:rsid w:val="00BE7FA2"/>
    <w:rsid w:val="00CA63C1"/>
    <w:rsid w:val="00D05353"/>
    <w:rsid w:val="00D90085"/>
    <w:rsid w:val="00DE7E19"/>
    <w:rsid w:val="00DF11C5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E7E19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DE7E19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7E1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E7E19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7243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7243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7243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7243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7243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E7E19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DE7E19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7E1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E7E19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7243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7243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7243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7243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7243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21614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veljače 2016.</izvorni_sadrzaj>
    <derivirana_varijabla naziv="DomainObject.DatumDonosenjaOdluke_1">1.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6303</izvorni_sadrzaj>
    <derivirana_varijabla naziv="DomainObject.Predmet.Broj_1">6303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2015.</izvorni_sadrzaj>
    <derivirana_varijabla naziv="DomainObject.Predmet.DatumOsnivanja_1">25.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St-6303/2015</izvorni_sadrzaj>
    <derivirana_varijabla naziv="DomainObject.Predmet.OznakaBroj_1">St-6303/2015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VOTUM AGRAM d.o.o.</izvorni_sadrzaj>
    <derivirana_varijabla naziv="DomainObject.Predmet.ProtustrankaFormated_1">  VOTUM AGRAM d.o.o.</derivirana_varijabla>
  </DomainObject.Predmet.ProtustrankaFormated>
  <DomainObject.Predmet.ProtustrankaFormatedOIB>
    <izvorni_sadrzaj>  VOTUM AGRAM d.o.o., OIB 24640946552</izvorni_sadrzaj>
    <derivirana_varijabla naziv="DomainObject.Predmet.ProtustrankaFormatedOIB_1">  VOTUM AGRAM d.o.o., OIB 24640946552</derivirana_varijabla>
  </DomainObject.Predmet.ProtustrankaFormatedOIB>
  <DomainObject.Predmet.ProtustrankaFormatedWithAdress>
    <izvorni_sadrzaj> VOTUM AGRAM d.o.o., Dobri dol 48/A, 10000 Zagreb</izvorni_sadrzaj>
    <derivirana_varijabla naziv="DomainObject.Predmet.ProtustrankaFormatedWithAdress_1"> VOTUM AGRAM d.o.o., Dobri dol 48/A, 10000 Zagreb</derivirana_varijabla>
  </DomainObject.Predmet.ProtustrankaFormatedWithAdress>
  <DomainObject.Predmet.ProtustrankaFormatedWithAdressOIB>
    <izvorni_sadrzaj> VOTUM AGRAM d.o.o., OIB 24640946552, Dobri dol 48/A, 10000 Zagreb</izvorni_sadrzaj>
    <derivirana_varijabla naziv="DomainObject.Predmet.ProtustrankaFormatedWithAdressOIB_1"> VOTUM AGRAM d.o.o., OIB 24640946552, Dobri dol 48/A, 10000 Zagreb</derivirana_varijabla>
  </DomainObject.Predmet.ProtustrankaFormatedWithAdressOIB>
  <DomainObject.Predmet.ProtustrankaWithAdress>
    <izvorni_sadrzaj>VOTUM AGRAM d.o.o. Dobri dol 48/A, 10000 Zagreb</izvorni_sadrzaj>
    <derivirana_varijabla naziv="DomainObject.Predmet.ProtustrankaWithAdress_1">VOTUM AGRAM d.o.o. Dobri dol 48/A, 10000 Zagreb</derivirana_varijabla>
  </DomainObject.Predmet.ProtustrankaWithAdress>
  <DomainObject.Predmet.ProtustrankaWithAdressOIB>
    <izvorni_sadrzaj>VOTUM AGRAM d.o.o., OIB 24640946552, Dobri dol 48/A, 10000 Zagreb</izvorni_sadrzaj>
    <derivirana_varijabla naziv="DomainObject.Predmet.ProtustrankaWithAdressOIB_1">VOTUM AGRAM d.o.o., OIB 24640946552, Dobri dol 48/A, 10000 Zagreb</derivirana_varijabla>
  </DomainObject.Predmet.ProtustrankaWithAdressOIB>
  <DomainObject.Predmet.ProtustrankaNazivFormated>
    <izvorni_sadrzaj>VOTUM AGRAM d.o.o.</izvorni_sadrzaj>
    <derivirana_varijabla naziv="DomainObject.Predmet.ProtustrankaNazivFormated_1">VOTUM AGRAM d.o.o.</derivirana_varijabla>
  </DomainObject.Predmet.ProtustrankaNazivFormated>
  <DomainObject.Predmet.ProtustrankaNazivFormatedOIB>
    <izvorni_sadrzaj>VOTUM AGRAM d.o.o., OIB 24640946552</izvorni_sadrzaj>
    <derivirana_varijabla naziv="DomainObject.Predmet.ProtustrankaNazivFormatedOIB_1">VOTUM AGRAM d.o.o., OIB 24640946552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21.St - I. Manestar</izvorni_sadrzaj>
    <derivirana_varijabla naziv="DomainObject.Predmet.Referada.Naziv_1">21.St - I. Manestar</derivirana_varijabla>
  </DomainObject.Predmet.Referada.Naziv>
  <DomainObject.Predmet.Referada.Oznaka>
    <izvorni_sadrzaj>21.St</izvorni_sadrzaj>
    <derivirana_varijabla naziv="DomainObject.Predmet.Referada.Oznaka_1">21.St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21.St - I. Manestar</izvorni_sadrzaj>
    <derivirana_varijabla naziv="DomainObject.Predmet.TrenutnaLokacijaSpisa.Naziv_1">21.St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Goran Plavšić</izvorni_sadrzaj>
    <derivirana_varijabla naziv="DomainObject.Predmet.Zapisnicar_1">Goran Plavšić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VOTUM AGRAM d.o.o.</item>
    </izvorni_sadrzaj>
    <derivirana_varijabla naziv="DomainObject.Predmet.ProtuStrankaListFormated_1">
      <item>VOTUM AGRAM d.o.o.</item>
    </derivirana_varijabla>
  </DomainObject.Predmet.ProtuStrankaListFormated>
  <DomainObject.Predmet.ProtuStrankaListFormatedOIB>
    <izvorni_sadrzaj>
      <item>VOTUM AGRAM d.o.o., OIB 24640946552</item>
    </izvorni_sadrzaj>
    <derivirana_varijabla naziv="DomainObject.Predmet.ProtuStrankaListFormatedOIB_1">
      <item>VOTUM AGRAM d.o.o., OIB 24640946552</item>
    </derivirana_varijabla>
  </DomainObject.Predmet.ProtuStrankaListFormatedOIB>
  <DomainObject.Predmet.ProtuStrankaListFormatedWithAdress>
    <izvorni_sadrzaj>
      <item>VOTUM AGRAM d.o.o., Dobri dol 48/A, 10000 Zagreb</item>
    </izvorni_sadrzaj>
    <derivirana_varijabla naziv="DomainObject.Predmet.ProtuStrankaListFormatedWithAdress_1">
      <item>VOTUM AGRAM d.o.o., Dobri dol 48/A, 10000 Zagreb</item>
    </derivirana_varijabla>
  </DomainObject.Predmet.ProtuStrankaListFormatedWithAdress>
  <DomainObject.Predmet.ProtuStrankaListFormatedWithAdressOIB>
    <izvorni_sadrzaj>
      <item>VOTUM AGRAM d.o.o., OIB 24640946552, Dobri dol 48/A, 10000 Zagreb</item>
    </izvorni_sadrzaj>
    <derivirana_varijabla naziv="DomainObject.Predmet.ProtuStrankaListFormatedWithAdressOIB_1">
      <item>VOTUM AGRAM d.o.o., OIB 24640946552, Dobri dol 48/A, 10000 Zagreb</item>
    </derivirana_varijabla>
  </DomainObject.Predmet.ProtuStrankaListFormatedWithAdressOIB>
  <DomainObject.Predmet.ProtuStrankaListNazivFormated>
    <izvorni_sadrzaj>
      <item>VOTUM AGRAM d.o.o.</item>
    </izvorni_sadrzaj>
    <derivirana_varijabla naziv="DomainObject.Predmet.ProtuStrankaListNazivFormated_1">
      <item>VOTUM AGRAM d.o.o.</item>
    </derivirana_varijabla>
  </DomainObject.Predmet.ProtuStrankaListNazivFormated>
  <DomainObject.Predmet.ProtuStrankaListNazivFormatedOIB>
    <izvorni_sadrzaj>
      <item>VOTUM AGRAM d.o.o., OIB 24640946552</item>
    </izvorni_sadrzaj>
    <derivirana_varijabla naziv="DomainObject.Predmet.ProtuStrankaListNazivFormatedOIB_1">
      <item>VOTUM AGRAM d.o.o., OIB 24640946552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veljače 2016.</izvorni_sadrzaj>
    <derivirana_varijabla naziv="DomainObject.Datum_1">1.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VOTUM AGRAM d.o.o.</izvorni_sadrzaj>
    <derivirana_varijabla naziv="DomainObject.Predmet.ProtustrankaIDrugi_1">VOTUM AGRAM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VOTUM AGRAM d.o.o., OIB 24640946552, Dobri dol 48/A, 10000 Zagreb</izvorni_sadrzaj>
    <derivirana_varijabla naziv="DomainObject.Predmet.ProtustrankaIDrugiAdressOIB_1">VOTUM AGRAM d.o.o., OIB 24640946552, Dobri dol 48/A,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VOTUM AGRAM d.o.o.</item>
    </izvorni_sadrzaj>
    <derivirana_varijabla naziv="DomainObject.Predmet.SudioniciListNaziv_1">
      <item>FINA Regionalni centar Zagreb</item>
      <item>VOTUM AGRAM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VOTUM AGRAM d.o.o., OIB 24640946552, Dobri dol 48/A,10000 Zagreb</item>
    </izvorni_sadrzaj>
    <derivirana_varijabla naziv="DomainObject.Predmet.SudioniciListAdressOIB_1">
      <item>FINA Regionalni centar Zagreb, OIB 85821130368, Trg svibanjskih žrtava 1995. 1,10000 Zagreb</item>
      <item>VOTUM AGRAM d.o.o., OIB 24640946552, Dobri dol 48/A,10000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24640946552</item>
    </izvorni_sadrzaj>
    <derivirana_varijabla naziv="DomainObject.Predmet.SudioniciListNazivOIB_1">
      <item>, OIB 85821130368</item>
      <item>, OIB 24640946552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241</properties:Words>
  <properties:Characters>1297</properties:Characters>
  <properties:Lines>43</properties:Lines>
  <properties:Paragraphs>15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2016-01-15T12:01:00Z</dcterms:created>
  <dc:creator>Ivana Manestar</dc:creator>
  <cp:lastModifiedBy>Goran Plavšić</cp:lastModifiedBy>
  <cp:lastPrinted>2016-02-01T13:14:00Z</cp:lastPrinted>
  <dcterms:modified xmlns:xsi="http://www.w3.org/2001/XMLSchema-instance" xsi:type="dcterms:W3CDTF">2016-02-01T13:14:00Z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