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27f78fa" w14:paraId="27f78fa" w:rsidRDefault="00171E43" w:rsidR="00706888" w:rsidRPr="004A4042">
      <w:pPr>
        <w15:collapsed w:val="false"/>
        <w:rPr>
          <w:b/>
          <w:lang w:val="hr-HR"/>
        </w:rPr>
      </w:pPr>
      <w:bookmarkStart w:name="_GoBack" w:id="0"/>
      <w:bookmarkEnd w:id="0"/>
      <w:r>
        <w:rPr>
          <w:noProof/>
          <w:lang w:eastAsia="hr-HR"/>
        </w:rPr>
        <w:t xml:space="preserve">        </w:t>
      </w:r>
      <w:r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171E43" w:rsidP="00171E43" w:rsidR="00171E43" w:rsidRPr="00171E43">
      <w:pPr>
        <w:keepNext/>
        <w:jc w:val="both"/>
        <w:outlineLvl w:val="0"/>
        <w:rPr>
          <w:rFonts w:eastAsia="Arial Unicode MS"/>
          <w:bCs/>
          <w:lang w:eastAsia="hr-HR" w:val="hr-HR"/>
        </w:rPr>
      </w:pPr>
      <w:r w:rsidRPr="00171E43">
        <w:rPr>
          <w:rFonts w:eastAsia="Arial Unicode MS"/>
          <w:bCs/>
          <w:lang w:eastAsia="hr-HR" w:val="hr-HR"/>
        </w:rPr>
        <w:t>REPUBLIKA HRVATSKA</w:t>
      </w:r>
    </w:p>
    <w:p w:rsidRDefault="00171E43" w:rsidP="00171E43" w:rsidR="00171E43" w:rsidRPr="00171E43">
      <w:pPr>
        <w:jc w:val="both"/>
        <w:rPr>
          <w:lang w:val="hr-HR"/>
        </w:rPr>
      </w:pPr>
      <w:r w:rsidRPr="00171E43">
        <w:rPr>
          <w:lang w:val="hr-HR"/>
        </w:rPr>
        <w:t xml:space="preserve">TRGOVAČKI SUD U SPLITU             </w:t>
      </w:r>
      <w:r w:rsidRPr="00171E43">
        <w:rPr>
          <w:lang w:val="hr-HR"/>
        </w:rPr>
        <w:tab/>
      </w:r>
      <w:r w:rsidRPr="00171E43">
        <w:rPr>
          <w:lang w:val="hr-HR"/>
        </w:rPr>
        <w:tab/>
      </w:r>
      <w:r w:rsidRPr="00171E43">
        <w:rPr>
          <w:lang w:val="hr-HR"/>
        </w:rPr>
        <w:tab/>
        <w:t xml:space="preserve">      </w:t>
      </w:r>
    </w:p>
    <w:p w:rsidRDefault="00171E43" w:rsidR="00950AA9" w:rsidRPr="004A4042">
      <w:pPr>
        <w:rPr>
          <w:lang w:val="hr-HR"/>
        </w:rPr>
      </w:pPr>
      <w:r w:rsidRPr="00171E43">
        <w:rPr>
          <w:lang w:val="hr-HR"/>
        </w:rPr>
        <w:t>Split, Sukoišanska 6</w:t>
      </w:r>
    </w:p>
    <w:p w:rsidRDefault="00950AA9" w:rsidP="00171E43" w:rsidR="00171E43" w:rsidRPr="00171E43">
      <w:pPr>
        <w:rPr>
          <w:lang w:val="hr-HR"/>
        </w:rPr>
      </w:pPr>
      <w:r w:rsidRPr="004A4042">
        <w:rPr>
          <w:lang w:val="hr-HR"/>
        </w:rPr>
        <w:tab/>
      </w:r>
      <w:r w:rsidRPr="004A4042">
        <w:rPr>
          <w:lang w:val="hr-HR"/>
        </w:rPr>
        <w:tab/>
      </w:r>
      <w:r w:rsidRPr="004A4042">
        <w:rPr>
          <w:lang w:val="hr-HR"/>
        </w:rPr>
        <w:tab/>
      </w:r>
    </w:p>
    <w:p w:rsidRDefault="00171E43" w:rsidP="00171E43" w:rsidR="00171E43" w:rsidRPr="00171E43">
      <w:pPr>
        <w:keepNext/>
        <w:jc w:val="center"/>
        <w:outlineLvl w:val="0"/>
        <w:rPr>
          <w:rFonts w:eastAsia="Arial Unicode MS"/>
          <w:bCs/>
          <w:lang w:eastAsia="hr-HR" w:val="hr-HR"/>
        </w:rPr>
      </w:pPr>
      <w:r w:rsidRPr="00171E43">
        <w:rPr>
          <w:rFonts w:eastAsia="Arial Unicode MS"/>
          <w:bCs/>
          <w:lang w:eastAsia="hr-HR" w:val="hr-HR"/>
        </w:rPr>
        <w:t>U   I M E   R E P U B L I K E   H R V A T S K E</w:t>
      </w:r>
    </w:p>
    <w:p w:rsidRDefault="00171E43" w:rsidP="00171E43" w:rsidR="00171E43" w:rsidRPr="00171E43">
      <w:pPr>
        <w:rPr>
          <w:sz w:val="12"/>
          <w:szCs w:val="12"/>
          <w:lang w:eastAsia="hr-HR" w:val="hr-HR"/>
        </w:rPr>
      </w:pPr>
    </w:p>
    <w:p w:rsidRDefault="00171E43" w:rsidP="00171E43" w:rsidR="00171E43" w:rsidRPr="00171E43">
      <w:pPr>
        <w:keepNext/>
        <w:jc w:val="center"/>
        <w:outlineLvl w:val="1"/>
        <w:rPr>
          <w:rFonts w:eastAsia="Arial Unicode MS"/>
          <w:bCs/>
          <w:lang w:val="hr-HR"/>
        </w:rPr>
      </w:pPr>
      <w:r w:rsidRPr="00171E43">
        <w:rPr>
          <w:rFonts w:eastAsia="Arial Unicode MS"/>
          <w:bCs/>
          <w:lang w:val="hr-HR"/>
        </w:rPr>
        <w:t>R J E Š E NJ E</w:t>
      </w:r>
    </w:p>
    <w:p w:rsidRDefault="00171E43" w:rsidP="00171E43" w:rsidR="00171E43" w:rsidRPr="00171E43">
      <w:pPr>
        <w:rPr>
          <w:sz w:val="12"/>
          <w:szCs w:val="12"/>
          <w:lang w:val="hr-HR"/>
        </w:rPr>
      </w:pPr>
    </w:p>
    <w:p w:rsidRDefault="00171E43" w:rsidP="00171E43" w:rsidR="00741A8E" w:rsidRPr="00924862">
      <w:pPr>
        <w:jc w:val="both"/>
        <w:rPr>
          <w:lang w:val="hr-HR"/>
        </w:rPr>
      </w:pPr>
      <w:r w:rsidRPr="00171E43">
        <w:rPr>
          <w:lang w:val="hr-HR"/>
        </w:rPr>
        <w:tab/>
        <w:t>Trgovački sud u Splitu, po sudskom savjetniku Jadranku Basiću</w:t>
      </w:r>
      <w:r>
        <w:rPr>
          <w:lang w:val="hr-HR"/>
        </w:rPr>
        <w:t xml:space="preserve"> </w:t>
      </w:r>
      <w:r w:rsidRPr="003F13DF">
        <w:rPr>
          <w:lang w:val="hr-HR"/>
        </w:rPr>
        <w:t>u</w:t>
      </w:r>
      <w:r>
        <w:rPr>
          <w:lang w:val="hr-HR"/>
        </w:rPr>
        <w:t xml:space="preserve"> skraćenom stečajnom postupku povodom zahtjeva </w:t>
      </w:r>
      <w:r w:rsidRPr="001A260E">
        <w:rPr>
          <w:lang w:val="hr-HR"/>
        </w:rPr>
        <w:t>FINANCIJSKE AGENCIJE, Regionalni centar Spl</w:t>
      </w:r>
      <w:r>
        <w:rPr>
          <w:lang w:val="hr-HR"/>
        </w:rPr>
        <w:t xml:space="preserve">it, Podružnica Split, Mažuranićevo šetalište 24b, OIB: 85821130368, za provedbu skraćenog stečajnog postupka nad </w:t>
      </w:r>
      <w:r w:rsidR="00741A8E" w:rsidRPr="00924862">
        <w:rPr>
          <w:lang w:val="hr-HR"/>
        </w:rPr>
        <w:t xml:space="preserve">dužnikom </w:t>
      </w:r>
      <w:r w:rsidR="00434D51">
        <w:rPr>
          <w:lang w:val="hr-HR"/>
        </w:rPr>
        <w:t>ORATORIJ SV. FILIPA NERIA, OIB: 69827221730, Split, Poljana G. Ninskog 5/I</w:t>
      </w:r>
      <w:r w:rsidR="0033770C">
        <w:rPr>
          <w:lang w:val="hr-HR"/>
        </w:rPr>
        <w:t xml:space="preserve">, dana </w:t>
      </w:r>
      <w:r>
        <w:rPr>
          <w:lang w:val="hr-HR"/>
        </w:rPr>
        <w:t>2</w:t>
      </w:r>
      <w:r w:rsidR="0033770C">
        <w:rPr>
          <w:lang w:val="hr-HR"/>
        </w:rPr>
        <w:t>7</w:t>
      </w:r>
      <w:r w:rsidR="00741A8E" w:rsidRPr="00924862">
        <w:rPr>
          <w:lang w:val="hr-HR"/>
        </w:rPr>
        <w:t xml:space="preserve">. </w:t>
      </w:r>
      <w:r>
        <w:rPr>
          <w:lang w:val="hr-HR"/>
        </w:rPr>
        <w:t>prosinca 2016. godine</w:t>
      </w:r>
      <w:r w:rsidR="00741A8E" w:rsidRPr="00924862">
        <w:rPr>
          <w:lang w:val="hr-HR"/>
        </w:rPr>
        <w:t xml:space="preserve"> </w:t>
      </w:r>
    </w:p>
    <w:p w:rsidRDefault="00741A8E" w:rsidP="00741A8E" w:rsidR="00741A8E">
      <w:pPr>
        <w:jc w:val="both"/>
        <w:rPr>
          <w:lang w:val="hr-HR"/>
        </w:rPr>
      </w:pPr>
    </w:p>
    <w:p w:rsidRDefault="00171E43" w:rsidP="00171E43" w:rsidR="00171E43">
      <w:pPr>
        <w:jc w:val="center"/>
        <w:rPr>
          <w:lang w:val="hr-HR"/>
        </w:rPr>
      </w:pPr>
      <w:r w:rsidRPr="00171E43">
        <w:rPr>
          <w:lang w:val="hr-HR"/>
        </w:rPr>
        <w:t>r i j e š i o   j e</w:t>
      </w:r>
    </w:p>
    <w:p w:rsidRDefault="00171E43" w:rsidP="00171E43" w:rsidR="00741A8E">
      <w:pPr>
        <w:rPr>
          <w:lang w:val="hr-HR"/>
        </w:rPr>
      </w:pPr>
      <w:r w:rsidRPr="00171E43">
        <w:rPr>
          <w:lang w:val="hr-HR"/>
        </w:rPr>
        <w:t xml:space="preserve">                   </w:t>
      </w:r>
    </w:p>
    <w:p w:rsidRDefault="00741A8E" w:rsidP="00171E43" w:rsidR="00741A8E">
      <w:pPr>
        <w:ind w:firstLine="720"/>
        <w:jc w:val="both"/>
        <w:rPr>
          <w:lang w:val="hr-HR"/>
        </w:rPr>
      </w:pPr>
      <w:r>
        <w:rPr>
          <w:lang w:val="hr-HR"/>
        </w:rPr>
        <w:t xml:space="preserve">Odbacuje se zahtjev </w:t>
      </w:r>
      <w:r w:rsidR="00156762">
        <w:rPr>
          <w:lang w:val="hr-HR"/>
        </w:rPr>
        <w:t xml:space="preserve">predlagatelja za provedbu skraćenog stečajnog postupka </w:t>
      </w:r>
      <w:r>
        <w:rPr>
          <w:lang w:val="hr-HR"/>
        </w:rPr>
        <w:t xml:space="preserve">nad dužnikom </w:t>
      </w:r>
      <w:r w:rsidR="00434D51">
        <w:rPr>
          <w:lang w:val="hr-HR"/>
        </w:rPr>
        <w:t>ORATORIJ SV. FILIPA NERIA, OIB: 69827221730, Split, Poljana G. Ninskog 5/I</w:t>
      </w:r>
      <w:r w:rsidR="005E622E">
        <w:rPr>
          <w:lang w:val="hr-HR"/>
        </w:rPr>
        <w:t>.</w:t>
      </w:r>
    </w:p>
    <w:p w:rsidRDefault="00741A8E" w:rsidP="00171E43" w:rsidR="00741A8E" w:rsidRPr="00EB43A7">
      <w:pPr>
        <w:rPr>
          <w:sz w:val="16"/>
          <w:szCs w:val="16"/>
          <w:lang w:val="hr-HR"/>
        </w:rPr>
      </w:pPr>
    </w:p>
    <w:p w:rsidRDefault="00741A8E" w:rsidP="00741A8E" w:rsidR="00741A8E">
      <w:pPr>
        <w:ind w:firstLine="720"/>
        <w:jc w:val="both"/>
        <w:rPr>
          <w:lang w:val="hr-HR"/>
        </w:rPr>
      </w:pPr>
    </w:p>
    <w:p w:rsidRDefault="00741A8E" w:rsidP="00741A8E" w:rsidR="00741A8E">
      <w:pPr>
        <w:jc w:val="center"/>
        <w:rPr>
          <w:lang w:val="hr-HR"/>
        </w:rPr>
      </w:pPr>
      <w:r>
        <w:rPr>
          <w:lang w:val="hr-HR"/>
        </w:rPr>
        <w:t>Obrazloženje</w:t>
      </w:r>
    </w:p>
    <w:p w:rsidRDefault="00741A8E" w:rsidP="00741A8E" w:rsidR="00741A8E">
      <w:pPr>
        <w:jc w:val="both"/>
        <w:rPr>
          <w:lang w:val="hr-HR"/>
        </w:rPr>
      </w:pPr>
    </w:p>
    <w:p w:rsidRDefault="00741A8E" w:rsidP="00741A8E" w:rsidR="00741A8E">
      <w:pPr>
        <w:ind w:firstLine="708"/>
        <w:jc w:val="both"/>
        <w:rPr>
          <w:lang w:val="hr-HR"/>
        </w:rPr>
      </w:pPr>
      <w:r>
        <w:rPr>
          <w:lang w:val="hr-HR"/>
        </w:rPr>
        <w:tab/>
        <w:t xml:space="preserve">Predlagatelj FINANCIJSKA AGENCIJA, Regionalni centar Split, Podružnica Split, podnijela je ovom sudu dana </w:t>
      </w:r>
      <w:r w:rsidR="00434D51">
        <w:rPr>
          <w:lang w:val="hr-HR"/>
        </w:rPr>
        <w:t>15</w:t>
      </w:r>
      <w:r w:rsidR="00924862">
        <w:rPr>
          <w:lang w:val="hr-HR"/>
        </w:rPr>
        <w:t xml:space="preserve">. </w:t>
      </w:r>
      <w:r w:rsidR="00E00F30">
        <w:rPr>
          <w:lang w:val="hr-HR"/>
        </w:rPr>
        <w:t>prosinca</w:t>
      </w:r>
      <w:r w:rsidR="00924862">
        <w:rPr>
          <w:lang w:val="hr-HR"/>
        </w:rPr>
        <w:t xml:space="preserve"> 201</w:t>
      </w:r>
      <w:r w:rsidR="00E00F30">
        <w:rPr>
          <w:lang w:val="hr-HR"/>
        </w:rPr>
        <w:t>5</w:t>
      </w:r>
      <w:r>
        <w:rPr>
          <w:lang w:val="hr-HR"/>
        </w:rPr>
        <w:t xml:space="preserve">. godine, na temelju odredbe čl. </w:t>
      </w:r>
      <w:r w:rsidR="00924862">
        <w:rPr>
          <w:lang w:val="hr-HR"/>
        </w:rPr>
        <w:t>429</w:t>
      </w:r>
      <w:r>
        <w:rPr>
          <w:lang w:val="hr-HR"/>
        </w:rPr>
        <w:t xml:space="preserve">. st.1. Stečajnog zakona („Narodne novine“ broj 71/15, dalje SZ), zahtjev za provedbu skraćenog stečajnog postupka nad dužnikom </w:t>
      </w:r>
      <w:r w:rsidR="00434D51">
        <w:rPr>
          <w:lang w:val="hr-HR"/>
        </w:rPr>
        <w:t>ORATORIJ SV. FILIPA NERIA, OIB: 69827221730, Split, Poljana G. Ninskog 5/I</w:t>
      </w:r>
      <w:r>
        <w:rPr>
          <w:lang w:val="hr-HR"/>
        </w:rPr>
        <w:t>.</w:t>
      </w:r>
    </w:p>
    <w:p w:rsidRDefault="00741A8E" w:rsidP="00741A8E" w:rsidR="00741A8E">
      <w:pPr>
        <w:jc w:val="both"/>
        <w:rPr>
          <w:lang w:val="hr-HR"/>
        </w:rPr>
      </w:pPr>
    </w:p>
    <w:p w:rsidRDefault="00741A8E" w:rsidP="00741A8E" w:rsidR="00741A8E">
      <w:pPr>
        <w:jc w:val="both"/>
        <w:rPr>
          <w:lang w:val="hr-HR"/>
        </w:rPr>
      </w:pPr>
      <w:r>
        <w:rPr>
          <w:lang w:val="hr-HR"/>
        </w:rPr>
        <w:tab/>
        <w:t xml:space="preserve">U zahtjevu je navedeno kako je dužnik, na dan </w:t>
      </w:r>
      <w:r w:rsidR="00171E43">
        <w:rPr>
          <w:lang w:val="hr-HR"/>
        </w:rPr>
        <w:t>01</w:t>
      </w:r>
      <w:r>
        <w:rPr>
          <w:lang w:val="hr-HR"/>
        </w:rPr>
        <w:t xml:space="preserve">. </w:t>
      </w:r>
      <w:r w:rsidR="00171E43">
        <w:rPr>
          <w:lang w:val="hr-HR"/>
        </w:rPr>
        <w:t xml:space="preserve">rujna </w:t>
      </w:r>
      <w:r w:rsidR="00924862">
        <w:rPr>
          <w:lang w:val="hr-HR"/>
        </w:rPr>
        <w:t>201</w:t>
      </w:r>
      <w:r w:rsidR="00171E43">
        <w:rPr>
          <w:lang w:val="hr-HR"/>
        </w:rPr>
        <w:t>5. godine</w:t>
      </w:r>
      <w:r>
        <w:rPr>
          <w:lang w:val="hr-HR"/>
        </w:rPr>
        <w:t xml:space="preserve">, u Očevidniku redoslijeda osnova za plaćanje imao evidentirane neizvršene osnove za plaćanje u neprekinutom razdoblju od </w:t>
      </w:r>
      <w:r w:rsidR="00434D51">
        <w:rPr>
          <w:lang w:val="hr-HR"/>
        </w:rPr>
        <w:t>708</w:t>
      </w:r>
      <w:r w:rsidR="00924862">
        <w:rPr>
          <w:lang w:val="hr-HR"/>
        </w:rPr>
        <w:t xml:space="preserve"> dana, u ukupnom iznosu od </w:t>
      </w:r>
      <w:r w:rsidR="00434D51">
        <w:rPr>
          <w:lang w:val="hr-HR"/>
        </w:rPr>
        <w:t>669</w:t>
      </w:r>
      <w:r w:rsidR="00A42857">
        <w:rPr>
          <w:lang w:val="hr-HR"/>
        </w:rPr>
        <w:t>,</w:t>
      </w:r>
      <w:r w:rsidR="00434D51">
        <w:rPr>
          <w:lang w:val="hr-HR"/>
        </w:rPr>
        <w:t>90</w:t>
      </w:r>
      <w:r>
        <w:rPr>
          <w:lang w:val="hr-HR"/>
        </w:rPr>
        <w:t xml:space="preserve"> kuna,  kao i da dužnik nema zaposlenih.</w:t>
      </w:r>
    </w:p>
    <w:p w:rsidRDefault="00741A8E" w:rsidP="00741A8E" w:rsidR="00741A8E">
      <w:pPr>
        <w:jc w:val="both"/>
        <w:rPr>
          <w:lang w:val="hr-HR"/>
        </w:rPr>
      </w:pPr>
      <w:r>
        <w:rPr>
          <w:lang w:val="hr-HR"/>
        </w:rPr>
        <w:tab/>
        <w:t xml:space="preserve">Prema odredbi čl. 428. st. 1. SZ-a sud će provesti skraćeni stečajni postupak nad pravnom osobom ako su ispunjene sljedeće pretpostavke: ako nema zaposlenih, ako u Očevidniku redoslijeda osnova za plaćanje ima evidentirane neizvršene osnove za plaćanje u neprekinutom razdoblju od 120 dana, ako nisu ispunjene pretpostavke za pokretanje drugog postupka radi brisanja iz sudskoga registra. </w:t>
      </w:r>
    </w:p>
    <w:p w:rsidRDefault="00741A8E" w:rsidP="00741A8E" w:rsidR="00741A8E">
      <w:pPr>
        <w:jc w:val="both"/>
        <w:rPr>
          <w:lang w:val="hr-HR"/>
        </w:rPr>
      </w:pPr>
    </w:p>
    <w:p w:rsidRDefault="00741A8E" w:rsidP="00741A8E" w:rsidR="00741A8E">
      <w:pPr>
        <w:ind w:firstLine="720"/>
        <w:jc w:val="both"/>
        <w:rPr>
          <w:lang w:val="hr-HR"/>
        </w:rPr>
      </w:pPr>
      <w:r>
        <w:rPr>
          <w:lang w:val="hr-HR"/>
        </w:rPr>
        <w:t>Nakon zaprimanja zahtjeva za provedbu skraćenog stečajnog postupka, sud je u skladu s odredbom čl. 430. SZ-a, pribavio podatke iz Registra udruga Republike Hrvatske za uvodno naznačenog dužnika.</w:t>
      </w:r>
    </w:p>
    <w:p w:rsidRDefault="00741A8E" w:rsidP="00741A8E" w:rsidR="00741A8E">
      <w:pPr>
        <w:jc w:val="both"/>
        <w:rPr>
          <w:lang w:val="hr-HR"/>
        </w:rPr>
      </w:pPr>
    </w:p>
    <w:p w:rsidRDefault="00741A8E" w:rsidP="00434D51" w:rsidR="00741A8E">
      <w:pPr>
        <w:ind w:firstLine="720"/>
        <w:jc w:val="both"/>
        <w:rPr>
          <w:lang w:val="hr-HR"/>
        </w:rPr>
      </w:pPr>
      <w:r>
        <w:rPr>
          <w:lang w:val="hr-HR"/>
        </w:rPr>
        <w:t xml:space="preserve">Uvidom u izvadak iz Registra udruga </w:t>
      </w:r>
      <w:r w:rsidR="00924862">
        <w:rPr>
          <w:lang w:val="hr-HR"/>
        </w:rPr>
        <w:t xml:space="preserve">od </w:t>
      </w:r>
      <w:r w:rsidR="00434D51">
        <w:rPr>
          <w:lang w:val="hr-HR"/>
        </w:rPr>
        <w:t>30</w:t>
      </w:r>
      <w:r w:rsidR="00924862">
        <w:rPr>
          <w:lang w:val="hr-HR"/>
        </w:rPr>
        <w:t>.</w:t>
      </w:r>
      <w:r w:rsidR="004D46C1">
        <w:rPr>
          <w:lang w:val="hr-HR"/>
        </w:rPr>
        <w:t>0</w:t>
      </w:r>
      <w:r w:rsidR="00434D51">
        <w:rPr>
          <w:lang w:val="hr-HR"/>
        </w:rPr>
        <w:t>6</w:t>
      </w:r>
      <w:r>
        <w:rPr>
          <w:lang w:val="hr-HR"/>
        </w:rPr>
        <w:t xml:space="preserve">.2016. godine, za uvodno naznačenog dužnika, sud je utvrdio </w:t>
      </w:r>
      <w:r w:rsidR="00434D51">
        <w:rPr>
          <w:lang w:val="hr-HR"/>
        </w:rPr>
        <w:t>da se predmetna udruga ne nalazi u registru udruga</w:t>
      </w:r>
      <w:r>
        <w:rPr>
          <w:lang w:val="hr-HR"/>
        </w:rPr>
        <w:t xml:space="preserve">. </w:t>
      </w:r>
    </w:p>
    <w:p w:rsidRDefault="00741A8E" w:rsidP="00741A8E" w:rsidR="00741A8E">
      <w:pPr>
        <w:ind w:firstLine="720"/>
        <w:jc w:val="both"/>
        <w:rPr>
          <w:lang w:val="hr-HR"/>
        </w:rPr>
      </w:pPr>
    </w:p>
    <w:p w:rsidRDefault="00741A8E" w:rsidP="00741A8E" w:rsidR="00741A8E">
      <w:pPr>
        <w:ind w:firstLine="720"/>
        <w:jc w:val="both"/>
        <w:rPr>
          <w:lang w:val="hr-HR"/>
        </w:rPr>
      </w:pPr>
      <w:r>
        <w:rPr>
          <w:lang w:val="hr-HR"/>
        </w:rPr>
        <w:lastRenderedPageBreak/>
        <w:t xml:space="preserve">Budući </w:t>
      </w:r>
      <w:r w:rsidR="00434D51">
        <w:rPr>
          <w:lang w:val="hr-HR"/>
        </w:rPr>
        <w:t xml:space="preserve">da se </w:t>
      </w:r>
      <w:r>
        <w:rPr>
          <w:lang w:val="hr-HR"/>
        </w:rPr>
        <w:t>dužnik, u odnosu na kojeg je podnesen zahtjev za provedb</w:t>
      </w:r>
      <w:r w:rsidR="00434D51">
        <w:rPr>
          <w:lang w:val="hr-HR"/>
        </w:rPr>
        <w:t xml:space="preserve">u skraćenog stečajnog postupka ne nalazi u Registru udruga </w:t>
      </w:r>
      <w:r>
        <w:rPr>
          <w:lang w:val="hr-HR"/>
        </w:rPr>
        <w:t xml:space="preserve">Republike Hrvatske nisu ispunjene pretpostavke za provedbu skraćenog stečajnog postupka nad dužnikom pa je ovaj sud odlučio kao u izreci rješenje te odbacio zahtjev predlagatelja radi provedbe skraćenog stečajnog postupka. </w:t>
      </w:r>
    </w:p>
    <w:p w:rsidRDefault="00741A8E" w:rsidP="00741A8E" w:rsidR="00741A8E">
      <w:pPr>
        <w:rPr>
          <w:lang w:val="hr-HR"/>
        </w:rPr>
      </w:pPr>
    </w:p>
    <w:p w:rsidRDefault="004B7912" w:rsidP="00741A8E" w:rsidR="00741A8E">
      <w:pPr>
        <w:jc w:val="center"/>
        <w:rPr>
          <w:lang w:val="hr-HR"/>
        </w:rPr>
      </w:pPr>
      <w:r>
        <w:rPr>
          <w:lang w:val="hr-HR"/>
        </w:rPr>
        <w:t xml:space="preserve">Split, </w:t>
      </w:r>
      <w:r w:rsidR="00171E43">
        <w:rPr>
          <w:lang w:val="hr-HR"/>
        </w:rPr>
        <w:t>27</w:t>
      </w:r>
      <w:r w:rsidR="008A42D4" w:rsidRPr="00924862">
        <w:rPr>
          <w:lang w:val="hr-HR"/>
        </w:rPr>
        <w:t xml:space="preserve">. </w:t>
      </w:r>
      <w:r w:rsidR="00171E43">
        <w:rPr>
          <w:lang w:val="hr-HR"/>
        </w:rPr>
        <w:t>prosinca</w:t>
      </w:r>
      <w:r w:rsidR="008A42D4" w:rsidRPr="00924862">
        <w:rPr>
          <w:lang w:val="hr-HR"/>
        </w:rPr>
        <w:t xml:space="preserve"> 2016</w:t>
      </w:r>
      <w:r w:rsidR="00741A8E">
        <w:rPr>
          <w:lang w:val="hr-HR"/>
        </w:rPr>
        <w:t>. godine</w:t>
      </w:r>
    </w:p>
    <w:p w:rsidRDefault="00741A8E" w:rsidP="00171E43" w:rsidR="00171E43" w:rsidRPr="00171E43">
      <w:pPr>
        <w:spacing w:before="240"/>
        <w:ind w:left="4320"/>
        <w:jc w:val="both"/>
        <w:rPr>
          <w:color w:themeColor="text1" w:val="000000"/>
        </w:rPr>
      </w:pPr>
      <w:r>
        <w:rPr>
          <w:lang w:val="hr-HR"/>
        </w:rPr>
        <w:tab/>
      </w:r>
      <w:r w:rsidR="00171E43">
        <w:rPr>
          <w:lang w:val="hr-HR"/>
        </w:rPr>
        <w:tab/>
      </w:r>
      <w:r w:rsidR="00171E43">
        <w:rPr>
          <w:lang w:val="hr-HR"/>
        </w:rPr>
        <w:tab/>
      </w:r>
      <w:r w:rsidR="00171E43">
        <w:rPr>
          <w:lang w:val="hr-HR"/>
        </w:rPr>
        <w:tab/>
      </w:r>
      <w:r>
        <w:rPr>
          <w:lang w:val="hr-HR"/>
        </w:rPr>
        <w:tab/>
      </w:r>
      <w:r w:rsidR="00171E43">
        <w:rPr>
          <w:lang w:val="hr-HR"/>
        </w:rPr>
        <w:tab/>
      </w:r>
      <w:r w:rsidR="00171E43">
        <w:rPr>
          <w:lang w:val="hr-HR"/>
        </w:rPr>
        <w:tab/>
      </w:r>
      <w:r>
        <w:rPr>
          <w:lang w:val="hr-HR"/>
        </w:rPr>
        <w:tab/>
      </w:r>
      <w:r w:rsidR="008A42D4">
        <w:rPr>
          <w:lang w:val="hr-HR"/>
        </w:rPr>
        <w:t xml:space="preserve">  </w:t>
      </w:r>
      <w:r w:rsidR="00171E43" w:rsidRPr="00171E43">
        <w:rPr>
          <w:color w:themeColor="text1" w:val="000000"/>
        </w:rPr>
        <w:t xml:space="preserve">   </w:t>
      </w:r>
      <w:r w:rsidR="00171E43">
        <w:rPr>
          <w:color w:themeColor="text1" w:val="000000"/>
        </w:rPr>
        <w:t xml:space="preserve">                          SUDSKI SAVJETNIK</w:t>
      </w:r>
      <w:r w:rsidR="00171E43" w:rsidRPr="00171E43">
        <w:rPr>
          <w:color w:themeColor="text1" w:val="000000"/>
        </w:rPr>
        <w:t xml:space="preserve">                                                                         </w:t>
      </w:r>
      <w:r w:rsidR="00171E43">
        <w:rPr>
          <w:color w:themeColor="text1" w:val="000000"/>
        </w:rPr>
        <w:t xml:space="preserve">                                                </w:t>
      </w:r>
    </w:p>
    <w:p w:rsidRDefault="00171E43" w:rsidP="00171E43" w:rsidR="00171E43" w:rsidRPr="00171E43">
      <w:pPr>
        <w:spacing w:before="160"/>
        <w:jc w:val="both"/>
        <w:rPr>
          <w:color w:themeColor="text1" w:val="000000"/>
        </w:rPr>
      </w:pPr>
      <w:r w:rsidRPr="00171E43">
        <w:rPr>
          <w:color w:themeColor="text1" w:val="000000"/>
        </w:rPr>
        <w:tab/>
      </w:r>
      <w:r w:rsidRPr="00171E43">
        <w:rPr>
          <w:color w:themeColor="text1" w:val="000000"/>
        </w:rPr>
        <w:tab/>
      </w:r>
      <w:r w:rsidRPr="00171E43">
        <w:rPr>
          <w:color w:themeColor="text1" w:val="000000"/>
        </w:rPr>
        <w:tab/>
      </w:r>
      <w:r w:rsidRPr="00171E43">
        <w:rPr>
          <w:color w:themeColor="text1" w:val="000000"/>
        </w:rPr>
        <w:tab/>
      </w:r>
      <w:r w:rsidRPr="00171E43">
        <w:rPr>
          <w:color w:themeColor="text1" w:val="000000"/>
        </w:rPr>
        <w:tab/>
      </w:r>
      <w:r w:rsidRPr="00171E43">
        <w:rPr>
          <w:color w:themeColor="text1" w:val="000000"/>
        </w:rPr>
        <w:tab/>
      </w:r>
      <w:r w:rsidRPr="00171E43">
        <w:rPr>
          <w:color w:themeColor="text1" w:val="000000"/>
        </w:rPr>
        <w:tab/>
      </w:r>
      <w:r w:rsidRPr="00171E43">
        <w:rPr>
          <w:color w:themeColor="text1" w:val="000000"/>
        </w:rPr>
        <w:tab/>
        <w:t xml:space="preserve">                </w:t>
      </w:r>
      <w:r>
        <w:rPr>
          <w:color w:themeColor="text1" w:val="000000"/>
        </w:rPr>
        <w:t xml:space="preserve">  </w:t>
      </w:r>
      <w:r w:rsidRPr="00171E43">
        <w:rPr>
          <w:color w:themeColor="text1" w:val="000000"/>
        </w:rPr>
        <w:t xml:space="preserve">  Jadranko Basić</w:t>
      </w:r>
    </w:p>
    <w:p w:rsidRDefault="00741A8E" w:rsidP="00171E43" w:rsidR="00741A8E">
      <w:pPr>
        <w:jc w:val="both"/>
        <w:rPr>
          <w:lang w:val="hr-HR"/>
        </w:rPr>
      </w:pP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</w:p>
    <w:p w:rsidRDefault="00741A8E" w:rsidP="00741A8E" w:rsidR="00741A8E">
      <w:pPr>
        <w:jc w:val="both"/>
        <w:rPr>
          <w:lang w:val="hr-HR"/>
        </w:rPr>
      </w:pPr>
    </w:p>
    <w:p w:rsidRDefault="00171E43" w:rsidP="00171E43" w:rsidR="00171E43" w:rsidRPr="00171E43">
      <w:pPr>
        <w:spacing w:before="100"/>
        <w:jc w:val="both"/>
        <w:rPr>
          <w:color w:themeColor="text1" w:val="000000"/>
          <w:lang w:val="hr-HR"/>
        </w:rPr>
      </w:pPr>
      <w:r w:rsidRPr="00171E43">
        <w:rPr>
          <w:color w:themeColor="text1" w:val="000000"/>
          <w:lang w:val="hr-HR"/>
        </w:rPr>
        <w:t xml:space="preserve"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primjerka. O žalbi odlučuje sudac pojedinac ovog suda. O žalbi protiv odluke suca u prvom stupnju odlučuje Visoki trgovački sud Republike Hrvatske. </w:t>
      </w:r>
    </w:p>
    <w:p w:rsidRDefault="00741A8E" w:rsidP="00741A8E" w:rsidR="00741A8E">
      <w:pPr>
        <w:jc w:val="both"/>
        <w:rPr>
          <w:lang w:val="hr-HR"/>
        </w:rPr>
      </w:pPr>
    </w:p>
    <w:p w:rsidRDefault="00741A8E" w:rsidP="00741A8E" w:rsidR="00741A8E">
      <w:pPr>
        <w:rPr>
          <w:lang w:val="hr-HR"/>
        </w:rPr>
      </w:pPr>
    </w:p>
    <w:p w:rsidRDefault="00741A8E" w:rsidP="00741A8E" w:rsidR="00741A8E">
      <w:pPr>
        <w:rPr>
          <w:lang w:val="hr-HR"/>
        </w:rPr>
      </w:pPr>
      <w:r>
        <w:rPr>
          <w:lang w:val="hr-HR"/>
        </w:rPr>
        <w:t>DNA:</w:t>
      </w:r>
    </w:p>
    <w:p w:rsidRDefault="00741A8E" w:rsidP="00741A8E" w:rsidR="00741A8E" w:rsidRPr="00741A8E">
      <w:pPr>
        <w:numPr>
          <w:ilvl w:val="0"/>
          <w:numId w:val="5"/>
        </w:numPr>
        <w:rPr>
          <w:lang w:val="hr-HR"/>
        </w:rPr>
      </w:pPr>
      <w:r w:rsidRPr="00741A8E">
        <w:rPr>
          <w:lang w:val="hr-HR"/>
        </w:rPr>
        <w:t xml:space="preserve">Fina, Regionalni centar Split </w:t>
      </w:r>
    </w:p>
    <w:p w:rsidRDefault="00741A8E" w:rsidP="00741A8E" w:rsidR="00741A8E" w:rsidRPr="00741A8E">
      <w:pPr>
        <w:numPr>
          <w:ilvl w:val="0"/>
          <w:numId w:val="5"/>
        </w:numPr>
        <w:rPr>
          <w:lang w:val="hr-HR"/>
        </w:rPr>
      </w:pPr>
      <w:r w:rsidRPr="00741A8E">
        <w:rPr>
          <w:lang w:val="hr-HR"/>
        </w:rPr>
        <w:t>e-Oglasna ploča suda (8 dana )</w:t>
      </w:r>
    </w:p>
    <w:p w:rsidRDefault="00741A8E" w:rsidP="00741A8E" w:rsidR="00741A8E">
      <w:pPr>
        <w:numPr>
          <w:ilvl w:val="0"/>
          <w:numId w:val="5"/>
        </w:numPr>
        <w:rPr>
          <w:lang w:val="hr-HR"/>
        </w:rPr>
      </w:pPr>
      <w:r w:rsidRPr="00741A8E">
        <w:rPr>
          <w:lang w:val="hr-HR"/>
        </w:rPr>
        <w:t>u spis</w:t>
      </w:r>
    </w:p>
    <w:p w:rsidRDefault="00706888" w:rsidP="00741A8E" w:rsidR="00706888" w:rsidRPr="004A4042">
      <w:pPr>
        <w:jc w:val="center"/>
        <w:rPr>
          <w:lang w:val="hr-HR"/>
        </w:rPr>
      </w:pPr>
    </w:p>
    <w:sectPr w:rsidSect="0053561F" w:rsidR="00706888" w:rsidRPr="004A4042">
      <w:headerReference w:type="even" r:id="rId10"/>
      <w:headerReference w:type="default" r:id="rId11"/>
      <w:headerReference w:type="first" r:id="rId12"/>
      <w:pgSz w:h="15840" w:w="12240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52634" w:rsidR="00D52634">
      <w:r>
        <w:separator/>
      </w:r>
    </w:p>
  </w:endnote>
  <w:endnote w:id="0" w:type="continuationSeparator">
    <w:p w:rsidRDefault="00D52634" w:rsidR="00D526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52634" w:rsidR="00D52634">
      <w:r>
        <w:separator/>
      </w:r>
    </w:p>
  </w:footnote>
  <w:footnote w:id="0" w:type="continuationSeparator">
    <w:p w:rsidRDefault="00D52634" w:rsidR="00D52634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2A4B4D" w:rsidP="00A20061" w:rsidR="002A4B4D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2A4B4D" w:rsidR="002A4B4D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2A4B4D" w:rsidP="00A20061" w:rsidR="002A4B4D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A90069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7967D5" w:rsidP="00171E43" w:rsidR="00171E43" w:rsidRPr="00171E43">
    <w:pPr>
      <w:pStyle w:val="Zaglavlje"/>
      <w:jc w:val="right"/>
      <w:rPr>
        <w:rFonts w:cstheme="minorBidi" w:eastAsiaTheme="minorHAnsi"/>
        <w:lang w:val="hr-HR"/>
      </w:rPr>
    </w:pPr>
    <w:r>
      <w:tab/>
      <w:t xml:space="preserve">                                                                                            </w:t>
    </w:r>
    <w:r w:rsidR="00523D28">
      <w:t xml:space="preserve"> </w:t>
    </w:r>
    <w:r w:rsidR="00367ED3">
      <w:t xml:space="preserve">                     </w:t>
    </w:r>
    <w:r w:rsidR="004B7912">
      <w:t xml:space="preserve">           </w:t>
    </w:r>
    <w:r w:rsidR="00171E43" w:rsidRPr="00171E43">
      <w:rPr>
        <w:rFonts w:cstheme="minorBidi" w:eastAsiaTheme="minorHAnsi"/>
        <w:lang w:val="hr-HR"/>
      </w:rPr>
      <w:t>21.St-</w:t>
    </w:r>
    <w:r w:rsidR="00A42857">
      <w:rPr>
        <w:rFonts w:cstheme="minorBidi" w:eastAsiaTheme="minorHAnsi"/>
        <w:lang w:val="hr-HR"/>
      </w:rPr>
      <w:t>2</w:t>
    </w:r>
    <w:r w:rsidR="00434D51">
      <w:rPr>
        <w:rFonts w:cstheme="minorBidi" w:eastAsiaTheme="minorHAnsi"/>
        <w:lang w:val="hr-HR"/>
      </w:rPr>
      <w:t>720</w:t>
    </w:r>
    <w:r w:rsidR="00171E43" w:rsidRPr="00171E43">
      <w:rPr>
        <w:rFonts w:cstheme="minorBidi" w:eastAsiaTheme="minorHAnsi"/>
        <w:lang w:val="hr-HR"/>
      </w:rPr>
      <w:t>/201</w:t>
    </w:r>
    <w:r w:rsidR="00A42857">
      <w:rPr>
        <w:rFonts w:cstheme="minorBidi" w:eastAsiaTheme="minorHAnsi"/>
        <w:lang w:val="hr-HR"/>
      </w:rPr>
      <w:t>5</w:t>
    </w:r>
  </w:p>
  <w:p w:rsidRDefault="002A4B4D" w:rsidR="002A4B4D">
    <w:pPr>
      <w:pStyle w:val="Zaglavlje"/>
    </w:pP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67ED3" w:rsidP="00EB43A7" w:rsidR="00367ED3" w:rsidRPr="00EB43A7">
    <w:pPr>
      <w:pStyle w:val="Zaglavlje"/>
      <w:jc w:val="right"/>
      <w:rPr>
        <w:rFonts w:cstheme="minorBidi" w:eastAsiaTheme="minorHAnsi"/>
        <w:lang w:val="hr-HR"/>
      </w:rPr>
    </w:pPr>
    <w:r>
      <w:rPr>
        <w:lang w:val="hr-HR"/>
      </w:rPr>
      <w:tab/>
    </w:r>
    <w:r>
      <w:rPr>
        <w:lang w:val="hr-HR"/>
      </w:rPr>
      <w:tab/>
      <w:t xml:space="preserve">  </w:t>
    </w:r>
    <w:r w:rsidR="0053561F">
      <w:rPr>
        <w:lang w:val="hr-HR"/>
      </w:rPr>
      <w:tab/>
    </w:r>
    <w:r w:rsidR="0053561F">
      <w:rPr>
        <w:lang w:val="hr-HR"/>
      </w:rPr>
      <w:tab/>
    </w:r>
    <w:r w:rsidR="00171E43" w:rsidRPr="00171E43">
      <w:rPr>
        <w:rFonts w:cstheme="minorBidi" w:eastAsiaTheme="minorHAnsi"/>
        <w:lang w:val="hr-HR"/>
      </w:rPr>
      <w:t>21.St-</w:t>
    </w:r>
    <w:r w:rsidR="00A42857">
      <w:rPr>
        <w:rFonts w:cstheme="minorBidi" w:eastAsiaTheme="minorHAnsi"/>
        <w:lang w:val="hr-HR"/>
      </w:rPr>
      <w:t>2</w:t>
    </w:r>
    <w:r w:rsidR="00434D51">
      <w:rPr>
        <w:rFonts w:cstheme="minorBidi" w:eastAsiaTheme="minorHAnsi"/>
        <w:lang w:val="hr-HR"/>
      </w:rPr>
      <w:t>720</w:t>
    </w:r>
    <w:r w:rsidR="00171E43" w:rsidRPr="00171E43">
      <w:rPr>
        <w:rFonts w:cstheme="minorBidi" w:eastAsiaTheme="minorHAnsi"/>
        <w:lang w:val="hr-HR"/>
      </w:rPr>
      <w:t>/201</w:t>
    </w:r>
    <w:r w:rsidR="00A42857">
      <w:rPr>
        <w:rFonts w:cstheme="minorBidi" w:eastAsiaTheme="minorHAnsi"/>
        <w:lang w:val="hr-HR"/>
      </w:rPr>
      <w:t>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9FD76A3"/>
    <w:multiLevelType w:val="hybridMultilevel"/>
    <w:tmpl w:val="478AC9AA"/>
    <w:lvl w:tplc="0409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">
    <w:nsid w:val="343939D4"/>
    <w:multiLevelType w:val="hybridMultilevel"/>
    <w:tmpl w:val="94B8EDC2"/>
    <w:lvl w:tplc="3774B224" w:ilvl="0">
      <w:start w:val="22"/>
      <w:numFmt w:val="bullet"/>
      <w:lvlText w:val="-"/>
      <w:lvlJc w:val="left"/>
      <w:pPr>
        <w:ind w:hanging="360" w:left="1068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8"/>
      </w:pPr>
      <w:rPr>
        <w:rFonts w:hAnsi="Wingdings" w:ascii="Wingdings" w:hint="default"/>
      </w:rPr>
    </w:lvl>
  </w:abstractNum>
  <w:abstractNum w:abstractNumId="2">
    <w:nsid w:val="5C8C216D"/>
    <w:multiLevelType w:val="hybridMultilevel"/>
    <w:tmpl w:val="D02E12DC"/>
    <w:lvl w:tplc="FDBCC9F8" w:ilvl="0">
      <w:start w:val="23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7AE751FF"/>
    <w:multiLevelType w:val="hybridMultilevel"/>
    <w:tmpl w:val="5B763630"/>
    <w:lvl w:tplc="ECDC43BE" w:ilvl="0">
      <w:start w:val="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attachedTemplate r:id="rId1"/>
  <w:stylePaneFormatFilter w:val="3F01"/>
  <w:defaultTabStop w:val="720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50AA9"/>
    <w:rsid w:val="00046239"/>
    <w:rsid w:val="000722F7"/>
    <w:rsid w:val="000E520C"/>
    <w:rsid w:val="0010158A"/>
    <w:rsid w:val="00124C50"/>
    <w:rsid w:val="00156762"/>
    <w:rsid w:val="00171E43"/>
    <w:rsid w:val="001922FD"/>
    <w:rsid w:val="001E2126"/>
    <w:rsid w:val="0023614D"/>
    <w:rsid w:val="0024279B"/>
    <w:rsid w:val="002A4B4D"/>
    <w:rsid w:val="002B15A7"/>
    <w:rsid w:val="0033770C"/>
    <w:rsid w:val="00367ED3"/>
    <w:rsid w:val="00397787"/>
    <w:rsid w:val="003A012D"/>
    <w:rsid w:val="003B76E7"/>
    <w:rsid w:val="004020C0"/>
    <w:rsid w:val="00434D51"/>
    <w:rsid w:val="00447EB3"/>
    <w:rsid w:val="004838FB"/>
    <w:rsid w:val="004A1B0C"/>
    <w:rsid w:val="004A4042"/>
    <w:rsid w:val="004B7912"/>
    <w:rsid w:val="004D46C1"/>
    <w:rsid w:val="005031FC"/>
    <w:rsid w:val="00507986"/>
    <w:rsid w:val="00523D28"/>
    <w:rsid w:val="0053561F"/>
    <w:rsid w:val="005449A9"/>
    <w:rsid w:val="005774FF"/>
    <w:rsid w:val="00593E42"/>
    <w:rsid w:val="005D5B69"/>
    <w:rsid w:val="005E622E"/>
    <w:rsid w:val="006139CA"/>
    <w:rsid w:val="006567C9"/>
    <w:rsid w:val="006B6B89"/>
    <w:rsid w:val="006F275C"/>
    <w:rsid w:val="006F4CEE"/>
    <w:rsid w:val="00706888"/>
    <w:rsid w:val="007205B0"/>
    <w:rsid w:val="00720C7D"/>
    <w:rsid w:val="007401FE"/>
    <w:rsid w:val="00741A8E"/>
    <w:rsid w:val="00772F42"/>
    <w:rsid w:val="00777C0E"/>
    <w:rsid w:val="007967D5"/>
    <w:rsid w:val="008949BF"/>
    <w:rsid w:val="008A42D4"/>
    <w:rsid w:val="008B69D0"/>
    <w:rsid w:val="008B758A"/>
    <w:rsid w:val="0090366A"/>
    <w:rsid w:val="00924862"/>
    <w:rsid w:val="0094571E"/>
    <w:rsid w:val="00950AA9"/>
    <w:rsid w:val="009715B0"/>
    <w:rsid w:val="00992F2D"/>
    <w:rsid w:val="00996773"/>
    <w:rsid w:val="009C2F6D"/>
    <w:rsid w:val="00A20061"/>
    <w:rsid w:val="00A42857"/>
    <w:rsid w:val="00A533E2"/>
    <w:rsid w:val="00A80D49"/>
    <w:rsid w:val="00A90069"/>
    <w:rsid w:val="00AC5A0E"/>
    <w:rsid w:val="00B26FF4"/>
    <w:rsid w:val="00B43A09"/>
    <w:rsid w:val="00B86D08"/>
    <w:rsid w:val="00BA74AA"/>
    <w:rsid w:val="00BB288C"/>
    <w:rsid w:val="00C04ADA"/>
    <w:rsid w:val="00C60F12"/>
    <w:rsid w:val="00C71571"/>
    <w:rsid w:val="00C71DD2"/>
    <w:rsid w:val="00D006D7"/>
    <w:rsid w:val="00D52634"/>
    <w:rsid w:val="00D722B4"/>
    <w:rsid w:val="00E00F30"/>
    <w:rsid w:val="00E2778A"/>
    <w:rsid w:val="00E500CF"/>
    <w:rsid w:val="00E65544"/>
    <w:rsid w:val="00EB43A7"/>
    <w:rsid w:val="00F63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  <w:lang w:eastAsia="en-US" w:val="en-US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F63B57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F63B57"/>
  </w:style>
  <w:style w:styleId="Tekstbalonia" w:type="paragraph">
    <w:name w:val="Balloon Text"/>
    <w:basedOn w:val="Normal"/>
    <w:semiHidden/>
    <w:rsid w:val="00A20061"/>
    <w:rPr>
      <w:rFonts w:cs="Tahoma" w:hAnsi="Tahoma" w:ascii="Tahoma"/>
      <w:sz w:val="16"/>
      <w:szCs w:val="16"/>
    </w:rPr>
  </w:style>
  <w:style w:styleId="Podnoje" w:type="paragraph">
    <w:name w:val="footer"/>
    <w:basedOn w:val="Normal"/>
    <w:link w:val="PodnojeChar"/>
    <w:rsid w:val="007967D5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rsid w:val="007967D5"/>
    <w:rPr>
      <w:sz w:val="24"/>
      <w:szCs w:val="24"/>
      <w:lang w:eastAsia="en-US" w:val="en-US"/>
    </w:rPr>
  </w:style>
  <w:style w:styleId="Tekstrezerviranogmjesta" w:type="character">
    <w:name w:val="Placeholder Text"/>
    <w:basedOn w:val="Zadanifontodlomka"/>
    <w:uiPriority w:val="99"/>
    <w:semiHidden/>
    <w:rsid w:val="00593E42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593E42"/>
    <w:rPr>
      <w:rFonts w:cs="Times New Roman" w:hAnsi="Times New Roman" w:ascii="Times New Roman"/>
      <w:b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593E42"/>
    <w:rPr>
      <w:b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593E42"/>
    <w:rPr>
      <w:rFonts w:cs="Times New Roman" w:hAnsi="Times New Roman" w:ascii="Times New Roman"/>
      <w:b w:val="false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593E42"/>
    <w:rPr>
      <w:rFonts w:cs="Times New Roman" w:hAnsi="Times New Roman" w:ascii="Times New Roman"/>
      <w:b w:val="false"/>
      <w:sz w:val="24"/>
      <w:bdr w:space="0" w:sz="0" w:color="auto" w:val="none"/>
      <w:shd w:fill="CCFFCC" w:color="auto" w:val="clear"/>
      <w:lang w:val="hr-HR"/>
    </w:rPr>
  </w:style>
  <w:style w:styleId="Odlomakpopisa" w:type="paragraph">
    <w:name w:val="List Paragraph"/>
    <w:basedOn w:val="Normal"/>
    <w:uiPriority w:val="34"/>
    <w:qFormat/>
    <w:rsid w:val="00BA74AA"/>
    <w:pPr>
      <w:ind w:left="720"/>
      <w:contextualSpacing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  <w:lang w:eastAsia="en-US" w:val="en-US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F63B57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F63B57"/>
  </w:style>
  <w:style w:styleId="Tekstbalonia" w:type="paragraph">
    <w:name w:val="Balloon Text"/>
    <w:basedOn w:val="Normal"/>
    <w:semiHidden/>
    <w:rsid w:val="00A20061"/>
    <w:rPr>
      <w:rFonts w:ascii="Tahoma" w:cs="Tahoma" w:hAnsi="Tahoma"/>
      <w:sz w:val="16"/>
      <w:szCs w:val="16"/>
    </w:rPr>
  </w:style>
  <w:style w:styleId="Podnoje" w:type="paragraph">
    <w:name w:val="footer"/>
    <w:basedOn w:val="Normal"/>
    <w:link w:val="PodnojeChar"/>
    <w:rsid w:val="007967D5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rsid w:val="007967D5"/>
    <w:rPr>
      <w:sz w:val="24"/>
      <w:szCs w:val="24"/>
      <w:lang w:eastAsia="en-US" w:val="en-US"/>
    </w:rPr>
  </w:style>
  <w:style w:styleId="Tekstrezerviranogmjesta" w:type="character">
    <w:name w:val="Placeholder Text"/>
    <w:basedOn w:val="Zadanifontodlomka"/>
    <w:uiPriority w:val="99"/>
    <w:semiHidden/>
    <w:rsid w:val="00593E42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593E42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593E42"/>
    <w:rPr>
      <w:b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593E42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593E42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val="hr-HR"/>
    </w:rPr>
  </w:style>
  <w:style w:styleId="Odlomakpopisa" w:type="paragraph">
    <w:name w:val="List Paragraph"/>
    <w:basedOn w:val="Normal"/>
    <w:uiPriority w:val="34"/>
    <w:qFormat/>
    <w:rsid w:val="00BA74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24475425">
      <w:bodyDiv w:val="true"/>
      <w:marLeft w:val="120"/>
      <w:marRight w:val="120"/>
      <w:marTop w:val="120"/>
      <w:marBottom w:val="12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439836389">
          <w:marLeft w:val="0"/>
          <w:marRight w:val="0"/>
          <w:marTop w:val="6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666544954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611977019">
                  <w:marLeft w:val="3750"/>
                  <w:marRight w:val="0"/>
                  <w:marTop w:val="0"/>
                  <w:marBottom w:val="3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33076335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045719808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654946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475806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64423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544096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913083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07354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47568041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364454299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</w:div>
      </w:divsChild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27. prosinca 2016.</izvorni_sadrzaj>
    <derivirana_varijabla naziv="DomainObject.DatumDonosenjaOdluke_1">27. prosinca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Jadranko</izvorni_sadrzaj>
    <derivirana_varijabla naziv="DomainObject.DonositeljOdluke.Ime_1">Jadranko</derivirana_varijabla>
  </DomainObject.DonositeljOdluke.Ime>
  <DomainObject.DonositeljOdluke.Prezime>
    <izvorni_sadrzaj>Basić</izvorni_sadrzaj>
    <derivirana_varijabla naziv="DomainObject.DonositeljOdluke.Prezime_1">Basić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2720</izvorni_sadrzaj>
    <derivirana_varijabla naziv="DomainObject.Predmet.Broj_1">2720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15. prosinca 2015.</izvorni_sadrzaj>
    <derivirana_varijabla naziv="DomainObject.Predmet.DatumOsnivanja_1">15. prosinca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St-2720/2015</izvorni_sadrzaj>
    <derivirana_varijabla naziv="DomainObject.Predmet.OznakaBroj_1">St-2720/2015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ORATORIJ SV. FILIPA NERIA</izvorni_sadrzaj>
    <derivirana_varijabla naziv="DomainObject.Predmet.ProtustrankaFormated_1">  ORATORIJ SV. FILIPA NERIA</derivirana_varijabla>
  </DomainObject.Predmet.ProtustrankaFormated>
  <DomainObject.Predmet.ProtustrankaFormatedOIB>
    <izvorni_sadrzaj>  ORATORIJ SV. FILIPA NERIA, OIB 69827221730</izvorni_sadrzaj>
    <derivirana_varijabla naziv="DomainObject.Predmet.ProtustrankaFormatedOIB_1">  ORATORIJ SV. FILIPA NERIA, OIB 69827221730</derivirana_varijabla>
  </DomainObject.Predmet.ProtustrankaFormatedOIB>
  <DomainObject.Predmet.ProtustrankaFormatedWithAdress>
    <izvorni_sadrzaj> ORATORIJ SV. FILIPA NERIA, Poljana G. Ninskog 5/i, 21000 Split</izvorni_sadrzaj>
    <derivirana_varijabla naziv="DomainObject.Predmet.ProtustrankaFormatedWithAdress_1"> ORATORIJ SV. FILIPA NERIA, Poljana G. Ninskog 5/i, 21000 Split</derivirana_varijabla>
  </DomainObject.Predmet.ProtustrankaFormatedWithAdress>
  <DomainObject.Predmet.ProtustrankaFormatedWithAdressOIB>
    <izvorni_sadrzaj> ORATORIJ SV. FILIPA NERIA, OIB 69827221730, Poljana G. Ninskog 5/i, 21000 Split</izvorni_sadrzaj>
    <derivirana_varijabla naziv="DomainObject.Predmet.ProtustrankaFormatedWithAdressOIB_1"> ORATORIJ SV. FILIPA NERIA, OIB 69827221730, Poljana G. Ninskog 5/i, 21000 Split</derivirana_varijabla>
  </DomainObject.Predmet.ProtustrankaFormatedWithAdressOIB>
  <DomainObject.Predmet.ProtustrankaWithAdress>
    <izvorni_sadrzaj>ORATORIJ SV. FILIPA NERIA Poljana G. Ninskog 5/i, 21000 Split</izvorni_sadrzaj>
    <derivirana_varijabla naziv="DomainObject.Predmet.ProtustrankaWithAdress_1">ORATORIJ SV. FILIPA NERIA Poljana G. Ninskog 5/i, 21000 Split</derivirana_varijabla>
  </DomainObject.Predmet.ProtustrankaWithAdress>
  <DomainObject.Predmet.ProtustrankaWithAdressOIB>
    <izvorni_sadrzaj>ORATORIJ SV. FILIPA NERIA, OIB 69827221730, Poljana G. Ninskog 5/i, 21000 Split</izvorni_sadrzaj>
    <derivirana_varijabla naziv="DomainObject.Predmet.ProtustrankaWithAdressOIB_1">ORATORIJ SV. FILIPA NERIA, OIB 69827221730, Poljana G. Ninskog 5/i, 21000 Split</derivirana_varijabla>
  </DomainObject.Predmet.ProtustrankaWithAdressOIB>
  <DomainObject.Predmet.ProtustrankaNazivFormated>
    <izvorni_sadrzaj>ORATORIJ SV. FILIPA NERIA</izvorni_sadrzaj>
    <derivirana_varijabla naziv="DomainObject.Predmet.ProtustrankaNazivFormated_1">ORATORIJ SV. FILIPA NERIA</derivirana_varijabla>
  </DomainObject.Predmet.ProtustrankaNazivFormated>
  <DomainObject.Predmet.ProtustrankaNazivFormatedOIB>
    <izvorni_sadrzaj>ORATORIJ SV. FILIPA NERIA, OIB 69827221730</izvorni_sadrzaj>
    <derivirana_varijabla naziv="DomainObject.Predmet.ProtustrankaNazivFormatedOIB_1">ORATORIJ SV. FILIPA NERIA, OIB 69827221730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21</izvorni_sadrzaj>
    <derivirana_varijabla naziv="DomainObject.Predmet.Referada.Naziv_1">Referada 21</derivirana_varijabla>
  </DomainObject.Predmet.Referada.Naziv>
  <DomainObject.Predmet.Referada.Oznaka>
    <izvorni_sadrzaj>Ref. 21</izvorni_sadrzaj>
    <derivirana_varijabla naziv="DomainObject.Predmet.Referada.Oznaka_1">Ref. 21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113</izvorni_sadrzaj>
    <derivirana_varijabla naziv="DomainObject.Predmet.Referada.Prostorija.Oznaka_1">113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Jadranko Basić</izvorni_sadrzaj>
    <derivirana_varijabla naziv="DomainObject.Predmet.Referada.Sudac_1">Jadranko Basić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21</izvorni_sadrzaj>
    <derivirana_varijabla naziv="DomainObject.Predmet.TrenutnaLokacijaSpisa.Naziv_1">Referada 21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669.90</izvorni_sadrzaj>
    <derivirana_varijabla naziv="DomainObject.Predmet.TrenutnaVrijednost_1">669.90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Maria Trbulin</izvorni_sadrzaj>
    <derivirana_varijabla naziv="DomainObject.Predmet.Zapisnicar_1">Ana Maria Trbulin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ORATORIJ SV. FILIPA NERIA</item>
    </izvorni_sadrzaj>
    <derivirana_varijabla naziv="DomainObject.Predmet.ProtuStrankaListFormated_1">
      <item>ORATORIJ SV. FILIPA NERIA</item>
    </derivirana_varijabla>
  </DomainObject.Predmet.ProtuStrankaListFormated>
  <DomainObject.Predmet.ProtuStrankaListFormatedOIB>
    <izvorni_sadrzaj>
      <item>ORATORIJ SV. FILIPA NERIA, OIB 69827221730</item>
    </izvorni_sadrzaj>
    <derivirana_varijabla naziv="DomainObject.Predmet.ProtuStrankaListFormatedOIB_1">
      <item>ORATORIJ SV. FILIPA NERIA, OIB 69827221730</item>
    </derivirana_varijabla>
  </DomainObject.Predmet.ProtuStrankaListFormatedOIB>
  <DomainObject.Predmet.ProtuStrankaListFormatedWithAdress>
    <izvorni_sadrzaj>
      <item>ORATORIJ SV. FILIPA NERIA, Poljana G. Ninskog 5/i, 21000 Split</item>
    </izvorni_sadrzaj>
    <derivirana_varijabla naziv="DomainObject.Predmet.ProtuStrankaListFormatedWithAdress_1">
      <item>ORATORIJ SV. FILIPA NERIA, Poljana G. Ninskog 5/i, 21000 Split</item>
    </derivirana_varijabla>
  </DomainObject.Predmet.ProtuStrankaListFormatedWithAdress>
  <DomainObject.Predmet.ProtuStrankaListFormatedWithAdressOIB>
    <izvorni_sadrzaj>
      <item>ORATORIJ SV. FILIPA NERIA, OIB 69827221730, Poljana G. Ninskog 5/i, 21000 Split</item>
    </izvorni_sadrzaj>
    <derivirana_varijabla naziv="DomainObject.Predmet.ProtuStrankaListFormatedWithAdressOIB_1">
      <item>ORATORIJ SV. FILIPA NERIA, OIB 69827221730, Poljana G. Ninskog 5/i, 21000 Split</item>
    </derivirana_varijabla>
  </DomainObject.Predmet.ProtuStrankaListFormatedWithAdressOIB>
  <DomainObject.Predmet.ProtuStrankaListNazivFormated>
    <izvorni_sadrzaj>
      <item>ORATORIJ SV. FILIPA NERIA</item>
    </izvorni_sadrzaj>
    <derivirana_varijabla naziv="DomainObject.Predmet.ProtuStrankaListNazivFormated_1">
      <item>ORATORIJ SV. FILIPA NERIA</item>
    </derivirana_varijabla>
  </DomainObject.Predmet.ProtuStrankaListNazivFormated>
  <DomainObject.Predmet.ProtuStrankaListNazivFormatedOIB>
    <izvorni_sadrzaj>
      <item>ORATORIJ SV. FILIPA NERIA, OIB 69827221730</item>
    </izvorni_sadrzaj>
    <derivirana_varijabla naziv="DomainObject.Predmet.ProtuStrankaListNazivFormatedOIB_1">
      <item>ORATORIJ SV. FILIPA NERIA, OIB 69827221730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27. prosinca 2016.</izvorni_sadrzaj>
    <derivirana_varijabla naziv="DomainObject.Datum_1">27. prosinca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ORATORIJ SV. FILIPA NERIA</izvorni_sadrzaj>
    <derivirana_varijabla naziv="DomainObject.Predmet.ProtustrankaIDrugi_1">ORATORIJ SV. FILIPA NERIA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ORATORIJ SV. FILIPA NERIA, OIB 69827221730, Poljana G. Ninskog 5/i, 21000 Split</izvorni_sadrzaj>
    <derivirana_varijabla naziv="DomainObject.Predmet.ProtustrankaIDrugiAdressOIB_1">ORATORIJ SV. FILIPA NERIA, OIB 69827221730, Poljana G. Ninskog 5/i,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ORATORIJ SV. FILIPA NERIA</item>
      <item>FINANCIJSKA AGENCIJA, RC SPLIT</item>
    </izvorni_sadrzaj>
    <derivirana_varijabla naziv="DomainObject.Predmet.SudioniciListNaziv_1">
      <item>ORATORIJ SV. FILIPA NERIA</item>
      <item>FINANCIJSKA AGENCIJA, RC SPLIT</item>
    </derivirana_varijabla>
  </DomainObject.Predmet.SudioniciListNaziv>
  <DomainObject.Predmet.SudioniciListAdressOIB>
    <izvorni_sadrzaj>
      <item>ORATORIJ SV. FILIPA NERIA, OIB 69827221730, Poljana G. Ninskog 5/i,21000 Split</item>
      <item>FINANCIJSKA AGENCIJA, RC SPLIT, OIB 85821130368, Mažuranićevo šetalište 24 b,21000 Split</item>
    </izvorni_sadrzaj>
    <derivirana_varijabla naziv="DomainObject.Predmet.SudioniciListAdressOIB_1">
      <item>ORATORIJ SV. FILIPA NERIA, OIB 69827221730, Poljana G. Ninskog 5/i,21000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69827221730</item>
      <item>, OIB 85821130368</item>
    </izvorni_sadrzaj>
    <derivirana_varijabla naziv="DomainObject.Predmet.SudioniciListNazivOIB_1">
      <item>, OIB 69827221730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2</properties:Pages>
  <properties:Words>471</properties:Words>
  <properties:Characters>2555</properties:Characters>
  <properties:Lines>68</properties:Lines>
  <properties:Paragraphs>23</properties:Paragraphs>
  <properties:TotalTime>26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3271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2016-08-16T11:04:00Z</dcterms:created>
  <dc:creator>Lari Glavaš</dc:creator>
  <cp:lastModifiedBy>Jadranko Basić</cp:lastModifiedBy>
  <cp:lastPrinted>2016-12-27T11:50:00Z</cp:lastPrinted>
  <dcterms:modified xmlns:xsi="http://www.w3.org/2001/XMLSchema-instance" xsi:type="dcterms:W3CDTF">2016-12-27T11:54:00Z</dcterms:modified>
  <cp:revision>12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