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adc48" w14:paraId="c3adc48" w:rsidRDefault="001C5AF3" w:rsidR="00637566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265"/>
            <wp:effectExtent b="9525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AA191D" w:rsidR="00AA191D" w:rsidRPr="002179C2">
        <w:tc>
          <w:tcPr>
            <w:tcW w:type="dxa" w:w="3060"/>
          </w:tcPr>
          <w:p w:rsidRDefault="00AA191D" w:rsidP="00AA191D" w:rsidR="00AA191D" w:rsidRPr="002179C2">
            <w:pPr>
              <w:pStyle w:val="Naslov2"/>
              <w:rPr>
                <w:b w:val="false"/>
                <w:bCs w:val="false"/>
                <w:sz w:val="24"/>
              </w:rPr>
            </w:pPr>
            <w:r w:rsidRPr="002179C2">
              <w:rPr>
                <w:b w:val="false"/>
                <w:bCs w:val="false"/>
                <w:sz w:val="24"/>
              </w:rPr>
              <w:t>REPUBLIKA HRVATSKA</w:t>
            </w:r>
          </w:p>
          <w:p w:rsidRDefault="00AA191D" w:rsidP="00AA191D" w:rsidR="00AA191D" w:rsidRPr="002179C2">
            <w:pPr>
              <w:jc w:val="center"/>
              <w:rPr>
                <w:sz w:val="24"/>
                <w:szCs w:val="24"/>
              </w:rPr>
            </w:pPr>
            <w:r w:rsidRPr="002179C2">
              <w:rPr>
                <w:sz w:val="24"/>
                <w:szCs w:val="24"/>
              </w:rPr>
              <w:t>Trgovački sud u Zagrebu</w:t>
            </w:r>
          </w:p>
          <w:p w:rsidRDefault="00AA191D" w:rsidP="00AA191D" w:rsidR="00AA191D" w:rsidRPr="002179C2">
            <w:pPr>
              <w:jc w:val="center"/>
              <w:rPr>
                <w:sz w:val="24"/>
                <w:szCs w:val="24"/>
              </w:rPr>
            </w:pPr>
            <w:r w:rsidRPr="002179C2">
              <w:rPr>
                <w:sz w:val="24"/>
                <w:szCs w:val="24"/>
              </w:rPr>
              <w:t>Zagreb, Amruševa 2/II</w:t>
            </w:r>
          </w:p>
        </w:tc>
      </w:tr>
    </w:tbl>
    <w:p w:rsidRDefault="00AA191D" w:rsidP="00877764" w:rsidR="002B07E3">
      <w:pPr>
        <w:rPr>
          <w:sz w:val="24"/>
          <w:szCs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2B07E3" w:rsidRPr="00F703C3">
        <w:rPr>
          <w:sz w:val="24"/>
          <w:szCs w:val="24"/>
        </w:rPr>
        <w:t>40. St-</w:t>
      </w:r>
      <w:r w:rsidR="002B07E3">
        <w:rPr>
          <w:sz w:val="24"/>
          <w:szCs w:val="24"/>
        </w:rPr>
        <w:t>875</w:t>
      </w:r>
      <w:r w:rsidR="002B07E3" w:rsidRPr="00F703C3">
        <w:rPr>
          <w:sz w:val="24"/>
          <w:szCs w:val="24"/>
        </w:rPr>
        <w:t>/201</w:t>
      </w:r>
      <w:r w:rsidR="002B07E3">
        <w:rPr>
          <w:sz w:val="24"/>
          <w:szCs w:val="24"/>
        </w:rPr>
        <w:t>8</w:t>
      </w:r>
    </w:p>
    <w:p w:rsidRDefault="002B07E3" w:rsidP="001C5AF3" w:rsidR="001C5AF3">
      <w:pPr>
        <w:rPr>
          <w:b/>
          <w:sz w:val="24"/>
          <w:szCs w:val="24"/>
        </w:rPr>
      </w:pPr>
      <w:r w:rsidRPr="00C716BA">
        <w:rPr>
          <w:b/>
          <w:sz w:val="24"/>
          <w:szCs w:val="24"/>
        </w:rPr>
        <w:tab/>
      </w:r>
      <w:r w:rsidRPr="00C716BA">
        <w:rPr>
          <w:b/>
          <w:sz w:val="24"/>
          <w:szCs w:val="24"/>
        </w:rPr>
        <w:tab/>
      </w:r>
      <w:r w:rsidRPr="00C716BA">
        <w:rPr>
          <w:b/>
          <w:sz w:val="24"/>
          <w:szCs w:val="24"/>
        </w:rPr>
        <w:tab/>
      </w:r>
      <w:r w:rsidRPr="00C716BA">
        <w:rPr>
          <w:b/>
          <w:sz w:val="24"/>
          <w:szCs w:val="24"/>
        </w:rPr>
        <w:tab/>
      </w:r>
      <w:r w:rsidRPr="00C716BA">
        <w:rPr>
          <w:b/>
          <w:sz w:val="24"/>
          <w:szCs w:val="24"/>
        </w:rPr>
        <w:tab/>
      </w:r>
      <w:r w:rsidRPr="00C716BA">
        <w:rPr>
          <w:b/>
          <w:sz w:val="24"/>
          <w:szCs w:val="24"/>
        </w:rPr>
        <w:tab/>
      </w:r>
      <w:r w:rsidRPr="00C716BA">
        <w:rPr>
          <w:b/>
          <w:sz w:val="24"/>
          <w:szCs w:val="24"/>
        </w:rPr>
        <w:tab/>
      </w:r>
      <w:r w:rsidRPr="00C716BA">
        <w:rPr>
          <w:b/>
          <w:sz w:val="24"/>
          <w:szCs w:val="24"/>
        </w:rPr>
        <w:tab/>
        <w:t xml:space="preserve">               </w:t>
      </w:r>
    </w:p>
    <w:p w:rsidRDefault="002B07E3" w:rsidP="001C5AF3" w:rsidR="002B07E3" w:rsidRPr="00905C89">
      <w:pPr>
        <w:jc w:val="center"/>
        <w:rPr>
          <w:sz w:val="24"/>
        </w:rPr>
      </w:pPr>
      <w:r w:rsidRPr="00905C89">
        <w:rPr>
          <w:sz w:val="24"/>
        </w:rPr>
        <w:t>R E P U B L I K A  H R V A T S K A</w:t>
      </w:r>
    </w:p>
    <w:p w:rsidRDefault="002B07E3" w:rsidP="002B07E3" w:rsidR="002B07E3">
      <w:pPr>
        <w:ind w:left="2880"/>
        <w:rPr>
          <w:sz w:val="24"/>
        </w:rPr>
      </w:pPr>
      <w:r w:rsidRPr="00905C89">
        <w:rPr>
          <w:sz w:val="24"/>
        </w:rPr>
        <w:t xml:space="preserve">                 R J E Š E NJ E</w:t>
      </w:r>
    </w:p>
    <w:p w:rsidRDefault="002B07E3" w:rsidP="002B07E3" w:rsidR="002B07E3" w:rsidRPr="00905C89">
      <w:pPr>
        <w:ind w:left="2880"/>
        <w:rPr>
          <w:sz w:val="24"/>
        </w:rPr>
      </w:pPr>
    </w:p>
    <w:p w:rsidRDefault="002B07E3" w:rsidP="002B07E3" w:rsidR="002B07E3">
      <w:pPr>
        <w:jc w:val="center"/>
        <w:rPr>
          <w:b/>
          <w:sz w:val="24"/>
        </w:rPr>
      </w:pPr>
    </w:p>
    <w:p w:rsidRDefault="002B07E3" w:rsidP="002B07E3" w:rsidR="002B07E3" w:rsidRPr="00AD2F45">
      <w:pPr>
        <w:ind w:firstLine="708"/>
        <w:jc w:val="both"/>
        <w:rPr>
          <w:sz w:val="24"/>
          <w:szCs w:val="24"/>
        </w:rPr>
      </w:pPr>
      <w:r w:rsidRPr="00B65898">
        <w:rPr>
          <w:sz w:val="24"/>
        </w:rPr>
        <w:t>TRGOVAČKI SU</w:t>
      </w:r>
      <w:r w:rsidRPr="00C716BA">
        <w:rPr>
          <w:sz w:val="24"/>
          <w:szCs w:val="24"/>
        </w:rPr>
        <w:t>D U ZAGREBU,</w:t>
      </w:r>
      <w:r w:rsidRPr="00AD2F45">
        <w:rPr>
          <w:sz w:val="24"/>
          <w:szCs w:val="24"/>
        </w:rPr>
        <w:t xml:space="preserve"> po sucu tog suda Anti Galiću, kao sucu pojedincu, u predstečajnom postupku nad dužnikom </w:t>
      </w:r>
      <w:r>
        <w:rPr>
          <w:sz w:val="24"/>
          <w:szCs w:val="24"/>
        </w:rPr>
        <w:t xml:space="preserve">OLMA d.d., Makarska, Franjevački </w:t>
      </w:r>
      <w:r w:rsidR="00C778C1">
        <w:rPr>
          <w:sz w:val="24"/>
          <w:szCs w:val="24"/>
        </w:rPr>
        <w:t>P</w:t>
      </w:r>
      <w:r>
        <w:rPr>
          <w:sz w:val="24"/>
          <w:szCs w:val="24"/>
        </w:rPr>
        <w:t xml:space="preserve">ut 14., OIB 35476314417., </w:t>
      </w:r>
      <w:r w:rsidRPr="00AD2F45">
        <w:rPr>
          <w:sz w:val="24"/>
          <w:szCs w:val="24"/>
        </w:rPr>
        <w:t xml:space="preserve"> dana </w:t>
      </w:r>
      <w:r>
        <w:rPr>
          <w:sz w:val="24"/>
          <w:szCs w:val="24"/>
        </w:rPr>
        <w:t xml:space="preserve">29.ožujka  </w:t>
      </w:r>
      <w:r w:rsidRPr="00AD2F45">
        <w:rPr>
          <w:sz w:val="24"/>
          <w:szCs w:val="24"/>
        </w:rPr>
        <w:t>201</w:t>
      </w:r>
      <w:r>
        <w:rPr>
          <w:sz w:val="24"/>
          <w:szCs w:val="24"/>
        </w:rPr>
        <w:t>8</w:t>
      </w:r>
      <w:r w:rsidRPr="00AD2F45">
        <w:rPr>
          <w:sz w:val="24"/>
          <w:szCs w:val="24"/>
        </w:rPr>
        <w:t>.</w:t>
      </w:r>
    </w:p>
    <w:p w:rsidRDefault="00AA191D" w:rsidP="00AA191D" w:rsidR="00AA191D" w:rsidRPr="00596E20">
      <w:pPr>
        <w:rPr>
          <w:b/>
          <w:sz w:val="40"/>
          <w:szCs w:val="40"/>
        </w:rPr>
      </w:pPr>
    </w:p>
    <w:p w:rsidRDefault="00AA191D" w:rsidP="00AA191D" w:rsidR="00AA191D" w:rsidRPr="000101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 i j e š i o    j e</w:t>
      </w:r>
      <w:r w:rsidRPr="00010102">
        <w:rPr>
          <w:b/>
          <w:sz w:val="24"/>
          <w:szCs w:val="24"/>
        </w:rPr>
        <w:t xml:space="preserve"> </w:t>
      </w:r>
    </w:p>
    <w:p w:rsidRDefault="00AA191D" w:rsidP="00AA191D" w:rsidR="00AA191D" w:rsidRPr="00010102">
      <w:pPr>
        <w:jc w:val="center"/>
        <w:rPr>
          <w:b/>
          <w:sz w:val="24"/>
          <w:szCs w:val="24"/>
        </w:rPr>
      </w:pPr>
    </w:p>
    <w:p w:rsidRDefault="00B326FC" w:rsidP="002B07E3" w:rsidR="00B326FC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Ovaj sud se oglašava mjesno nenadležnim</w:t>
      </w:r>
    </w:p>
    <w:p w:rsidRDefault="00B326FC" w:rsidP="002B07E3" w:rsidR="00AA191D">
      <w:pPr>
        <w:numPr>
          <w:ilvl w:val="0"/>
          <w:numId w:val="5"/>
        </w:numPr>
        <w:jc w:val="both"/>
        <w:rPr>
          <w:sz w:val="24"/>
          <w:szCs w:val="24"/>
        </w:rPr>
      </w:pPr>
      <w:r w:rsidRPr="00B326FC">
        <w:rPr>
          <w:sz w:val="24"/>
          <w:szCs w:val="24"/>
        </w:rPr>
        <w:t>Po pravomoćnosti ovog rješ</w:t>
      </w:r>
      <w:r w:rsidR="00CB47D5">
        <w:rPr>
          <w:sz w:val="24"/>
          <w:szCs w:val="24"/>
        </w:rPr>
        <w:t>en</w:t>
      </w:r>
      <w:r w:rsidRPr="00B326FC">
        <w:rPr>
          <w:sz w:val="24"/>
          <w:szCs w:val="24"/>
        </w:rPr>
        <w:t xml:space="preserve">ja spis će se ustupiti mjesno nadležnom Trgovačkom sudu u </w:t>
      </w:r>
      <w:r w:rsidR="002B07E3">
        <w:rPr>
          <w:sz w:val="24"/>
          <w:szCs w:val="24"/>
        </w:rPr>
        <w:t>Splitu</w:t>
      </w:r>
      <w:r w:rsidR="0070284C">
        <w:rPr>
          <w:sz w:val="24"/>
          <w:szCs w:val="24"/>
        </w:rPr>
        <w:t>.</w:t>
      </w:r>
    </w:p>
    <w:p w:rsidRDefault="00AA191D" w:rsidP="00AA191D" w:rsidR="00AA191D" w:rsidRPr="00010102">
      <w:pPr>
        <w:jc w:val="both"/>
        <w:rPr>
          <w:sz w:val="24"/>
          <w:szCs w:val="24"/>
        </w:rPr>
      </w:pPr>
    </w:p>
    <w:p w:rsidRDefault="00AA191D" w:rsidP="00AA191D" w:rsidR="00AA191D" w:rsidRPr="00010102">
      <w:pPr>
        <w:jc w:val="center"/>
        <w:rPr>
          <w:sz w:val="24"/>
          <w:szCs w:val="24"/>
        </w:rPr>
      </w:pPr>
      <w:r w:rsidRPr="00010102">
        <w:rPr>
          <w:sz w:val="24"/>
          <w:szCs w:val="24"/>
        </w:rPr>
        <w:t>Obrazloženje</w:t>
      </w:r>
    </w:p>
    <w:p w:rsidRDefault="00AA191D" w:rsidP="00AA191D" w:rsidR="00AA191D" w:rsidRPr="00010102">
      <w:pPr>
        <w:jc w:val="center"/>
        <w:rPr>
          <w:sz w:val="24"/>
          <w:szCs w:val="24"/>
        </w:rPr>
      </w:pPr>
    </w:p>
    <w:p w:rsidRDefault="00AA191D" w:rsidP="00B939A0" w:rsidR="0070284C">
      <w:pPr>
        <w:ind w:firstLine="555"/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B939A0">
        <w:rPr>
          <w:sz w:val="24"/>
          <w:szCs w:val="24"/>
        </w:rPr>
        <w:t xml:space="preserve">Dužnik kao predlagatelj podnio je ovom sudu dana </w:t>
      </w:r>
      <w:r w:rsidR="002B07E3">
        <w:rPr>
          <w:sz w:val="24"/>
          <w:szCs w:val="24"/>
        </w:rPr>
        <w:t>27.ožujka</w:t>
      </w:r>
      <w:r w:rsidR="00B939A0">
        <w:rPr>
          <w:sz w:val="24"/>
          <w:szCs w:val="24"/>
        </w:rPr>
        <w:t xml:space="preserve"> 201</w:t>
      </w:r>
      <w:r w:rsidR="002B07E3">
        <w:rPr>
          <w:sz w:val="24"/>
          <w:szCs w:val="24"/>
        </w:rPr>
        <w:t>8</w:t>
      </w:r>
      <w:r w:rsidR="00B939A0">
        <w:rPr>
          <w:sz w:val="24"/>
          <w:szCs w:val="24"/>
        </w:rPr>
        <w:t xml:space="preserve">. </w:t>
      </w:r>
      <w:r w:rsidR="002B07E3">
        <w:rPr>
          <w:sz w:val="24"/>
          <w:szCs w:val="24"/>
        </w:rPr>
        <w:t xml:space="preserve">prijedlog </w:t>
      </w:r>
      <w:r w:rsidR="00C778C1">
        <w:rPr>
          <w:sz w:val="24"/>
          <w:szCs w:val="24"/>
        </w:rPr>
        <w:t xml:space="preserve">za otvaranje predstečajnog postupka. </w:t>
      </w:r>
      <w:r w:rsidR="0070284C">
        <w:rPr>
          <w:sz w:val="24"/>
          <w:szCs w:val="24"/>
        </w:rPr>
        <w:t xml:space="preserve"> </w:t>
      </w:r>
    </w:p>
    <w:p w:rsidRDefault="0070284C" w:rsidP="00AA191D" w:rsidR="0070284C">
      <w:pPr>
        <w:jc w:val="both"/>
        <w:rPr>
          <w:sz w:val="24"/>
          <w:szCs w:val="24"/>
        </w:rPr>
      </w:pPr>
    </w:p>
    <w:p w:rsidRDefault="009B2624" w:rsidP="009B2624" w:rsidR="00C778C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Prema odredbi članka </w:t>
      </w:r>
      <w:r w:rsidR="00C778C1">
        <w:rPr>
          <w:sz w:val="24"/>
          <w:szCs w:val="24"/>
        </w:rPr>
        <w:t xml:space="preserve">8. stavak 1. </w:t>
      </w:r>
      <w:r w:rsidR="00465E51" w:rsidRPr="00465E51">
        <w:rPr>
          <w:sz w:val="24"/>
          <w:szCs w:val="24"/>
        </w:rPr>
        <w:t xml:space="preserve">Stečajnog zakona (NN br. </w:t>
      </w:r>
      <w:r w:rsidR="00C778C1">
        <w:rPr>
          <w:sz w:val="24"/>
          <w:szCs w:val="24"/>
        </w:rPr>
        <w:t>71</w:t>
      </w:r>
      <w:r w:rsidR="006475E1">
        <w:rPr>
          <w:sz w:val="24"/>
          <w:szCs w:val="24"/>
        </w:rPr>
        <w:t>/</w:t>
      </w:r>
      <w:r w:rsidR="00C778C1">
        <w:rPr>
          <w:sz w:val="24"/>
          <w:szCs w:val="24"/>
        </w:rPr>
        <w:t>15 i 104/17</w:t>
      </w:r>
      <w:r w:rsidR="00465E51" w:rsidRPr="00465E51">
        <w:rPr>
          <w:sz w:val="24"/>
          <w:szCs w:val="24"/>
        </w:rPr>
        <w:t xml:space="preserve">, dalje: SZ) </w:t>
      </w:r>
      <w:r w:rsidR="00B939A0">
        <w:rPr>
          <w:sz w:val="24"/>
          <w:szCs w:val="24"/>
        </w:rPr>
        <w:t>u</w:t>
      </w:r>
      <w:r w:rsidR="00465E51">
        <w:rPr>
          <w:sz w:val="24"/>
          <w:szCs w:val="24"/>
        </w:rPr>
        <w:t xml:space="preserve"> </w:t>
      </w:r>
      <w:r w:rsidR="00C778C1">
        <w:rPr>
          <w:sz w:val="24"/>
          <w:szCs w:val="24"/>
        </w:rPr>
        <w:t xml:space="preserve">predstečajnom i </w:t>
      </w:r>
      <w:r w:rsidR="00465E51">
        <w:rPr>
          <w:sz w:val="24"/>
          <w:szCs w:val="24"/>
        </w:rPr>
        <w:t>stečajnom postupku isključivo je stvarno i mjesno nadležan trgovački sud na čijem području nalazi sjedište dužnika</w:t>
      </w:r>
      <w:r w:rsidR="00C778C1">
        <w:rPr>
          <w:sz w:val="24"/>
          <w:szCs w:val="24"/>
        </w:rPr>
        <w:t>.</w:t>
      </w:r>
    </w:p>
    <w:p w:rsidRDefault="00465E51" w:rsidP="009B2624" w:rsidR="00C778C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Uvidom u izvadak iz sudskog registra  Trgovačkog suda u </w:t>
      </w:r>
      <w:r w:rsidR="00C778C1">
        <w:rPr>
          <w:sz w:val="24"/>
          <w:szCs w:val="24"/>
        </w:rPr>
        <w:t xml:space="preserve">Splitu </w:t>
      </w:r>
      <w:r w:rsidR="00344067">
        <w:rPr>
          <w:sz w:val="24"/>
          <w:szCs w:val="24"/>
        </w:rPr>
        <w:t xml:space="preserve"> utvrđeno je da je </w:t>
      </w:r>
      <w:r w:rsidR="00B939A0">
        <w:rPr>
          <w:sz w:val="24"/>
          <w:szCs w:val="24"/>
        </w:rPr>
        <w:t xml:space="preserve">dužnik upisan kod tog suda sa </w:t>
      </w:r>
      <w:r w:rsidR="00344067">
        <w:rPr>
          <w:sz w:val="24"/>
          <w:szCs w:val="24"/>
        </w:rPr>
        <w:t>sjedište</w:t>
      </w:r>
      <w:r w:rsidR="00B939A0">
        <w:rPr>
          <w:sz w:val="24"/>
          <w:szCs w:val="24"/>
        </w:rPr>
        <w:t>m</w:t>
      </w:r>
      <w:r w:rsidR="00344067">
        <w:rPr>
          <w:sz w:val="24"/>
          <w:szCs w:val="24"/>
        </w:rPr>
        <w:t xml:space="preserve"> </w:t>
      </w:r>
      <w:r w:rsidR="00C778C1">
        <w:rPr>
          <w:sz w:val="24"/>
          <w:szCs w:val="24"/>
        </w:rPr>
        <w:t>Makarska, Franjevački Put 14.</w:t>
      </w:r>
    </w:p>
    <w:p w:rsidRDefault="00C778C1" w:rsidP="009B2624" w:rsidR="00C778C1">
      <w:pPr>
        <w:ind w:firstLine="708"/>
        <w:jc w:val="both"/>
        <w:rPr>
          <w:sz w:val="24"/>
          <w:szCs w:val="24"/>
        </w:rPr>
      </w:pPr>
    </w:p>
    <w:p w:rsidRDefault="00344067" w:rsidP="00344067" w:rsidR="00A43D8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Slijedom svega naprijed navedenog, a temeljem članka </w:t>
      </w:r>
      <w:r w:rsidR="00C778C1">
        <w:rPr>
          <w:sz w:val="24"/>
          <w:szCs w:val="24"/>
        </w:rPr>
        <w:t>8. stavak 1.</w:t>
      </w:r>
      <w:r>
        <w:rPr>
          <w:sz w:val="24"/>
          <w:szCs w:val="24"/>
        </w:rPr>
        <w:t xml:space="preserve"> SZ-a za postupanje u konkretnom </w:t>
      </w:r>
      <w:r w:rsidR="00C778C1">
        <w:rPr>
          <w:sz w:val="24"/>
          <w:szCs w:val="24"/>
        </w:rPr>
        <w:t>pred</w:t>
      </w:r>
      <w:r>
        <w:rPr>
          <w:sz w:val="24"/>
          <w:szCs w:val="24"/>
        </w:rPr>
        <w:t xml:space="preserve">stečajnom predmetu </w:t>
      </w:r>
      <w:r w:rsidR="00A43D8E">
        <w:rPr>
          <w:sz w:val="24"/>
          <w:szCs w:val="24"/>
        </w:rPr>
        <w:t xml:space="preserve">nadležan </w:t>
      </w:r>
      <w:r w:rsidR="00CB47D5" w:rsidRPr="00B326FC">
        <w:rPr>
          <w:sz w:val="24"/>
          <w:szCs w:val="24"/>
        </w:rPr>
        <w:t xml:space="preserve">Trgovačkom sudu u </w:t>
      </w:r>
      <w:r w:rsidR="00C778C1">
        <w:rPr>
          <w:sz w:val="24"/>
          <w:szCs w:val="24"/>
        </w:rPr>
        <w:t>Splitu</w:t>
      </w:r>
      <w:r>
        <w:rPr>
          <w:sz w:val="24"/>
          <w:szCs w:val="24"/>
        </w:rPr>
        <w:t xml:space="preserve">, </w:t>
      </w:r>
      <w:r w:rsidR="00CB47D5">
        <w:rPr>
          <w:sz w:val="24"/>
          <w:szCs w:val="24"/>
        </w:rPr>
        <w:t xml:space="preserve"> a ne ovaj sud.</w:t>
      </w:r>
    </w:p>
    <w:p w:rsidRDefault="00CB47D5" w:rsidP="009B2624" w:rsidR="00CB47D5">
      <w:pPr>
        <w:ind w:firstLine="708"/>
        <w:jc w:val="both"/>
        <w:rPr>
          <w:sz w:val="24"/>
          <w:szCs w:val="24"/>
        </w:rPr>
      </w:pPr>
    </w:p>
    <w:p w:rsidRDefault="00F80EE4" w:rsidP="004C5561" w:rsidR="00CF56FE" w:rsidRPr="00010102">
      <w:pPr>
        <w:jc w:val="center"/>
        <w:rPr>
          <w:sz w:val="24"/>
          <w:szCs w:val="24"/>
        </w:rPr>
      </w:pPr>
      <w:r w:rsidRPr="00010102">
        <w:rPr>
          <w:sz w:val="24"/>
          <w:szCs w:val="24"/>
        </w:rPr>
        <w:t xml:space="preserve">Zagreb, </w:t>
      </w:r>
      <w:r w:rsidR="00C778C1">
        <w:rPr>
          <w:sz w:val="24"/>
          <w:szCs w:val="24"/>
        </w:rPr>
        <w:t>2</w:t>
      </w:r>
      <w:r w:rsidR="00B939A0">
        <w:rPr>
          <w:sz w:val="24"/>
          <w:szCs w:val="24"/>
        </w:rPr>
        <w:t>9</w:t>
      </w:r>
      <w:r w:rsidR="00344067">
        <w:rPr>
          <w:sz w:val="24"/>
          <w:szCs w:val="24"/>
        </w:rPr>
        <w:t>.</w:t>
      </w:r>
      <w:r w:rsidR="00C778C1">
        <w:rPr>
          <w:sz w:val="24"/>
          <w:szCs w:val="24"/>
        </w:rPr>
        <w:t>ožujka</w:t>
      </w:r>
      <w:r w:rsidR="00515ADB">
        <w:rPr>
          <w:sz w:val="24"/>
          <w:szCs w:val="24"/>
        </w:rPr>
        <w:t xml:space="preserve"> </w:t>
      </w:r>
      <w:r w:rsidR="004C5561">
        <w:rPr>
          <w:sz w:val="24"/>
          <w:szCs w:val="24"/>
        </w:rPr>
        <w:t>201</w:t>
      </w:r>
      <w:r w:rsidR="00C778C1">
        <w:rPr>
          <w:sz w:val="24"/>
          <w:szCs w:val="24"/>
        </w:rPr>
        <w:t>8</w:t>
      </w:r>
      <w:r w:rsidR="004C5561">
        <w:rPr>
          <w:sz w:val="24"/>
          <w:szCs w:val="24"/>
        </w:rPr>
        <w:t>.</w:t>
      </w:r>
    </w:p>
    <w:p w:rsidRDefault="00A94E3E" w:rsidP="00E51D7F" w:rsidR="00CA083A">
      <w:pPr>
        <w:ind w:firstLine="3" w:left="5661"/>
        <w:jc w:val="right"/>
        <w:rPr>
          <w:sz w:val="24"/>
          <w:szCs w:val="24"/>
        </w:rPr>
      </w:pPr>
      <w:r w:rsidRPr="00010102">
        <w:rPr>
          <w:sz w:val="24"/>
          <w:szCs w:val="24"/>
        </w:rPr>
        <w:t>Sudac:</w:t>
      </w:r>
    </w:p>
    <w:p w:rsidRDefault="00CF56FE" w:rsidP="00E51D7F" w:rsidR="00515ADB">
      <w:pPr>
        <w:jc w:val="right"/>
        <w:rPr>
          <w:sz w:val="24"/>
          <w:szCs w:val="24"/>
        </w:rPr>
      </w:pPr>
      <w:r w:rsidRPr="00010102">
        <w:rPr>
          <w:sz w:val="24"/>
          <w:szCs w:val="24"/>
        </w:rPr>
        <w:t>Ante Galić</w:t>
      </w:r>
      <w:r w:rsidR="00CA083A">
        <w:rPr>
          <w:sz w:val="24"/>
          <w:szCs w:val="24"/>
        </w:rPr>
        <w:t xml:space="preserve"> </w:t>
      </w:r>
      <w:r w:rsidR="00877764">
        <w:rPr>
          <w:sz w:val="24"/>
          <w:szCs w:val="24"/>
        </w:rPr>
        <w:t>v.r.</w:t>
      </w:r>
    </w:p>
    <w:p w:rsidRDefault="00946C54" w:rsidP="00946C54" w:rsidR="00344067">
      <w:pPr>
        <w:jc w:val="both"/>
        <w:rPr>
          <w:sz w:val="24"/>
          <w:szCs w:val="24"/>
        </w:rPr>
      </w:pPr>
      <w:r w:rsidRPr="00133358">
        <w:rPr>
          <w:sz w:val="24"/>
          <w:szCs w:val="24"/>
        </w:rPr>
        <w:t>Uputa o pravnom lijeku:</w:t>
      </w:r>
    </w:p>
    <w:p w:rsidRDefault="00946C54" w:rsidP="00946C54" w:rsidR="00946C54" w:rsidRPr="00133358">
      <w:pPr>
        <w:jc w:val="both"/>
        <w:rPr>
          <w:sz w:val="24"/>
          <w:szCs w:val="24"/>
        </w:rPr>
      </w:pPr>
      <w:r w:rsidRPr="00133358">
        <w:rPr>
          <w:sz w:val="24"/>
          <w:szCs w:val="24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2F08F6" w:rsidP="007125DA" w:rsidR="002F08F6">
      <w:pPr>
        <w:jc w:val="both"/>
        <w:rPr>
          <w:sz w:val="24"/>
        </w:rPr>
      </w:pPr>
    </w:p>
    <w:p w:rsidRDefault="00877764" w:rsidP="00877764" w:rsidR="00877764">
      <w:pPr>
        <w:ind w:firstLine="708" w:left="4248"/>
        <w:jc w:val="both"/>
      </w:pPr>
      <w:r>
        <w:t>Za točnost otpravka, ovlašteni službenik:</w:t>
      </w:r>
    </w:p>
    <w:p w:rsidRDefault="00877764" w:rsidP="00422EE0" w:rsidR="00877764">
      <w:pPr>
        <w:jc w:val="both"/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Valentina Delač</w:t>
      </w:r>
    </w:p>
    <w:p w:rsidRDefault="001C5AF3" w:rsidP="001C5AF3" w:rsidR="001C5AF3">
      <w:pPr>
        <w:jc w:val="both"/>
        <w:rPr>
          <w:sz w:val="24"/>
          <w:szCs w:val="24"/>
        </w:rPr>
      </w:pPr>
    </w:p>
    <w:sectPr w:rsidSect="00946C54" w:rsidR="001C5AF3">
      <w:headerReference w:type="even" r:id="rId10"/>
      <w:headerReference w:type="default" r:id="rId11"/>
      <w:pgSz w:h="16838" w:w="11906"/>
      <w:pgMar w:gutter="0" w:footer="709" w:header="709" w:left="1620" w:bottom="1134" w:right="1106" w:top="187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27696" w:rsidR="00027696">
      <w:r>
        <w:separator/>
      </w:r>
    </w:p>
  </w:endnote>
  <w:endnote w:id="0" w:type="continuationSeparator">
    <w:p w:rsidRDefault="00027696" w:rsidR="000276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27696" w:rsidR="00027696">
      <w:r>
        <w:separator/>
      </w:r>
    </w:p>
  </w:footnote>
  <w:footnote w:id="0" w:type="continuationSeparator">
    <w:p w:rsidRDefault="00027696" w:rsidR="0002769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65E51" w:rsidP="00CC7295" w:rsidR="00465E51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5</w:t>
    </w:r>
    <w:r>
      <w:rPr>
        <w:rStyle w:val="Brojstranice"/>
      </w:rPr>
      <w:fldChar w:fldCharType="end"/>
    </w:r>
  </w:p>
  <w:p w:rsidRDefault="00465E51" w:rsidR="00465E51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65E51" w:rsidP="00CC7295" w:rsidR="00465E51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77764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465E51" w:rsidP="00FE3E6D" w:rsidR="00465E51" w:rsidRPr="00010102">
    <w:pPr>
      <w:pStyle w:val="Zaglavlje"/>
      <w:jc w:val="right"/>
      <w:rPr>
        <w:sz w:val="24"/>
        <w:szCs w:val="24"/>
      </w:rPr>
    </w:pPr>
    <w:r>
      <w:rPr>
        <w:sz w:val="24"/>
        <w:szCs w:val="24"/>
      </w:rPr>
      <w:t xml:space="preserve">40. </w:t>
    </w:r>
    <w:r w:rsidRPr="00010102">
      <w:rPr>
        <w:sz w:val="24"/>
        <w:szCs w:val="24"/>
      </w:rPr>
      <w:t>St</w:t>
    </w:r>
    <w:r w:rsidR="00C778C1">
      <w:rPr>
        <w:sz w:val="24"/>
        <w:szCs w:val="24"/>
      </w:rPr>
      <w:t>-875</w:t>
    </w:r>
    <w:r>
      <w:rPr>
        <w:sz w:val="24"/>
        <w:szCs w:val="24"/>
      </w:rPr>
      <w:t>/1</w:t>
    </w:r>
    <w:r w:rsidR="00C778C1">
      <w:rPr>
        <w:sz w:val="24"/>
        <w:szCs w:val="24"/>
      </w:rPr>
      <w:t>8</w:t>
    </w:r>
    <w:r>
      <w:rPr>
        <w:sz w:val="24"/>
        <w:szCs w:val="24"/>
      </w:rPr>
      <w:t xml:space="preserve">  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C7B6E76"/>
    <w:multiLevelType w:val="hybridMultilevel"/>
    <w:tmpl w:val="02749E90"/>
    <w:lvl w:tplc="A852FC26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2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0561EA5"/>
    <w:multiLevelType w:val="hybridMultilevel"/>
    <w:tmpl w:val="C3C609CE"/>
    <w:lvl w:tplc="749286E0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4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27696"/>
    <w:rsid w:val="0003191E"/>
    <w:rsid w:val="00031C07"/>
    <w:rsid w:val="00041DEA"/>
    <w:rsid w:val="000505CC"/>
    <w:rsid w:val="00061D14"/>
    <w:rsid w:val="0006290D"/>
    <w:rsid w:val="00065B44"/>
    <w:rsid w:val="0006712D"/>
    <w:rsid w:val="00082B1E"/>
    <w:rsid w:val="000A19F2"/>
    <w:rsid w:val="000A23AD"/>
    <w:rsid w:val="000A6083"/>
    <w:rsid w:val="000A77DA"/>
    <w:rsid w:val="000B0687"/>
    <w:rsid w:val="000C7001"/>
    <w:rsid w:val="000D2F83"/>
    <w:rsid w:val="000D5090"/>
    <w:rsid w:val="000D61B8"/>
    <w:rsid w:val="000E0148"/>
    <w:rsid w:val="000E15C2"/>
    <w:rsid w:val="000E42D5"/>
    <w:rsid w:val="000E4EF5"/>
    <w:rsid w:val="000E530D"/>
    <w:rsid w:val="000E6E2E"/>
    <w:rsid w:val="000E6F7E"/>
    <w:rsid w:val="000F329D"/>
    <w:rsid w:val="000F3B59"/>
    <w:rsid w:val="000F7344"/>
    <w:rsid w:val="001039EA"/>
    <w:rsid w:val="00111921"/>
    <w:rsid w:val="001141DA"/>
    <w:rsid w:val="00123529"/>
    <w:rsid w:val="001334EB"/>
    <w:rsid w:val="00135BFD"/>
    <w:rsid w:val="00140204"/>
    <w:rsid w:val="00141233"/>
    <w:rsid w:val="00141639"/>
    <w:rsid w:val="00144270"/>
    <w:rsid w:val="00145D95"/>
    <w:rsid w:val="0014739C"/>
    <w:rsid w:val="001474FA"/>
    <w:rsid w:val="00147CE9"/>
    <w:rsid w:val="001524DD"/>
    <w:rsid w:val="00152D25"/>
    <w:rsid w:val="00155803"/>
    <w:rsid w:val="00161A1A"/>
    <w:rsid w:val="00161E62"/>
    <w:rsid w:val="0016207A"/>
    <w:rsid w:val="00163542"/>
    <w:rsid w:val="0016422E"/>
    <w:rsid w:val="00167823"/>
    <w:rsid w:val="00167C07"/>
    <w:rsid w:val="00172DF9"/>
    <w:rsid w:val="001864B6"/>
    <w:rsid w:val="00191137"/>
    <w:rsid w:val="001A028B"/>
    <w:rsid w:val="001A3C39"/>
    <w:rsid w:val="001B0891"/>
    <w:rsid w:val="001B3AD7"/>
    <w:rsid w:val="001B5C35"/>
    <w:rsid w:val="001C1529"/>
    <w:rsid w:val="001C5AF3"/>
    <w:rsid w:val="001C5DCA"/>
    <w:rsid w:val="001D00F9"/>
    <w:rsid w:val="001D1C82"/>
    <w:rsid w:val="001D6DC7"/>
    <w:rsid w:val="001E6223"/>
    <w:rsid w:val="001E7C6D"/>
    <w:rsid w:val="001F57ED"/>
    <w:rsid w:val="002033C1"/>
    <w:rsid w:val="002037B7"/>
    <w:rsid w:val="0021224E"/>
    <w:rsid w:val="002130D0"/>
    <w:rsid w:val="00214202"/>
    <w:rsid w:val="00222A40"/>
    <w:rsid w:val="00225694"/>
    <w:rsid w:val="00244430"/>
    <w:rsid w:val="00247D0E"/>
    <w:rsid w:val="00252DBB"/>
    <w:rsid w:val="00254A36"/>
    <w:rsid w:val="00265870"/>
    <w:rsid w:val="00266C87"/>
    <w:rsid w:val="00271B4D"/>
    <w:rsid w:val="00272716"/>
    <w:rsid w:val="00272E59"/>
    <w:rsid w:val="00274679"/>
    <w:rsid w:val="0027480A"/>
    <w:rsid w:val="00281447"/>
    <w:rsid w:val="00281580"/>
    <w:rsid w:val="002873E3"/>
    <w:rsid w:val="00290426"/>
    <w:rsid w:val="002A1193"/>
    <w:rsid w:val="002A1E38"/>
    <w:rsid w:val="002A257B"/>
    <w:rsid w:val="002A68E8"/>
    <w:rsid w:val="002B07E3"/>
    <w:rsid w:val="002C1CF8"/>
    <w:rsid w:val="002C3D7B"/>
    <w:rsid w:val="002D22FB"/>
    <w:rsid w:val="002D72EF"/>
    <w:rsid w:val="002E00D6"/>
    <w:rsid w:val="002F08F6"/>
    <w:rsid w:val="002F1469"/>
    <w:rsid w:val="002F1DA8"/>
    <w:rsid w:val="002F69E0"/>
    <w:rsid w:val="0030184A"/>
    <w:rsid w:val="00305FF2"/>
    <w:rsid w:val="0031304E"/>
    <w:rsid w:val="00317C2B"/>
    <w:rsid w:val="00321158"/>
    <w:rsid w:val="00344067"/>
    <w:rsid w:val="00353786"/>
    <w:rsid w:val="00355742"/>
    <w:rsid w:val="00357444"/>
    <w:rsid w:val="00360AA0"/>
    <w:rsid w:val="00367356"/>
    <w:rsid w:val="00367904"/>
    <w:rsid w:val="00377FD3"/>
    <w:rsid w:val="00381B70"/>
    <w:rsid w:val="0038418E"/>
    <w:rsid w:val="003906B1"/>
    <w:rsid w:val="003941E8"/>
    <w:rsid w:val="003A3D20"/>
    <w:rsid w:val="003A4059"/>
    <w:rsid w:val="003A6857"/>
    <w:rsid w:val="003A6DCB"/>
    <w:rsid w:val="003B5F98"/>
    <w:rsid w:val="003C054B"/>
    <w:rsid w:val="003C28D7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624"/>
    <w:rsid w:val="0043381E"/>
    <w:rsid w:val="00437FE0"/>
    <w:rsid w:val="00440F71"/>
    <w:rsid w:val="00441A85"/>
    <w:rsid w:val="00443E22"/>
    <w:rsid w:val="00451C34"/>
    <w:rsid w:val="0045260E"/>
    <w:rsid w:val="00453A62"/>
    <w:rsid w:val="004566B3"/>
    <w:rsid w:val="00460358"/>
    <w:rsid w:val="00465E51"/>
    <w:rsid w:val="00474E9B"/>
    <w:rsid w:val="00475264"/>
    <w:rsid w:val="00477073"/>
    <w:rsid w:val="00482D71"/>
    <w:rsid w:val="00484342"/>
    <w:rsid w:val="004874E3"/>
    <w:rsid w:val="00490D0A"/>
    <w:rsid w:val="004918E2"/>
    <w:rsid w:val="004935F4"/>
    <w:rsid w:val="004961A1"/>
    <w:rsid w:val="004A362B"/>
    <w:rsid w:val="004A454E"/>
    <w:rsid w:val="004C1980"/>
    <w:rsid w:val="004C351D"/>
    <w:rsid w:val="004C5561"/>
    <w:rsid w:val="004C5B14"/>
    <w:rsid w:val="004C69BE"/>
    <w:rsid w:val="004D061D"/>
    <w:rsid w:val="004E099E"/>
    <w:rsid w:val="004E24AE"/>
    <w:rsid w:val="004E38CB"/>
    <w:rsid w:val="004E5638"/>
    <w:rsid w:val="0050050B"/>
    <w:rsid w:val="0050747A"/>
    <w:rsid w:val="00515ADB"/>
    <w:rsid w:val="0052330E"/>
    <w:rsid w:val="00523599"/>
    <w:rsid w:val="00531B25"/>
    <w:rsid w:val="0054022D"/>
    <w:rsid w:val="005459AC"/>
    <w:rsid w:val="00546DDA"/>
    <w:rsid w:val="0055329A"/>
    <w:rsid w:val="0056105B"/>
    <w:rsid w:val="0056352D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96E20"/>
    <w:rsid w:val="005A62F4"/>
    <w:rsid w:val="005A7699"/>
    <w:rsid w:val="005A7C39"/>
    <w:rsid w:val="005B2755"/>
    <w:rsid w:val="005B740A"/>
    <w:rsid w:val="005C10F2"/>
    <w:rsid w:val="005C5A01"/>
    <w:rsid w:val="005D5A7B"/>
    <w:rsid w:val="005E372E"/>
    <w:rsid w:val="005E58B1"/>
    <w:rsid w:val="005F60B9"/>
    <w:rsid w:val="005F6F19"/>
    <w:rsid w:val="0060103C"/>
    <w:rsid w:val="006255A8"/>
    <w:rsid w:val="00633466"/>
    <w:rsid w:val="00637566"/>
    <w:rsid w:val="00643287"/>
    <w:rsid w:val="00643425"/>
    <w:rsid w:val="00643F03"/>
    <w:rsid w:val="006475E1"/>
    <w:rsid w:val="00654CD3"/>
    <w:rsid w:val="0066091E"/>
    <w:rsid w:val="00671B25"/>
    <w:rsid w:val="00673881"/>
    <w:rsid w:val="00676F68"/>
    <w:rsid w:val="0067706E"/>
    <w:rsid w:val="0069606C"/>
    <w:rsid w:val="006A0FE2"/>
    <w:rsid w:val="006A3C5B"/>
    <w:rsid w:val="006B182F"/>
    <w:rsid w:val="006B33A1"/>
    <w:rsid w:val="006B50D8"/>
    <w:rsid w:val="006B6249"/>
    <w:rsid w:val="006B6CB9"/>
    <w:rsid w:val="006C144D"/>
    <w:rsid w:val="006C73E8"/>
    <w:rsid w:val="006D242B"/>
    <w:rsid w:val="006E00A2"/>
    <w:rsid w:val="006E45D2"/>
    <w:rsid w:val="006F3A8F"/>
    <w:rsid w:val="006F70FF"/>
    <w:rsid w:val="006F7DFB"/>
    <w:rsid w:val="007005D5"/>
    <w:rsid w:val="00700A97"/>
    <w:rsid w:val="0070284C"/>
    <w:rsid w:val="00705F2E"/>
    <w:rsid w:val="00710A12"/>
    <w:rsid w:val="007125DA"/>
    <w:rsid w:val="007232B6"/>
    <w:rsid w:val="007278E3"/>
    <w:rsid w:val="00727BC8"/>
    <w:rsid w:val="00730966"/>
    <w:rsid w:val="00732943"/>
    <w:rsid w:val="00733E79"/>
    <w:rsid w:val="00736564"/>
    <w:rsid w:val="00736C9F"/>
    <w:rsid w:val="007468B0"/>
    <w:rsid w:val="00756A16"/>
    <w:rsid w:val="0076081A"/>
    <w:rsid w:val="00765040"/>
    <w:rsid w:val="007736ED"/>
    <w:rsid w:val="00774C49"/>
    <w:rsid w:val="007753CA"/>
    <w:rsid w:val="0078193C"/>
    <w:rsid w:val="0079139B"/>
    <w:rsid w:val="0079412D"/>
    <w:rsid w:val="007A1BC8"/>
    <w:rsid w:val="007B010E"/>
    <w:rsid w:val="007B283F"/>
    <w:rsid w:val="007C56CF"/>
    <w:rsid w:val="007D1CF5"/>
    <w:rsid w:val="007D1E44"/>
    <w:rsid w:val="007D7E1E"/>
    <w:rsid w:val="007E12F7"/>
    <w:rsid w:val="007E2C7B"/>
    <w:rsid w:val="007E39E4"/>
    <w:rsid w:val="007F1019"/>
    <w:rsid w:val="007F5A6D"/>
    <w:rsid w:val="007F6E1A"/>
    <w:rsid w:val="00800A4D"/>
    <w:rsid w:val="00800A99"/>
    <w:rsid w:val="008221CA"/>
    <w:rsid w:val="0082545E"/>
    <w:rsid w:val="0083015F"/>
    <w:rsid w:val="00830E53"/>
    <w:rsid w:val="00833B9B"/>
    <w:rsid w:val="0083471A"/>
    <w:rsid w:val="00843DC0"/>
    <w:rsid w:val="00851F8B"/>
    <w:rsid w:val="00853254"/>
    <w:rsid w:val="00854BDB"/>
    <w:rsid w:val="00857A13"/>
    <w:rsid w:val="00860054"/>
    <w:rsid w:val="00860796"/>
    <w:rsid w:val="00872255"/>
    <w:rsid w:val="0087348C"/>
    <w:rsid w:val="00877764"/>
    <w:rsid w:val="00877940"/>
    <w:rsid w:val="00883C53"/>
    <w:rsid w:val="00890C84"/>
    <w:rsid w:val="00891FD6"/>
    <w:rsid w:val="008935AC"/>
    <w:rsid w:val="008B5163"/>
    <w:rsid w:val="008B6488"/>
    <w:rsid w:val="008D07BB"/>
    <w:rsid w:val="008D17C5"/>
    <w:rsid w:val="008D1F64"/>
    <w:rsid w:val="008D2B79"/>
    <w:rsid w:val="00902D8C"/>
    <w:rsid w:val="0090512F"/>
    <w:rsid w:val="0090567E"/>
    <w:rsid w:val="00913A5E"/>
    <w:rsid w:val="0093028D"/>
    <w:rsid w:val="00932CA2"/>
    <w:rsid w:val="009340D3"/>
    <w:rsid w:val="009365EA"/>
    <w:rsid w:val="00937A83"/>
    <w:rsid w:val="0094154A"/>
    <w:rsid w:val="0094342D"/>
    <w:rsid w:val="009461F5"/>
    <w:rsid w:val="00946C54"/>
    <w:rsid w:val="00955F7E"/>
    <w:rsid w:val="009560BC"/>
    <w:rsid w:val="009705AA"/>
    <w:rsid w:val="00970703"/>
    <w:rsid w:val="00975F7A"/>
    <w:rsid w:val="00983351"/>
    <w:rsid w:val="00984AF7"/>
    <w:rsid w:val="00985F50"/>
    <w:rsid w:val="0098602D"/>
    <w:rsid w:val="00987E8F"/>
    <w:rsid w:val="009A1429"/>
    <w:rsid w:val="009B2624"/>
    <w:rsid w:val="009C507F"/>
    <w:rsid w:val="009D0A10"/>
    <w:rsid w:val="009D3583"/>
    <w:rsid w:val="009D5805"/>
    <w:rsid w:val="009D59B0"/>
    <w:rsid w:val="009D69A3"/>
    <w:rsid w:val="009E1874"/>
    <w:rsid w:val="009F13D5"/>
    <w:rsid w:val="009F4ACC"/>
    <w:rsid w:val="009F5D38"/>
    <w:rsid w:val="009F7800"/>
    <w:rsid w:val="00A05FB1"/>
    <w:rsid w:val="00A13997"/>
    <w:rsid w:val="00A17588"/>
    <w:rsid w:val="00A21146"/>
    <w:rsid w:val="00A2488D"/>
    <w:rsid w:val="00A31D0E"/>
    <w:rsid w:val="00A32DEB"/>
    <w:rsid w:val="00A346FA"/>
    <w:rsid w:val="00A358C6"/>
    <w:rsid w:val="00A43568"/>
    <w:rsid w:val="00A43C10"/>
    <w:rsid w:val="00A43D8E"/>
    <w:rsid w:val="00A47737"/>
    <w:rsid w:val="00A517AD"/>
    <w:rsid w:val="00A60E78"/>
    <w:rsid w:val="00A62CE1"/>
    <w:rsid w:val="00A67396"/>
    <w:rsid w:val="00A722A9"/>
    <w:rsid w:val="00A74ED8"/>
    <w:rsid w:val="00A8375E"/>
    <w:rsid w:val="00A852CD"/>
    <w:rsid w:val="00A94E3E"/>
    <w:rsid w:val="00A97EA5"/>
    <w:rsid w:val="00AA191D"/>
    <w:rsid w:val="00AA1991"/>
    <w:rsid w:val="00AA62BD"/>
    <w:rsid w:val="00AC089E"/>
    <w:rsid w:val="00AC3B9B"/>
    <w:rsid w:val="00AD2293"/>
    <w:rsid w:val="00AD4A29"/>
    <w:rsid w:val="00AE1097"/>
    <w:rsid w:val="00AE188D"/>
    <w:rsid w:val="00AE369C"/>
    <w:rsid w:val="00AF065B"/>
    <w:rsid w:val="00AF4388"/>
    <w:rsid w:val="00AF69D0"/>
    <w:rsid w:val="00B02F2A"/>
    <w:rsid w:val="00B13B69"/>
    <w:rsid w:val="00B27D48"/>
    <w:rsid w:val="00B326FC"/>
    <w:rsid w:val="00B33CF5"/>
    <w:rsid w:val="00B33D3C"/>
    <w:rsid w:val="00B36B90"/>
    <w:rsid w:val="00B43D51"/>
    <w:rsid w:val="00B476CE"/>
    <w:rsid w:val="00B47836"/>
    <w:rsid w:val="00B50611"/>
    <w:rsid w:val="00B53434"/>
    <w:rsid w:val="00B54FDC"/>
    <w:rsid w:val="00B572BF"/>
    <w:rsid w:val="00B61629"/>
    <w:rsid w:val="00B650B9"/>
    <w:rsid w:val="00B75AE6"/>
    <w:rsid w:val="00B763CD"/>
    <w:rsid w:val="00B86452"/>
    <w:rsid w:val="00B939A0"/>
    <w:rsid w:val="00B94E3D"/>
    <w:rsid w:val="00B94FEC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C00837"/>
    <w:rsid w:val="00C00A6B"/>
    <w:rsid w:val="00C040D0"/>
    <w:rsid w:val="00C21C51"/>
    <w:rsid w:val="00C23E51"/>
    <w:rsid w:val="00C2725A"/>
    <w:rsid w:val="00C279C5"/>
    <w:rsid w:val="00C279E0"/>
    <w:rsid w:val="00C31D90"/>
    <w:rsid w:val="00C32124"/>
    <w:rsid w:val="00C367F4"/>
    <w:rsid w:val="00C40B37"/>
    <w:rsid w:val="00C445D7"/>
    <w:rsid w:val="00C613A3"/>
    <w:rsid w:val="00C63A96"/>
    <w:rsid w:val="00C6686B"/>
    <w:rsid w:val="00C70D3B"/>
    <w:rsid w:val="00C72048"/>
    <w:rsid w:val="00C7486A"/>
    <w:rsid w:val="00C7515E"/>
    <w:rsid w:val="00C76060"/>
    <w:rsid w:val="00C778C1"/>
    <w:rsid w:val="00C77E45"/>
    <w:rsid w:val="00C81369"/>
    <w:rsid w:val="00C84A43"/>
    <w:rsid w:val="00C85D84"/>
    <w:rsid w:val="00C9334D"/>
    <w:rsid w:val="00C946ED"/>
    <w:rsid w:val="00C94EB0"/>
    <w:rsid w:val="00C96BA0"/>
    <w:rsid w:val="00CA083A"/>
    <w:rsid w:val="00CA7A54"/>
    <w:rsid w:val="00CA7CD6"/>
    <w:rsid w:val="00CB47D5"/>
    <w:rsid w:val="00CC3BB6"/>
    <w:rsid w:val="00CC3DEF"/>
    <w:rsid w:val="00CC536D"/>
    <w:rsid w:val="00CC7295"/>
    <w:rsid w:val="00CD421D"/>
    <w:rsid w:val="00CE3FD4"/>
    <w:rsid w:val="00CF1CE1"/>
    <w:rsid w:val="00CF56FE"/>
    <w:rsid w:val="00D16DD8"/>
    <w:rsid w:val="00D17166"/>
    <w:rsid w:val="00D30ED3"/>
    <w:rsid w:val="00D33644"/>
    <w:rsid w:val="00D413EC"/>
    <w:rsid w:val="00D4629E"/>
    <w:rsid w:val="00D61400"/>
    <w:rsid w:val="00D65B9C"/>
    <w:rsid w:val="00D6743C"/>
    <w:rsid w:val="00D70237"/>
    <w:rsid w:val="00D70FCA"/>
    <w:rsid w:val="00D71209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2EA"/>
    <w:rsid w:val="00DB06A4"/>
    <w:rsid w:val="00DB1F61"/>
    <w:rsid w:val="00DC1538"/>
    <w:rsid w:val="00DC1E56"/>
    <w:rsid w:val="00DC3032"/>
    <w:rsid w:val="00DC3984"/>
    <w:rsid w:val="00DD0BAE"/>
    <w:rsid w:val="00DD1AFA"/>
    <w:rsid w:val="00DD2B2F"/>
    <w:rsid w:val="00DE2012"/>
    <w:rsid w:val="00DE38BC"/>
    <w:rsid w:val="00DE4439"/>
    <w:rsid w:val="00DE7639"/>
    <w:rsid w:val="00DF357C"/>
    <w:rsid w:val="00E06F66"/>
    <w:rsid w:val="00E1314D"/>
    <w:rsid w:val="00E13958"/>
    <w:rsid w:val="00E13FBF"/>
    <w:rsid w:val="00E23EDB"/>
    <w:rsid w:val="00E24336"/>
    <w:rsid w:val="00E43476"/>
    <w:rsid w:val="00E47A19"/>
    <w:rsid w:val="00E50594"/>
    <w:rsid w:val="00E51D7F"/>
    <w:rsid w:val="00E5450F"/>
    <w:rsid w:val="00E601B8"/>
    <w:rsid w:val="00E63F6E"/>
    <w:rsid w:val="00E65D5D"/>
    <w:rsid w:val="00E66F2E"/>
    <w:rsid w:val="00E91BC3"/>
    <w:rsid w:val="00E947D2"/>
    <w:rsid w:val="00EA206D"/>
    <w:rsid w:val="00EA221F"/>
    <w:rsid w:val="00EC6B71"/>
    <w:rsid w:val="00ED0001"/>
    <w:rsid w:val="00ED37C0"/>
    <w:rsid w:val="00ED49F1"/>
    <w:rsid w:val="00ED583A"/>
    <w:rsid w:val="00EE0D2B"/>
    <w:rsid w:val="00EE1BB0"/>
    <w:rsid w:val="00EF6EB5"/>
    <w:rsid w:val="00F103B8"/>
    <w:rsid w:val="00F110D5"/>
    <w:rsid w:val="00F23214"/>
    <w:rsid w:val="00F2388E"/>
    <w:rsid w:val="00F31EBC"/>
    <w:rsid w:val="00F3554E"/>
    <w:rsid w:val="00F408C0"/>
    <w:rsid w:val="00F433D6"/>
    <w:rsid w:val="00F4409E"/>
    <w:rsid w:val="00F47302"/>
    <w:rsid w:val="00F57112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4B16"/>
    <w:rsid w:val="00FA6B19"/>
    <w:rsid w:val="00FC18FC"/>
    <w:rsid w:val="00FC38F9"/>
    <w:rsid w:val="00FC3DFB"/>
    <w:rsid w:val="00FC3F59"/>
    <w:rsid w:val="00FD0A63"/>
    <w:rsid w:val="00FD35AE"/>
    <w:rsid w:val="00FD612C"/>
    <w:rsid w:val="00FE341C"/>
    <w:rsid w:val="00FE3E6D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596E20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rsid w:val="00596E20"/>
    <w:pPr>
      <w:overflowPunct/>
      <w:autoSpaceDE/>
      <w:autoSpaceDN/>
      <w:adjustRightInd/>
      <w:textAlignment w:val="auto"/>
    </w:pPr>
    <w:rPr>
      <w:rFonts w:cs="Arial" w:hAnsi="Arial" w:ascii="Arial"/>
      <w:sz w:val="22"/>
      <w:szCs w:val="24"/>
    </w:rPr>
  </w:style>
  <w:style w:customStyle="true" w:styleId="Naslov2Char" w:type="character">
    <w:name w:val="Naslov 2 Char"/>
    <w:link w:val="Naslov2"/>
    <w:rsid w:val="00AA191D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87776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7776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7776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7776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7776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596E20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596E20"/>
    <w:pPr>
      <w:overflowPunct/>
      <w:autoSpaceDE/>
      <w:autoSpaceDN/>
      <w:adjustRightInd/>
      <w:textAlignment w:val="auto"/>
    </w:pPr>
    <w:rPr>
      <w:rFonts w:ascii="Arial" w:cs="Arial" w:hAnsi="Arial"/>
      <w:sz w:val="22"/>
      <w:szCs w:val="24"/>
    </w:rPr>
  </w:style>
  <w:style w:customStyle="1" w:styleId="Naslov2Char" w:type="character">
    <w:name w:val="Naslov 2 Char"/>
    <w:link w:val="Naslov2"/>
    <w:rsid w:val="00AA191D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87776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7776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7776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7776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7776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ožujka 2018.</izvorni_sadrzaj>
    <derivirana_varijabla naziv="DomainObject.DatumDonosenjaOdluke_1">29. ožujka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875</izvorni_sadrzaj>
    <derivirana_varijabla naziv="DomainObject.Predmet.Broj_1">875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ožujka 2018.</izvorni_sadrzaj>
    <derivirana_varijabla naziv="DomainObject.Predmet.DatumOsnivanja_1">28.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St-875/2018</izvorni_sadrzaj>
    <derivirana_varijabla naziv="DomainObject.Predmet.OznakaBroj_1">St-875/2018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OLMA d.d.</izvorni_sadrzaj>
    <derivirana_varijabla naziv="DomainObject.Predmet.ProtustrankaFormated_1">  OLMA d.d.</derivirana_varijabla>
  </DomainObject.Predmet.ProtustrankaFormated>
  <DomainObject.Predmet.ProtustrankaFormatedOIB>
    <izvorni_sadrzaj>  OLMA d.d., OIB 35476351417</izvorni_sadrzaj>
    <derivirana_varijabla naziv="DomainObject.Predmet.ProtustrankaFormatedOIB_1">  OLMA d.d., OIB 35476351417</derivirana_varijabla>
  </DomainObject.Predmet.ProtustrankaFormatedOIB>
  <DomainObject.Predmet.ProtustrankaFormatedWithAdress>
    <izvorni_sadrzaj> OLMA d.d., Franjevački Put 14, 21300 Makarska</izvorni_sadrzaj>
    <derivirana_varijabla naziv="DomainObject.Predmet.ProtustrankaFormatedWithAdress_1"> OLMA d.d., Franjevački Put 14, 21300 Makarska</derivirana_varijabla>
  </DomainObject.Predmet.ProtustrankaFormatedWithAdress>
  <DomainObject.Predmet.ProtustrankaFormatedWithAdressOIB>
    <izvorni_sadrzaj> OLMA d.d., OIB 35476351417, Franjevački Put 14, 21300 Makarska</izvorni_sadrzaj>
    <derivirana_varijabla naziv="DomainObject.Predmet.ProtustrankaFormatedWithAdressOIB_1"> OLMA d.d., OIB 35476351417, Franjevački Put 14, 21300 Makarska</derivirana_varijabla>
  </DomainObject.Predmet.ProtustrankaFormatedWithAdressOIB>
  <DomainObject.Predmet.ProtustrankaWithAdress>
    <izvorni_sadrzaj>OLMA d.d. Franjevački Put 14, 21300 Makarska</izvorni_sadrzaj>
    <derivirana_varijabla naziv="DomainObject.Predmet.ProtustrankaWithAdress_1">OLMA d.d. Franjevački Put 14, 21300 Makarska</derivirana_varijabla>
  </DomainObject.Predmet.ProtustrankaWithAdress>
  <DomainObject.Predmet.ProtustrankaWithAdressOIB>
    <izvorni_sadrzaj>OLMA d.d., OIB 35476351417, Franjevački Put 14, 21300 Makarska</izvorni_sadrzaj>
    <derivirana_varijabla naziv="DomainObject.Predmet.ProtustrankaWithAdressOIB_1">OLMA d.d., OIB 35476351417, Franjevački Put 14, 21300 Makarska</derivirana_varijabla>
  </DomainObject.Predmet.ProtustrankaWithAdressOIB>
  <DomainObject.Predmet.ProtustrankaNazivFormated>
    <izvorni_sadrzaj>OLMA d.d.</izvorni_sadrzaj>
    <derivirana_varijabla naziv="DomainObject.Predmet.ProtustrankaNazivFormated_1">OLMA d.d.</derivirana_varijabla>
  </DomainObject.Predmet.ProtustrankaNazivFormated>
  <DomainObject.Predmet.ProtustrankaNazivFormatedOIB>
    <izvorni_sadrzaj>OLMA d.d., OIB 35476351417</izvorni_sadrzaj>
    <derivirana_varijabla naziv="DomainObject.Predmet.ProtustrankaNazivFormatedOIB_1">OLMA d.d., OIB 35476351417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OLMA d.d.</izvorni_sadrzaj>
    <derivirana_varijabla naziv="DomainObject.Predmet.StrankaFormated_1">  OLMA d.d.</derivirana_varijabla>
  </DomainObject.Predmet.StrankaFormated>
  <DomainObject.Predmet.StrankaFormatedOIB>
    <izvorni_sadrzaj>  OLMA d.d., OIB 35476351417</izvorni_sadrzaj>
    <derivirana_varijabla naziv="DomainObject.Predmet.StrankaFormatedOIB_1">  OLMA d.d., OIB 35476351417</derivirana_varijabla>
  </DomainObject.Predmet.StrankaFormatedOIB>
  <DomainObject.Predmet.StrankaFormatedWithAdress>
    <izvorni_sadrzaj> OLMA d.d., Franjevački Put 14, 21300 Makarska</izvorni_sadrzaj>
    <derivirana_varijabla naziv="DomainObject.Predmet.StrankaFormatedWithAdress_1"> OLMA d.d., Franjevački Put 14, 21300 Makarska</derivirana_varijabla>
  </DomainObject.Predmet.StrankaFormatedWithAdress>
  <DomainObject.Predmet.StrankaFormatedWithAdressOIB>
    <izvorni_sadrzaj> OLMA d.d., OIB 35476351417, Franjevački Put 14, 21300 Makarska</izvorni_sadrzaj>
    <derivirana_varijabla naziv="DomainObject.Predmet.StrankaFormatedWithAdressOIB_1"> OLMA d.d., OIB 35476351417, Franjevački Put 14, 21300 Makarska</derivirana_varijabla>
  </DomainObject.Predmet.StrankaFormatedWithAdressOIB>
  <DomainObject.Predmet.StrankaWithAdress>
    <izvorni_sadrzaj>OLMA d.d. Franjevački Put 14,21300 Makarska</izvorni_sadrzaj>
    <derivirana_varijabla naziv="DomainObject.Predmet.StrankaWithAdress_1">OLMA d.d. Franjevački Put 14,21300 Makarska</derivirana_varijabla>
  </DomainObject.Predmet.StrankaWithAdress>
  <DomainObject.Predmet.StrankaWithAdressOIB>
    <izvorni_sadrzaj>OLMA d.d., OIB 35476351417, Franjevački Put 14,21300 Makarska</izvorni_sadrzaj>
    <derivirana_varijabla naziv="DomainObject.Predmet.StrankaWithAdressOIB_1">OLMA d.d., OIB 35476351417, Franjevački Put 14,21300 Makarska</derivirana_varijabla>
  </DomainObject.Predmet.StrankaWithAdressOIB>
  <DomainObject.Predmet.StrankaNazivFormated>
    <izvorni_sadrzaj>OLMA d.d.</izvorni_sadrzaj>
    <derivirana_varijabla naziv="DomainObject.Predmet.StrankaNazivFormated_1">OLMA d.d.</derivirana_varijabla>
  </DomainObject.Predmet.StrankaNazivFormated>
  <DomainObject.Predmet.StrankaNazivFormatedOIB>
    <izvorni_sadrzaj>OLMA d.d., OIB 35476351417</izvorni_sadrzaj>
    <derivirana_varijabla naziv="DomainObject.Predmet.StrankaNazivFormatedOIB_1">OLMA d.d., OIB 35476351417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 - A. Galić</izvorni_sadrzaj>
    <derivirana_varijabla naziv="DomainObject.Predmet.TrenutnaLokacijaSpisa.Naziv_1">40.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OLMA d.d.</item>
    </izvorni_sadrzaj>
    <derivirana_varijabla naziv="DomainObject.Predmet.StrankaListFormated_1">
      <item>OLMA d.d.</item>
    </derivirana_varijabla>
  </DomainObject.Predmet.StrankaListFormated>
  <DomainObject.Predmet.StrankaListFormatedOIB>
    <izvorni_sadrzaj>
      <item>OLMA d.d., OIB 35476351417</item>
    </izvorni_sadrzaj>
    <derivirana_varijabla naziv="DomainObject.Predmet.StrankaListFormatedOIB_1">
      <item>OLMA d.d., OIB 35476351417</item>
    </derivirana_varijabla>
  </DomainObject.Predmet.StrankaListFormatedOIB>
  <DomainObject.Predmet.StrankaListFormatedWithAdress>
    <izvorni_sadrzaj>
      <item>OLMA d.d., Franjevački Put 14, 21300 Makarska</item>
    </izvorni_sadrzaj>
    <derivirana_varijabla naziv="DomainObject.Predmet.StrankaListFormatedWithAdress_1">
      <item>OLMA d.d., Franjevački Put 14, 21300 Makarska</item>
    </derivirana_varijabla>
  </DomainObject.Predmet.StrankaListFormatedWithAdress>
  <DomainObject.Predmet.StrankaListFormatedWithAdressOIB>
    <izvorni_sadrzaj>
      <item>OLMA d.d., OIB 35476351417, Franjevački Put 14, 21300 Makarska</item>
    </izvorni_sadrzaj>
    <derivirana_varijabla naziv="DomainObject.Predmet.StrankaListFormatedWithAdressOIB_1">
      <item>OLMA d.d., OIB 35476351417, Franjevački Put 14, 21300 Makarska</item>
    </derivirana_varijabla>
  </DomainObject.Predmet.StrankaListFormatedWithAdressOIB>
  <DomainObject.Predmet.StrankaListNazivFormated>
    <izvorni_sadrzaj>
      <item>OLMA d.d.</item>
    </izvorni_sadrzaj>
    <derivirana_varijabla naziv="DomainObject.Predmet.StrankaListNazivFormated_1">
      <item>OLMA d.d.</item>
    </derivirana_varijabla>
  </DomainObject.Predmet.StrankaListNazivFormated>
  <DomainObject.Predmet.StrankaListNazivFormatedOIB>
    <izvorni_sadrzaj>
      <item>OLMA d.d., OIB 35476351417</item>
    </izvorni_sadrzaj>
    <derivirana_varijabla naziv="DomainObject.Predmet.StrankaListNazivFormatedOIB_1">
      <item>OLMA d.d., OIB 35476351417</item>
    </derivirana_varijabla>
  </DomainObject.Predmet.StrankaListNazivFormatedOIB>
  <DomainObject.Predmet.ProtuStrankaListFormated>
    <izvorni_sadrzaj>
      <item>OLMA d.d.</item>
    </izvorni_sadrzaj>
    <derivirana_varijabla naziv="DomainObject.Predmet.ProtuStrankaListFormated_1">
      <item>OLMA d.d.</item>
    </derivirana_varijabla>
  </DomainObject.Predmet.ProtuStrankaListFormated>
  <DomainObject.Predmet.ProtuStrankaListFormatedOIB>
    <izvorni_sadrzaj>
      <item>OLMA d.d., OIB 35476351417</item>
    </izvorni_sadrzaj>
    <derivirana_varijabla naziv="DomainObject.Predmet.ProtuStrankaListFormatedOIB_1">
      <item>OLMA d.d., OIB 35476351417</item>
    </derivirana_varijabla>
  </DomainObject.Predmet.ProtuStrankaListFormatedOIB>
  <DomainObject.Predmet.ProtuStrankaListFormatedWithAdress>
    <izvorni_sadrzaj>
      <item>OLMA d.d., Franjevački Put 14, 21300 Makarska</item>
    </izvorni_sadrzaj>
    <derivirana_varijabla naziv="DomainObject.Predmet.ProtuStrankaListFormatedWithAdress_1">
      <item>OLMA d.d., Franjevački Put 14, 21300 Makarska</item>
    </derivirana_varijabla>
  </DomainObject.Predmet.ProtuStrankaListFormatedWithAdress>
  <DomainObject.Predmet.ProtuStrankaListFormatedWithAdressOIB>
    <izvorni_sadrzaj>
      <item>OLMA d.d., OIB 35476351417, Franjevački Put 14, 21300 Makarska</item>
    </izvorni_sadrzaj>
    <derivirana_varijabla naziv="DomainObject.Predmet.ProtuStrankaListFormatedWithAdressOIB_1">
      <item>OLMA d.d., OIB 35476351417, Franjevački Put 14, 21300 Makarska</item>
    </derivirana_varijabla>
  </DomainObject.Predmet.ProtuStrankaListFormatedWithAdressOIB>
  <DomainObject.Predmet.ProtuStrankaListNazivFormated>
    <izvorni_sadrzaj>
      <item>OLMA d.d.</item>
    </izvorni_sadrzaj>
    <derivirana_varijabla naziv="DomainObject.Predmet.ProtuStrankaListNazivFormated_1">
      <item>OLMA d.d.</item>
    </derivirana_varijabla>
  </DomainObject.Predmet.ProtuStrankaListNazivFormated>
  <DomainObject.Predmet.ProtuStrankaListNazivFormatedOIB>
    <izvorni_sadrzaj>
      <item>OLMA d.d., OIB 35476351417</item>
    </izvorni_sadrzaj>
    <derivirana_varijabla naziv="DomainObject.Predmet.ProtuStrankaListNazivFormatedOIB_1">
      <item>OLMA d.d., OIB 35476351417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ožujka 2018.</izvorni_sadrzaj>
    <derivirana_varijabla naziv="DomainObject.Datum_1">29. ožujka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OLMA d.d.</izvorni_sadrzaj>
    <derivirana_varijabla naziv="DomainObject.Predmet.StrankaIDrugi_1">OLMA d.d.</derivirana_varijabla>
  </DomainObject.Predmet.StrankaIDrugi>
  <DomainObject.Predmet.ProtustrankaIDrugi>
    <izvorni_sadrzaj>OLMA d.d.</izvorni_sadrzaj>
    <derivirana_varijabla naziv="DomainObject.Predmet.ProtustrankaIDrugi_1">OLMA d.d.</derivirana_varijabla>
  </DomainObject.Predmet.ProtustrankaIDrugi>
  <DomainObject.Predmet.StrankaIDrugiAdressOIB>
    <izvorni_sadrzaj>OLMA d.d., OIB 35476351417, Franjevački Put 14, 21300 Makarska</izvorni_sadrzaj>
    <derivirana_varijabla naziv="DomainObject.Predmet.StrankaIDrugiAdressOIB_1">OLMA d.d., OIB 35476351417, Franjevački Put 14, 21300 Makarska</derivirana_varijabla>
  </DomainObject.Predmet.StrankaIDrugiAdressOIB>
  <DomainObject.Predmet.ProtustrankaIDrugiAdressOIB>
    <izvorni_sadrzaj>OLMA d.d., OIB 35476351417, Franjevački Put 14, 21300 Makarska</izvorni_sadrzaj>
    <derivirana_varijabla naziv="DomainObject.Predmet.ProtustrankaIDrugiAdressOIB_1">OLMA d.d., OIB 35476351417, Franjevački Put 14, 21300 Makarska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OLMA d.d.</item>
      <item>OLMA d.d.</item>
    </izvorni_sadrzaj>
    <derivirana_varijabla naziv="DomainObject.Predmet.SudioniciListNaziv_1">
      <item>OLMA d.d.</item>
      <item>OLMA d.d.</item>
    </derivirana_varijabla>
  </DomainObject.Predmet.SudioniciListNaziv>
  <DomainObject.Predmet.SudioniciListAdressOIB>
    <izvorni_sadrzaj>
      <item>OLMA d.d., OIB 35476351417, Franjevački Put 14,21300 Makarska</item>
      <item>OLMA d.d., OIB 35476351417, Franjevački Put 14,21300 Makarska</item>
    </izvorni_sadrzaj>
    <derivirana_varijabla naziv="DomainObject.Predmet.SudioniciListAdressOIB_1">
      <item>OLMA d.d., OIB 35476351417, Franjevački Put 14,21300 Makarska</item>
      <item>OLMA d.d., OIB 35476351417, Franjevački Put 14,21300 Makarska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35476351417</item>
      <item>, OIB 35476351417</item>
    </izvorni_sadrzaj>
    <derivirana_varijabla naziv="DomainObject.Predmet.SudioniciListNazivOIB_1">
      <item>, OIB 35476351417</item>
      <item>, OIB 35476351417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244</properties:Words>
  <properties:Characters>1220</properties:Characters>
  <properties:Lines>44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1527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2018-03-29T09:01:00Z</dcterms:created>
  <dc:creator>Korisnik</dc:creator>
  <cp:lastModifiedBy>Valentina Delač</cp:lastModifiedBy>
  <cp:lastPrinted>2018-03-29T09:00:00Z</cp:lastPrinted>
  <dcterms:modified xmlns:xsi="http://www.w3.org/2001/XMLSchema-instance" xsi:type="dcterms:W3CDTF">2018-03-29T09:02:00Z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(Olma Nenadležnost.docx)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