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C2CB5" w:rsidR="00616E7E" w:rsidP="00CB6F8D" w:rsidRDefault="00616E7E" w14:paraId="1905090" w14:textId="1905090">
      <w:pPr>
        <w:jc w:val="both"/>
        <w15:collapsed w:val="false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</w:t>
      </w:r>
      <w:r w:rsidRPr="009C2CB5">
        <w:rPr>
          <w:rFonts w:ascii="Arial" w:hAnsi="Arial" w:cs="Arial"/>
        </w:rPr>
        <w:t xml:space="preserve"> </w:t>
      </w:r>
      <w:r w:rsidRPr="009C2CB5">
        <w:rPr>
          <w:rFonts w:ascii="Arial" w:hAnsi="Arial" w:cs="Arial"/>
        </w:rPr>
        <w:object w:dxaOrig="882" w:dyaOrig="1115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4.4pt;height:43pt" id="_x0000_i1025" fillcolor="window" o:ole="">
            <v:imagedata o:title="" r:id="rId8"/>
          </v:shape>
          <o:OLEObject Type="Embed" ProgID="Word.Picture.8" ShapeID="_x0000_i1025" DrawAspect="Content" ObjectID="_1845020765" r:id="rId9"/>
        </w:object>
      </w:r>
      <w:r>
        <w:rPr>
          <w:rFonts w:ascii="Arial" w:hAnsi="Arial" w:cs="Arial"/>
        </w:rPr>
        <w:t xml:space="preserve">                                                          </w:t>
      </w:r>
    </w:p>
    <w:tbl>
      <w:tblPr>
        <w:tblW w:w="10314" w:type="dxa"/>
        <w:tblLayout w:type="fixed"/>
        <w:tblLook w:firstRow="0" w:lastRow="0" w:firstColumn="0" w:lastColumn="0" w:noHBand="0" w:noVBand="0" w:val="0000"/>
      </w:tblPr>
      <w:tblGrid>
        <w:gridCol w:w="5920"/>
        <w:gridCol w:w="4394"/>
      </w:tblGrid>
      <w:tr w:rsidRPr="009C2CB5" w:rsidR="00616E7E" w:rsidTr="00343BD1">
        <w:tc>
          <w:tcPr>
            <w:tcW w:w="5920" w:type="dxa"/>
          </w:tcPr>
          <w:p w:rsidRPr="009C2CB5" w:rsidR="00616E7E" w:rsidP="00CB6F8D" w:rsidRDefault="00616E7E">
            <w:pPr>
              <w:jc w:val="center"/>
              <w:rPr>
                <w:rFonts w:ascii="Arial" w:hAnsi="Arial" w:cs="Arial"/>
              </w:rPr>
            </w:pPr>
            <w:r w:rsidRPr="009C2CB5">
              <w:rPr>
                <w:rFonts w:ascii="Arial" w:hAnsi="Arial" w:cs="Arial"/>
              </w:rPr>
              <w:t>Republika Hrvatska</w:t>
            </w:r>
          </w:p>
        </w:tc>
        <w:tc>
          <w:tcPr>
            <w:tcW w:w="4394" w:type="dxa"/>
          </w:tcPr>
          <w:p w:rsidRPr="009C2CB5" w:rsidR="00616E7E" w:rsidP="00CB6F8D" w:rsidRDefault="00616E7E">
            <w:pPr>
              <w:jc w:val="center"/>
              <w:rPr>
                <w:rFonts w:ascii="Arial" w:hAnsi="Arial" w:cs="Arial"/>
              </w:rPr>
            </w:pPr>
          </w:p>
        </w:tc>
      </w:tr>
      <w:tr w:rsidRPr="009C2CB5" w:rsidR="00616E7E" w:rsidTr="00343BD1">
        <w:tc>
          <w:tcPr>
            <w:tcW w:w="5920" w:type="dxa"/>
          </w:tcPr>
          <w:p w:rsidRPr="009C2CB5" w:rsidR="00616E7E" w:rsidP="00CB6F8D" w:rsidRDefault="00616E7E">
            <w:pPr>
              <w:jc w:val="center"/>
              <w:rPr>
                <w:rFonts w:ascii="Arial" w:hAnsi="Arial" w:cs="Arial"/>
              </w:rPr>
            </w:pPr>
            <w:r w:rsidRPr="009C2CB5">
              <w:rPr>
                <w:rFonts w:ascii="Arial" w:hAnsi="Arial" w:cs="Arial"/>
              </w:rPr>
              <w:t>Visoki prekršajni sud Republike Hrvatske</w:t>
            </w:r>
          </w:p>
        </w:tc>
        <w:tc>
          <w:tcPr>
            <w:tcW w:w="4394" w:type="dxa"/>
          </w:tcPr>
          <w:p w:rsidRPr="009C2CB5" w:rsidR="00616E7E" w:rsidP="00CB6F8D" w:rsidRDefault="00616E7E">
            <w:pPr>
              <w:rPr>
                <w:rFonts w:ascii="Arial" w:hAnsi="Arial" w:cs="Arial"/>
              </w:rPr>
            </w:pPr>
          </w:p>
        </w:tc>
      </w:tr>
      <w:tr w:rsidRPr="009C2CB5" w:rsidR="00616E7E" w:rsidTr="00343BD1">
        <w:tc>
          <w:tcPr>
            <w:tcW w:w="5920" w:type="dxa"/>
          </w:tcPr>
          <w:p w:rsidRPr="009C2CB5" w:rsidR="00616E7E" w:rsidP="00CB6F8D" w:rsidRDefault="00616E7E">
            <w:pPr>
              <w:rPr>
                <w:rFonts w:ascii="Arial" w:hAnsi="Arial" w:cs="Arial"/>
              </w:rPr>
            </w:pPr>
            <w:r w:rsidRPr="009C2CB5">
              <w:rPr>
                <w:rFonts w:ascii="Arial" w:hAnsi="Arial" w:cs="Arial"/>
              </w:rPr>
              <w:t xml:space="preserve">                                   Zagreb</w:t>
            </w:r>
          </w:p>
        </w:tc>
        <w:tc>
          <w:tcPr>
            <w:tcW w:w="4394" w:type="dxa"/>
          </w:tcPr>
          <w:p w:rsidRPr="009C2CB5" w:rsidR="00616E7E" w:rsidP="00CB6F8D" w:rsidRDefault="00616E7E">
            <w:pPr>
              <w:rPr>
                <w:rFonts w:ascii="Arial" w:hAnsi="Arial" w:cs="Arial"/>
              </w:rPr>
            </w:pPr>
          </w:p>
          <w:p w:rsidRPr="009C2CB5" w:rsidR="00616E7E" w:rsidP="00CB6F8D" w:rsidRDefault="00616E7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</w:t>
            </w:r>
            <w:r w:rsidRPr="009C2CB5">
              <w:rPr>
                <w:rFonts w:ascii="Arial" w:hAnsi="Arial" w:cs="Arial"/>
              </w:rPr>
              <w:t xml:space="preserve">Broj: </w:t>
            </w:r>
            <w:proofErr w:type="spellStart"/>
            <w:r w:rsidRPr="009C2CB5">
              <w:rPr>
                <w:rFonts w:ascii="Arial" w:hAnsi="Arial" w:cs="Arial"/>
              </w:rPr>
              <w:t>Ppž</w:t>
            </w:r>
            <w:proofErr w:type="spellEnd"/>
            <w:r w:rsidRPr="009C2CB5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9338/2025</w:t>
            </w:r>
          </w:p>
        </w:tc>
      </w:tr>
    </w:tbl>
    <w:p w:rsidR="00616E7E" w:rsidP="00CB6F8D" w:rsidRDefault="00616E7E">
      <w:pPr>
        <w:jc w:val="both"/>
        <w:rPr>
          <w:rFonts w:ascii="Arial" w:hAnsi="Arial" w:cs="Arial"/>
        </w:rPr>
      </w:pPr>
    </w:p>
    <w:p w:rsidRPr="00107743" w:rsidR="00616E7E" w:rsidP="00CB6F8D" w:rsidRDefault="00616E7E">
      <w:pPr>
        <w:jc w:val="both"/>
        <w:rPr>
          <w:rFonts w:ascii="Arial" w:hAnsi="Arial" w:cs="Arial"/>
        </w:rPr>
      </w:pPr>
    </w:p>
    <w:p w:rsidRPr="00107743" w:rsidR="00616E7E" w:rsidP="00CB6F8D" w:rsidRDefault="00E315B9">
      <w:pPr>
        <w:jc w:val="center"/>
        <w:rPr>
          <w:rFonts w:ascii="Arial" w:hAnsi="Arial" w:cs="Arial"/>
        </w:rPr>
      </w:pPr>
      <w:r w:rsidRPr="00107743">
        <w:rPr>
          <w:rFonts w:ascii="Arial" w:hAnsi="Arial" w:cs="Arial"/>
        </w:rPr>
        <w:t xml:space="preserve">U   I M E   </w:t>
      </w:r>
      <w:r w:rsidRPr="00107743" w:rsidR="00430442">
        <w:rPr>
          <w:rFonts w:ascii="Arial" w:hAnsi="Arial" w:cs="Arial"/>
        </w:rPr>
        <w:t xml:space="preserve">R E P U B L I K </w:t>
      </w:r>
      <w:r w:rsidRPr="00107743">
        <w:rPr>
          <w:rFonts w:ascii="Arial" w:hAnsi="Arial" w:cs="Arial"/>
        </w:rPr>
        <w:t>E</w:t>
      </w:r>
      <w:r w:rsidRPr="00107743" w:rsidR="00430442">
        <w:rPr>
          <w:rFonts w:ascii="Arial" w:hAnsi="Arial" w:cs="Arial"/>
        </w:rPr>
        <w:t xml:space="preserve">   H R V A T S K </w:t>
      </w:r>
      <w:r w:rsidRPr="00107743">
        <w:rPr>
          <w:rFonts w:ascii="Arial" w:hAnsi="Arial" w:cs="Arial"/>
        </w:rPr>
        <w:t>E</w:t>
      </w:r>
    </w:p>
    <w:p w:rsidRPr="00107743" w:rsidR="00D90041" w:rsidP="00CB6F8D" w:rsidRDefault="00D90041">
      <w:pPr>
        <w:jc w:val="center"/>
        <w:rPr>
          <w:rFonts w:ascii="Arial" w:hAnsi="Arial" w:cs="Arial"/>
        </w:rPr>
      </w:pPr>
    </w:p>
    <w:p w:rsidRPr="00107743" w:rsidR="00AE1C50" w:rsidP="00CB6F8D" w:rsidRDefault="009317A8">
      <w:pPr>
        <w:jc w:val="center"/>
        <w:rPr>
          <w:rFonts w:ascii="Arial" w:hAnsi="Arial" w:cs="Arial"/>
        </w:rPr>
      </w:pPr>
      <w:r w:rsidRPr="00107743">
        <w:rPr>
          <w:rFonts w:ascii="Arial" w:hAnsi="Arial" w:cs="Arial"/>
        </w:rPr>
        <w:t>P R E S U D A</w:t>
      </w:r>
    </w:p>
    <w:p w:rsidR="00D90041" w:rsidP="00CB6F8D" w:rsidRDefault="00D90041">
      <w:pPr>
        <w:jc w:val="center"/>
        <w:rPr>
          <w:rFonts w:ascii="Arial" w:hAnsi="Arial" w:cs="Arial"/>
        </w:rPr>
      </w:pPr>
    </w:p>
    <w:p w:rsidRPr="00107743" w:rsidR="00CB6F8D" w:rsidP="00CB6F8D" w:rsidRDefault="00CB6F8D">
      <w:pPr>
        <w:jc w:val="center"/>
        <w:rPr>
          <w:rFonts w:ascii="Arial" w:hAnsi="Arial" w:cs="Arial"/>
        </w:rPr>
      </w:pPr>
    </w:p>
    <w:p w:rsidR="00D90041" w:rsidP="00CB6F8D" w:rsidRDefault="00BA2591">
      <w:pPr>
        <w:ind w:firstLine="708"/>
        <w:jc w:val="both"/>
        <w:rPr>
          <w:rFonts w:ascii="Arial" w:hAnsi="Arial" w:cs="Arial"/>
        </w:rPr>
      </w:pPr>
      <w:r w:rsidRPr="00107743">
        <w:rPr>
          <w:rFonts w:ascii="Arial" w:hAnsi="Arial" w:cs="Arial"/>
        </w:rPr>
        <w:t>Visoki prekršajni sud Republike Hrvatske, u vijeću sastavljenom od su</w:t>
      </w:r>
      <w:r w:rsidR="00D10AD9">
        <w:rPr>
          <w:rFonts w:ascii="Arial" w:hAnsi="Arial" w:cs="Arial"/>
        </w:rPr>
        <w:t>tkinja</w:t>
      </w:r>
      <w:r w:rsidRPr="00107743" w:rsidR="008E51EB">
        <w:rPr>
          <w:rFonts w:ascii="Arial" w:hAnsi="Arial" w:cs="Arial"/>
        </w:rPr>
        <w:t xml:space="preserve"> </w:t>
      </w:r>
      <w:r w:rsidRPr="00107743" w:rsidR="00CE4FA2">
        <w:rPr>
          <w:rFonts w:ascii="Arial" w:hAnsi="Arial" w:cs="Arial"/>
        </w:rPr>
        <w:t>Katice Lučić</w:t>
      </w:r>
      <w:r w:rsidRPr="00107743" w:rsidR="008E51EB">
        <w:rPr>
          <w:rFonts w:ascii="Arial" w:hAnsi="Arial" w:cs="Arial"/>
        </w:rPr>
        <w:t xml:space="preserve">, </w:t>
      </w:r>
      <w:r w:rsidRPr="00107743" w:rsidR="00C6550A">
        <w:rPr>
          <w:rFonts w:ascii="Arial" w:hAnsi="Arial" w:cs="Arial"/>
        </w:rPr>
        <w:t>kao predsjedni</w:t>
      </w:r>
      <w:r w:rsidRPr="00107743" w:rsidR="00CE4FA2">
        <w:rPr>
          <w:rFonts w:ascii="Arial" w:hAnsi="Arial" w:cs="Arial"/>
        </w:rPr>
        <w:t>ce</w:t>
      </w:r>
      <w:r w:rsidRPr="00107743">
        <w:rPr>
          <w:rFonts w:ascii="Arial" w:hAnsi="Arial" w:cs="Arial"/>
        </w:rPr>
        <w:t xml:space="preserve"> vijeća te</w:t>
      </w:r>
      <w:r w:rsidRPr="00107743" w:rsidR="0097385E">
        <w:rPr>
          <w:rFonts w:ascii="Arial" w:hAnsi="Arial" w:cs="Arial"/>
        </w:rPr>
        <w:t xml:space="preserve"> Jasne Momirović</w:t>
      </w:r>
      <w:r w:rsidRPr="00107743" w:rsidR="00C6550A">
        <w:rPr>
          <w:rFonts w:ascii="Arial" w:hAnsi="Arial" w:cs="Arial"/>
        </w:rPr>
        <w:t xml:space="preserve"> i</w:t>
      </w:r>
      <w:r w:rsidRPr="00107743" w:rsidR="008E51EB">
        <w:rPr>
          <w:rFonts w:ascii="Arial" w:hAnsi="Arial" w:cs="Arial"/>
        </w:rPr>
        <w:t xml:space="preserve"> </w:t>
      </w:r>
      <w:r w:rsidR="00D10AD9">
        <w:rPr>
          <w:rFonts w:ascii="Arial" w:hAnsi="Arial" w:cs="Arial"/>
        </w:rPr>
        <w:t>Ivane Bosnić-Kovačić</w:t>
      </w:r>
      <w:r w:rsidRPr="00107743" w:rsidR="008E51EB">
        <w:rPr>
          <w:rFonts w:ascii="Arial" w:hAnsi="Arial" w:cs="Arial"/>
        </w:rPr>
        <w:t>,</w:t>
      </w:r>
      <w:r w:rsidRPr="00107743">
        <w:rPr>
          <w:rFonts w:ascii="Arial" w:hAnsi="Arial" w:cs="Arial"/>
        </w:rPr>
        <w:t xml:space="preserve"> kao član</w:t>
      </w:r>
      <w:r w:rsidRPr="00107743" w:rsidR="008E51EB">
        <w:rPr>
          <w:rFonts w:ascii="Arial" w:hAnsi="Arial" w:cs="Arial"/>
        </w:rPr>
        <w:t>ica</w:t>
      </w:r>
      <w:r w:rsidRPr="00107743">
        <w:rPr>
          <w:rFonts w:ascii="Arial" w:hAnsi="Arial" w:cs="Arial"/>
        </w:rPr>
        <w:t xml:space="preserve"> vijeća, uz sudjelovanje</w:t>
      </w:r>
      <w:r w:rsidRPr="00107743" w:rsidR="0097385E">
        <w:rPr>
          <w:rFonts w:ascii="Arial" w:hAnsi="Arial" w:cs="Arial"/>
        </w:rPr>
        <w:t xml:space="preserve"> </w:t>
      </w:r>
      <w:r w:rsidR="00D10AD9">
        <w:rPr>
          <w:rFonts w:ascii="Arial" w:hAnsi="Arial" w:cs="Arial"/>
        </w:rPr>
        <w:t xml:space="preserve">više </w:t>
      </w:r>
      <w:r w:rsidRPr="00107743" w:rsidR="00CE4FA2">
        <w:rPr>
          <w:rFonts w:ascii="Arial" w:hAnsi="Arial" w:cs="Arial"/>
        </w:rPr>
        <w:t>sudske savjetnice</w:t>
      </w:r>
      <w:r w:rsidR="006E0C09">
        <w:rPr>
          <w:rFonts w:ascii="Arial" w:hAnsi="Arial" w:cs="Arial"/>
        </w:rPr>
        <w:t xml:space="preserve"> Ivane Vorel Mikša</w:t>
      </w:r>
      <w:r w:rsidRPr="00107743" w:rsidR="0097385E">
        <w:rPr>
          <w:rFonts w:ascii="Arial" w:hAnsi="Arial" w:cs="Arial"/>
        </w:rPr>
        <w:t xml:space="preserve">, </w:t>
      </w:r>
      <w:r w:rsidRPr="00107743" w:rsidR="00C6550A">
        <w:rPr>
          <w:rFonts w:ascii="Arial" w:hAnsi="Arial" w:cs="Arial"/>
        </w:rPr>
        <w:t>kao zapisničar</w:t>
      </w:r>
      <w:r w:rsidRPr="00107743" w:rsidR="0097385E">
        <w:rPr>
          <w:rFonts w:ascii="Arial" w:hAnsi="Arial" w:cs="Arial"/>
        </w:rPr>
        <w:t>ke</w:t>
      </w:r>
      <w:r w:rsidRPr="00107743">
        <w:rPr>
          <w:rFonts w:ascii="Arial" w:hAnsi="Arial" w:cs="Arial"/>
        </w:rPr>
        <w:t xml:space="preserve">, u prekršajnom postupku protiv </w:t>
      </w:r>
      <w:bookmarkStart w:name="_Hlk71119442" w:id="0"/>
      <w:r w:rsidRPr="00107743" w:rsidR="00C6550A">
        <w:rPr>
          <w:rFonts w:ascii="Arial" w:hAnsi="Arial" w:cs="Arial"/>
        </w:rPr>
        <w:t>okrivljeni</w:t>
      </w:r>
      <w:r w:rsidR="008B6595">
        <w:rPr>
          <w:rFonts w:ascii="Arial" w:hAnsi="Arial" w:cs="Arial"/>
        </w:rPr>
        <w:t xml:space="preserve">ka </w:t>
      </w:r>
      <w:r w:rsidR="00A03F15">
        <w:rPr>
          <w:rFonts w:ascii="Arial" w:hAnsi="Arial" w:cs="Arial"/>
        </w:rPr>
        <w:t>Renata Perišića</w:t>
      </w:r>
      <w:bookmarkEnd w:id="0"/>
      <w:r w:rsidRPr="00107743">
        <w:rPr>
          <w:rFonts w:ascii="Arial" w:hAnsi="Arial" w:cs="Arial"/>
        </w:rPr>
        <w:t xml:space="preserve">, zbog prekršaja iz </w:t>
      </w:r>
      <w:r w:rsidRPr="00107743" w:rsidR="00C6550A">
        <w:rPr>
          <w:rFonts w:ascii="Arial" w:hAnsi="Arial" w:cs="Arial"/>
        </w:rPr>
        <w:t>čl</w:t>
      </w:r>
      <w:r w:rsidRPr="00107743" w:rsidR="00AF3790">
        <w:rPr>
          <w:rFonts w:ascii="Arial" w:hAnsi="Arial" w:cs="Arial"/>
        </w:rPr>
        <w:t xml:space="preserve">anka </w:t>
      </w:r>
      <w:r w:rsidR="00A03F15">
        <w:rPr>
          <w:rFonts w:ascii="Arial" w:hAnsi="Arial" w:cs="Arial"/>
        </w:rPr>
        <w:t>114</w:t>
      </w:r>
      <w:r w:rsidRPr="00107743" w:rsidR="00C44C5D">
        <w:rPr>
          <w:rFonts w:ascii="Arial" w:hAnsi="Arial" w:cs="Arial"/>
        </w:rPr>
        <w:t xml:space="preserve">. stavka </w:t>
      </w:r>
      <w:r w:rsidR="00A03F15">
        <w:rPr>
          <w:rFonts w:ascii="Arial" w:hAnsi="Arial" w:cs="Arial"/>
        </w:rPr>
        <w:t>3</w:t>
      </w:r>
      <w:r w:rsidRPr="00107743" w:rsidR="00C44C5D">
        <w:rPr>
          <w:rFonts w:ascii="Arial" w:hAnsi="Arial" w:cs="Arial"/>
        </w:rPr>
        <w:t>.</w:t>
      </w:r>
      <w:r w:rsidR="00A03F15">
        <w:rPr>
          <w:rFonts w:ascii="Arial" w:hAnsi="Arial" w:cs="Arial"/>
        </w:rPr>
        <w:t xml:space="preserve"> i dr.</w:t>
      </w:r>
      <w:r w:rsidR="008B6595">
        <w:rPr>
          <w:rFonts w:ascii="Arial" w:hAnsi="Arial" w:cs="Arial"/>
        </w:rPr>
        <w:t xml:space="preserve"> </w:t>
      </w:r>
      <w:r w:rsidRPr="00107743" w:rsidR="00777133">
        <w:rPr>
          <w:rFonts w:ascii="Arial" w:hAnsi="Arial" w:cs="Arial"/>
        </w:rPr>
        <w:t>Zakona o sigurno</w:t>
      </w:r>
      <w:r w:rsidRPr="00107743">
        <w:rPr>
          <w:rFonts w:ascii="Arial" w:hAnsi="Arial" w:cs="Arial"/>
        </w:rPr>
        <w:t xml:space="preserve">sti prometa na cestama </w:t>
      </w:r>
      <w:r w:rsidRPr="00107743" w:rsidR="00C6550A">
        <w:rPr>
          <w:rFonts w:ascii="Arial" w:hAnsi="Arial" w:cs="Arial"/>
        </w:rPr>
        <w:t>(„Narodne novine“ broj 67/08, 48/10, 74/11, 80/13</w:t>
      </w:r>
      <w:r w:rsidRPr="00107743" w:rsidR="003D4EA9">
        <w:rPr>
          <w:rFonts w:ascii="Arial" w:hAnsi="Arial" w:cs="Arial"/>
        </w:rPr>
        <w:t>, 158/13</w:t>
      </w:r>
      <w:r w:rsidRPr="00107743" w:rsidR="00C6550A">
        <w:rPr>
          <w:rFonts w:ascii="Arial" w:hAnsi="Arial" w:cs="Arial"/>
        </w:rPr>
        <w:t>, 92/14</w:t>
      </w:r>
      <w:r w:rsidRPr="00107743" w:rsidR="007B2E47">
        <w:rPr>
          <w:rFonts w:ascii="Arial" w:hAnsi="Arial" w:cs="Arial"/>
        </w:rPr>
        <w:t>,</w:t>
      </w:r>
      <w:r w:rsidRPr="00107743" w:rsidR="00C6550A">
        <w:rPr>
          <w:rFonts w:ascii="Arial" w:hAnsi="Arial" w:cs="Arial"/>
        </w:rPr>
        <w:t xml:space="preserve"> 64/15</w:t>
      </w:r>
      <w:r w:rsidRPr="00107743" w:rsidR="00D06DDA">
        <w:rPr>
          <w:rFonts w:ascii="Arial" w:hAnsi="Arial" w:cs="Arial"/>
        </w:rPr>
        <w:t>,</w:t>
      </w:r>
      <w:r w:rsidRPr="00107743" w:rsidR="007B2E47">
        <w:rPr>
          <w:rFonts w:ascii="Arial" w:hAnsi="Arial" w:cs="Arial"/>
        </w:rPr>
        <w:t xml:space="preserve"> 108/17</w:t>
      </w:r>
      <w:r w:rsidRPr="00107743" w:rsidR="00CE4FA2">
        <w:rPr>
          <w:rFonts w:ascii="Arial" w:hAnsi="Arial" w:cs="Arial"/>
        </w:rPr>
        <w:t xml:space="preserve">, </w:t>
      </w:r>
      <w:r w:rsidRPr="00107743" w:rsidR="00D06DDA">
        <w:rPr>
          <w:rFonts w:ascii="Arial" w:hAnsi="Arial" w:cs="Arial"/>
        </w:rPr>
        <w:t>70/19</w:t>
      </w:r>
      <w:r w:rsidR="00D0016D">
        <w:rPr>
          <w:rFonts w:ascii="Arial" w:hAnsi="Arial" w:cs="Arial"/>
        </w:rPr>
        <w:t>,</w:t>
      </w:r>
      <w:r w:rsidRPr="00107743" w:rsidR="00CE4FA2">
        <w:rPr>
          <w:rFonts w:ascii="Arial" w:hAnsi="Arial" w:cs="Arial"/>
        </w:rPr>
        <w:t xml:space="preserve"> 42/20</w:t>
      </w:r>
      <w:r w:rsidR="00D0016D">
        <w:rPr>
          <w:rFonts w:ascii="Arial" w:hAnsi="Arial" w:cs="Arial"/>
        </w:rPr>
        <w:t>, 85/22, 114/22, 133/23, 145/24</w:t>
      </w:r>
      <w:r w:rsidRPr="00107743" w:rsidR="00C6550A">
        <w:rPr>
          <w:rFonts w:ascii="Arial" w:hAnsi="Arial" w:cs="Arial"/>
        </w:rPr>
        <w:t>)</w:t>
      </w:r>
      <w:r w:rsidRPr="00107743">
        <w:rPr>
          <w:rFonts w:ascii="Arial" w:hAnsi="Arial" w:cs="Arial"/>
        </w:rPr>
        <w:t>, odl</w:t>
      </w:r>
      <w:r w:rsidRPr="00107743" w:rsidR="00C6550A">
        <w:rPr>
          <w:rFonts w:ascii="Arial" w:hAnsi="Arial" w:cs="Arial"/>
        </w:rPr>
        <w:t xml:space="preserve">učujući o prigovoru </w:t>
      </w:r>
      <w:r w:rsidRPr="008B6595" w:rsidR="008B6595">
        <w:rPr>
          <w:rFonts w:ascii="Arial" w:hAnsi="Arial" w:cs="Arial"/>
        </w:rPr>
        <w:t xml:space="preserve">okrivljenika </w:t>
      </w:r>
      <w:r w:rsidRPr="005C1B61" w:rsidR="005C1B61">
        <w:rPr>
          <w:rFonts w:ascii="Arial" w:hAnsi="Arial" w:cs="Arial"/>
        </w:rPr>
        <w:t xml:space="preserve">Renata Perišića </w:t>
      </w:r>
      <w:r w:rsidRPr="00107743">
        <w:rPr>
          <w:rFonts w:ascii="Arial" w:hAnsi="Arial" w:cs="Arial"/>
        </w:rPr>
        <w:fldChar w:fldCharType="begin"/>
      </w:r>
      <w:r w:rsidRPr="00107743">
        <w:rPr>
          <w:rFonts w:ascii="Arial" w:hAnsi="Arial" w:cs="Arial"/>
        </w:rPr>
        <w:instrText xml:space="preserve"> MERGEFIELD OdvjetnikSS </w:instrText>
      </w:r>
      <w:r w:rsidRPr="00107743">
        <w:rPr>
          <w:rFonts w:ascii="Arial" w:hAnsi="Arial" w:cs="Arial"/>
        </w:rPr>
        <w:fldChar w:fldCharType="end"/>
      </w:r>
      <w:r w:rsidRPr="00107743">
        <w:rPr>
          <w:rFonts w:ascii="Arial" w:hAnsi="Arial" w:cs="Arial"/>
        </w:rPr>
        <w:fldChar w:fldCharType="begin"/>
      </w:r>
      <w:r w:rsidRPr="00107743">
        <w:rPr>
          <w:rFonts w:ascii="Arial" w:hAnsi="Arial" w:cs="Arial"/>
        </w:rPr>
        <w:instrText xml:space="preserve"> MERGEFIELD OdvjetnikMjesto </w:instrText>
      </w:r>
      <w:r w:rsidRPr="00107743">
        <w:rPr>
          <w:rFonts w:ascii="Arial" w:hAnsi="Arial" w:cs="Arial"/>
        </w:rPr>
        <w:fldChar w:fldCharType="end"/>
      </w:r>
      <w:r w:rsidRPr="00107743">
        <w:rPr>
          <w:rFonts w:ascii="Arial" w:hAnsi="Arial" w:cs="Arial"/>
        </w:rPr>
        <w:fldChar w:fldCharType="begin"/>
      </w:r>
      <w:r w:rsidRPr="00107743">
        <w:rPr>
          <w:rFonts w:ascii="Arial" w:hAnsi="Arial" w:cs="Arial"/>
        </w:rPr>
        <w:instrText xml:space="preserve"> MERGEFIELD MjestoOdvj </w:instrText>
      </w:r>
      <w:r w:rsidRPr="00107743">
        <w:rPr>
          <w:rFonts w:ascii="Arial" w:hAnsi="Arial" w:cs="Arial"/>
        </w:rPr>
        <w:fldChar w:fldCharType="end"/>
      </w:r>
      <w:r w:rsidRPr="00107743">
        <w:rPr>
          <w:rFonts w:ascii="Arial" w:hAnsi="Arial" w:cs="Arial"/>
        </w:rPr>
        <w:t xml:space="preserve">protiv prekršajnog naloga </w:t>
      </w:r>
      <w:bookmarkStart w:name="_Hlk58744320" w:id="1"/>
      <w:r w:rsidR="005C1B61">
        <w:rPr>
          <w:rFonts w:ascii="Arial" w:hAnsi="Arial" w:cs="Arial"/>
        </w:rPr>
        <w:t>Općinskog prekršajnog suda u Splitu, poslovni broj: 14727/2023-6</w:t>
      </w:r>
      <w:r w:rsidR="006D4448">
        <w:rPr>
          <w:rFonts w:ascii="Arial" w:hAnsi="Arial" w:cs="Arial"/>
        </w:rPr>
        <w:t xml:space="preserve"> od 2. lipnja 2025.</w:t>
      </w:r>
      <w:bookmarkEnd w:id="1"/>
      <w:r w:rsidRPr="00107743">
        <w:rPr>
          <w:rFonts w:ascii="Arial" w:hAnsi="Arial" w:cs="Arial"/>
        </w:rPr>
        <w:t xml:space="preserve">, na sjednici </w:t>
      </w:r>
      <w:r w:rsidRPr="00107743" w:rsidR="005B4B2F">
        <w:rPr>
          <w:rFonts w:ascii="Arial" w:hAnsi="Arial" w:cs="Arial"/>
        </w:rPr>
        <w:t xml:space="preserve">vijeća </w:t>
      </w:r>
      <w:r w:rsidRPr="00107743">
        <w:rPr>
          <w:rFonts w:ascii="Arial" w:hAnsi="Arial" w:cs="Arial"/>
        </w:rPr>
        <w:t>održanoj</w:t>
      </w:r>
      <w:r w:rsidRPr="00107743" w:rsidR="008E51EB">
        <w:rPr>
          <w:rFonts w:ascii="Arial" w:hAnsi="Arial" w:cs="Arial"/>
        </w:rPr>
        <w:t xml:space="preserve"> </w:t>
      </w:r>
      <w:r w:rsidR="00CB6F8D">
        <w:rPr>
          <w:rFonts w:ascii="Arial" w:hAnsi="Arial" w:cs="Arial"/>
        </w:rPr>
        <w:t>7. srpnja 2026.</w:t>
      </w:r>
    </w:p>
    <w:p w:rsidRPr="00107743" w:rsidR="00CB6F8D" w:rsidP="00CB6F8D" w:rsidRDefault="00CB6F8D">
      <w:pPr>
        <w:ind w:firstLine="708"/>
        <w:jc w:val="both"/>
        <w:rPr>
          <w:rFonts w:ascii="Arial" w:hAnsi="Arial" w:cs="Arial"/>
        </w:rPr>
      </w:pPr>
    </w:p>
    <w:p w:rsidR="00430442" w:rsidP="00CB6F8D" w:rsidRDefault="009317A8">
      <w:pPr>
        <w:jc w:val="center"/>
        <w:rPr>
          <w:rFonts w:ascii="Arial" w:hAnsi="Arial" w:cs="Arial"/>
        </w:rPr>
      </w:pPr>
      <w:r w:rsidRPr="00107743">
        <w:rPr>
          <w:rFonts w:ascii="Arial" w:hAnsi="Arial" w:cs="Arial"/>
        </w:rPr>
        <w:t>p r e s u d i o</w:t>
      </w:r>
      <w:r w:rsidRPr="00107743" w:rsidR="00741FEE">
        <w:rPr>
          <w:rFonts w:ascii="Arial" w:hAnsi="Arial" w:cs="Arial"/>
        </w:rPr>
        <w:t xml:space="preserve">   j</w:t>
      </w:r>
      <w:r w:rsidRPr="00107743" w:rsidR="007B2E47">
        <w:rPr>
          <w:rFonts w:ascii="Arial" w:hAnsi="Arial" w:cs="Arial"/>
        </w:rPr>
        <w:t xml:space="preserve"> </w:t>
      </w:r>
      <w:r w:rsidRPr="00107743" w:rsidR="00741FEE">
        <w:rPr>
          <w:rFonts w:ascii="Arial" w:hAnsi="Arial" w:cs="Arial"/>
        </w:rPr>
        <w:t>e</w:t>
      </w:r>
    </w:p>
    <w:p w:rsidR="00CB6F8D" w:rsidP="00CB6F8D" w:rsidRDefault="00CB6F8D">
      <w:pPr>
        <w:jc w:val="center"/>
        <w:rPr>
          <w:rFonts w:ascii="Arial" w:hAnsi="Arial" w:cs="Arial"/>
        </w:rPr>
      </w:pPr>
    </w:p>
    <w:p w:rsidRPr="00107743" w:rsidR="00616E7E" w:rsidP="00CB6F8D" w:rsidRDefault="00616E7E">
      <w:pPr>
        <w:jc w:val="center"/>
        <w:rPr>
          <w:rFonts w:ascii="Arial" w:hAnsi="Arial" w:cs="Arial"/>
        </w:rPr>
      </w:pPr>
    </w:p>
    <w:p w:rsidR="00696211" w:rsidP="00CB6F8D" w:rsidRDefault="00244BC0">
      <w:pPr>
        <w:jc w:val="both"/>
        <w:rPr>
          <w:rFonts w:ascii="Arial" w:hAnsi="Arial" w:cs="Arial"/>
        </w:rPr>
      </w:pPr>
      <w:r w:rsidRPr="00107743">
        <w:rPr>
          <w:rFonts w:ascii="Arial" w:hAnsi="Arial" w:cs="Arial"/>
        </w:rPr>
        <w:t>I</w:t>
      </w:r>
      <w:r w:rsidRPr="004416E6" w:rsidR="004416E6">
        <w:rPr>
          <w:rFonts w:ascii="Arial" w:hAnsi="Arial" w:cs="Arial"/>
        </w:rPr>
        <w:t xml:space="preserve"> </w:t>
      </w:r>
      <w:r w:rsidR="00045EAB">
        <w:rPr>
          <w:rFonts w:ascii="Arial" w:hAnsi="Arial" w:cs="Arial"/>
        </w:rPr>
        <w:t>P</w:t>
      </w:r>
      <w:r w:rsidRPr="004416E6" w:rsidR="004416E6">
        <w:rPr>
          <w:rFonts w:ascii="Arial" w:hAnsi="Arial" w:cs="Arial"/>
        </w:rPr>
        <w:t xml:space="preserve">rigovor </w:t>
      </w:r>
      <w:r w:rsidRPr="008B6595" w:rsidR="008B6595">
        <w:rPr>
          <w:rFonts w:ascii="Arial" w:hAnsi="Arial" w:cs="Arial"/>
        </w:rPr>
        <w:t xml:space="preserve">okrivljenika </w:t>
      </w:r>
      <w:r w:rsidRPr="006D4448" w:rsidR="006D4448">
        <w:rPr>
          <w:rFonts w:ascii="Arial" w:hAnsi="Arial" w:cs="Arial"/>
        </w:rPr>
        <w:t xml:space="preserve">Renata Perišića </w:t>
      </w:r>
      <w:r w:rsidRPr="004416E6" w:rsidR="004416E6">
        <w:rPr>
          <w:rFonts w:ascii="Arial" w:hAnsi="Arial" w:cs="Arial"/>
        </w:rPr>
        <w:t>osnovan</w:t>
      </w:r>
      <w:r w:rsidR="008B6595">
        <w:rPr>
          <w:rFonts w:ascii="Arial" w:hAnsi="Arial" w:cs="Arial"/>
        </w:rPr>
        <w:t xml:space="preserve"> je</w:t>
      </w:r>
      <w:r w:rsidR="00045EAB">
        <w:rPr>
          <w:rFonts w:ascii="Arial" w:hAnsi="Arial" w:cs="Arial"/>
        </w:rPr>
        <w:t>, te se</w:t>
      </w:r>
      <w:r w:rsidRPr="004416E6" w:rsidR="004416E6">
        <w:rPr>
          <w:rFonts w:ascii="Arial" w:hAnsi="Arial" w:cs="Arial"/>
        </w:rPr>
        <w:t xml:space="preserve"> preinačuje pobijani prekršajni nalog u odluci o </w:t>
      </w:r>
      <w:r w:rsidR="006554E3">
        <w:rPr>
          <w:rFonts w:ascii="Arial" w:hAnsi="Arial" w:cs="Arial"/>
        </w:rPr>
        <w:t>kazni</w:t>
      </w:r>
      <w:r w:rsidRPr="004416E6" w:rsidR="004416E6">
        <w:rPr>
          <w:rFonts w:ascii="Arial" w:hAnsi="Arial" w:cs="Arial"/>
        </w:rPr>
        <w:t xml:space="preserve"> na način da se okrivljeni</w:t>
      </w:r>
      <w:r w:rsidR="008B6595">
        <w:rPr>
          <w:rFonts w:ascii="Arial" w:hAnsi="Arial" w:cs="Arial"/>
        </w:rPr>
        <w:t>ku</w:t>
      </w:r>
      <w:r w:rsidRPr="004416E6" w:rsidR="004416E6">
        <w:rPr>
          <w:rFonts w:ascii="Arial" w:hAnsi="Arial" w:cs="Arial"/>
        </w:rPr>
        <w:t xml:space="preserve">, </w:t>
      </w:r>
      <w:r w:rsidRPr="008B6595" w:rsidR="008B6595">
        <w:rPr>
          <w:rFonts w:ascii="Arial" w:hAnsi="Arial" w:cs="Arial"/>
        </w:rPr>
        <w:t>primjenom članka 37. stavka 2. Prekršajnog zakona („Narodne novine“ broj 107/07, 39/13, 157/13, 110/15</w:t>
      </w:r>
      <w:r w:rsidR="006D4448">
        <w:rPr>
          <w:rFonts w:ascii="Arial" w:hAnsi="Arial" w:cs="Arial"/>
        </w:rPr>
        <w:t>,</w:t>
      </w:r>
      <w:r w:rsidRPr="008B6595" w:rsidR="008B6595">
        <w:rPr>
          <w:rFonts w:ascii="Arial" w:hAnsi="Arial" w:cs="Arial"/>
        </w:rPr>
        <w:t xml:space="preserve"> 118/18</w:t>
      </w:r>
      <w:r w:rsidR="006D4448">
        <w:rPr>
          <w:rFonts w:ascii="Arial" w:hAnsi="Arial" w:cs="Arial"/>
        </w:rPr>
        <w:t>, 114/22</w:t>
      </w:r>
      <w:r w:rsidRPr="008B6595" w:rsidR="008B6595">
        <w:rPr>
          <w:rFonts w:ascii="Arial" w:hAnsi="Arial" w:cs="Arial"/>
        </w:rPr>
        <w:t xml:space="preserve">), </w:t>
      </w:r>
      <w:bookmarkStart w:name="_Hlk98660200" w:id="2"/>
      <w:r w:rsidRPr="004416E6" w:rsidR="004416E6">
        <w:rPr>
          <w:rFonts w:ascii="Arial" w:hAnsi="Arial" w:cs="Arial"/>
        </w:rPr>
        <w:t xml:space="preserve">za prekršaj činjenično i pravno opisan u </w:t>
      </w:r>
      <w:r w:rsidR="008B6595">
        <w:rPr>
          <w:rFonts w:ascii="Arial" w:hAnsi="Arial" w:cs="Arial"/>
        </w:rPr>
        <w:t xml:space="preserve">točki </w:t>
      </w:r>
      <w:r w:rsidR="003520A0">
        <w:rPr>
          <w:rFonts w:ascii="Arial" w:hAnsi="Arial" w:cs="Arial"/>
        </w:rPr>
        <w:t>d)</w:t>
      </w:r>
      <w:r w:rsidR="008B6595">
        <w:rPr>
          <w:rFonts w:ascii="Arial" w:hAnsi="Arial" w:cs="Arial"/>
        </w:rPr>
        <w:t xml:space="preserve"> </w:t>
      </w:r>
      <w:r w:rsidRPr="004416E6" w:rsidR="004416E6">
        <w:rPr>
          <w:rFonts w:ascii="Arial" w:hAnsi="Arial" w:cs="Arial"/>
        </w:rPr>
        <w:t>izre</w:t>
      </w:r>
      <w:r w:rsidR="008B6595">
        <w:rPr>
          <w:rFonts w:ascii="Arial" w:hAnsi="Arial" w:cs="Arial"/>
        </w:rPr>
        <w:t>ke</w:t>
      </w:r>
      <w:r w:rsidRPr="004416E6" w:rsidR="004416E6">
        <w:rPr>
          <w:rFonts w:ascii="Arial" w:hAnsi="Arial" w:cs="Arial"/>
        </w:rPr>
        <w:t xml:space="preserve"> pobijanog prekršajnog naloga, na temelju članka </w:t>
      </w:r>
      <w:r w:rsidR="003520A0">
        <w:rPr>
          <w:rFonts w:ascii="Arial" w:hAnsi="Arial" w:cs="Arial"/>
        </w:rPr>
        <w:t>216</w:t>
      </w:r>
      <w:r w:rsidRPr="004416E6" w:rsidR="004416E6">
        <w:rPr>
          <w:rFonts w:ascii="Arial" w:hAnsi="Arial" w:cs="Arial"/>
        </w:rPr>
        <w:t xml:space="preserve">. stavka </w:t>
      </w:r>
      <w:r w:rsidR="003520A0">
        <w:rPr>
          <w:rFonts w:ascii="Arial" w:hAnsi="Arial" w:cs="Arial"/>
        </w:rPr>
        <w:t>3</w:t>
      </w:r>
      <w:r w:rsidRPr="004416E6" w:rsidR="004416E6">
        <w:rPr>
          <w:rFonts w:ascii="Arial" w:hAnsi="Arial" w:cs="Arial"/>
        </w:rPr>
        <w:t>. Zakona o sigurnosti prometa na cestama</w:t>
      </w:r>
      <w:r w:rsidR="008B6595">
        <w:rPr>
          <w:rFonts w:ascii="Arial" w:hAnsi="Arial" w:cs="Arial"/>
        </w:rPr>
        <w:t xml:space="preserve"> utvrđuje</w:t>
      </w:r>
      <w:r w:rsidRPr="004416E6" w:rsidR="004416E6">
        <w:rPr>
          <w:rFonts w:ascii="Arial" w:hAnsi="Arial" w:cs="Arial"/>
        </w:rPr>
        <w:t xml:space="preserve"> novčana kazna u iznosu od </w:t>
      </w:r>
      <w:r w:rsidR="003520A0">
        <w:rPr>
          <w:rFonts w:ascii="Arial" w:hAnsi="Arial" w:cs="Arial"/>
        </w:rPr>
        <w:t>1.320,00</w:t>
      </w:r>
      <w:r w:rsidRPr="004416E6" w:rsidR="004416E6">
        <w:rPr>
          <w:rFonts w:ascii="Arial" w:hAnsi="Arial" w:cs="Arial"/>
        </w:rPr>
        <w:t xml:space="preserve"> (</w:t>
      </w:r>
      <w:proofErr w:type="spellStart"/>
      <w:r w:rsidR="003520A0">
        <w:rPr>
          <w:rFonts w:ascii="Arial" w:hAnsi="Arial" w:cs="Arial"/>
        </w:rPr>
        <w:t>tisućutristodvadeset</w:t>
      </w:r>
      <w:proofErr w:type="spellEnd"/>
      <w:r w:rsidRPr="004416E6" w:rsidR="004416E6">
        <w:rPr>
          <w:rFonts w:ascii="Arial" w:hAnsi="Arial" w:cs="Arial"/>
        </w:rPr>
        <w:t xml:space="preserve">) </w:t>
      </w:r>
      <w:r w:rsidR="003520A0">
        <w:rPr>
          <w:rFonts w:ascii="Arial" w:hAnsi="Arial" w:cs="Arial"/>
        </w:rPr>
        <w:t>eura</w:t>
      </w:r>
      <w:bookmarkEnd w:id="2"/>
      <w:r w:rsidR="00762B40">
        <w:rPr>
          <w:rFonts w:ascii="Arial" w:hAnsi="Arial" w:cs="Arial"/>
        </w:rPr>
        <w:t>.</w:t>
      </w:r>
    </w:p>
    <w:p w:rsidR="00616E7E" w:rsidP="00CB6F8D" w:rsidRDefault="00616E7E">
      <w:pPr>
        <w:jc w:val="both"/>
        <w:rPr>
          <w:rFonts w:ascii="Arial" w:hAnsi="Arial" w:cs="Arial"/>
        </w:rPr>
      </w:pPr>
    </w:p>
    <w:p w:rsidR="008E6460" w:rsidP="00CB6F8D" w:rsidRDefault="006962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II Uslijed odluke iz točke I izreke preinačuje se pobijani prekršajni nalog u odluci o ukupnoj novčanoj kazni na način da se okrivljeniku,</w:t>
      </w:r>
      <w:r w:rsidRPr="004416E6" w:rsidR="004416E6">
        <w:rPr>
          <w:rFonts w:ascii="Arial" w:hAnsi="Arial" w:cs="Arial"/>
        </w:rPr>
        <w:t xml:space="preserve"> </w:t>
      </w:r>
      <w:r w:rsidRPr="008B6595" w:rsidR="008B6595">
        <w:rPr>
          <w:rFonts w:ascii="Arial" w:hAnsi="Arial" w:cs="Arial"/>
        </w:rPr>
        <w:t xml:space="preserve">za </w:t>
      </w:r>
      <w:bookmarkStart w:name="_Hlk98660324" w:id="3"/>
      <w:r w:rsidRPr="008B6595" w:rsidR="008B6595">
        <w:rPr>
          <w:rFonts w:ascii="Arial" w:hAnsi="Arial" w:cs="Arial"/>
        </w:rPr>
        <w:t>prekršaj</w:t>
      </w:r>
      <w:r>
        <w:rPr>
          <w:rFonts w:ascii="Arial" w:hAnsi="Arial" w:cs="Arial"/>
        </w:rPr>
        <w:t>e</w:t>
      </w:r>
      <w:r w:rsidRPr="008B6595" w:rsidR="008B6595">
        <w:rPr>
          <w:rFonts w:ascii="Arial" w:hAnsi="Arial" w:cs="Arial"/>
        </w:rPr>
        <w:t xml:space="preserve"> činjenično i pravno opisan</w:t>
      </w:r>
      <w:r>
        <w:rPr>
          <w:rFonts w:ascii="Arial" w:hAnsi="Arial" w:cs="Arial"/>
        </w:rPr>
        <w:t>e</w:t>
      </w:r>
      <w:r w:rsidRPr="008B6595" w:rsidR="008B6595">
        <w:rPr>
          <w:rFonts w:ascii="Arial" w:hAnsi="Arial" w:cs="Arial"/>
        </w:rPr>
        <w:t xml:space="preserve"> u </w:t>
      </w:r>
      <w:r>
        <w:rPr>
          <w:rFonts w:ascii="Arial" w:hAnsi="Arial" w:cs="Arial"/>
        </w:rPr>
        <w:t>izreci</w:t>
      </w:r>
      <w:r w:rsidR="00C962FE">
        <w:rPr>
          <w:rFonts w:ascii="Arial" w:hAnsi="Arial" w:cs="Arial"/>
        </w:rPr>
        <w:t>,</w:t>
      </w:r>
      <w:bookmarkEnd w:id="3"/>
      <w:r w:rsidR="00151132">
        <w:rPr>
          <w:rFonts w:ascii="Arial" w:hAnsi="Arial" w:cs="Arial"/>
        </w:rPr>
        <w:t xml:space="preserve"> primjenom članka 39. stavka 1. točke 2. Prekršajnog zakona izriče ukupna novčana kazna u iznosu od </w:t>
      </w:r>
      <w:r w:rsidR="006A00C8">
        <w:rPr>
          <w:rFonts w:ascii="Arial" w:hAnsi="Arial" w:cs="Arial"/>
        </w:rPr>
        <w:t>1</w:t>
      </w:r>
      <w:r w:rsidR="00151132">
        <w:rPr>
          <w:rFonts w:ascii="Arial" w:hAnsi="Arial" w:cs="Arial"/>
        </w:rPr>
        <w:t>.</w:t>
      </w:r>
      <w:r w:rsidR="006A00C8">
        <w:rPr>
          <w:rFonts w:ascii="Arial" w:hAnsi="Arial" w:cs="Arial"/>
        </w:rPr>
        <w:t>53</w:t>
      </w:r>
      <w:r w:rsidR="00151132">
        <w:rPr>
          <w:rFonts w:ascii="Arial" w:hAnsi="Arial" w:cs="Arial"/>
        </w:rPr>
        <w:t>0,00 (</w:t>
      </w:r>
      <w:proofErr w:type="spellStart"/>
      <w:r w:rsidR="00151132">
        <w:rPr>
          <w:rFonts w:ascii="Arial" w:hAnsi="Arial" w:cs="Arial"/>
        </w:rPr>
        <w:t>tisuć</w:t>
      </w:r>
      <w:r w:rsidR="00877650">
        <w:rPr>
          <w:rFonts w:ascii="Arial" w:hAnsi="Arial" w:cs="Arial"/>
        </w:rPr>
        <w:t>upet</w:t>
      </w:r>
      <w:r w:rsidR="00151132">
        <w:rPr>
          <w:rFonts w:ascii="Arial" w:hAnsi="Arial" w:cs="Arial"/>
        </w:rPr>
        <w:t>sto</w:t>
      </w:r>
      <w:r w:rsidR="00877650">
        <w:rPr>
          <w:rFonts w:ascii="Arial" w:hAnsi="Arial" w:cs="Arial"/>
        </w:rPr>
        <w:t>trideset</w:t>
      </w:r>
      <w:proofErr w:type="spellEnd"/>
      <w:r w:rsidR="00151132">
        <w:rPr>
          <w:rFonts w:ascii="Arial" w:hAnsi="Arial" w:cs="Arial"/>
        </w:rPr>
        <w:t xml:space="preserve">) </w:t>
      </w:r>
      <w:r w:rsidR="00877650">
        <w:rPr>
          <w:rFonts w:ascii="Arial" w:hAnsi="Arial" w:cs="Arial"/>
        </w:rPr>
        <w:t>eura</w:t>
      </w:r>
      <w:r w:rsidR="00287F7C">
        <w:rPr>
          <w:rFonts w:ascii="Arial" w:hAnsi="Arial" w:cs="Arial"/>
        </w:rPr>
        <w:t xml:space="preserve">, </w:t>
      </w:r>
      <w:r w:rsidRPr="004416E6" w:rsidR="004416E6">
        <w:rPr>
          <w:rFonts w:ascii="Arial" w:hAnsi="Arial" w:cs="Arial"/>
        </w:rPr>
        <w:t xml:space="preserve">koju </w:t>
      </w:r>
      <w:r w:rsidR="00287F7C">
        <w:rPr>
          <w:rFonts w:ascii="Arial" w:hAnsi="Arial" w:cs="Arial"/>
        </w:rPr>
        <w:t>mu</w:t>
      </w:r>
      <w:r w:rsidRPr="004416E6" w:rsidR="004416E6">
        <w:rPr>
          <w:rFonts w:ascii="Arial" w:hAnsi="Arial" w:cs="Arial"/>
        </w:rPr>
        <w:t xml:space="preserve"> se na temelju članka 33. stavka 11. Prekršajnog zakona dopušta platiti u 6 (šest) mjesečnih obroka, s time da je prvi obrok duž</w:t>
      </w:r>
      <w:r w:rsidR="00287F7C">
        <w:rPr>
          <w:rFonts w:ascii="Arial" w:hAnsi="Arial" w:cs="Arial"/>
        </w:rPr>
        <w:t>a</w:t>
      </w:r>
      <w:r w:rsidR="006554E3">
        <w:rPr>
          <w:rFonts w:ascii="Arial" w:hAnsi="Arial" w:cs="Arial"/>
        </w:rPr>
        <w:t>n</w:t>
      </w:r>
      <w:r w:rsidRPr="004416E6" w:rsidR="004416E6">
        <w:rPr>
          <w:rFonts w:ascii="Arial" w:hAnsi="Arial" w:cs="Arial"/>
        </w:rPr>
        <w:t xml:space="preserve"> platiti u roku 30 (trideset) dana od primitka ove presude, dok ostali obroci dospijevaju u razmaku od 30 (trideset) dana od prethodne uplate, pa ako u tom roku plati dvije trećine izrečene novčane kazne smatrat će se da je kazna plaćena u cjelini</w:t>
      </w:r>
      <w:r w:rsidR="006554E3">
        <w:rPr>
          <w:rFonts w:ascii="Arial" w:hAnsi="Arial" w:cs="Arial"/>
        </w:rPr>
        <w:t>.</w:t>
      </w:r>
    </w:p>
    <w:p w:rsidR="00616E7E" w:rsidP="00CB6F8D" w:rsidRDefault="00616E7E">
      <w:pPr>
        <w:jc w:val="both"/>
        <w:rPr>
          <w:rFonts w:ascii="Arial" w:hAnsi="Arial" w:cs="Arial"/>
        </w:rPr>
      </w:pPr>
    </w:p>
    <w:p w:rsidRPr="00376E25" w:rsidR="00376E25" w:rsidP="00CB6F8D" w:rsidRDefault="004416E6">
      <w:pPr>
        <w:jc w:val="both"/>
        <w:rPr>
          <w:rFonts w:ascii="Arial" w:hAnsi="Arial" w:cs="Arial"/>
        </w:rPr>
      </w:pPr>
      <w:r w:rsidRPr="004416E6">
        <w:rPr>
          <w:rFonts w:ascii="Arial" w:hAnsi="Arial" w:cs="Arial"/>
        </w:rPr>
        <w:t>II</w:t>
      </w:r>
      <w:r w:rsidR="00877650">
        <w:rPr>
          <w:rFonts w:ascii="Arial" w:hAnsi="Arial" w:cs="Arial"/>
        </w:rPr>
        <w:t>I</w:t>
      </w:r>
      <w:r w:rsidR="00287F7C">
        <w:rPr>
          <w:rFonts w:ascii="Arial" w:hAnsi="Arial" w:cs="Arial"/>
        </w:rPr>
        <w:t xml:space="preserve"> </w:t>
      </w:r>
      <w:r w:rsidRPr="00376E25" w:rsidR="00376E25">
        <w:rPr>
          <w:rFonts w:ascii="Arial" w:hAnsi="Arial" w:cs="Arial"/>
        </w:rPr>
        <w:t>Na temelju članka 138. stavka 2. točke 3. c) Prekršajnog zakona okrivljenik je obvezan naknaditi trošak žalbenog postupka u paušalnom iznosu od 30,00 (trideset) eura, u roku od 30 dana od primitka ove presude.</w:t>
      </w:r>
    </w:p>
    <w:p w:rsidR="00F93C70" w:rsidP="00CB6F8D" w:rsidRDefault="00F93C70">
      <w:pPr>
        <w:ind w:firstLine="708"/>
        <w:jc w:val="both"/>
        <w:rPr>
          <w:rFonts w:ascii="Arial" w:hAnsi="Arial" w:cs="Arial"/>
        </w:rPr>
      </w:pPr>
    </w:p>
    <w:p w:rsidRPr="00107743" w:rsidR="00CB6F8D" w:rsidP="00CB6F8D" w:rsidRDefault="00CB6F8D">
      <w:pPr>
        <w:ind w:firstLine="708"/>
        <w:jc w:val="both"/>
        <w:rPr>
          <w:rFonts w:ascii="Arial" w:hAnsi="Arial" w:cs="Arial"/>
        </w:rPr>
      </w:pPr>
    </w:p>
    <w:p w:rsidRPr="00107743" w:rsidR="00430442" w:rsidP="00CB6F8D" w:rsidRDefault="00430442">
      <w:pPr>
        <w:jc w:val="center"/>
        <w:rPr>
          <w:rFonts w:ascii="Arial" w:hAnsi="Arial" w:cs="Arial"/>
        </w:rPr>
      </w:pPr>
      <w:r w:rsidRPr="00107743">
        <w:rPr>
          <w:rFonts w:ascii="Arial" w:hAnsi="Arial" w:cs="Arial"/>
        </w:rPr>
        <w:lastRenderedPageBreak/>
        <w:t>Obrazloženje</w:t>
      </w:r>
    </w:p>
    <w:p w:rsidR="00616E7E" w:rsidP="00CB6F8D" w:rsidRDefault="00616E7E">
      <w:pPr>
        <w:pStyle w:val="Tijeloteksta"/>
        <w:rPr>
          <w:rFonts w:ascii="Arial" w:hAnsi="Arial" w:cs="Arial"/>
          <w:szCs w:val="24"/>
        </w:rPr>
      </w:pPr>
    </w:p>
    <w:p w:rsidR="00161928" w:rsidP="00CB6F8D" w:rsidRDefault="00D50E3A">
      <w:pPr>
        <w:pStyle w:val="Tijeloteksta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1. </w:t>
      </w:r>
      <w:r w:rsidR="00877650">
        <w:rPr>
          <w:rFonts w:ascii="Arial" w:hAnsi="Arial" w:cs="Arial"/>
          <w:szCs w:val="24"/>
        </w:rPr>
        <w:t>Uvodno citiranim</w:t>
      </w:r>
      <w:r w:rsidRPr="00107743" w:rsidR="00AF094D">
        <w:rPr>
          <w:rFonts w:ascii="Arial" w:hAnsi="Arial" w:cs="Arial"/>
          <w:szCs w:val="24"/>
        </w:rPr>
        <w:t xml:space="preserve"> </w:t>
      </w:r>
      <w:r w:rsidRPr="00107743" w:rsidR="004D59E9">
        <w:rPr>
          <w:rFonts w:ascii="Arial" w:hAnsi="Arial" w:cs="Arial"/>
          <w:szCs w:val="24"/>
        </w:rPr>
        <w:t>prekršajnim nalog</w:t>
      </w:r>
      <w:r w:rsidRPr="00107743" w:rsidR="006B4145">
        <w:rPr>
          <w:rFonts w:ascii="Arial" w:hAnsi="Arial" w:cs="Arial"/>
          <w:szCs w:val="24"/>
        </w:rPr>
        <w:t>o</w:t>
      </w:r>
      <w:r w:rsidRPr="00107743" w:rsidR="004D59E9">
        <w:rPr>
          <w:rFonts w:ascii="Arial" w:hAnsi="Arial" w:cs="Arial"/>
          <w:szCs w:val="24"/>
        </w:rPr>
        <w:t>m</w:t>
      </w:r>
      <w:r w:rsidRPr="00107743" w:rsidR="00BB430E">
        <w:rPr>
          <w:rFonts w:ascii="Arial" w:hAnsi="Arial" w:cs="Arial"/>
          <w:szCs w:val="24"/>
        </w:rPr>
        <w:t xml:space="preserve"> </w:t>
      </w:r>
      <w:r w:rsidRPr="008B6595" w:rsidR="008B6595">
        <w:rPr>
          <w:rFonts w:ascii="Arial" w:hAnsi="Arial" w:cs="Arial"/>
          <w:szCs w:val="24"/>
        </w:rPr>
        <w:t xml:space="preserve">okrivljenik </w:t>
      </w:r>
      <w:r w:rsidR="00877650">
        <w:rPr>
          <w:rFonts w:ascii="Arial" w:hAnsi="Arial" w:cs="Arial"/>
          <w:szCs w:val="24"/>
        </w:rPr>
        <w:t>Renato Perišić</w:t>
      </w:r>
      <w:r w:rsidRPr="006554E3" w:rsidR="006554E3">
        <w:rPr>
          <w:rFonts w:ascii="Arial" w:hAnsi="Arial" w:cs="Arial"/>
          <w:szCs w:val="24"/>
        </w:rPr>
        <w:t xml:space="preserve"> </w:t>
      </w:r>
      <w:r w:rsidRPr="00107743" w:rsidR="00BB430E">
        <w:rPr>
          <w:rFonts w:ascii="Arial" w:hAnsi="Arial" w:cs="Arial"/>
          <w:szCs w:val="24"/>
        </w:rPr>
        <w:t>proglašen je kriv</w:t>
      </w:r>
      <w:r w:rsidR="00287F7C">
        <w:rPr>
          <w:rFonts w:ascii="Arial" w:hAnsi="Arial" w:cs="Arial"/>
          <w:szCs w:val="24"/>
        </w:rPr>
        <w:t>i</w:t>
      </w:r>
      <w:r w:rsidRPr="00107743" w:rsidR="00BB430E">
        <w:rPr>
          <w:rFonts w:ascii="Arial" w:hAnsi="Arial" w:cs="Arial"/>
          <w:szCs w:val="24"/>
        </w:rPr>
        <w:t>m i kažnjen</w:t>
      </w:r>
      <w:r w:rsidR="00287F7C">
        <w:rPr>
          <w:rFonts w:ascii="Arial" w:hAnsi="Arial" w:cs="Arial"/>
          <w:szCs w:val="24"/>
        </w:rPr>
        <w:t xml:space="preserve"> ukupnom</w:t>
      </w:r>
      <w:r w:rsidRPr="00107743" w:rsidR="00BB430E">
        <w:rPr>
          <w:rFonts w:ascii="Arial" w:hAnsi="Arial" w:cs="Arial"/>
          <w:szCs w:val="24"/>
        </w:rPr>
        <w:t xml:space="preserve"> </w:t>
      </w:r>
      <w:r w:rsidRPr="00107743" w:rsidR="00150C87">
        <w:rPr>
          <w:rFonts w:ascii="Arial" w:hAnsi="Arial" w:cs="Arial"/>
          <w:szCs w:val="24"/>
        </w:rPr>
        <w:t xml:space="preserve">novčanom kaznom u iznosu od </w:t>
      </w:r>
      <w:r>
        <w:rPr>
          <w:rFonts w:ascii="Arial" w:hAnsi="Arial" w:cs="Arial"/>
          <w:szCs w:val="24"/>
        </w:rPr>
        <w:t>2.210</w:t>
      </w:r>
      <w:r w:rsidRPr="00107743" w:rsidR="00BB430E">
        <w:rPr>
          <w:rFonts w:ascii="Arial" w:hAnsi="Arial" w:cs="Arial"/>
          <w:szCs w:val="24"/>
        </w:rPr>
        <w:t xml:space="preserve">,00 </w:t>
      </w:r>
      <w:r>
        <w:rPr>
          <w:rFonts w:ascii="Arial" w:hAnsi="Arial" w:cs="Arial"/>
          <w:szCs w:val="24"/>
        </w:rPr>
        <w:t>eura</w:t>
      </w:r>
      <w:r w:rsidRPr="00107743" w:rsidR="00BB430E">
        <w:rPr>
          <w:rFonts w:ascii="Arial" w:hAnsi="Arial" w:cs="Arial"/>
          <w:szCs w:val="24"/>
        </w:rPr>
        <w:t xml:space="preserve">, </w:t>
      </w:r>
      <w:r w:rsidRPr="00107743" w:rsidR="00C33CD3">
        <w:rPr>
          <w:rFonts w:ascii="Arial" w:hAnsi="Arial" w:cs="Arial"/>
          <w:szCs w:val="24"/>
        </w:rPr>
        <w:t>zbog p</w:t>
      </w:r>
      <w:r w:rsidRPr="00107743" w:rsidR="002B0223">
        <w:rPr>
          <w:rFonts w:ascii="Arial" w:hAnsi="Arial" w:cs="Arial"/>
          <w:szCs w:val="24"/>
        </w:rPr>
        <w:t xml:space="preserve">rekršaja iz </w:t>
      </w:r>
      <w:r w:rsidRPr="00107743" w:rsidR="0013617D">
        <w:rPr>
          <w:rFonts w:ascii="Arial" w:hAnsi="Arial" w:cs="Arial"/>
          <w:szCs w:val="24"/>
        </w:rPr>
        <w:t>čl</w:t>
      </w:r>
      <w:r w:rsidRPr="00107743" w:rsidR="00AC677A">
        <w:rPr>
          <w:rFonts w:ascii="Arial" w:hAnsi="Arial" w:cs="Arial"/>
          <w:szCs w:val="24"/>
        </w:rPr>
        <w:t>anka</w:t>
      </w:r>
      <w:r w:rsidRPr="00107743" w:rsidR="002B0223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114. stavka 3., članka 242. stavka 5., članka </w:t>
      </w:r>
      <w:r w:rsidR="00F61820">
        <w:rPr>
          <w:rFonts w:ascii="Arial" w:hAnsi="Arial" w:cs="Arial"/>
          <w:szCs w:val="24"/>
        </w:rPr>
        <w:t xml:space="preserve">244. stavka 7. i članka 216. stavka 3. </w:t>
      </w:r>
      <w:r w:rsidRPr="00107743" w:rsidR="00192192">
        <w:rPr>
          <w:rFonts w:ascii="Arial" w:hAnsi="Arial" w:cs="Arial"/>
          <w:szCs w:val="24"/>
        </w:rPr>
        <w:t>Zakona o sigurnosti prometa na cestama</w:t>
      </w:r>
      <w:r w:rsidR="00F61820">
        <w:rPr>
          <w:rFonts w:ascii="Arial" w:hAnsi="Arial" w:cs="Arial"/>
          <w:szCs w:val="24"/>
        </w:rPr>
        <w:t xml:space="preserve"> te članka 29. stavka 1. točke 1. Zakona o osobnoj iskaznici</w:t>
      </w:r>
      <w:r w:rsidRPr="00107743" w:rsidR="006A6C0B">
        <w:rPr>
          <w:rFonts w:ascii="Arial" w:hAnsi="Arial" w:cs="Arial"/>
          <w:szCs w:val="24"/>
        </w:rPr>
        <w:t>, činjenično opisan</w:t>
      </w:r>
      <w:r w:rsidR="00287F7C">
        <w:rPr>
          <w:rFonts w:ascii="Arial" w:hAnsi="Arial" w:cs="Arial"/>
          <w:szCs w:val="24"/>
        </w:rPr>
        <w:t>ih</w:t>
      </w:r>
      <w:r w:rsidRPr="00107743" w:rsidR="00F07C7B">
        <w:rPr>
          <w:rFonts w:ascii="Arial" w:hAnsi="Arial" w:cs="Arial"/>
          <w:szCs w:val="24"/>
        </w:rPr>
        <w:t xml:space="preserve"> u</w:t>
      </w:r>
      <w:r w:rsidRPr="00107743" w:rsidR="006A6C0B">
        <w:rPr>
          <w:rFonts w:ascii="Arial" w:hAnsi="Arial" w:cs="Arial"/>
          <w:szCs w:val="24"/>
        </w:rPr>
        <w:t xml:space="preserve"> izre</w:t>
      </w:r>
      <w:r w:rsidRPr="00107743" w:rsidR="00F07C7B">
        <w:rPr>
          <w:rFonts w:ascii="Arial" w:hAnsi="Arial" w:cs="Arial"/>
          <w:szCs w:val="24"/>
        </w:rPr>
        <w:t>ci</w:t>
      </w:r>
      <w:r w:rsidRPr="00107743" w:rsidR="006A6C0B">
        <w:rPr>
          <w:rFonts w:ascii="Arial" w:hAnsi="Arial" w:cs="Arial"/>
          <w:szCs w:val="24"/>
        </w:rPr>
        <w:t xml:space="preserve"> prekršajnog naloga</w:t>
      </w:r>
      <w:r w:rsidRPr="00107743" w:rsidR="00842466">
        <w:rPr>
          <w:rFonts w:ascii="Arial" w:hAnsi="Arial" w:cs="Arial"/>
          <w:szCs w:val="24"/>
        </w:rPr>
        <w:t xml:space="preserve">, te je upozoren da će se, sukladno članku 152. stavku 3. Prekršajnog zakona, ukoliko </w:t>
      </w:r>
      <w:r w:rsidRPr="00107743" w:rsidR="00421A9F">
        <w:rPr>
          <w:rFonts w:ascii="Arial" w:hAnsi="Arial" w:cs="Arial"/>
          <w:szCs w:val="24"/>
        </w:rPr>
        <w:t xml:space="preserve">u </w:t>
      </w:r>
      <w:r w:rsidRPr="00107743" w:rsidR="00842466">
        <w:rPr>
          <w:rFonts w:ascii="Arial" w:hAnsi="Arial" w:cs="Arial"/>
          <w:szCs w:val="24"/>
        </w:rPr>
        <w:t xml:space="preserve">roku </w:t>
      </w:r>
      <w:r w:rsidRPr="00107743" w:rsidR="00421A9F">
        <w:rPr>
          <w:rFonts w:ascii="Arial" w:hAnsi="Arial" w:cs="Arial"/>
          <w:szCs w:val="24"/>
        </w:rPr>
        <w:t xml:space="preserve">od </w:t>
      </w:r>
      <w:r w:rsidR="00E24BA1">
        <w:rPr>
          <w:rFonts w:ascii="Arial" w:hAnsi="Arial" w:cs="Arial"/>
          <w:szCs w:val="24"/>
        </w:rPr>
        <w:t xml:space="preserve">3 mjeseca </w:t>
      </w:r>
      <w:r w:rsidRPr="00107743" w:rsidR="00421A9F">
        <w:rPr>
          <w:rFonts w:ascii="Arial" w:hAnsi="Arial" w:cs="Arial"/>
          <w:szCs w:val="24"/>
        </w:rPr>
        <w:t xml:space="preserve">po pravomoćnosti </w:t>
      </w:r>
      <w:r w:rsidRPr="00107743" w:rsidR="00842466">
        <w:rPr>
          <w:rFonts w:ascii="Arial" w:hAnsi="Arial" w:cs="Arial"/>
          <w:szCs w:val="24"/>
        </w:rPr>
        <w:t>plati dvije trećine izrečene novčane kazne, smatrati da je kazna u cjelini plaćena.</w:t>
      </w:r>
    </w:p>
    <w:p w:rsidR="00616E7E" w:rsidP="00CB6F8D" w:rsidRDefault="00616E7E">
      <w:pPr>
        <w:pStyle w:val="Tijeloteksta"/>
        <w:rPr>
          <w:rFonts w:ascii="Arial" w:hAnsi="Arial" w:cs="Arial"/>
          <w:szCs w:val="24"/>
        </w:rPr>
      </w:pPr>
    </w:p>
    <w:p w:rsidR="00287F7C" w:rsidP="00CB6F8D" w:rsidRDefault="00E24BA1">
      <w:pPr>
        <w:pStyle w:val="Tijeloteksta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1.1. </w:t>
      </w:r>
      <w:r w:rsidR="00287F7C">
        <w:rPr>
          <w:rFonts w:ascii="Arial" w:hAnsi="Arial" w:cs="Arial"/>
          <w:szCs w:val="24"/>
        </w:rPr>
        <w:t>Za pojedine prekršaje utvrđene su novčane kazne u iznosima</w:t>
      </w:r>
      <w:r w:rsidR="009A092C">
        <w:rPr>
          <w:rFonts w:ascii="Arial" w:hAnsi="Arial" w:cs="Arial"/>
          <w:szCs w:val="24"/>
        </w:rPr>
        <w:t xml:space="preserve"> od 1</w:t>
      </w:r>
      <w:r>
        <w:rPr>
          <w:rFonts w:ascii="Arial" w:hAnsi="Arial" w:cs="Arial"/>
          <w:szCs w:val="24"/>
        </w:rPr>
        <w:t>30,00 eura, 30,00 eura, 30,</w:t>
      </w:r>
      <w:r w:rsidR="00016BBB">
        <w:rPr>
          <w:rFonts w:ascii="Arial" w:hAnsi="Arial" w:cs="Arial"/>
          <w:szCs w:val="24"/>
        </w:rPr>
        <w:t>00</w:t>
      </w:r>
      <w:r>
        <w:rPr>
          <w:rFonts w:ascii="Arial" w:hAnsi="Arial" w:cs="Arial"/>
          <w:szCs w:val="24"/>
        </w:rPr>
        <w:t xml:space="preserve"> eura</w:t>
      </w:r>
      <w:r w:rsidR="002C3BA6">
        <w:rPr>
          <w:rFonts w:ascii="Arial" w:hAnsi="Arial" w:cs="Arial"/>
          <w:szCs w:val="24"/>
        </w:rPr>
        <w:t>, 2.000,00 eura i 20,00 eura</w:t>
      </w:r>
      <w:r w:rsidR="009A092C">
        <w:rPr>
          <w:rFonts w:ascii="Arial" w:hAnsi="Arial" w:cs="Arial"/>
          <w:szCs w:val="24"/>
        </w:rPr>
        <w:t>.</w:t>
      </w:r>
    </w:p>
    <w:p w:rsidRPr="00107743" w:rsidR="00616E7E" w:rsidP="00CB6F8D" w:rsidRDefault="00616E7E">
      <w:pPr>
        <w:pStyle w:val="Tijeloteksta"/>
        <w:rPr>
          <w:rFonts w:ascii="Arial" w:hAnsi="Arial" w:cs="Arial"/>
          <w:szCs w:val="24"/>
        </w:rPr>
      </w:pPr>
    </w:p>
    <w:p w:rsidR="00761880" w:rsidP="00CB6F8D" w:rsidRDefault="002C3BA6">
      <w:pPr>
        <w:pStyle w:val="Tijeloteksta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1.2. </w:t>
      </w:r>
      <w:r w:rsidRPr="00107743" w:rsidR="00637342">
        <w:rPr>
          <w:rFonts w:ascii="Arial" w:hAnsi="Arial" w:cs="Arial"/>
          <w:bCs/>
          <w:szCs w:val="24"/>
        </w:rPr>
        <w:t>Istim prekršajnim nalogom</w:t>
      </w:r>
      <w:r w:rsidRPr="00107743" w:rsidR="00637342">
        <w:rPr>
          <w:rFonts w:ascii="Arial" w:hAnsi="Arial" w:cs="Arial"/>
          <w:b/>
          <w:bCs/>
          <w:szCs w:val="24"/>
        </w:rPr>
        <w:t xml:space="preserve"> </w:t>
      </w:r>
      <w:r w:rsidRPr="00107743" w:rsidR="00637342">
        <w:rPr>
          <w:rFonts w:ascii="Arial" w:hAnsi="Arial" w:cs="Arial"/>
          <w:bCs/>
          <w:szCs w:val="24"/>
        </w:rPr>
        <w:t>o</w:t>
      </w:r>
      <w:r w:rsidRPr="00107743" w:rsidR="00E15498">
        <w:rPr>
          <w:rFonts w:ascii="Arial" w:hAnsi="Arial" w:cs="Arial"/>
          <w:bCs/>
          <w:szCs w:val="24"/>
        </w:rPr>
        <w:t>krivljeni</w:t>
      </w:r>
      <w:r w:rsidR="009A092C">
        <w:rPr>
          <w:rFonts w:ascii="Arial" w:hAnsi="Arial" w:cs="Arial"/>
          <w:bCs/>
          <w:szCs w:val="24"/>
        </w:rPr>
        <w:t>k</w:t>
      </w:r>
      <w:r w:rsidRPr="00107743" w:rsidR="00E15498">
        <w:rPr>
          <w:rFonts w:ascii="Arial" w:hAnsi="Arial" w:cs="Arial"/>
          <w:bCs/>
          <w:szCs w:val="24"/>
        </w:rPr>
        <w:t xml:space="preserve"> j</w:t>
      </w:r>
      <w:r w:rsidRPr="00107743" w:rsidR="00637342">
        <w:rPr>
          <w:rFonts w:ascii="Arial" w:hAnsi="Arial" w:cs="Arial"/>
          <w:bCs/>
          <w:szCs w:val="24"/>
        </w:rPr>
        <w:t>e obvezan</w:t>
      </w:r>
      <w:r w:rsidR="00D13A09">
        <w:rPr>
          <w:rFonts w:ascii="Arial" w:hAnsi="Arial" w:cs="Arial"/>
          <w:bCs/>
          <w:szCs w:val="24"/>
        </w:rPr>
        <w:t xml:space="preserve"> i</w:t>
      </w:r>
      <w:r w:rsidRPr="00107743" w:rsidR="00E15498">
        <w:rPr>
          <w:rFonts w:ascii="Arial" w:hAnsi="Arial" w:cs="Arial"/>
          <w:bCs/>
          <w:szCs w:val="24"/>
        </w:rPr>
        <w:t xml:space="preserve"> na naknadu troškova </w:t>
      </w:r>
      <w:r w:rsidRPr="00107743" w:rsidR="009B024C">
        <w:rPr>
          <w:rFonts w:ascii="Arial" w:hAnsi="Arial" w:cs="Arial"/>
          <w:bCs/>
          <w:szCs w:val="24"/>
        </w:rPr>
        <w:t xml:space="preserve">prekršajnog </w:t>
      </w:r>
      <w:r w:rsidRPr="00107743" w:rsidR="00125D63">
        <w:rPr>
          <w:rFonts w:ascii="Arial" w:hAnsi="Arial" w:cs="Arial"/>
          <w:bCs/>
          <w:szCs w:val="24"/>
        </w:rPr>
        <w:t>postupka</w:t>
      </w:r>
      <w:r w:rsidRPr="00107743" w:rsidR="002B0223">
        <w:rPr>
          <w:rFonts w:ascii="Arial" w:hAnsi="Arial" w:cs="Arial"/>
          <w:bCs/>
          <w:szCs w:val="24"/>
        </w:rPr>
        <w:t xml:space="preserve"> </w:t>
      </w:r>
      <w:r w:rsidRPr="00107743" w:rsidR="00125D63">
        <w:rPr>
          <w:rFonts w:ascii="Arial" w:hAnsi="Arial" w:cs="Arial"/>
          <w:bCs/>
          <w:szCs w:val="24"/>
        </w:rPr>
        <w:t xml:space="preserve">u paušalnom iznosu </w:t>
      </w:r>
      <w:r w:rsidRPr="00107743" w:rsidR="00322526">
        <w:rPr>
          <w:rFonts w:ascii="Arial" w:hAnsi="Arial" w:cs="Arial"/>
          <w:bCs/>
          <w:szCs w:val="24"/>
        </w:rPr>
        <w:t xml:space="preserve">od </w:t>
      </w:r>
      <w:r>
        <w:rPr>
          <w:rFonts w:ascii="Arial" w:hAnsi="Arial" w:cs="Arial"/>
          <w:bCs/>
          <w:szCs w:val="24"/>
        </w:rPr>
        <w:t>2</w:t>
      </w:r>
      <w:r w:rsidRPr="00107743" w:rsidR="00203D0C">
        <w:rPr>
          <w:rFonts w:ascii="Arial" w:hAnsi="Arial" w:cs="Arial"/>
          <w:bCs/>
          <w:szCs w:val="24"/>
        </w:rPr>
        <w:t>0,00</w:t>
      </w:r>
      <w:r w:rsidRPr="00107743" w:rsidR="001A34D5">
        <w:rPr>
          <w:rFonts w:ascii="Arial" w:hAnsi="Arial" w:cs="Arial"/>
          <w:bCs/>
          <w:szCs w:val="24"/>
        </w:rPr>
        <w:t xml:space="preserve"> </w:t>
      </w:r>
      <w:r>
        <w:rPr>
          <w:rFonts w:ascii="Arial" w:hAnsi="Arial" w:cs="Arial"/>
          <w:bCs/>
          <w:szCs w:val="24"/>
        </w:rPr>
        <w:t>eura</w:t>
      </w:r>
      <w:r w:rsidRPr="00107743" w:rsidR="00E15498">
        <w:rPr>
          <w:rFonts w:ascii="Arial" w:hAnsi="Arial" w:cs="Arial"/>
          <w:bCs/>
          <w:szCs w:val="24"/>
        </w:rPr>
        <w:t>.</w:t>
      </w:r>
    </w:p>
    <w:p w:rsidRPr="00107743" w:rsidR="00616E7E" w:rsidP="00CB6F8D" w:rsidRDefault="00616E7E">
      <w:pPr>
        <w:pStyle w:val="Tijeloteksta"/>
        <w:rPr>
          <w:rFonts w:ascii="Arial" w:hAnsi="Arial" w:cs="Arial"/>
          <w:bCs/>
          <w:szCs w:val="24"/>
        </w:rPr>
      </w:pPr>
    </w:p>
    <w:p w:rsidR="00203D0C" w:rsidP="00CB6F8D" w:rsidRDefault="00016BBB">
      <w:pPr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2. </w:t>
      </w:r>
      <w:r w:rsidRPr="00107743" w:rsidR="009B024C">
        <w:rPr>
          <w:rFonts w:ascii="Arial" w:hAnsi="Arial" w:cs="Arial"/>
        </w:rPr>
        <w:t>Protiv navedenog prekršajnog naloga okrivljeni</w:t>
      </w:r>
      <w:r w:rsidR="00262B61">
        <w:rPr>
          <w:rFonts w:ascii="Arial" w:hAnsi="Arial" w:cs="Arial"/>
        </w:rPr>
        <w:t>k</w:t>
      </w:r>
      <w:r w:rsidRPr="00107743" w:rsidR="00421A9F">
        <w:rPr>
          <w:rFonts w:ascii="Arial" w:hAnsi="Arial" w:cs="Arial"/>
        </w:rPr>
        <w:t xml:space="preserve"> je</w:t>
      </w:r>
      <w:r w:rsidRPr="00107743" w:rsidR="009B024C">
        <w:rPr>
          <w:rFonts w:ascii="Arial" w:hAnsi="Arial" w:cs="Arial"/>
        </w:rPr>
        <w:t xml:space="preserve"> pravodobno podni</w:t>
      </w:r>
      <w:r w:rsidR="00262B61">
        <w:rPr>
          <w:rFonts w:ascii="Arial" w:hAnsi="Arial" w:cs="Arial"/>
        </w:rPr>
        <w:t>o</w:t>
      </w:r>
      <w:r w:rsidRPr="00107743" w:rsidR="009B024C">
        <w:rPr>
          <w:rFonts w:ascii="Arial" w:hAnsi="Arial" w:cs="Arial"/>
        </w:rPr>
        <w:t xml:space="preserve"> prigovor zbog odluke o </w:t>
      </w:r>
      <w:proofErr w:type="spellStart"/>
      <w:r w:rsidR="001661F3">
        <w:rPr>
          <w:rFonts w:ascii="Arial" w:hAnsi="Arial" w:cs="Arial"/>
        </w:rPr>
        <w:t>prekršajnopravnoj</w:t>
      </w:r>
      <w:proofErr w:type="spellEnd"/>
      <w:r w:rsidR="001661F3">
        <w:rPr>
          <w:rFonts w:ascii="Arial" w:hAnsi="Arial" w:cs="Arial"/>
        </w:rPr>
        <w:t xml:space="preserve"> sankciji</w:t>
      </w:r>
      <w:r w:rsidRPr="00107743" w:rsidR="00203D0C">
        <w:rPr>
          <w:rFonts w:ascii="Arial" w:hAnsi="Arial" w:cs="Arial"/>
        </w:rPr>
        <w:t>, z</w:t>
      </w:r>
      <w:r w:rsidRPr="00107743" w:rsidR="009B024C">
        <w:rPr>
          <w:rFonts w:ascii="Arial" w:hAnsi="Arial" w:cs="Arial"/>
        </w:rPr>
        <w:t>bog čega se</w:t>
      </w:r>
      <w:r w:rsidRPr="00107743" w:rsidR="00D06DDA">
        <w:rPr>
          <w:rFonts w:ascii="Arial" w:hAnsi="Arial" w:cs="Arial"/>
        </w:rPr>
        <w:t>,</w:t>
      </w:r>
      <w:r w:rsidRPr="00107743" w:rsidR="009B024C">
        <w:rPr>
          <w:rFonts w:ascii="Arial" w:hAnsi="Arial" w:cs="Arial"/>
        </w:rPr>
        <w:t xml:space="preserve"> u smislu članka 238. stavka 11. Prekršajnog zakona, </w:t>
      </w:r>
      <w:r w:rsidRPr="00107743" w:rsidR="00421A9F">
        <w:rPr>
          <w:rFonts w:ascii="Arial" w:hAnsi="Arial" w:cs="Arial"/>
        </w:rPr>
        <w:t xml:space="preserve">taj </w:t>
      </w:r>
      <w:r w:rsidRPr="00107743" w:rsidR="009B024C">
        <w:rPr>
          <w:rFonts w:ascii="Arial" w:hAnsi="Arial" w:cs="Arial"/>
        </w:rPr>
        <w:t xml:space="preserve">prigovor prihvaća žalbom. </w:t>
      </w:r>
    </w:p>
    <w:p w:rsidR="00616E7E" w:rsidP="00CB6F8D" w:rsidRDefault="00616E7E">
      <w:pPr>
        <w:jc w:val="both"/>
        <w:rPr>
          <w:rFonts w:ascii="Arial" w:hAnsi="Arial" w:cs="Arial"/>
        </w:rPr>
      </w:pPr>
    </w:p>
    <w:p w:rsidR="00BA2591" w:rsidP="00CB6F8D" w:rsidRDefault="00D266F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2.1. </w:t>
      </w:r>
      <w:r w:rsidRPr="00107743" w:rsidR="009B024C">
        <w:rPr>
          <w:rFonts w:ascii="Arial" w:hAnsi="Arial" w:cs="Arial"/>
        </w:rPr>
        <w:t>Žalitelj</w:t>
      </w:r>
      <w:r w:rsidRPr="00107743" w:rsidR="00203D0C">
        <w:rPr>
          <w:rFonts w:ascii="Arial" w:hAnsi="Arial" w:cs="Arial"/>
        </w:rPr>
        <w:t xml:space="preserve"> u bitnom </w:t>
      </w:r>
      <w:r w:rsidRPr="00107743" w:rsidR="008F17ED">
        <w:rPr>
          <w:rFonts w:ascii="Arial" w:hAnsi="Arial" w:cs="Arial"/>
        </w:rPr>
        <w:t xml:space="preserve">navodi da </w:t>
      </w:r>
      <w:r w:rsidRPr="00107743" w:rsidR="00227BA0">
        <w:rPr>
          <w:rFonts w:ascii="Arial" w:hAnsi="Arial" w:cs="Arial"/>
        </w:rPr>
        <w:t>u cijelosti priznaje počinjen</w:t>
      </w:r>
      <w:r w:rsidR="006841D9">
        <w:rPr>
          <w:rFonts w:ascii="Arial" w:hAnsi="Arial" w:cs="Arial"/>
        </w:rPr>
        <w:t>e</w:t>
      </w:r>
      <w:r w:rsidRPr="00107743" w:rsidR="00227BA0">
        <w:rPr>
          <w:rFonts w:ascii="Arial" w:hAnsi="Arial" w:cs="Arial"/>
        </w:rPr>
        <w:t xml:space="preserve"> prekršaj</w:t>
      </w:r>
      <w:r w:rsidR="006841D9">
        <w:rPr>
          <w:rFonts w:ascii="Arial" w:hAnsi="Arial" w:cs="Arial"/>
        </w:rPr>
        <w:t>e</w:t>
      </w:r>
      <w:r w:rsidRPr="00107743" w:rsidR="00723735">
        <w:rPr>
          <w:rFonts w:ascii="Arial" w:hAnsi="Arial" w:cs="Arial"/>
        </w:rPr>
        <w:t xml:space="preserve"> </w:t>
      </w:r>
      <w:r w:rsidR="00EE05FE">
        <w:rPr>
          <w:rFonts w:ascii="Arial" w:hAnsi="Arial" w:cs="Arial"/>
        </w:rPr>
        <w:t xml:space="preserve">i da </w:t>
      </w:r>
      <w:r w:rsidR="003E4BB2">
        <w:rPr>
          <w:rFonts w:ascii="Arial" w:hAnsi="Arial" w:cs="Arial"/>
        </w:rPr>
        <w:t>mu</w:t>
      </w:r>
      <w:r w:rsidR="00EE05FE">
        <w:rPr>
          <w:rFonts w:ascii="Arial" w:hAnsi="Arial" w:cs="Arial"/>
        </w:rPr>
        <w:t xml:space="preserve"> je žao. </w:t>
      </w:r>
      <w:r w:rsidR="006841D9">
        <w:rPr>
          <w:rFonts w:ascii="Arial" w:hAnsi="Arial" w:cs="Arial"/>
        </w:rPr>
        <w:t>Na izdržavanju je kazne zatvora</w:t>
      </w:r>
      <w:r w:rsidR="00544DFB">
        <w:rPr>
          <w:rFonts w:ascii="Arial" w:hAnsi="Arial" w:cs="Arial"/>
        </w:rPr>
        <w:t>. Nezaposlen je i bez prihoda, a skrbi o bolesnom dje</w:t>
      </w:r>
      <w:r w:rsidR="00903433">
        <w:rPr>
          <w:rFonts w:ascii="Arial" w:hAnsi="Arial" w:cs="Arial"/>
        </w:rPr>
        <w:t>d</w:t>
      </w:r>
      <w:r w:rsidR="00544DFB">
        <w:rPr>
          <w:rFonts w:ascii="Arial" w:hAnsi="Arial" w:cs="Arial"/>
        </w:rPr>
        <w:t>u i baki</w:t>
      </w:r>
      <w:r w:rsidR="00903433">
        <w:rPr>
          <w:rFonts w:ascii="Arial" w:hAnsi="Arial" w:cs="Arial"/>
        </w:rPr>
        <w:t xml:space="preserve">. Moli da se kazna zamijeni radom za opće dobro ili smanji ili da mu se odobri plaćanje u ratama. </w:t>
      </w:r>
    </w:p>
    <w:p w:rsidR="00616E7E" w:rsidP="00CB6F8D" w:rsidRDefault="00616E7E">
      <w:pPr>
        <w:jc w:val="both"/>
        <w:rPr>
          <w:rFonts w:ascii="Arial" w:hAnsi="Arial" w:cs="Arial"/>
        </w:rPr>
      </w:pPr>
    </w:p>
    <w:p w:rsidR="00197B2F" w:rsidP="00CB6F8D" w:rsidRDefault="008F3ED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2.2. </w:t>
      </w:r>
      <w:r w:rsidRPr="00107743" w:rsidR="00BA2591">
        <w:rPr>
          <w:rFonts w:ascii="Arial" w:hAnsi="Arial" w:cs="Arial"/>
        </w:rPr>
        <w:t>Žalitelj predlaže da se iz razloga navedenih u prigovoru, prigovor prihvati</w:t>
      </w:r>
      <w:r w:rsidRPr="00107743" w:rsidR="00BB0AB9">
        <w:rPr>
          <w:rFonts w:ascii="Arial" w:hAnsi="Arial" w:cs="Arial"/>
        </w:rPr>
        <w:t>.</w:t>
      </w:r>
      <w:r w:rsidRPr="00107743" w:rsidR="00841E8E">
        <w:rPr>
          <w:rFonts w:ascii="Arial" w:hAnsi="Arial" w:cs="Arial"/>
        </w:rPr>
        <w:t xml:space="preserve"> </w:t>
      </w:r>
    </w:p>
    <w:p w:rsidR="00616E7E" w:rsidP="00CB6F8D" w:rsidRDefault="00616E7E">
      <w:pPr>
        <w:jc w:val="both"/>
        <w:rPr>
          <w:rFonts w:ascii="Arial" w:hAnsi="Arial" w:cs="Arial"/>
        </w:rPr>
      </w:pPr>
    </w:p>
    <w:p w:rsidR="00BA2591" w:rsidP="00CB6F8D" w:rsidRDefault="008F3ED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107743" w:rsidR="00BA2591">
        <w:rPr>
          <w:rFonts w:ascii="Arial" w:hAnsi="Arial" w:cs="Arial"/>
        </w:rPr>
        <w:t>Prigovo</w:t>
      </w:r>
      <w:r w:rsidR="00F9330B">
        <w:rPr>
          <w:rFonts w:ascii="Arial" w:hAnsi="Arial" w:cs="Arial"/>
        </w:rPr>
        <w:t xml:space="preserve">r </w:t>
      </w:r>
      <w:r w:rsidRPr="00107743" w:rsidR="00BA2591">
        <w:rPr>
          <w:rFonts w:ascii="Arial" w:hAnsi="Arial" w:cs="Arial"/>
        </w:rPr>
        <w:t>je</w:t>
      </w:r>
      <w:r w:rsidR="00F9330B">
        <w:rPr>
          <w:rFonts w:ascii="Arial" w:hAnsi="Arial" w:cs="Arial"/>
        </w:rPr>
        <w:t xml:space="preserve"> osnovan</w:t>
      </w:r>
      <w:r w:rsidRPr="00107743" w:rsidR="00BA2591">
        <w:rPr>
          <w:rFonts w:ascii="Arial" w:hAnsi="Arial" w:cs="Arial"/>
        </w:rPr>
        <w:t>.</w:t>
      </w:r>
      <w:r w:rsidRPr="00107743" w:rsidR="00BA2591">
        <w:rPr>
          <w:rFonts w:ascii="Arial" w:hAnsi="Arial" w:cs="Arial"/>
        </w:rPr>
        <w:tab/>
      </w:r>
    </w:p>
    <w:p w:rsidR="00616E7E" w:rsidP="00CB6F8D" w:rsidRDefault="00616E7E">
      <w:pPr>
        <w:jc w:val="both"/>
        <w:rPr>
          <w:rFonts w:ascii="Arial" w:hAnsi="Arial" w:cs="Arial"/>
        </w:rPr>
      </w:pPr>
    </w:p>
    <w:p w:rsidR="00BA2591" w:rsidP="00CB6F8D" w:rsidRDefault="008F3ED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Pr="00107743" w:rsidR="00BA2591">
        <w:rPr>
          <w:rFonts w:ascii="Arial" w:hAnsi="Arial" w:cs="Arial"/>
        </w:rPr>
        <w:t xml:space="preserve">Visoki prekršajni sud Republike Hrvatske, na temelju </w:t>
      </w:r>
      <w:r w:rsidRPr="00107743" w:rsidR="000F6390">
        <w:rPr>
          <w:rFonts w:ascii="Arial" w:hAnsi="Arial" w:cs="Arial"/>
        </w:rPr>
        <w:t>čl</w:t>
      </w:r>
      <w:r w:rsidRPr="00107743" w:rsidR="00286C63">
        <w:rPr>
          <w:rFonts w:ascii="Arial" w:hAnsi="Arial" w:cs="Arial"/>
        </w:rPr>
        <w:t>anka</w:t>
      </w:r>
      <w:r w:rsidRPr="00107743" w:rsidR="00BA2591">
        <w:rPr>
          <w:rFonts w:ascii="Arial" w:hAnsi="Arial" w:cs="Arial"/>
        </w:rPr>
        <w:t xml:space="preserve"> 202. </w:t>
      </w:r>
      <w:r w:rsidRPr="00107743" w:rsidR="000F6390">
        <w:rPr>
          <w:rFonts w:ascii="Arial" w:hAnsi="Arial" w:cs="Arial"/>
        </w:rPr>
        <w:t>st</w:t>
      </w:r>
      <w:r w:rsidRPr="00107743" w:rsidR="00286C63">
        <w:rPr>
          <w:rFonts w:ascii="Arial" w:hAnsi="Arial" w:cs="Arial"/>
        </w:rPr>
        <w:t>avka</w:t>
      </w:r>
      <w:r w:rsidRPr="00107743" w:rsidR="00BA2591">
        <w:rPr>
          <w:rFonts w:ascii="Arial" w:hAnsi="Arial" w:cs="Arial"/>
        </w:rPr>
        <w:t xml:space="preserve"> 1. Prekršajnog zakona</w:t>
      </w:r>
      <w:r>
        <w:rPr>
          <w:rFonts w:ascii="Arial" w:hAnsi="Arial" w:cs="Arial"/>
        </w:rPr>
        <w:t>,</w:t>
      </w:r>
      <w:r w:rsidR="001B4ADA">
        <w:rPr>
          <w:rFonts w:ascii="Arial" w:hAnsi="Arial" w:cs="Arial"/>
        </w:rPr>
        <w:t xml:space="preserve"> </w:t>
      </w:r>
      <w:r w:rsidRPr="00107743" w:rsidR="00BA2591">
        <w:rPr>
          <w:rFonts w:ascii="Arial" w:hAnsi="Arial" w:cs="Arial"/>
        </w:rPr>
        <w:t>ispit</w:t>
      </w:r>
      <w:r w:rsidRPr="00107743" w:rsidR="00286C63">
        <w:rPr>
          <w:rFonts w:ascii="Arial" w:hAnsi="Arial" w:cs="Arial"/>
        </w:rPr>
        <w:t>ao</w:t>
      </w:r>
      <w:r w:rsidRPr="00107743" w:rsidR="00BA2591">
        <w:rPr>
          <w:rFonts w:ascii="Arial" w:hAnsi="Arial" w:cs="Arial"/>
        </w:rPr>
        <w:t xml:space="preserve"> je pobijani prekršajni nalog iz osnova i razloga iz kojih se isti pobija žalbom, a po službenoj dužnosti ispitao je jesu li prekršajnim nalogom</w:t>
      </w:r>
      <w:r w:rsidRPr="00107743" w:rsidR="00D81187">
        <w:rPr>
          <w:rFonts w:ascii="Arial" w:hAnsi="Arial" w:cs="Arial"/>
        </w:rPr>
        <w:t xml:space="preserve"> počinjene bitne povrede odredbi prekršajnog postupka iz čl</w:t>
      </w:r>
      <w:r w:rsidRPr="00107743" w:rsidR="00286C63">
        <w:rPr>
          <w:rFonts w:ascii="Arial" w:hAnsi="Arial" w:cs="Arial"/>
        </w:rPr>
        <w:t xml:space="preserve">anka </w:t>
      </w:r>
      <w:r w:rsidRPr="00107743" w:rsidR="00D81187">
        <w:rPr>
          <w:rFonts w:ascii="Arial" w:hAnsi="Arial" w:cs="Arial"/>
        </w:rPr>
        <w:t>195. st</w:t>
      </w:r>
      <w:r w:rsidRPr="00107743" w:rsidR="00286C63">
        <w:rPr>
          <w:rFonts w:ascii="Arial" w:hAnsi="Arial" w:cs="Arial"/>
        </w:rPr>
        <w:t xml:space="preserve">avka </w:t>
      </w:r>
      <w:r w:rsidRPr="00107743" w:rsidR="00D81187">
        <w:rPr>
          <w:rFonts w:ascii="Arial" w:hAnsi="Arial" w:cs="Arial"/>
        </w:rPr>
        <w:t>1. t</w:t>
      </w:r>
      <w:r w:rsidRPr="00107743" w:rsidR="00286C63">
        <w:rPr>
          <w:rFonts w:ascii="Arial" w:hAnsi="Arial" w:cs="Arial"/>
        </w:rPr>
        <w:t>očke</w:t>
      </w:r>
      <w:r w:rsidRPr="00107743" w:rsidR="00D81187">
        <w:rPr>
          <w:rFonts w:ascii="Arial" w:hAnsi="Arial" w:cs="Arial"/>
        </w:rPr>
        <w:t xml:space="preserve"> 6., 7., 9. i 10.</w:t>
      </w:r>
      <w:r w:rsidRPr="00107743" w:rsidR="000F49EB">
        <w:rPr>
          <w:rFonts w:ascii="Arial" w:hAnsi="Arial" w:cs="Arial"/>
        </w:rPr>
        <w:t xml:space="preserve"> Prekršajnog zakona</w:t>
      </w:r>
      <w:r w:rsidRPr="00107743" w:rsidR="00D81187">
        <w:rPr>
          <w:rFonts w:ascii="Arial" w:hAnsi="Arial" w:cs="Arial"/>
        </w:rPr>
        <w:t>, jesu li</w:t>
      </w:r>
      <w:r w:rsidRPr="00107743" w:rsidR="00BA2591">
        <w:rPr>
          <w:rFonts w:ascii="Arial" w:hAnsi="Arial" w:cs="Arial"/>
        </w:rPr>
        <w:t xml:space="preserve"> na štetu okrivljeni</w:t>
      </w:r>
      <w:r w:rsidR="001134FD">
        <w:rPr>
          <w:rFonts w:ascii="Arial" w:hAnsi="Arial" w:cs="Arial"/>
        </w:rPr>
        <w:t>ka</w:t>
      </w:r>
      <w:r w:rsidRPr="00107743" w:rsidR="00BA2591">
        <w:rPr>
          <w:rFonts w:ascii="Arial" w:hAnsi="Arial" w:cs="Arial"/>
        </w:rPr>
        <w:t xml:space="preserve"> povrijeđene odredbe prekršajnog materijalnog prava i je li u postupku nastupila zastara prekršajnog progona. Pri tome nije utvrđeno da postoje povrede na koje ovaj sud, sukladno gore navedenom zakonskom propisu, pazi po službenoj dužnosti.</w:t>
      </w:r>
    </w:p>
    <w:p w:rsidR="00616E7E" w:rsidP="00CB6F8D" w:rsidRDefault="00616E7E">
      <w:pPr>
        <w:jc w:val="both"/>
        <w:rPr>
          <w:rFonts w:ascii="Arial" w:hAnsi="Arial" w:cs="Arial"/>
        </w:rPr>
      </w:pPr>
    </w:p>
    <w:p w:rsidR="00CB50D8" w:rsidP="00CB6F8D" w:rsidRDefault="001B4AD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r w:rsidRPr="00107743" w:rsidR="00BA2591">
        <w:rPr>
          <w:rFonts w:ascii="Arial" w:hAnsi="Arial" w:cs="Arial"/>
        </w:rPr>
        <w:t>Ispitujući odluku o izrečenoj novčanoj kazni</w:t>
      </w:r>
      <w:r w:rsidRPr="00107743" w:rsidR="00723735">
        <w:rPr>
          <w:rFonts w:ascii="Arial" w:hAnsi="Arial" w:cs="Arial"/>
        </w:rPr>
        <w:t xml:space="preserve"> </w:t>
      </w:r>
      <w:r w:rsidRPr="00107743" w:rsidR="00BA2591">
        <w:rPr>
          <w:rFonts w:ascii="Arial" w:hAnsi="Arial" w:cs="Arial"/>
        </w:rPr>
        <w:t xml:space="preserve">povodom </w:t>
      </w:r>
      <w:r w:rsidRPr="00107743" w:rsidR="003720FD">
        <w:rPr>
          <w:rFonts w:ascii="Arial" w:hAnsi="Arial" w:cs="Arial"/>
        </w:rPr>
        <w:t>prigovora okrivljeni</w:t>
      </w:r>
      <w:r w:rsidR="001134FD">
        <w:rPr>
          <w:rFonts w:ascii="Arial" w:hAnsi="Arial" w:cs="Arial"/>
        </w:rPr>
        <w:t>ka</w:t>
      </w:r>
      <w:r w:rsidRPr="00107743" w:rsidR="00BA2591">
        <w:rPr>
          <w:rFonts w:ascii="Arial" w:hAnsi="Arial" w:cs="Arial"/>
        </w:rPr>
        <w:t xml:space="preserve">, </w:t>
      </w:r>
      <w:r w:rsidRPr="00107743" w:rsidR="003720FD">
        <w:rPr>
          <w:rFonts w:ascii="Arial" w:hAnsi="Arial" w:cs="Arial"/>
        </w:rPr>
        <w:t xml:space="preserve">ovaj </w:t>
      </w:r>
      <w:r w:rsidRPr="00107743" w:rsidR="000F49EB">
        <w:rPr>
          <w:rFonts w:ascii="Arial" w:hAnsi="Arial" w:cs="Arial"/>
        </w:rPr>
        <w:t>s</w:t>
      </w:r>
      <w:r w:rsidRPr="00107743" w:rsidR="00BA2591">
        <w:rPr>
          <w:rFonts w:ascii="Arial" w:hAnsi="Arial" w:cs="Arial"/>
        </w:rPr>
        <w:t>ud smatra</w:t>
      </w:r>
      <w:r w:rsidR="00CB50D8">
        <w:rPr>
          <w:rFonts w:ascii="Arial" w:hAnsi="Arial" w:cs="Arial"/>
        </w:rPr>
        <w:t xml:space="preserve"> da je okrivljeni</w:t>
      </w:r>
      <w:r w:rsidR="001134FD">
        <w:rPr>
          <w:rFonts w:ascii="Arial" w:hAnsi="Arial" w:cs="Arial"/>
        </w:rPr>
        <w:t>ku</w:t>
      </w:r>
      <w:r w:rsidR="00CB50D8">
        <w:rPr>
          <w:rFonts w:ascii="Arial" w:hAnsi="Arial" w:cs="Arial"/>
        </w:rPr>
        <w:t>,</w:t>
      </w:r>
      <w:r w:rsidRPr="00CB50D8" w:rsidR="00CB50D8">
        <w:rPr>
          <w:rFonts w:ascii="Arial" w:hAnsi="Arial" w:cs="Arial"/>
        </w:rPr>
        <w:t xml:space="preserve"> s obzirom na sve okolnosti koje se tiču djela i počinitelja, za prekršaj</w:t>
      </w:r>
      <w:r>
        <w:rPr>
          <w:rFonts w:ascii="Arial" w:hAnsi="Arial" w:cs="Arial"/>
        </w:rPr>
        <w:t xml:space="preserve"> činjenično opisan u točki d) izreke odmjerena prestroga kazna</w:t>
      </w:r>
      <w:r w:rsidR="000E3A8A">
        <w:rPr>
          <w:rFonts w:ascii="Arial" w:hAnsi="Arial" w:cs="Arial"/>
        </w:rPr>
        <w:t xml:space="preserve"> te da s obzirom na priznanje okrivljenika i kajanje, postoje uvjeti za odmjeravanje novčane kazne u visini propisanog minimuma</w:t>
      </w:r>
      <w:r w:rsidR="00335A78">
        <w:rPr>
          <w:rFonts w:ascii="Arial" w:hAnsi="Arial" w:cs="Arial"/>
        </w:rPr>
        <w:t xml:space="preserve">, dok su novčane kazne za prekršaje opisane u točkama a), b), c) i </w:t>
      </w:r>
      <w:r w:rsidR="005F23CF">
        <w:rPr>
          <w:rFonts w:ascii="Arial" w:hAnsi="Arial" w:cs="Arial"/>
        </w:rPr>
        <w:t>e</w:t>
      </w:r>
      <w:r w:rsidR="00335A78">
        <w:rPr>
          <w:rFonts w:ascii="Arial" w:hAnsi="Arial" w:cs="Arial"/>
        </w:rPr>
        <w:t>)</w:t>
      </w:r>
      <w:r w:rsidR="000E3A8A">
        <w:rPr>
          <w:rFonts w:ascii="Arial" w:hAnsi="Arial" w:cs="Arial"/>
        </w:rPr>
        <w:t xml:space="preserve"> </w:t>
      </w:r>
      <w:r w:rsidR="005F23CF">
        <w:rPr>
          <w:rFonts w:ascii="Arial" w:hAnsi="Arial" w:cs="Arial"/>
        </w:rPr>
        <w:t xml:space="preserve">jednake propisanim novčanim kaznama u visini fiksnih iznosa i iste su </w:t>
      </w:r>
      <w:r w:rsidR="00302F72">
        <w:rPr>
          <w:rFonts w:ascii="Arial" w:hAnsi="Arial" w:cs="Arial"/>
        </w:rPr>
        <w:t xml:space="preserve">za okrivljenika </w:t>
      </w:r>
      <w:r w:rsidR="005F23CF">
        <w:rPr>
          <w:rFonts w:ascii="Arial" w:hAnsi="Arial" w:cs="Arial"/>
        </w:rPr>
        <w:t>primjerene počinjenim prekršaji</w:t>
      </w:r>
      <w:r w:rsidR="00302F72">
        <w:rPr>
          <w:rFonts w:ascii="Arial" w:hAnsi="Arial" w:cs="Arial"/>
        </w:rPr>
        <w:t>ma.</w:t>
      </w:r>
    </w:p>
    <w:p w:rsidRPr="00CB50D8" w:rsidR="00616E7E" w:rsidP="00CB6F8D" w:rsidRDefault="00616E7E">
      <w:pPr>
        <w:jc w:val="both"/>
        <w:rPr>
          <w:rFonts w:ascii="Arial" w:hAnsi="Arial" w:cs="Arial"/>
        </w:rPr>
      </w:pPr>
    </w:p>
    <w:p w:rsidR="00D32DDC" w:rsidP="00CB6F8D" w:rsidRDefault="004E51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5.1. </w:t>
      </w:r>
      <w:r w:rsidRPr="00CB50D8" w:rsidR="00CB50D8">
        <w:rPr>
          <w:rFonts w:ascii="Arial" w:hAnsi="Arial" w:cs="Arial"/>
        </w:rPr>
        <w:t xml:space="preserve">Cijeneći </w:t>
      </w:r>
      <w:r w:rsidR="00302F72">
        <w:rPr>
          <w:rFonts w:ascii="Arial" w:hAnsi="Arial" w:cs="Arial"/>
        </w:rPr>
        <w:t>ola</w:t>
      </w:r>
      <w:r>
        <w:rPr>
          <w:rFonts w:ascii="Arial" w:hAnsi="Arial" w:cs="Arial"/>
        </w:rPr>
        <w:t>kotne okolnosti</w:t>
      </w:r>
      <w:r w:rsidR="00302F72">
        <w:rPr>
          <w:rFonts w:ascii="Arial" w:hAnsi="Arial" w:cs="Arial"/>
        </w:rPr>
        <w:t xml:space="preserve"> u vidu priznanja prekršaja i </w:t>
      </w:r>
      <w:r w:rsidR="00B60CB1">
        <w:rPr>
          <w:rFonts w:ascii="Arial" w:hAnsi="Arial" w:cs="Arial"/>
        </w:rPr>
        <w:t>kajanja</w:t>
      </w:r>
      <w:r>
        <w:rPr>
          <w:rFonts w:ascii="Arial" w:hAnsi="Arial" w:cs="Arial"/>
        </w:rPr>
        <w:t xml:space="preserve">, </w:t>
      </w:r>
      <w:r w:rsidRPr="00CB50D8" w:rsidR="00CB50D8">
        <w:rPr>
          <w:rFonts w:ascii="Arial" w:hAnsi="Arial" w:cs="Arial"/>
        </w:rPr>
        <w:t xml:space="preserve">ovaj sud smatra da </w:t>
      </w:r>
      <w:r>
        <w:rPr>
          <w:rFonts w:ascii="Arial" w:hAnsi="Arial" w:cs="Arial"/>
        </w:rPr>
        <w:t>iste</w:t>
      </w:r>
      <w:r w:rsidRPr="00CB50D8" w:rsidR="00CB50D8">
        <w:rPr>
          <w:rFonts w:ascii="Arial" w:hAnsi="Arial" w:cs="Arial"/>
        </w:rPr>
        <w:t xml:space="preserve"> pružaju osnovu da se okrivljeni</w:t>
      </w:r>
      <w:r w:rsidR="003D0FCB">
        <w:rPr>
          <w:rFonts w:ascii="Arial" w:hAnsi="Arial" w:cs="Arial"/>
        </w:rPr>
        <w:t>k</w:t>
      </w:r>
      <w:r w:rsidR="00A84702">
        <w:rPr>
          <w:rFonts w:ascii="Arial" w:hAnsi="Arial" w:cs="Arial"/>
        </w:rPr>
        <w:t>a za prekršaj opisan u točki d) izreke kazni blažom kaznom, te da je minimalna propisana novčana kazna</w:t>
      </w:r>
      <w:r w:rsidRPr="00CB50D8" w:rsidR="00CB50D8">
        <w:rPr>
          <w:rFonts w:ascii="Arial" w:hAnsi="Arial" w:cs="Arial"/>
        </w:rPr>
        <w:t xml:space="preserve"> za inkriminiran</w:t>
      </w:r>
      <w:r w:rsidR="00A84702">
        <w:rPr>
          <w:rFonts w:ascii="Arial" w:hAnsi="Arial" w:cs="Arial"/>
        </w:rPr>
        <w:t>o</w:t>
      </w:r>
      <w:r w:rsidRPr="00CB50D8" w:rsidR="00CB50D8">
        <w:rPr>
          <w:rFonts w:ascii="Arial" w:hAnsi="Arial" w:cs="Arial"/>
        </w:rPr>
        <w:t xml:space="preserve"> djel</w:t>
      </w:r>
      <w:r w:rsidR="00A84702">
        <w:rPr>
          <w:rFonts w:ascii="Arial" w:hAnsi="Arial" w:cs="Arial"/>
        </w:rPr>
        <w:t>o</w:t>
      </w:r>
      <w:r w:rsidRPr="00CB50D8" w:rsidR="00CB50D8">
        <w:rPr>
          <w:rFonts w:ascii="Arial" w:hAnsi="Arial" w:cs="Arial"/>
        </w:rPr>
        <w:t xml:space="preserve"> primjeren</w:t>
      </w:r>
      <w:r w:rsidR="00A84702">
        <w:rPr>
          <w:rFonts w:ascii="Arial" w:hAnsi="Arial" w:cs="Arial"/>
        </w:rPr>
        <w:t>a</w:t>
      </w:r>
      <w:r w:rsidRPr="00CB50D8" w:rsidR="00CB50D8">
        <w:rPr>
          <w:rFonts w:ascii="Arial" w:hAnsi="Arial" w:cs="Arial"/>
        </w:rPr>
        <w:t xml:space="preserve"> i dostatn</w:t>
      </w:r>
      <w:r w:rsidR="00A84702">
        <w:rPr>
          <w:rFonts w:ascii="Arial" w:hAnsi="Arial" w:cs="Arial"/>
        </w:rPr>
        <w:t>a</w:t>
      </w:r>
      <w:r w:rsidRPr="00CB50D8" w:rsidR="00CB50D8">
        <w:rPr>
          <w:rFonts w:ascii="Arial" w:hAnsi="Arial" w:cs="Arial"/>
        </w:rPr>
        <w:t xml:space="preserve"> kako svim okolnostima konkretnog slučaja, tako i svim vidovima zakonske svrhe kažnjavanja. Uz to, uvažavajući navode prigovora kojima upire na nemogućnost plaćanja kazne, ovaj je sud okrivljeni</w:t>
      </w:r>
      <w:r w:rsidR="003D0FCB">
        <w:rPr>
          <w:rFonts w:ascii="Arial" w:hAnsi="Arial" w:cs="Arial"/>
        </w:rPr>
        <w:t>ku</w:t>
      </w:r>
      <w:r w:rsidRPr="00CB50D8" w:rsidR="00CB50D8">
        <w:rPr>
          <w:rFonts w:ascii="Arial" w:hAnsi="Arial" w:cs="Arial"/>
        </w:rPr>
        <w:t xml:space="preserve"> preinačio odluku o kazni na način da je sukladno odredbe članka 33. stavka 11. Prekršajnog zakona odobrio otplatu novčane kazne u šest obroka, smatrajući da će, se s obzirom na visinu novčane kazne, na taj način omogućiti lakše plaćanje kazne. </w:t>
      </w:r>
    </w:p>
    <w:p w:rsidR="00616E7E" w:rsidP="00CB6F8D" w:rsidRDefault="00616E7E">
      <w:pPr>
        <w:jc w:val="both"/>
        <w:rPr>
          <w:rFonts w:ascii="Arial" w:hAnsi="Arial" w:cs="Arial"/>
        </w:rPr>
      </w:pPr>
    </w:p>
    <w:p w:rsidR="00525B66" w:rsidP="00CB6F8D" w:rsidRDefault="00525B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5.2. O zamjeni izrečene novčane kazne radom za opće dobro </w:t>
      </w:r>
      <w:r w:rsidR="00DF227C">
        <w:rPr>
          <w:rFonts w:ascii="Arial" w:hAnsi="Arial" w:cs="Arial"/>
        </w:rPr>
        <w:t>sukladno članku 34. Prekršajnog zakona odlučuje se tijekom postupka izvršenja</w:t>
      </w:r>
      <w:r w:rsidR="00BA570E">
        <w:rPr>
          <w:rFonts w:ascii="Arial" w:hAnsi="Arial" w:cs="Arial"/>
        </w:rPr>
        <w:t xml:space="preserve"> kazne.</w:t>
      </w:r>
    </w:p>
    <w:p w:rsidR="00616E7E" w:rsidP="00CB6F8D" w:rsidRDefault="00616E7E">
      <w:pPr>
        <w:jc w:val="both"/>
        <w:rPr>
          <w:rFonts w:ascii="Arial" w:hAnsi="Arial" w:cs="Arial"/>
        </w:rPr>
      </w:pPr>
    </w:p>
    <w:p w:rsidR="00616E7E" w:rsidP="00CB6F8D" w:rsidRDefault="00B1423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Pr="00816742" w:rsidR="00816742">
        <w:rPr>
          <w:rFonts w:ascii="Arial" w:hAnsi="Arial" w:cs="Arial"/>
        </w:rPr>
        <w:t>. Paušalni iznos troškova žalbenog postupka temelji se na odredbi članka 138. stavka 2. točke 3. c P</w:t>
      </w:r>
      <w:r w:rsidR="00B60CB1">
        <w:rPr>
          <w:rFonts w:ascii="Arial" w:hAnsi="Arial" w:cs="Arial"/>
        </w:rPr>
        <w:t>rekršajnog zakona</w:t>
      </w:r>
      <w:r w:rsidRPr="00816742" w:rsidR="00816742">
        <w:rPr>
          <w:rFonts w:ascii="Arial" w:hAnsi="Arial" w:cs="Arial"/>
        </w:rPr>
        <w:t xml:space="preserve">, koji propisuje da troškovi prekršajnog postupka obuhvaćaju paušalni iznos troškova prekršajnog postupka Visokog prekršajnog suda Republike Hrvatske kada je donio odluku kojom je pravomoćno utvrđena krivnja okrivljenika, ako je odlučivao o žalbi tužitelja i okrivljenika ili samo o žalbi okrivljenika. Paušalna je svota, sukladno članku 138. stavku 3. </w:t>
      </w:r>
      <w:r w:rsidRPr="00B60CB1" w:rsidR="00B60CB1">
        <w:rPr>
          <w:rFonts w:ascii="Arial" w:hAnsi="Arial" w:cs="Arial"/>
        </w:rPr>
        <w:t xml:space="preserve">Prekršajnog zakona </w:t>
      </w:r>
      <w:r w:rsidRPr="00816742" w:rsidR="00816742">
        <w:rPr>
          <w:rFonts w:ascii="Arial" w:hAnsi="Arial" w:cs="Arial"/>
        </w:rPr>
        <w:t>određena u okvirima određenim Rješenjem o određivanju paušalnog iznosa za troškove prekršajnog postupka („Narodne novine“, broj: 18/13), a s obzirom na složenost i trajanje postupka.</w:t>
      </w:r>
    </w:p>
    <w:p w:rsidR="00816742" w:rsidP="00CB6F8D" w:rsidRDefault="00816742">
      <w:pPr>
        <w:jc w:val="both"/>
        <w:rPr>
          <w:rFonts w:ascii="Arial" w:hAnsi="Arial" w:cs="Arial"/>
        </w:rPr>
      </w:pPr>
      <w:r w:rsidRPr="00816742">
        <w:rPr>
          <w:rFonts w:ascii="Arial" w:hAnsi="Arial" w:cs="Arial"/>
        </w:rPr>
        <w:t xml:space="preserve">  </w:t>
      </w:r>
    </w:p>
    <w:p w:rsidRPr="00107743" w:rsidR="00430442" w:rsidP="00CB6F8D" w:rsidRDefault="00BA570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 </w:t>
      </w:r>
      <w:r w:rsidRPr="00107743" w:rsidR="00BD66CD">
        <w:rPr>
          <w:rFonts w:ascii="Arial" w:hAnsi="Arial" w:cs="Arial"/>
        </w:rPr>
        <w:t xml:space="preserve">Zbog izloženih razloga trebalo je </w:t>
      </w:r>
      <w:r>
        <w:rPr>
          <w:rFonts w:ascii="Arial" w:hAnsi="Arial" w:cs="Arial"/>
        </w:rPr>
        <w:t>odlučiti</w:t>
      </w:r>
      <w:r w:rsidRPr="00107743" w:rsidR="006C2895">
        <w:rPr>
          <w:rFonts w:ascii="Arial" w:hAnsi="Arial" w:cs="Arial"/>
        </w:rPr>
        <w:t xml:space="preserve"> kao u izreci.</w:t>
      </w:r>
    </w:p>
    <w:p w:rsidRPr="00107743" w:rsidR="009F70C5" w:rsidP="00CB6F8D" w:rsidRDefault="009F70C5">
      <w:pPr>
        <w:jc w:val="both"/>
        <w:rPr>
          <w:rFonts w:ascii="Arial" w:hAnsi="Arial" w:cs="Arial"/>
        </w:rPr>
      </w:pPr>
    </w:p>
    <w:p w:rsidR="00616E7E" w:rsidP="00CB6F8D" w:rsidRDefault="00616E7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U Zagrebu </w:t>
      </w:r>
      <w:r w:rsidR="00CB6F8D">
        <w:rPr>
          <w:rFonts w:ascii="Arial" w:hAnsi="Arial" w:cs="Arial"/>
        </w:rPr>
        <w:t>7. srpnja 2026.</w:t>
      </w:r>
      <w:r>
        <w:rPr>
          <w:rFonts w:ascii="Arial" w:hAnsi="Arial" w:cs="Arial"/>
        </w:rPr>
        <w:t xml:space="preserve">      </w:t>
      </w:r>
    </w:p>
    <w:p w:rsidR="00616E7E" w:rsidP="00CB6F8D" w:rsidRDefault="00616E7E">
      <w:pPr>
        <w:rPr>
          <w:rFonts w:ascii="Arial" w:hAnsi="Arial" w:cs="Arial"/>
        </w:rPr>
      </w:pPr>
    </w:p>
    <w:p w:rsidRPr="00107743" w:rsidR="00FA3490" w:rsidP="00CB6F8D" w:rsidRDefault="00616E7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616E7E" w:rsidP="00CB6F8D" w:rsidRDefault="00616E7E">
      <w:pPr>
        <w:rPr>
          <w:rFonts w:ascii="Arial" w:hAnsi="Arial" w:cs="Arial"/>
        </w:rPr>
      </w:pPr>
    </w:p>
    <w:p w:rsidRPr="00107743" w:rsidR="00CA30F0" w:rsidP="00CB6F8D" w:rsidRDefault="00CA30F0">
      <w:pPr>
        <w:rPr>
          <w:rFonts w:ascii="Arial" w:hAnsi="Arial" w:cs="Arial"/>
        </w:rPr>
      </w:pPr>
      <w:r w:rsidRPr="00107743">
        <w:rPr>
          <w:rFonts w:ascii="Arial" w:hAnsi="Arial" w:cs="Arial"/>
        </w:rPr>
        <w:t xml:space="preserve"> Zapisničar</w:t>
      </w:r>
      <w:r w:rsidRPr="00107743" w:rsidR="000160D5">
        <w:rPr>
          <w:rFonts w:ascii="Arial" w:hAnsi="Arial" w:cs="Arial"/>
        </w:rPr>
        <w:t>ka</w:t>
      </w:r>
      <w:r w:rsidRPr="00107743">
        <w:rPr>
          <w:rFonts w:ascii="Arial" w:hAnsi="Arial" w:cs="Arial"/>
        </w:rPr>
        <w:tab/>
        <w:t xml:space="preserve">        </w:t>
      </w:r>
      <w:r w:rsidRPr="00107743">
        <w:rPr>
          <w:rFonts w:ascii="Arial" w:hAnsi="Arial" w:cs="Arial"/>
        </w:rPr>
        <w:tab/>
        <w:t xml:space="preserve">  </w:t>
      </w:r>
      <w:r w:rsidR="00616E7E">
        <w:rPr>
          <w:rFonts w:ascii="Arial" w:hAnsi="Arial" w:cs="Arial"/>
        </w:rPr>
        <w:t xml:space="preserve">   </w:t>
      </w:r>
      <w:r w:rsidRPr="00107743">
        <w:rPr>
          <w:rFonts w:ascii="Arial" w:hAnsi="Arial" w:cs="Arial"/>
        </w:rPr>
        <w:tab/>
      </w:r>
      <w:r w:rsidRPr="00107743">
        <w:rPr>
          <w:rFonts w:ascii="Arial" w:hAnsi="Arial" w:cs="Arial"/>
        </w:rPr>
        <w:tab/>
        <w:t xml:space="preserve">         </w:t>
      </w:r>
      <w:r w:rsidR="00CB6F8D">
        <w:rPr>
          <w:rFonts w:ascii="Arial" w:hAnsi="Arial" w:cs="Arial"/>
        </w:rPr>
        <w:tab/>
      </w:r>
      <w:r w:rsidR="00CB6F8D">
        <w:rPr>
          <w:rFonts w:ascii="Arial" w:hAnsi="Arial" w:cs="Arial"/>
        </w:rPr>
        <w:tab/>
      </w:r>
      <w:r w:rsidR="00CB6F8D">
        <w:rPr>
          <w:rFonts w:ascii="Arial" w:hAnsi="Arial" w:cs="Arial"/>
        </w:rPr>
        <w:tab/>
      </w:r>
      <w:bookmarkStart w:name="_GoBack" w:id="4"/>
      <w:bookmarkEnd w:id="4"/>
      <w:r w:rsidRPr="00107743">
        <w:rPr>
          <w:rFonts w:ascii="Arial" w:hAnsi="Arial" w:cs="Arial"/>
        </w:rPr>
        <w:t>Predsjedni</w:t>
      </w:r>
      <w:r w:rsidRPr="00107743" w:rsidR="008E7486">
        <w:rPr>
          <w:rFonts w:ascii="Arial" w:hAnsi="Arial" w:cs="Arial"/>
        </w:rPr>
        <w:t>ca</w:t>
      </w:r>
      <w:r w:rsidRPr="00107743">
        <w:rPr>
          <w:rFonts w:ascii="Arial" w:hAnsi="Arial" w:cs="Arial"/>
        </w:rPr>
        <w:t xml:space="preserve"> vijeća</w:t>
      </w:r>
    </w:p>
    <w:p w:rsidRPr="00107743" w:rsidR="008E7486" w:rsidP="00CB6F8D" w:rsidRDefault="008E7486">
      <w:pPr>
        <w:rPr>
          <w:rFonts w:ascii="Arial" w:hAnsi="Arial" w:cs="Arial"/>
        </w:rPr>
      </w:pPr>
    </w:p>
    <w:p w:rsidRPr="00107743" w:rsidR="00CA30F0" w:rsidP="00CB6F8D" w:rsidRDefault="00D54B23">
      <w:pPr>
        <w:rPr>
          <w:rFonts w:ascii="Arial" w:hAnsi="Arial" w:cs="Arial"/>
        </w:rPr>
      </w:pPr>
      <w:r>
        <w:rPr>
          <w:rFonts w:ascii="Arial" w:hAnsi="Arial" w:cs="Arial"/>
        </w:rPr>
        <w:t>Ivana Vorel Mikša</w:t>
      </w:r>
      <w:r w:rsidRPr="00107743" w:rsidR="00CA30F0">
        <w:rPr>
          <w:rFonts w:ascii="Arial" w:hAnsi="Arial" w:cs="Arial"/>
        </w:rPr>
        <w:t>, v. r.</w:t>
      </w:r>
      <w:r w:rsidRPr="00107743" w:rsidR="00CA30F0">
        <w:rPr>
          <w:rFonts w:ascii="Arial" w:hAnsi="Arial" w:cs="Arial"/>
        </w:rPr>
        <w:tab/>
        <w:t xml:space="preserve">   </w:t>
      </w:r>
      <w:r w:rsidR="00CB6F8D">
        <w:rPr>
          <w:rFonts w:ascii="Arial" w:hAnsi="Arial" w:cs="Arial"/>
        </w:rPr>
        <w:tab/>
      </w:r>
      <w:r w:rsidR="00CB6F8D">
        <w:rPr>
          <w:rFonts w:ascii="Arial" w:hAnsi="Arial" w:cs="Arial"/>
        </w:rPr>
        <w:tab/>
      </w:r>
      <w:r w:rsidR="00CB6F8D">
        <w:rPr>
          <w:rFonts w:ascii="Arial" w:hAnsi="Arial" w:cs="Arial"/>
        </w:rPr>
        <w:tab/>
      </w:r>
      <w:r w:rsidR="00CB6F8D">
        <w:rPr>
          <w:rFonts w:ascii="Arial" w:hAnsi="Arial" w:cs="Arial"/>
        </w:rPr>
        <w:tab/>
      </w:r>
      <w:r w:rsidR="00CB6F8D">
        <w:rPr>
          <w:rFonts w:ascii="Arial" w:hAnsi="Arial" w:cs="Arial"/>
        </w:rPr>
        <w:tab/>
      </w:r>
      <w:r w:rsidRPr="00107743" w:rsidR="008E7486">
        <w:rPr>
          <w:rFonts w:ascii="Arial" w:hAnsi="Arial" w:cs="Arial"/>
        </w:rPr>
        <w:t>Katica Lučić</w:t>
      </w:r>
      <w:r w:rsidRPr="00107743" w:rsidR="00CA30F0">
        <w:rPr>
          <w:rFonts w:ascii="Arial" w:hAnsi="Arial" w:cs="Arial"/>
        </w:rPr>
        <w:t>, v. r.</w:t>
      </w:r>
    </w:p>
    <w:p w:rsidRPr="00107743" w:rsidR="00CA30F0" w:rsidP="00CB6F8D" w:rsidRDefault="00CA30F0">
      <w:pPr>
        <w:ind w:firstLine="708"/>
        <w:jc w:val="both"/>
        <w:rPr>
          <w:rFonts w:ascii="Arial" w:hAnsi="Arial" w:cs="Arial"/>
        </w:rPr>
      </w:pPr>
    </w:p>
    <w:p w:rsidRPr="00107743" w:rsidR="00430442" w:rsidP="00CB6F8D" w:rsidRDefault="004D59E9">
      <w:pPr>
        <w:ind w:firstLine="708"/>
        <w:jc w:val="both"/>
        <w:rPr>
          <w:rFonts w:ascii="Arial" w:hAnsi="Arial" w:cs="Arial"/>
        </w:rPr>
      </w:pPr>
      <w:r w:rsidRPr="00107743">
        <w:rPr>
          <w:rFonts w:ascii="Arial" w:hAnsi="Arial" w:cs="Arial"/>
        </w:rPr>
        <w:t>Presuda</w:t>
      </w:r>
      <w:r w:rsidRPr="00107743" w:rsidR="00430442">
        <w:rPr>
          <w:rFonts w:ascii="Arial" w:hAnsi="Arial" w:cs="Arial"/>
        </w:rPr>
        <w:t xml:space="preserve"> se dostav</w:t>
      </w:r>
      <w:r w:rsidRPr="00107743" w:rsidR="009F6CEF">
        <w:rPr>
          <w:rFonts w:ascii="Arial" w:hAnsi="Arial" w:cs="Arial"/>
        </w:rPr>
        <w:t xml:space="preserve">lja </w:t>
      </w:r>
      <w:r w:rsidR="00BA570E">
        <w:rPr>
          <w:rFonts w:ascii="Arial" w:hAnsi="Arial" w:cs="Arial"/>
        </w:rPr>
        <w:t>Općinskom prekršajnom sudu u Splitu</w:t>
      </w:r>
      <w:r w:rsidRPr="00107743" w:rsidR="00476ADE">
        <w:rPr>
          <w:rFonts w:ascii="Arial" w:hAnsi="Arial" w:cs="Arial"/>
        </w:rPr>
        <w:t>,</w:t>
      </w:r>
      <w:r w:rsidRPr="00107743" w:rsidR="009F19E5">
        <w:rPr>
          <w:rFonts w:ascii="Arial" w:hAnsi="Arial" w:cs="Arial"/>
        </w:rPr>
        <w:t xml:space="preserve"> </w:t>
      </w:r>
      <w:r w:rsidRPr="00107743" w:rsidR="00430442">
        <w:rPr>
          <w:rFonts w:ascii="Arial" w:hAnsi="Arial" w:cs="Arial"/>
        </w:rPr>
        <w:t xml:space="preserve">u </w:t>
      </w:r>
      <w:r w:rsidR="002D130A">
        <w:rPr>
          <w:rFonts w:ascii="Arial" w:hAnsi="Arial" w:cs="Arial"/>
        </w:rPr>
        <w:t>3</w:t>
      </w:r>
      <w:r w:rsidRPr="00107743" w:rsidR="00A74272">
        <w:rPr>
          <w:rFonts w:ascii="Arial" w:hAnsi="Arial" w:cs="Arial"/>
        </w:rPr>
        <w:t xml:space="preserve"> </w:t>
      </w:r>
      <w:r w:rsidRPr="00107743" w:rsidR="00430442">
        <w:rPr>
          <w:rFonts w:ascii="Arial" w:hAnsi="Arial" w:cs="Arial"/>
        </w:rPr>
        <w:fldChar w:fldCharType="begin"/>
      </w:r>
      <w:r w:rsidRPr="00107743" w:rsidR="00430442">
        <w:rPr>
          <w:rFonts w:ascii="Arial" w:hAnsi="Arial" w:cs="Arial"/>
        </w:rPr>
        <w:instrText xml:space="preserve"> MERGEFIELD BrKopija1 </w:instrText>
      </w:r>
      <w:r w:rsidRPr="00107743" w:rsidR="00430442">
        <w:rPr>
          <w:rFonts w:ascii="Arial" w:hAnsi="Arial" w:cs="Arial"/>
        </w:rPr>
        <w:fldChar w:fldCharType="separate"/>
      </w:r>
      <w:r w:rsidRPr="00107743" w:rsidR="00430442">
        <w:rPr>
          <w:rFonts w:ascii="Arial" w:hAnsi="Arial" w:cs="Arial"/>
          <w:noProof/>
        </w:rPr>
        <w:t>otpravka</w:t>
      </w:r>
      <w:r w:rsidRPr="00107743" w:rsidR="00430442">
        <w:rPr>
          <w:rFonts w:ascii="Arial" w:hAnsi="Arial" w:cs="Arial"/>
        </w:rPr>
        <w:fldChar w:fldCharType="end"/>
      </w:r>
      <w:r w:rsidRPr="00107743" w:rsidR="009F32FB">
        <w:rPr>
          <w:rFonts w:ascii="Arial" w:hAnsi="Arial" w:cs="Arial"/>
        </w:rPr>
        <w:t>: za spis</w:t>
      </w:r>
      <w:r w:rsidR="002D130A">
        <w:rPr>
          <w:rFonts w:ascii="Arial" w:hAnsi="Arial" w:cs="Arial"/>
        </w:rPr>
        <w:t xml:space="preserve"> i</w:t>
      </w:r>
      <w:r w:rsidRPr="00107743" w:rsidR="009F32FB">
        <w:rPr>
          <w:rFonts w:ascii="Arial" w:hAnsi="Arial" w:cs="Arial"/>
        </w:rPr>
        <w:t xml:space="preserve"> </w:t>
      </w:r>
      <w:r w:rsidRPr="00107743" w:rsidR="00430442">
        <w:rPr>
          <w:rFonts w:ascii="Arial" w:hAnsi="Arial" w:cs="Arial"/>
        </w:rPr>
        <w:t>okrivljeni</w:t>
      </w:r>
      <w:r w:rsidR="00BA570E">
        <w:rPr>
          <w:rFonts w:ascii="Arial" w:hAnsi="Arial" w:cs="Arial"/>
        </w:rPr>
        <w:t>ka</w:t>
      </w:r>
      <w:r w:rsidRPr="00107743" w:rsidR="00430442">
        <w:rPr>
          <w:rFonts w:ascii="Arial" w:hAnsi="Arial" w:cs="Arial"/>
        </w:rPr>
        <w:fldChar w:fldCharType="begin"/>
      </w:r>
      <w:r w:rsidRPr="00107743" w:rsidR="00430442">
        <w:rPr>
          <w:rFonts w:ascii="Arial" w:hAnsi="Arial" w:cs="Arial"/>
        </w:rPr>
        <w:instrText xml:space="preserve"> MERGEFIELD OdvjetnikSSSS </w:instrText>
      </w:r>
      <w:r w:rsidRPr="00107743" w:rsidR="00430442">
        <w:rPr>
          <w:rFonts w:ascii="Arial" w:hAnsi="Arial" w:cs="Arial"/>
        </w:rPr>
        <w:fldChar w:fldCharType="end"/>
      </w:r>
      <w:r w:rsidRPr="00107743" w:rsidR="00430442">
        <w:rPr>
          <w:rFonts w:ascii="Arial" w:hAnsi="Arial" w:cs="Arial"/>
        </w:rPr>
        <w:t>.</w:t>
      </w:r>
    </w:p>
    <w:p w:rsidRPr="00107743" w:rsidR="009F19E5" w:rsidP="00CB6F8D" w:rsidRDefault="009F19E5">
      <w:pPr>
        <w:ind w:left="2880"/>
        <w:jc w:val="center"/>
        <w:rPr>
          <w:rFonts w:ascii="Arial" w:hAnsi="Arial" w:cs="Arial"/>
        </w:rPr>
      </w:pPr>
    </w:p>
    <w:p w:rsidRPr="00107743" w:rsidR="00BB0AB9" w:rsidP="00CB6F8D" w:rsidRDefault="00616E7E">
      <w:pPr>
        <w:ind w:left="288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</w:t>
      </w:r>
      <w:r w:rsidRPr="00107743" w:rsidR="00BB0AB9">
        <w:rPr>
          <w:rFonts w:ascii="Arial" w:hAnsi="Arial" w:cs="Arial"/>
        </w:rPr>
        <w:t xml:space="preserve">Za točnost </w:t>
      </w:r>
      <w:proofErr w:type="spellStart"/>
      <w:r w:rsidRPr="00107743" w:rsidR="00BB0AB9">
        <w:rPr>
          <w:rFonts w:ascii="Arial" w:hAnsi="Arial" w:cs="Arial"/>
        </w:rPr>
        <w:t>otpravka</w:t>
      </w:r>
      <w:proofErr w:type="spellEnd"/>
      <w:r w:rsidRPr="00107743" w:rsidR="00BB0AB9">
        <w:rPr>
          <w:rFonts w:ascii="Arial" w:hAnsi="Arial" w:cs="Arial"/>
        </w:rPr>
        <w:t xml:space="preserve"> </w:t>
      </w:r>
      <w:r w:rsidRPr="00107743" w:rsidR="009F19E5">
        <w:rPr>
          <w:rFonts w:ascii="Arial" w:hAnsi="Arial" w:cs="Arial"/>
        </w:rPr>
        <w:t>-</w:t>
      </w:r>
      <w:r w:rsidRPr="00107743" w:rsidR="00BB0AB9">
        <w:rPr>
          <w:rFonts w:ascii="Arial" w:hAnsi="Arial" w:cs="Arial"/>
        </w:rPr>
        <w:t xml:space="preserve"> ovlašteni službenik</w:t>
      </w:r>
    </w:p>
    <w:p w:rsidRPr="00107743" w:rsidR="009F19E5" w:rsidP="00CB6F8D" w:rsidRDefault="009F19E5">
      <w:pPr>
        <w:rPr>
          <w:rFonts w:ascii="Arial" w:hAnsi="Arial" w:cs="Arial"/>
        </w:rPr>
      </w:pPr>
      <w:r w:rsidRPr="00107743">
        <w:rPr>
          <w:rFonts w:ascii="Arial" w:hAnsi="Arial" w:cs="Arial"/>
        </w:rPr>
        <w:t xml:space="preserve">                                           </w:t>
      </w:r>
      <w:r w:rsidR="00616E7E">
        <w:rPr>
          <w:rFonts w:ascii="Arial" w:hAnsi="Arial" w:cs="Arial"/>
        </w:rPr>
        <w:t xml:space="preserve">                           </w:t>
      </w:r>
      <w:r w:rsidRPr="00107743" w:rsidR="00BB0AB9">
        <w:rPr>
          <w:rFonts w:ascii="Arial" w:hAnsi="Arial" w:cs="Arial"/>
        </w:rPr>
        <w:t xml:space="preserve">Upraviteljica </w:t>
      </w:r>
      <w:r w:rsidR="00D54B23">
        <w:rPr>
          <w:rFonts w:ascii="Arial" w:hAnsi="Arial" w:cs="Arial"/>
        </w:rPr>
        <w:t>zajedničke</w:t>
      </w:r>
      <w:r w:rsidRPr="00107743" w:rsidR="00BB0AB9">
        <w:rPr>
          <w:rFonts w:ascii="Arial" w:hAnsi="Arial" w:cs="Arial"/>
        </w:rPr>
        <w:t xml:space="preserve"> sudske pisarnice</w:t>
      </w:r>
    </w:p>
    <w:p w:rsidRPr="00107743" w:rsidR="00BB0AB9" w:rsidP="00CB6F8D" w:rsidRDefault="009F19E5">
      <w:pPr>
        <w:rPr>
          <w:rFonts w:ascii="Arial" w:hAnsi="Arial" w:cs="Arial"/>
          <w:b/>
        </w:rPr>
      </w:pPr>
      <w:r w:rsidRPr="00107743">
        <w:rPr>
          <w:rFonts w:ascii="Arial" w:hAnsi="Arial" w:cs="Arial"/>
        </w:rPr>
        <w:t xml:space="preserve">                                           </w:t>
      </w:r>
      <w:r w:rsidR="00D54B23">
        <w:rPr>
          <w:rFonts w:ascii="Arial" w:hAnsi="Arial" w:cs="Arial"/>
        </w:rPr>
        <w:t xml:space="preserve">          </w:t>
      </w:r>
      <w:r w:rsidRPr="00107743">
        <w:rPr>
          <w:rFonts w:ascii="Arial" w:hAnsi="Arial" w:cs="Arial"/>
        </w:rPr>
        <w:t xml:space="preserve">      </w:t>
      </w:r>
      <w:r w:rsidR="00616E7E">
        <w:rPr>
          <w:rFonts w:ascii="Arial" w:hAnsi="Arial" w:cs="Arial"/>
        </w:rPr>
        <w:t xml:space="preserve">                                   </w:t>
      </w:r>
      <w:r w:rsidRPr="00107743" w:rsidR="00BB0AB9">
        <w:rPr>
          <w:rFonts w:ascii="Arial" w:hAnsi="Arial" w:cs="Arial"/>
        </w:rPr>
        <w:t>Edita Vrkljan</w:t>
      </w:r>
    </w:p>
    <w:p w:rsidRPr="00107743" w:rsidR="005C488E" w:rsidP="00CB6F8D" w:rsidRDefault="005C488E">
      <w:pPr>
        <w:tabs>
          <w:tab w:val="left" w:pos="3780"/>
        </w:tabs>
        <w:jc w:val="both"/>
        <w:rPr>
          <w:rFonts w:ascii="Arial" w:hAnsi="Arial" w:cs="Arial"/>
        </w:rPr>
      </w:pPr>
    </w:p>
    <w:sectPr w:rsidRPr="00107743" w:rsidR="005C488E" w:rsidSect="00616E7E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418" w:right="1418" w:bottom="141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B404F9" w:rsidRDefault="00B404F9">
      <w:r>
        <w:separator/>
      </w:r>
    </w:p>
  </w:endnote>
  <w:endnote w:type="continuationSeparator" w:id="0">
    <w:p w:rsidR="00B404F9" w:rsidRDefault="00B404F9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352DB" w:rsidRDefault="006352DB">
    <w:pPr>
      <w:pStyle w:val="Podno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6352DB" w:rsidRDefault="006352DB">
    <w:pPr>
      <w:pStyle w:val="Podnoje"/>
    </w:pPr>
  </w:p>
</w:ftr>
</file>

<file path=word/footer2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352DB" w:rsidRDefault="006352DB">
    <w:pPr>
      <w:pStyle w:val="Podnoje"/>
      <w:framePr w:wrap="around" w:hAnchor="margin" w:vAnchor="text" w:xAlign="center" w:y="1"/>
      <w:rPr>
        <w:rStyle w:val="Brojstranice"/>
      </w:rPr>
    </w:pPr>
  </w:p>
  <w:p w:rsidR="006352DB" w:rsidRDefault="006352DB">
    <w:pPr>
      <w:pStyle w:val="Podnoje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B404F9" w:rsidRDefault="00B404F9">
      <w:r>
        <w:separator/>
      </w:r>
    </w:p>
  </w:footnote>
  <w:footnote w:type="continuationSeparator" w:id="0">
    <w:p w:rsidR="00B404F9" w:rsidRDefault="00B404F9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352DB" w:rsidRDefault="006352DB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6352DB" w:rsidRDefault="006352DB">
    <w:pPr>
      <w:pStyle w:val="Zaglavlje"/>
      <w:ind w:firstLine="360"/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16E7E" w:rsidR="006352DB" w:rsidRDefault="006352DB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 w:rsidRPr="00616E7E">
      <w:rPr>
        <w:rStyle w:val="Brojstranice"/>
        <w:rFonts w:ascii="Arial" w:hAnsi="Arial" w:cs="Arial"/>
      </w:rPr>
      <w:fldChar w:fldCharType="begin"/>
    </w:r>
    <w:r w:rsidRPr="00616E7E">
      <w:rPr>
        <w:rStyle w:val="Brojstranice"/>
        <w:rFonts w:ascii="Arial" w:hAnsi="Arial" w:cs="Arial"/>
      </w:rPr>
      <w:instrText xml:space="preserve">PAGE  </w:instrText>
    </w:r>
    <w:r w:rsidRPr="00616E7E">
      <w:rPr>
        <w:rStyle w:val="Brojstranice"/>
        <w:rFonts w:ascii="Arial" w:hAnsi="Arial" w:cs="Arial"/>
      </w:rPr>
      <w:fldChar w:fldCharType="separate"/>
    </w:r>
    <w:r w:rsidR="00CB6F8D">
      <w:rPr>
        <w:rStyle w:val="Brojstranice"/>
        <w:rFonts w:ascii="Arial" w:hAnsi="Arial" w:cs="Arial"/>
        <w:noProof/>
      </w:rPr>
      <w:t>3</w:t>
    </w:r>
    <w:r w:rsidRPr="00616E7E">
      <w:rPr>
        <w:rStyle w:val="Brojstranice"/>
        <w:rFonts w:ascii="Arial" w:hAnsi="Arial" w:cs="Arial"/>
      </w:rPr>
      <w:fldChar w:fldCharType="end"/>
    </w:r>
  </w:p>
  <w:p w:rsidRPr="002D130A" w:rsidR="003720FD" w:rsidRDefault="006352DB">
    <w:pPr>
      <w:pStyle w:val="Zaglavlje"/>
      <w:ind w:firstLine="360"/>
      <w:jc w:val="center"/>
      <w:rPr>
        <w:rFonts w:ascii="Arial" w:hAnsi="Arial" w:cs="Arial"/>
        <w:sz w:val="20"/>
        <w:szCs w:val="20"/>
      </w:rPr>
    </w:pPr>
    <w:r w:rsidRPr="00A75560">
      <w:rPr>
        <w:rFonts w:ascii="Arial" w:hAnsi="Arial" w:cs="Arial"/>
      </w:rPr>
      <w:tab/>
    </w:r>
    <w:r w:rsidRPr="002D130A">
      <w:rPr>
        <w:rFonts w:ascii="Arial" w:hAnsi="Arial" w:cs="Arial"/>
        <w:sz w:val="20"/>
        <w:szCs w:val="20"/>
      </w:rPr>
      <w:tab/>
      <w:t xml:space="preserve">      </w:t>
    </w:r>
  </w:p>
  <w:p w:rsidRPr="003B44A8" w:rsidR="003720FD" w:rsidRDefault="003720FD">
    <w:pPr>
      <w:pStyle w:val="Zaglavlje"/>
      <w:ind w:firstLine="360"/>
      <w:jc w:val="center"/>
    </w:pPr>
    <w:r w:rsidRPr="003B44A8">
      <w:rPr>
        <w:rFonts w:ascii="Arial" w:hAnsi="Arial" w:cs="Arial"/>
      </w:rPr>
      <w:t xml:space="preserve">                                                                      </w:t>
    </w:r>
    <w:r w:rsidR="00616E7E">
      <w:rPr>
        <w:rFonts w:ascii="Arial" w:hAnsi="Arial" w:cs="Arial"/>
      </w:rPr>
      <w:t xml:space="preserve">                          </w:t>
    </w:r>
    <w:r w:rsidRPr="003B44A8" w:rsidR="00ED7D11">
      <w:rPr>
        <w:rFonts w:ascii="Arial" w:hAnsi="Arial" w:cs="Arial"/>
      </w:rPr>
      <w:t xml:space="preserve">Broj: </w:t>
    </w:r>
    <w:proofErr w:type="spellStart"/>
    <w:r w:rsidRPr="003B44A8" w:rsidR="006352DB">
      <w:rPr>
        <w:rFonts w:ascii="Arial" w:hAnsi="Arial" w:cs="Arial"/>
      </w:rPr>
      <w:t>P</w:t>
    </w:r>
    <w:r w:rsidRPr="003B44A8" w:rsidR="00842466">
      <w:rPr>
        <w:rFonts w:ascii="Arial" w:hAnsi="Arial" w:cs="Arial"/>
      </w:rPr>
      <w:t>p</w:t>
    </w:r>
    <w:r w:rsidRPr="003B44A8" w:rsidR="006352DB">
      <w:rPr>
        <w:rFonts w:ascii="Arial" w:hAnsi="Arial" w:cs="Arial"/>
      </w:rPr>
      <w:t>ž</w:t>
    </w:r>
    <w:proofErr w:type="spellEnd"/>
    <w:r w:rsidRPr="003B44A8" w:rsidR="006352DB">
      <w:rPr>
        <w:rFonts w:ascii="Arial" w:hAnsi="Arial" w:cs="Arial"/>
      </w:rPr>
      <w:t>-</w:t>
    </w:r>
    <w:r w:rsidRPr="003B44A8" w:rsidR="004416E6">
      <w:rPr>
        <w:rFonts w:ascii="Arial" w:hAnsi="Arial" w:cs="Arial"/>
      </w:rPr>
      <w:t>9</w:t>
    </w:r>
    <w:r w:rsidRPr="003B44A8" w:rsidR="00816742">
      <w:rPr>
        <w:rFonts w:ascii="Arial" w:hAnsi="Arial" w:cs="Arial"/>
      </w:rPr>
      <w:t>338</w:t>
    </w:r>
    <w:r w:rsidRPr="003B44A8" w:rsidR="00530F4F">
      <w:rPr>
        <w:rFonts w:ascii="Arial" w:hAnsi="Arial" w:cs="Arial"/>
      </w:rPr>
      <w:t>/</w:t>
    </w:r>
    <w:r w:rsidRPr="003B44A8" w:rsidR="006352DB">
      <w:rPr>
        <w:rFonts w:ascii="Arial" w:hAnsi="Arial" w:cs="Arial"/>
      </w:rPr>
      <w:t>20</w:t>
    </w:r>
    <w:r w:rsidRPr="003B44A8" w:rsidR="0071046F">
      <w:rPr>
        <w:rFonts w:ascii="Arial" w:hAnsi="Arial" w:cs="Arial"/>
      </w:rPr>
      <w:t>2</w:t>
    </w:r>
    <w:r w:rsidRPr="003B44A8" w:rsidR="00A75560">
      <w:rPr>
        <w:rFonts w:ascii="Arial" w:hAnsi="Arial" w:cs="Arial"/>
      </w:rPr>
      <w:t>5</w:t>
    </w:r>
  </w:p>
  <w:p w:rsidRPr="003B44A8" w:rsidR="0071046F" w:rsidRDefault="0071046F">
    <w:pPr>
      <w:pStyle w:val="Zaglavlje"/>
      <w:ind w:firstLine="360"/>
      <w:jc w:val="center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4E62B59"/>
    <w:multiLevelType w:val="hybridMultilevel"/>
    <w:tmpl w:val="5F42EB50"/>
    <w:lvl w:ilvl="0" w:tplc="E6BA34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C33BEC"/>
    <w:multiLevelType w:val="hybridMultilevel"/>
    <w:tmpl w:val="19E0FAD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786DB3"/>
    <w:multiLevelType w:val="hybridMultilevel"/>
    <w:tmpl w:val="74C29200"/>
    <w:lvl w:ilvl="0" w:tplc="A5BE1B7A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9537580"/>
    <w:multiLevelType w:val="hybridMultilevel"/>
    <w:tmpl w:val="EB7EF47E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306805"/>
    <w:multiLevelType w:val="hybridMultilevel"/>
    <w:tmpl w:val="55B2E242"/>
    <w:lvl w:ilvl="0" w:tplc="920C71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embedSystemFonts/>
  <w:proofState w:spelling="clean" w:grammar="clean"/>
  <w:stylePaneFormatFilter w:val="3F01"/>
  <w:defaultTabStop w:val="708"/>
  <w:hyphenationZone w:val="425"/>
  <w:drawingGridHorizontalSpacing w:val="100"/>
  <w:drawingGridVerticalSpacing w:val="136"/>
  <w:displayHorizontalDrawingGridEvery w:val="2"/>
  <w:displayVerticalDrawingGridEvery w:val="2"/>
  <w:noPunctuationKerning/>
  <w:characterSpacingControl w:val="doNotCompress"/>
  <w:savePreviewPicture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369"/>
    <w:rsid w:val="00000CA0"/>
    <w:rsid w:val="0000257D"/>
    <w:rsid w:val="00002AE8"/>
    <w:rsid w:val="000038B3"/>
    <w:rsid w:val="00004306"/>
    <w:rsid w:val="00004D1D"/>
    <w:rsid w:val="00005B87"/>
    <w:rsid w:val="00005C17"/>
    <w:rsid w:val="000160D5"/>
    <w:rsid w:val="00016BBB"/>
    <w:rsid w:val="0001763A"/>
    <w:rsid w:val="00026232"/>
    <w:rsid w:val="0002716C"/>
    <w:rsid w:val="00027532"/>
    <w:rsid w:val="00031C44"/>
    <w:rsid w:val="00036C77"/>
    <w:rsid w:val="000379EA"/>
    <w:rsid w:val="00044F20"/>
    <w:rsid w:val="00045EAB"/>
    <w:rsid w:val="00055393"/>
    <w:rsid w:val="0005616A"/>
    <w:rsid w:val="00057CBB"/>
    <w:rsid w:val="00062815"/>
    <w:rsid w:val="0006710C"/>
    <w:rsid w:val="00072092"/>
    <w:rsid w:val="00075EE6"/>
    <w:rsid w:val="0009286D"/>
    <w:rsid w:val="000A2739"/>
    <w:rsid w:val="000A46AA"/>
    <w:rsid w:val="000B0903"/>
    <w:rsid w:val="000B17EA"/>
    <w:rsid w:val="000B64C4"/>
    <w:rsid w:val="000C25D7"/>
    <w:rsid w:val="000C548B"/>
    <w:rsid w:val="000E3A8A"/>
    <w:rsid w:val="000E5444"/>
    <w:rsid w:val="000E7E05"/>
    <w:rsid w:val="000F2366"/>
    <w:rsid w:val="000F49EB"/>
    <w:rsid w:val="000F53F7"/>
    <w:rsid w:val="000F6390"/>
    <w:rsid w:val="00103881"/>
    <w:rsid w:val="00104662"/>
    <w:rsid w:val="00107743"/>
    <w:rsid w:val="001101CB"/>
    <w:rsid w:val="001110E7"/>
    <w:rsid w:val="001134FD"/>
    <w:rsid w:val="00116E05"/>
    <w:rsid w:val="00125D63"/>
    <w:rsid w:val="00127231"/>
    <w:rsid w:val="00134563"/>
    <w:rsid w:val="0013617D"/>
    <w:rsid w:val="00140992"/>
    <w:rsid w:val="0014105C"/>
    <w:rsid w:val="0015024C"/>
    <w:rsid w:val="00150C87"/>
    <w:rsid w:val="00151132"/>
    <w:rsid w:val="0015538A"/>
    <w:rsid w:val="00161928"/>
    <w:rsid w:val="00161B42"/>
    <w:rsid w:val="001629DA"/>
    <w:rsid w:val="00163D0B"/>
    <w:rsid w:val="0016600E"/>
    <w:rsid w:val="001661F3"/>
    <w:rsid w:val="00172B9E"/>
    <w:rsid w:val="00177A3A"/>
    <w:rsid w:val="00185315"/>
    <w:rsid w:val="00187B4A"/>
    <w:rsid w:val="00192192"/>
    <w:rsid w:val="001935FC"/>
    <w:rsid w:val="00194A4B"/>
    <w:rsid w:val="00196275"/>
    <w:rsid w:val="00197B2F"/>
    <w:rsid w:val="001A34D5"/>
    <w:rsid w:val="001B0A34"/>
    <w:rsid w:val="001B2FC1"/>
    <w:rsid w:val="001B4ADA"/>
    <w:rsid w:val="001C0AC5"/>
    <w:rsid w:val="001C0EF8"/>
    <w:rsid w:val="001C15F9"/>
    <w:rsid w:val="001C52E4"/>
    <w:rsid w:val="001D547F"/>
    <w:rsid w:val="001E0E5D"/>
    <w:rsid w:val="001E69D1"/>
    <w:rsid w:val="002004C0"/>
    <w:rsid w:val="00202D75"/>
    <w:rsid w:val="00203D0C"/>
    <w:rsid w:val="00212427"/>
    <w:rsid w:val="00216763"/>
    <w:rsid w:val="00221DD1"/>
    <w:rsid w:val="00227BA0"/>
    <w:rsid w:val="002349BF"/>
    <w:rsid w:val="00244BC0"/>
    <w:rsid w:val="00250EC1"/>
    <w:rsid w:val="00254527"/>
    <w:rsid w:val="00255574"/>
    <w:rsid w:val="00261EC8"/>
    <w:rsid w:val="00262B5D"/>
    <w:rsid w:val="00262B61"/>
    <w:rsid w:val="00274A44"/>
    <w:rsid w:val="00276FD5"/>
    <w:rsid w:val="002802B9"/>
    <w:rsid w:val="00284B69"/>
    <w:rsid w:val="00284CED"/>
    <w:rsid w:val="002857C5"/>
    <w:rsid w:val="00286C63"/>
    <w:rsid w:val="00287F7C"/>
    <w:rsid w:val="00294C62"/>
    <w:rsid w:val="0029642D"/>
    <w:rsid w:val="002A386B"/>
    <w:rsid w:val="002A7B3A"/>
    <w:rsid w:val="002B0223"/>
    <w:rsid w:val="002B4910"/>
    <w:rsid w:val="002B6254"/>
    <w:rsid w:val="002B7431"/>
    <w:rsid w:val="002C3514"/>
    <w:rsid w:val="002C3BA6"/>
    <w:rsid w:val="002C3DF6"/>
    <w:rsid w:val="002C7697"/>
    <w:rsid w:val="002D130A"/>
    <w:rsid w:val="002E703A"/>
    <w:rsid w:val="002F5F44"/>
    <w:rsid w:val="002F613C"/>
    <w:rsid w:val="002F7645"/>
    <w:rsid w:val="00301DF1"/>
    <w:rsid w:val="00302F72"/>
    <w:rsid w:val="00306A38"/>
    <w:rsid w:val="00310F8F"/>
    <w:rsid w:val="00322526"/>
    <w:rsid w:val="00324A47"/>
    <w:rsid w:val="0033411F"/>
    <w:rsid w:val="00335A78"/>
    <w:rsid w:val="00350AD0"/>
    <w:rsid w:val="00350AFC"/>
    <w:rsid w:val="003520A0"/>
    <w:rsid w:val="00353494"/>
    <w:rsid w:val="0035771D"/>
    <w:rsid w:val="0036301B"/>
    <w:rsid w:val="00364353"/>
    <w:rsid w:val="003720FD"/>
    <w:rsid w:val="00376E25"/>
    <w:rsid w:val="00383EB3"/>
    <w:rsid w:val="00386F7F"/>
    <w:rsid w:val="0038768A"/>
    <w:rsid w:val="00387AEB"/>
    <w:rsid w:val="0039462F"/>
    <w:rsid w:val="003977C4"/>
    <w:rsid w:val="003978A9"/>
    <w:rsid w:val="003978FF"/>
    <w:rsid w:val="003A3602"/>
    <w:rsid w:val="003A5DFF"/>
    <w:rsid w:val="003A7F4A"/>
    <w:rsid w:val="003B19F4"/>
    <w:rsid w:val="003B2C8D"/>
    <w:rsid w:val="003B44A8"/>
    <w:rsid w:val="003B69DA"/>
    <w:rsid w:val="003B7389"/>
    <w:rsid w:val="003C1E63"/>
    <w:rsid w:val="003D0FCB"/>
    <w:rsid w:val="003D348C"/>
    <w:rsid w:val="003D4EA9"/>
    <w:rsid w:val="003D7705"/>
    <w:rsid w:val="003E1A9B"/>
    <w:rsid w:val="003E4BB2"/>
    <w:rsid w:val="003E4DD0"/>
    <w:rsid w:val="003E6F36"/>
    <w:rsid w:val="003F11CF"/>
    <w:rsid w:val="003F1B4B"/>
    <w:rsid w:val="003F5634"/>
    <w:rsid w:val="003F6097"/>
    <w:rsid w:val="004042D4"/>
    <w:rsid w:val="00413DB5"/>
    <w:rsid w:val="00417886"/>
    <w:rsid w:val="004210D8"/>
    <w:rsid w:val="00421A9F"/>
    <w:rsid w:val="004253CB"/>
    <w:rsid w:val="0042672A"/>
    <w:rsid w:val="00426832"/>
    <w:rsid w:val="00430442"/>
    <w:rsid w:val="00434E23"/>
    <w:rsid w:val="004416E6"/>
    <w:rsid w:val="00441CDA"/>
    <w:rsid w:val="00443876"/>
    <w:rsid w:val="00447C51"/>
    <w:rsid w:val="00456B85"/>
    <w:rsid w:val="00464561"/>
    <w:rsid w:val="00476ADE"/>
    <w:rsid w:val="00476B83"/>
    <w:rsid w:val="00477F75"/>
    <w:rsid w:val="004835C8"/>
    <w:rsid w:val="00484FCB"/>
    <w:rsid w:val="0049449E"/>
    <w:rsid w:val="004A0577"/>
    <w:rsid w:val="004A30F4"/>
    <w:rsid w:val="004A5BF5"/>
    <w:rsid w:val="004A7807"/>
    <w:rsid w:val="004B014C"/>
    <w:rsid w:val="004B5C54"/>
    <w:rsid w:val="004B7C53"/>
    <w:rsid w:val="004C4726"/>
    <w:rsid w:val="004C6F2F"/>
    <w:rsid w:val="004D0044"/>
    <w:rsid w:val="004D40F0"/>
    <w:rsid w:val="004D59E9"/>
    <w:rsid w:val="004E23D7"/>
    <w:rsid w:val="004E51E5"/>
    <w:rsid w:val="004F4A40"/>
    <w:rsid w:val="004F5F4E"/>
    <w:rsid w:val="00500BC0"/>
    <w:rsid w:val="00513849"/>
    <w:rsid w:val="0051478E"/>
    <w:rsid w:val="00517AC9"/>
    <w:rsid w:val="005204F9"/>
    <w:rsid w:val="00525B66"/>
    <w:rsid w:val="00530F4F"/>
    <w:rsid w:val="00531EE3"/>
    <w:rsid w:val="00536668"/>
    <w:rsid w:val="00543D02"/>
    <w:rsid w:val="00544DFB"/>
    <w:rsid w:val="00546B0B"/>
    <w:rsid w:val="005535CD"/>
    <w:rsid w:val="0056316B"/>
    <w:rsid w:val="005643B5"/>
    <w:rsid w:val="00571FA3"/>
    <w:rsid w:val="005819AE"/>
    <w:rsid w:val="00585E7A"/>
    <w:rsid w:val="00586931"/>
    <w:rsid w:val="00587373"/>
    <w:rsid w:val="00587F16"/>
    <w:rsid w:val="00590CB8"/>
    <w:rsid w:val="00593C63"/>
    <w:rsid w:val="005A1FDF"/>
    <w:rsid w:val="005B48DD"/>
    <w:rsid w:val="005B4B2F"/>
    <w:rsid w:val="005C1B61"/>
    <w:rsid w:val="005C488E"/>
    <w:rsid w:val="005E6DEA"/>
    <w:rsid w:val="005F23CF"/>
    <w:rsid w:val="005F721E"/>
    <w:rsid w:val="00600568"/>
    <w:rsid w:val="00610237"/>
    <w:rsid w:val="0061167E"/>
    <w:rsid w:val="00616E7E"/>
    <w:rsid w:val="00626ACD"/>
    <w:rsid w:val="006306D0"/>
    <w:rsid w:val="006352DB"/>
    <w:rsid w:val="00635326"/>
    <w:rsid w:val="00637342"/>
    <w:rsid w:val="00640819"/>
    <w:rsid w:val="0064193C"/>
    <w:rsid w:val="006433A4"/>
    <w:rsid w:val="006442C2"/>
    <w:rsid w:val="006554E3"/>
    <w:rsid w:val="00656023"/>
    <w:rsid w:val="00656221"/>
    <w:rsid w:val="0066071D"/>
    <w:rsid w:val="00661432"/>
    <w:rsid w:val="006667B8"/>
    <w:rsid w:val="0067431E"/>
    <w:rsid w:val="00676328"/>
    <w:rsid w:val="006841D9"/>
    <w:rsid w:val="00685A66"/>
    <w:rsid w:val="00687705"/>
    <w:rsid w:val="00696211"/>
    <w:rsid w:val="006A00C8"/>
    <w:rsid w:val="006A2DC0"/>
    <w:rsid w:val="006A4C4E"/>
    <w:rsid w:val="006A6C0B"/>
    <w:rsid w:val="006B0673"/>
    <w:rsid w:val="006B1FF9"/>
    <w:rsid w:val="006B4145"/>
    <w:rsid w:val="006B4869"/>
    <w:rsid w:val="006B7905"/>
    <w:rsid w:val="006C1120"/>
    <w:rsid w:val="006C19E7"/>
    <w:rsid w:val="006C1E7E"/>
    <w:rsid w:val="006C2311"/>
    <w:rsid w:val="006C2895"/>
    <w:rsid w:val="006C4107"/>
    <w:rsid w:val="006C740E"/>
    <w:rsid w:val="006D0828"/>
    <w:rsid w:val="006D2FE9"/>
    <w:rsid w:val="006D4448"/>
    <w:rsid w:val="006E0645"/>
    <w:rsid w:val="006E09AA"/>
    <w:rsid w:val="006E0C09"/>
    <w:rsid w:val="006E1BAD"/>
    <w:rsid w:val="0070419A"/>
    <w:rsid w:val="0070659C"/>
    <w:rsid w:val="0071046F"/>
    <w:rsid w:val="007113BB"/>
    <w:rsid w:val="007219A6"/>
    <w:rsid w:val="00723735"/>
    <w:rsid w:val="00732582"/>
    <w:rsid w:val="00741FEE"/>
    <w:rsid w:val="007427CC"/>
    <w:rsid w:val="00743731"/>
    <w:rsid w:val="0074740F"/>
    <w:rsid w:val="00755154"/>
    <w:rsid w:val="00757C34"/>
    <w:rsid w:val="00761880"/>
    <w:rsid w:val="00762B40"/>
    <w:rsid w:val="0076571C"/>
    <w:rsid w:val="00770C1A"/>
    <w:rsid w:val="00777133"/>
    <w:rsid w:val="007805B6"/>
    <w:rsid w:val="00780DBD"/>
    <w:rsid w:val="007832BD"/>
    <w:rsid w:val="007867E1"/>
    <w:rsid w:val="007A1E95"/>
    <w:rsid w:val="007B164A"/>
    <w:rsid w:val="007B2E47"/>
    <w:rsid w:val="007B699D"/>
    <w:rsid w:val="007C2A86"/>
    <w:rsid w:val="007C2CFE"/>
    <w:rsid w:val="007C2E1A"/>
    <w:rsid w:val="007D10D8"/>
    <w:rsid w:val="007D11BE"/>
    <w:rsid w:val="007D1F93"/>
    <w:rsid w:val="007D2240"/>
    <w:rsid w:val="007E089D"/>
    <w:rsid w:val="007E3826"/>
    <w:rsid w:val="00806BD8"/>
    <w:rsid w:val="008141DA"/>
    <w:rsid w:val="00816742"/>
    <w:rsid w:val="00823C7D"/>
    <w:rsid w:val="00833DD8"/>
    <w:rsid w:val="00841E8E"/>
    <w:rsid w:val="00842466"/>
    <w:rsid w:val="008463B3"/>
    <w:rsid w:val="008504DB"/>
    <w:rsid w:val="0086078F"/>
    <w:rsid w:val="00866098"/>
    <w:rsid w:val="00877650"/>
    <w:rsid w:val="0088030E"/>
    <w:rsid w:val="00890248"/>
    <w:rsid w:val="008958C8"/>
    <w:rsid w:val="00895938"/>
    <w:rsid w:val="0089690D"/>
    <w:rsid w:val="008A0C2F"/>
    <w:rsid w:val="008A3879"/>
    <w:rsid w:val="008A6165"/>
    <w:rsid w:val="008A73B0"/>
    <w:rsid w:val="008A7423"/>
    <w:rsid w:val="008A7671"/>
    <w:rsid w:val="008B403B"/>
    <w:rsid w:val="008B5579"/>
    <w:rsid w:val="008B6595"/>
    <w:rsid w:val="008B71EF"/>
    <w:rsid w:val="008C163D"/>
    <w:rsid w:val="008C7842"/>
    <w:rsid w:val="008D6103"/>
    <w:rsid w:val="008D6A5B"/>
    <w:rsid w:val="008E05DC"/>
    <w:rsid w:val="008E4EF5"/>
    <w:rsid w:val="008E51EB"/>
    <w:rsid w:val="008E6460"/>
    <w:rsid w:val="008E649E"/>
    <w:rsid w:val="008E7486"/>
    <w:rsid w:val="008E7642"/>
    <w:rsid w:val="008F17ED"/>
    <w:rsid w:val="008F1EDE"/>
    <w:rsid w:val="008F236C"/>
    <w:rsid w:val="008F2E99"/>
    <w:rsid w:val="008F3ED8"/>
    <w:rsid w:val="008F4E3D"/>
    <w:rsid w:val="008F64E2"/>
    <w:rsid w:val="008F66E8"/>
    <w:rsid w:val="00903433"/>
    <w:rsid w:val="0092129C"/>
    <w:rsid w:val="009221A8"/>
    <w:rsid w:val="00925821"/>
    <w:rsid w:val="00930F2B"/>
    <w:rsid w:val="009313C4"/>
    <w:rsid w:val="009317A8"/>
    <w:rsid w:val="0094177A"/>
    <w:rsid w:val="00942987"/>
    <w:rsid w:val="00944D57"/>
    <w:rsid w:val="00945739"/>
    <w:rsid w:val="009511B3"/>
    <w:rsid w:val="00956345"/>
    <w:rsid w:val="00963CFA"/>
    <w:rsid w:val="00964D83"/>
    <w:rsid w:val="00966CC8"/>
    <w:rsid w:val="00966EF0"/>
    <w:rsid w:val="0096775D"/>
    <w:rsid w:val="0097385E"/>
    <w:rsid w:val="00975014"/>
    <w:rsid w:val="00984361"/>
    <w:rsid w:val="00990C68"/>
    <w:rsid w:val="00990D80"/>
    <w:rsid w:val="00992233"/>
    <w:rsid w:val="00992F2E"/>
    <w:rsid w:val="00994DED"/>
    <w:rsid w:val="00997338"/>
    <w:rsid w:val="009A042D"/>
    <w:rsid w:val="009A092C"/>
    <w:rsid w:val="009B024C"/>
    <w:rsid w:val="009B06CC"/>
    <w:rsid w:val="009B09E2"/>
    <w:rsid w:val="009B3B59"/>
    <w:rsid w:val="009B5990"/>
    <w:rsid w:val="009C571F"/>
    <w:rsid w:val="009D0153"/>
    <w:rsid w:val="009D366B"/>
    <w:rsid w:val="009D632C"/>
    <w:rsid w:val="009D7F14"/>
    <w:rsid w:val="009E0F9D"/>
    <w:rsid w:val="009F067E"/>
    <w:rsid w:val="009F0DC1"/>
    <w:rsid w:val="009F19E5"/>
    <w:rsid w:val="009F2420"/>
    <w:rsid w:val="009F32FB"/>
    <w:rsid w:val="009F60E2"/>
    <w:rsid w:val="009F6CEF"/>
    <w:rsid w:val="009F70C5"/>
    <w:rsid w:val="00A0288C"/>
    <w:rsid w:val="00A03D7C"/>
    <w:rsid w:val="00A03F15"/>
    <w:rsid w:val="00A073FE"/>
    <w:rsid w:val="00A13A82"/>
    <w:rsid w:val="00A2213A"/>
    <w:rsid w:val="00A25DFD"/>
    <w:rsid w:val="00A41F87"/>
    <w:rsid w:val="00A4566D"/>
    <w:rsid w:val="00A52E3F"/>
    <w:rsid w:val="00A6408F"/>
    <w:rsid w:val="00A65225"/>
    <w:rsid w:val="00A72BAB"/>
    <w:rsid w:val="00A7387B"/>
    <w:rsid w:val="00A74272"/>
    <w:rsid w:val="00A74FA9"/>
    <w:rsid w:val="00A75560"/>
    <w:rsid w:val="00A80486"/>
    <w:rsid w:val="00A84702"/>
    <w:rsid w:val="00A857F2"/>
    <w:rsid w:val="00A92897"/>
    <w:rsid w:val="00A956C9"/>
    <w:rsid w:val="00AA2DC1"/>
    <w:rsid w:val="00AA4ECB"/>
    <w:rsid w:val="00AB1FF3"/>
    <w:rsid w:val="00AB5980"/>
    <w:rsid w:val="00AC1622"/>
    <w:rsid w:val="00AC63FB"/>
    <w:rsid w:val="00AC677A"/>
    <w:rsid w:val="00AD5E39"/>
    <w:rsid w:val="00AE1C50"/>
    <w:rsid w:val="00AE20D3"/>
    <w:rsid w:val="00AE36AF"/>
    <w:rsid w:val="00AE4279"/>
    <w:rsid w:val="00AE47E1"/>
    <w:rsid w:val="00AF094D"/>
    <w:rsid w:val="00AF1CAE"/>
    <w:rsid w:val="00AF20A2"/>
    <w:rsid w:val="00AF3790"/>
    <w:rsid w:val="00AF3C05"/>
    <w:rsid w:val="00B13C5C"/>
    <w:rsid w:val="00B14236"/>
    <w:rsid w:val="00B14296"/>
    <w:rsid w:val="00B163F9"/>
    <w:rsid w:val="00B23281"/>
    <w:rsid w:val="00B25B60"/>
    <w:rsid w:val="00B404F9"/>
    <w:rsid w:val="00B44F9F"/>
    <w:rsid w:val="00B502AF"/>
    <w:rsid w:val="00B50EF4"/>
    <w:rsid w:val="00B5651D"/>
    <w:rsid w:val="00B57732"/>
    <w:rsid w:val="00B57BDB"/>
    <w:rsid w:val="00B60CB1"/>
    <w:rsid w:val="00B62603"/>
    <w:rsid w:val="00B63B6F"/>
    <w:rsid w:val="00B6564D"/>
    <w:rsid w:val="00B65F3F"/>
    <w:rsid w:val="00B6782A"/>
    <w:rsid w:val="00B67838"/>
    <w:rsid w:val="00B73AC3"/>
    <w:rsid w:val="00B73FC3"/>
    <w:rsid w:val="00B765F3"/>
    <w:rsid w:val="00B90AB2"/>
    <w:rsid w:val="00B91190"/>
    <w:rsid w:val="00B91EF8"/>
    <w:rsid w:val="00B92FE3"/>
    <w:rsid w:val="00B93949"/>
    <w:rsid w:val="00B959D1"/>
    <w:rsid w:val="00BA0C8F"/>
    <w:rsid w:val="00BA2591"/>
    <w:rsid w:val="00BA354E"/>
    <w:rsid w:val="00BA570E"/>
    <w:rsid w:val="00BB0AB9"/>
    <w:rsid w:val="00BB0CD0"/>
    <w:rsid w:val="00BB215F"/>
    <w:rsid w:val="00BB430E"/>
    <w:rsid w:val="00BB4A5D"/>
    <w:rsid w:val="00BB4BE4"/>
    <w:rsid w:val="00BB7A29"/>
    <w:rsid w:val="00BC5F03"/>
    <w:rsid w:val="00BD0610"/>
    <w:rsid w:val="00BD3F97"/>
    <w:rsid w:val="00BD59CB"/>
    <w:rsid w:val="00BD66CD"/>
    <w:rsid w:val="00BD7404"/>
    <w:rsid w:val="00BE1946"/>
    <w:rsid w:val="00BE3223"/>
    <w:rsid w:val="00BE50F9"/>
    <w:rsid w:val="00C05491"/>
    <w:rsid w:val="00C24091"/>
    <w:rsid w:val="00C33CD3"/>
    <w:rsid w:val="00C37498"/>
    <w:rsid w:val="00C448A8"/>
    <w:rsid w:val="00C44C5D"/>
    <w:rsid w:val="00C513B1"/>
    <w:rsid w:val="00C52206"/>
    <w:rsid w:val="00C54DE8"/>
    <w:rsid w:val="00C6367C"/>
    <w:rsid w:val="00C6550A"/>
    <w:rsid w:val="00C66619"/>
    <w:rsid w:val="00C7023E"/>
    <w:rsid w:val="00C74C0B"/>
    <w:rsid w:val="00C77305"/>
    <w:rsid w:val="00C8123B"/>
    <w:rsid w:val="00C84EB9"/>
    <w:rsid w:val="00C92698"/>
    <w:rsid w:val="00C962FE"/>
    <w:rsid w:val="00CA1E1C"/>
    <w:rsid w:val="00CA30F0"/>
    <w:rsid w:val="00CA494C"/>
    <w:rsid w:val="00CB50D8"/>
    <w:rsid w:val="00CB6F8D"/>
    <w:rsid w:val="00CC042C"/>
    <w:rsid w:val="00CD5C0F"/>
    <w:rsid w:val="00CD6E97"/>
    <w:rsid w:val="00CE138B"/>
    <w:rsid w:val="00CE2994"/>
    <w:rsid w:val="00CE4FA2"/>
    <w:rsid w:val="00D0016D"/>
    <w:rsid w:val="00D00E1B"/>
    <w:rsid w:val="00D015EC"/>
    <w:rsid w:val="00D06DDA"/>
    <w:rsid w:val="00D10AD9"/>
    <w:rsid w:val="00D132DC"/>
    <w:rsid w:val="00D13A09"/>
    <w:rsid w:val="00D1695F"/>
    <w:rsid w:val="00D23327"/>
    <w:rsid w:val="00D24799"/>
    <w:rsid w:val="00D266FE"/>
    <w:rsid w:val="00D31DF5"/>
    <w:rsid w:val="00D32DDC"/>
    <w:rsid w:val="00D43445"/>
    <w:rsid w:val="00D444D7"/>
    <w:rsid w:val="00D50DA7"/>
    <w:rsid w:val="00D50E3A"/>
    <w:rsid w:val="00D54B23"/>
    <w:rsid w:val="00D56FEA"/>
    <w:rsid w:val="00D63564"/>
    <w:rsid w:val="00D75C56"/>
    <w:rsid w:val="00D763E2"/>
    <w:rsid w:val="00D81187"/>
    <w:rsid w:val="00D82CE6"/>
    <w:rsid w:val="00D877CB"/>
    <w:rsid w:val="00D90041"/>
    <w:rsid w:val="00D91BC1"/>
    <w:rsid w:val="00D92B78"/>
    <w:rsid w:val="00D93EAD"/>
    <w:rsid w:val="00DA1F84"/>
    <w:rsid w:val="00DA50C1"/>
    <w:rsid w:val="00DB0543"/>
    <w:rsid w:val="00DB2133"/>
    <w:rsid w:val="00DB4F4C"/>
    <w:rsid w:val="00DB74F0"/>
    <w:rsid w:val="00DC0DB0"/>
    <w:rsid w:val="00DC0DEC"/>
    <w:rsid w:val="00DC1369"/>
    <w:rsid w:val="00DC5473"/>
    <w:rsid w:val="00DD293B"/>
    <w:rsid w:val="00DD32CA"/>
    <w:rsid w:val="00DD3A11"/>
    <w:rsid w:val="00DF227C"/>
    <w:rsid w:val="00DF3CDB"/>
    <w:rsid w:val="00E01E41"/>
    <w:rsid w:val="00E022C7"/>
    <w:rsid w:val="00E06A43"/>
    <w:rsid w:val="00E129B4"/>
    <w:rsid w:val="00E14D3C"/>
    <w:rsid w:val="00E15498"/>
    <w:rsid w:val="00E16FBE"/>
    <w:rsid w:val="00E23A85"/>
    <w:rsid w:val="00E24BA1"/>
    <w:rsid w:val="00E2542A"/>
    <w:rsid w:val="00E27AB0"/>
    <w:rsid w:val="00E315B9"/>
    <w:rsid w:val="00E365F6"/>
    <w:rsid w:val="00E37CD7"/>
    <w:rsid w:val="00E469DF"/>
    <w:rsid w:val="00E525E5"/>
    <w:rsid w:val="00E55BBF"/>
    <w:rsid w:val="00E55FCB"/>
    <w:rsid w:val="00E605E9"/>
    <w:rsid w:val="00E60B24"/>
    <w:rsid w:val="00E6698C"/>
    <w:rsid w:val="00E67478"/>
    <w:rsid w:val="00E679B5"/>
    <w:rsid w:val="00E70D0B"/>
    <w:rsid w:val="00E80FD0"/>
    <w:rsid w:val="00E81D86"/>
    <w:rsid w:val="00E81E6C"/>
    <w:rsid w:val="00E840B0"/>
    <w:rsid w:val="00E865E4"/>
    <w:rsid w:val="00EB14F5"/>
    <w:rsid w:val="00EB2B17"/>
    <w:rsid w:val="00EB6670"/>
    <w:rsid w:val="00EC1D2F"/>
    <w:rsid w:val="00EC7493"/>
    <w:rsid w:val="00ED49E3"/>
    <w:rsid w:val="00ED4CB2"/>
    <w:rsid w:val="00ED7D11"/>
    <w:rsid w:val="00EE004A"/>
    <w:rsid w:val="00EE0244"/>
    <w:rsid w:val="00EE05FE"/>
    <w:rsid w:val="00EE2B5D"/>
    <w:rsid w:val="00EE7B51"/>
    <w:rsid w:val="00EF4BCA"/>
    <w:rsid w:val="00EF7A4D"/>
    <w:rsid w:val="00EF7B41"/>
    <w:rsid w:val="00F07324"/>
    <w:rsid w:val="00F07C7B"/>
    <w:rsid w:val="00F10A28"/>
    <w:rsid w:val="00F179D8"/>
    <w:rsid w:val="00F23ECB"/>
    <w:rsid w:val="00F26EE7"/>
    <w:rsid w:val="00F32E33"/>
    <w:rsid w:val="00F42FDE"/>
    <w:rsid w:val="00F518D7"/>
    <w:rsid w:val="00F547FF"/>
    <w:rsid w:val="00F56536"/>
    <w:rsid w:val="00F61820"/>
    <w:rsid w:val="00F658E0"/>
    <w:rsid w:val="00F76FE4"/>
    <w:rsid w:val="00F80236"/>
    <w:rsid w:val="00F92E60"/>
    <w:rsid w:val="00F9330B"/>
    <w:rsid w:val="00F93C70"/>
    <w:rsid w:val="00F9758D"/>
    <w:rsid w:val="00F97D53"/>
    <w:rsid w:val="00FA3490"/>
    <w:rsid w:val="00FA6677"/>
    <w:rsid w:val="00FB104C"/>
    <w:rsid w:val="00FB24E4"/>
    <w:rsid w:val="00FB39C1"/>
    <w:rsid w:val="00FB5145"/>
    <w:rsid w:val="00FC5642"/>
    <w:rsid w:val="00FC672C"/>
    <w:rsid w:val="00FD0919"/>
    <w:rsid w:val="00FD4670"/>
    <w:rsid w:val="00FE5079"/>
    <w:rsid w:val="00FE5FB7"/>
    <w:rsid w:val="00FE683D"/>
    <w:rsid w:val="00FF30B5"/>
    <w:rsid w:val="00FF3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49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rPr>
      <w:sz w:val="24"/>
      <w:szCs w:val="24"/>
    </w:rPr>
  </w:style>
  <w:style w:type="paragraph" w:styleId="Naslov2">
    <w:name w:val="heading 2"/>
    <w:basedOn w:val="Normal"/>
    <w:next w:val="Normal"/>
    <w:qFormat/>
    <w:pPr>
      <w:keepNext/>
      <w:jc w:val="center"/>
      <w:outlineLvl w:val="1"/>
    </w:pPr>
    <w:rPr>
      <w:b/>
      <w:sz w:val="20"/>
      <w:szCs w:val="20"/>
      <w:lang w:eastAsia="en-US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Povratnaomotnica">
    <w:name w:val="envelope return"/>
    <w:basedOn w:val="Normal"/>
    <w:rPr>
      <w:rFonts w:ascii="Monotype Corsiva" w:hAnsi="Monotype Corsiva" w:cs="Arial"/>
      <w:b/>
      <w:i/>
      <w:caps/>
      <w:sz w:val="28"/>
      <w:szCs w:val="20"/>
    </w:rPr>
  </w:style>
  <w:style w:type="character" w:styleId="Brojstranice">
    <w:name w:val="page number"/>
    <w:basedOn w:val="Zadanifontodlomka"/>
  </w:style>
  <w:style w:type="paragraph" w:styleId="Zaglavlje">
    <w:name w:val="header"/>
    <w:basedOn w:val="Normal"/>
    <w:pPr>
      <w:tabs>
        <w:tab w:val="center" w:pos="4153"/>
        <w:tab w:val="right" w:pos="8306"/>
      </w:tabs>
    </w:p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paragraph" w:styleId="Tijeloteksta">
    <w:name w:val="Body Text"/>
    <w:basedOn w:val="Normal"/>
    <w:pPr>
      <w:jc w:val="both"/>
    </w:pPr>
    <w:rPr>
      <w:szCs w:val="20"/>
    </w:rPr>
  </w:style>
  <w:style w:type="paragraph" w:styleId="Uvuenotijeloteksta">
    <w:name w:val="Body Text Indent"/>
    <w:basedOn w:val="Normal"/>
    <w:pPr>
      <w:ind w:firstLine="708"/>
      <w:jc w:val="both"/>
    </w:pPr>
  </w:style>
  <w:style w:type="paragraph" w:styleId="Tijeloteksta-uvlaka2">
    <w:name w:val="Body Text Indent 2"/>
    <w:basedOn w:val="Normal"/>
    <w:rsid w:val="00FB39C1"/>
    <w:pPr>
      <w:spacing w:after="120" w:line="480" w:lineRule="auto"/>
      <w:ind w:left="283"/>
    </w:pPr>
  </w:style>
  <w:style w:type="paragraph" w:styleId="Tijeloteksta-uvlaka3">
    <w:name w:val="Body Text Indent 3"/>
    <w:basedOn w:val="Normal"/>
    <w:rsid w:val="00BB215F"/>
    <w:pPr>
      <w:spacing w:after="120"/>
      <w:ind w:left="283"/>
    </w:pPr>
    <w:rPr>
      <w:sz w:val="16"/>
      <w:szCs w:val="16"/>
    </w:rPr>
  </w:style>
  <w:style w:type="paragraph" w:styleId="Tekstbalonia">
    <w:name w:val="Balloon Text"/>
    <w:basedOn w:val="Normal"/>
    <w:semiHidden/>
    <w:rsid w:val="00BB0CD0"/>
    <w:rPr>
      <w:rFonts w:ascii="Tahoma" w:hAnsi="Tahoma" w:cs="Tahoma"/>
      <w:sz w:val="16"/>
      <w:szCs w:val="16"/>
    </w:rPr>
  </w:style>
  <w:style w:type="character" w:styleId="Hiperveza">
    <w:name w:val="Hyperlink"/>
    <w:rsid w:val="00D0016D"/>
    <w:rPr>
      <w:color w:val="467886"/>
      <w:u w:val="single"/>
    </w:rPr>
  </w:style>
  <w:style w:type="character" w:styleId="Nerijeenospominjanje" w:customStyle="true">
    <w:name w:val="Neriješeno spominjanje"/>
    <w:uiPriority w:val="99"/>
    <w:semiHidden/>
    <w:unhideWhenUsed/>
    <w:rsid w:val="00D0016D"/>
    <w:rPr>
      <w:color w:val="605E5C"/>
      <w:shd w:val="clear" w:color="auto" w:fill="E1DFDD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styleId="Naslov2" w:type="paragraph">
    <w:name w:val="heading 2"/>
    <w:basedOn w:val="Normal"/>
    <w:next w:val="Normal"/>
    <w:qFormat/>
    <w:pPr>
      <w:keepNext/>
      <w:jc w:val="center"/>
      <w:outlineLvl w:val="1"/>
    </w:pPr>
    <w:rPr>
      <w:b/>
      <w:sz w:val="20"/>
      <w:szCs w:val="20"/>
      <w:lang w:eastAsia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Povratnaomotnica" w:type="paragraph">
    <w:name w:val="envelope return"/>
    <w:basedOn w:val="Normal"/>
    <w:rPr>
      <w:rFonts w:ascii="Monotype Corsiva" w:cs="Arial" w:hAnsi="Monotype Corsiva"/>
      <w:b/>
      <w:i/>
      <w:caps/>
      <w:sz w:val="28"/>
      <w:szCs w:val="20"/>
      <w14:shadow w14:algn="tl" w14:blurRad="50800" w14:dir="2700000" w14:dist="38100" w14:kx="0" w14:ky="0" w14:sx="100000" w14:sy="100000">
        <w14:srgbClr w14:val="000000">
          <w14:alpha w14:val="60000"/>
        </w14:srgbClr>
      </w14:shadow>
    </w:rPr>
  </w:style>
  <w:style w:styleId="Brojstranice" w:type="character">
    <w:name w:val="page number"/>
    <w:basedOn w:val="Zadanifontodlomka"/>
  </w:style>
  <w:style w:styleId="Zaglavlje" w:type="paragraph">
    <w:name w:val="header"/>
    <w:basedOn w:val="Normal"/>
    <w:pPr>
      <w:tabs>
        <w:tab w:pos="4153" w:val="center"/>
        <w:tab w:pos="8306" w:val="right"/>
      </w:tabs>
    </w:pPr>
  </w:style>
  <w:style w:styleId="Podnoje" w:type="paragraph">
    <w:name w:val="footer"/>
    <w:basedOn w:val="Normal"/>
    <w:pPr>
      <w:tabs>
        <w:tab w:pos="4153" w:val="center"/>
        <w:tab w:pos="8306" w:val="right"/>
      </w:tabs>
    </w:pPr>
  </w:style>
  <w:style w:styleId="Tijeloteksta" w:type="paragraph">
    <w:name w:val="Body Text"/>
    <w:basedOn w:val="Normal"/>
    <w:pPr>
      <w:jc w:val="both"/>
    </w:pPr>
    <w:rPr>
      <w:szCs w:val="20"/>
    </w:rPr>
  </w:style>
  <w:style w:styleId="Uvuenotijeloteksta" w:type="paragraph">
    <w:name w:val="Body Text Indent"/>
    <w:basedOn w:val="Normal"/>
    <w:pPr>
      <w:ind w:firstLine="708"/>
      <w:jc w:val="both"/>
    </w:pPr>
  </w:style>
  <w:style w:styleId="Tijeloteksta-uvlaka2" w:type="paragraph">
    <w:name w:val="Body Text Indent 2"/>
    <w:basedOn w:val="Normal"/>
    <w:rsid w:val="00FB39C1"/>
    <w:pPr>
      <w:spacing w:after="120" w:line="480" w:lineRule="auto"/>
      <w:ind w:left="283"/>
    </w:pPr>
  </w:style>
  <w:style w:styleId="Tijeloteksta-uvlaka3" w:type="paragraph">
    <w:name w:val="Body Text Indent 3"/>
    <w:basedOn w:val="Normal"/>
    <w:rsid w:val="00BB215F"/>
    <w:pPr>
      <w:spacing w:after="120"/>
      <w:ind w:left="283"/>
    </w:pPr>
    <w:rPr>
      <w:sz w:val="16"/>
      <w:szCs w:val="16"/>
    </w:rPr>
  </w:style>
  <w:style w:styleId="Tekstbalonia" w:type="paragraph">
    <w:name w:val="Balloon Text"/>
    <w:basedOn w:val="Normal"/>
    <w:semiHidden/>
    <w:rsid w:val="00BB0CD0"/>
    <w:rPr>
      <w:rFonts w:ascii="Tahoma" w:cs="Tahoma" w:hAnsi="Tahoma"/>
      <w:sz w:val="16"/>
      <w:szCs w:val="16"/>
    </w:rPr>
  </w:style>
  <w:style w:styleId="Hiperveza" w:type="character">
    <w:name w:val="Hyperlink"/>
    <w:rsid w:val="00D0016D"/>
    <w:rPr>
      <w:color w:val="467886"/>
      <w:u w:val="single"/>
    </w:rPr>
  </w:style>
  <w:style w:customStyle="1" w:styleId="Nerijeenospominjanje" w:type="character">
    <w:name w:val="Neriješeno spominjanje"/>
    <w:uiPriority w:val="99"/>
    <w:semiHidden/>
    <w:unhideWhenUsed/>
    <w:rsid w:val="00D0016D"/>
    <w:rPr>
      <w:color w:val="605E5C"/>
      <w:shd w:color="auto" w:fill="E1DFDD" w:val="clea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687031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969600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6480984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wmf" Type="http://schemas.openxmlformats.org/officeDocument/2006/relationships/image" Id="rId8"/><Relationship Target="footer2.xml" Type="http://schemas.openxmlformats.org/officeDocument/2006/relationships/footer" Id="rId13"/><Relationship Target="stylesWithEffects.xml" Type="http://schemas.microsoft.com/office/2007/relationships/stylesWithEffects" Id="rId3"/><Relationship Target="endnotes.xml" Type="http://schemas.openxmlformats.org/officeDocument/2006/relationships/endnotes" Id="rId7"/><Relationship Target="footer1.xml" Type="http://schemas.openxmlformats.org/officeDocument/2006/relationships/footer" Id="rId12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footnotes.xml" Type="http://schemas.openxmlformats.org/officeDocument/2006/relationships/footnotes" Id="rId6"/><Relationship Target="header2.xml" Type="http://schemas.openxmlformats.org/officeDocument/2006/relationships/header" Id="rId11"/><Relationship Target="webSettings.xml" Type="http://schemas.openxmlformats.org/officeDocument/2006/relationships/webSettings" Id="rId5"/><Relationship Target="theme/theme1.xml" Type="http://schemas.openxmlformats.org/officeDocument/2006/relationships/theme" Id="rId15"/><Relationship Target="header1.xml" Type="http://schemas.openxmlformats.org/officeDocument/2006/relationships/header" Id="rId10"/><Relationship Target="settings.xml" Type="http://schemas.openxmlformats.org/officeDocument/2006/relationships/settings" Id="rId4"/><Relationship Target="embeddings/oleObject1.bin" Type="http://schemas.openxmlformats.org/officeDocument/2006/relationships/oleObject" Id="rId9"/><Relationship Target="fontTable.xml" Type="http://schemas.openxmlformats.org/officeDocument/2006/relationships/fontTable" Id="rId14"/><Relationship Target="../customXml/item1.xml" Type="http://schemas.openxmlformats.org/officeDocument/2006/relationships/customXml" Id="rId16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VISOKI PREKRŠAJNI SUD</properties:Company>
  <properties:Pages>1</properties:Pages>
  <properties:Words>1128</properties:Words>
  <properties:Characters>6430</properties:Characters>
  <properties:Lines>53</properties:Lines>
  <properties:Paragraphs>15</properties:Paragraphs>
  <properties:TotalTime>1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/>
      <vt:lpstr> </vt:lpstr>
    </vt:vector>
  </properties:TitlesOfParts>
  <properties:LinksUpToDate>false</properties:LinksUpToDate>
  <properties:CharactersWithSpaces>7543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2026-07-01T07:44:00Z</dcterms:created>
  <dc:creator>VPS</dc:creator>
  <cp:lastModifiedBy>Vlatka Pažin</cp:lastModifiedBy>
  <cp:lastPrinted>2026-07-08T11:00:00Z</cp:lastPrinted>
  <dcterms:modified xmlns:xsi="http://www.w3.org/2001/XMLSchema-instance" xsi:type="dcterms:W3CDTF">2026-07-08T11:00:00Z</dcterms:modified>
  <cp:revision>4</cp:revision>
</cp:coreProperties>
</file>