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88e993" w14:paraId="288e993" w:rsidRDefault="00815EF8" w:rsidP="00B542FA" w:rsidR="00815EF8">
      <w:pPr>
        <w:jc w:val="both"/>
        <w15:collapsed w:val="false"/>
      </w:pPr>
      <w:bookmarkStart w:name="_GoBack" w:id="0"/>
      <w:bookmarkEnd w:id="0"/>
    </w:p>
    <w:p w:rsidRDefault="00815EF8" w:rsidP="00B542FA" w:rsidR="00815EF8">
      <w:pPr>
        <w:jc w:val="both"/>
      </w:pPr>
      <w:r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B1338F" w:rsidP="00D11F4F" w:rsidR="00B1338F" w:rsidRPr="00BC3FCA"/>
    <w:p w:rsidRDefault="00D11F4F" w:rsidP="00D11F4F" w:rsidR="00D11F4F" w:rsidRPr="00BC3FCA">
      <w:r w:rsidRPr="00BC3FCA">
        <w:t>REPUBLIKA HRVATSKA</w:t>
      </w:r>
    </w:p>
    <w:p w:rsidRDefault="00D11F4F" w:rsidP="00D11F4F" w:rsidR="00D11F4F" w:rsidRPr="00BC3FCA">
      <w:r w:rsidRPr="00BC3FCA">
        <w:t>Trgovački sud u Zagrebu</w:t>
      </w:r>
    </w:p>
    <w:p w:rsidRDefault="00D11F4F" w:rsidP="00D11F4F" w:rsidR="00D11F4F" w:rsidRPr="00BC3FCA">
      <w:r w:rsidRPr="00BC3FCA">
        <w:t>Zagreb, Amruševa 2/II</w:t>
      </w:r>
    </w:p>
    <w:p w:rsidRDefault="00CD5C5B" w:rsidP="00D11F4F" w:rsidR="00D11F4F" w:rsidRPr="00BC3FCA">
      <w:pPr>
        <w:jc w:val="right"/>
      </w:pPr>
      <w:r>
        <w:t xml:space="preserve">  67. St-1950</w:t>
      </w:r>
      <w:r w:rsidR="00540262">
        <w:t>/16</w:t>
      </w:r>
      <w:r w:rsidR="00815EF8">
        <w:t>-10</w:t>
      </w:r>
    </w:p>
    <w:p w:rsidRDefault="00D11F4F" w:rsidP="00D11F4F" w:rsidR="00D11F4F"/>
    <w:p w:rsidRDefault="00815EF8" w:rsidP="00D11F4F" w:rsidR="00815EF8"/>
    <w:p w:rsidRDefault="00815EF8" w:rsidP="00D11F4F" w:rsidR="00815EF8" w:rsidRPr="00BC3FCA"/>
    <w:p w:rsidRDefault="00704370" w:rsidP="00D11F4F" w:rsidR="005F2603" w:rsidRPr="00BC3FCA">
      <w:pPr>
        <w:jc w:val="both"/>
      </w:pPr>
      <w:r>
        <w:t xml:space="preserve">Trgovački sud u Zagrebu u povodu prijedloga </w:t>
      </w:r>
      <w:r w:rsidR="00CD5C5B">
        <w:t xml:space="preserve">POUNJE TRIKOTAŽA d.d., Hrvatska Kostajnica, Ratka </w:t>
      </w:r>
      <w:proofErr w:type="spellStart"/>
      <w:r w:rsidR="00CD5C5B">
        <w:t>Djetelića</w:t>
      </w:r>
      <w:proofErr w:type="spellEnd"/>
      <w:r w:rsidR="00CD5C5B">
        <w:t xml:space="preserve"> 70, OIB: 66578115034</w:t>
      </w:r>
      <w:r w:rsidR="00167699" w:rsidRPr="00BC3FCA">
        <w:t>,</w:t>
      </w:r>
      <w:r w:rsidR="005F2603" w:rsidRPr="00BC3FCA">
        <w:t xml:space="preserve"> radi s</w:t>
      </w:r>
      <w:r w:rsidR="004B5537" w:rsidRPr="00BC3FCA">
        <w:t xml:space="preserve">klapanja </w:t>
      </w:r>
      <w:proofErr w:type="spellStart"/>
      <w:r w:rsidR="004B5537" w:rsidRPr="00BC3FCA">
        <w:t>predstečajne</w:t>
      </w:r>
      <w:proofErr w:type="spellEnd"/>
      <w:r w:rsidR="004B5537" w:rsidRPr="00BC3FCA">
        <w:t xml:space="preserve"> nagodbe,</w:t>
      </w:r>
      <w:r w:rsidR="005F2603" w:rsidRPr="00BC3FCA">
        <w:t xml:space="preserve"> </w:t>
      </w:r>
      <w:r>
        <w:t>oglasio je:</w:t>
      </w:r>
    </w:p>
    <w:p w:rsidRDefault="005F2603" w:rsidP="005F2603" w:rsidR="005F2603" w:rsidRPr="00BC3FCA">
      <w:r w:rsidRPr="00BC3FCA">
        <w:t xml:space="preserve">   </w:t>
      </w:r>
    </w:p>
    <w:p w:rsidRDefault="005F2603" w:rsidP="005F2603" w:rsidR="005F2603" w:rsidRPr="00BC3FCA"/>
    <w:p w:rsidRDefault="005F2603" w:rsidP="008A03E9" w:rsidR="005F2603" w:rsidRPr="00BC3FCA">
      <w:pPr>
        <w:jc w:val="both"/>
      </w:pPr>
      <w:r w:rsidRPr="00BC3FCA">
        <w:t xml:space="preserve">Ročište radi sklapanja </w:t>
      </w:r>
      <w:proofErr w:type="spellStart"/>
      <w:r w:rsidRPr="00BC3FCA">
        <w:t>predstečajne</w:t>
      </w:r>
      <w:proofErr w:type="spellEnd"/>
      <w:r w:rsidR="00EB6079" w:rsidRPr="00BC3FCA">
        <w:t xml:space="preserve"> nagodbe u postupka nad dužnik</w:t>
      </w:r>
      <w:r w:rsidR="000131C9" w:rsidRPr="00BC3FCA">
        <w:t>om</w:t>
      </w:r>
      <w:r w:rsidRPr="00BC3FCA">
        <w:t xml:space="preserve"> </w:t>
      </w:r>
      <w:r w:rsidR="005F68EA" w:rsidRPr="00BC3FCA">
        <w:br/>
      </w:r>
      <w:r w:rsidR="00CD5C5B" w:rsidRPr="00CD5C5B">
        <w:t xml:space="preserve">POUNJE TRIKOTAŽA d.d., Hrvatska Kostajnica, Ratka </w:t>
      </w:r>
      <w:proofErr w:type="spellStart"/>
      <w:r w:rsidR="00CD5C5B" w:rsidRPr="00CD5C5B">
        <w:t>Djetelića</w:t>
      </w:r>
      <w:proofErr w:type="spellEnd"/>
      <w:r w:rsidR="00CD5C5B" w:rsidRPr="00CD5C5B">
        <w:t xml:space="preserve"> 70, OIB: 66578115034</w:t>
      </w:r>
      <w:r w:rsidRPr="00BC3FCA">
        <w:t>, određuje se  za dan:</w:t>
      </w:r>
    </w:p>
    <w:p w:rsidRDefault="005F2603" w:rsidP="005F2603" w:rsidR="005F2603" w:rsidRPr="00BC3FCA"/>
    <w:p w:rsidRDefault="007E39C5" w:rsidP="008A03E9" w:rsidR="00F42DB7" w:rsidRPr="00BC3FCA">
      <w:pPr>
        <w:jc w:val="both"/>
      </w:pPr>
      <w:r>
        <w:rPr>
          <w:u w:val="single"/>
        </w:rPr>
        <w:t>12. listopad</w:t>
      </w:r>
      <w:r w:rsidR="004E129C">
        <w:rPr>
          <w:u w:val="single"/>
        </w:rPr>
        <w:t xml:space="preserve"> 2017</w:t>
      </w:r>
      <w:r w:rsidR="00212A58" w:rsidRPr="00BC3FCA">
        <w:rPr>
          <w:u w:val="single"/>
        </w:rPr>
        <w:t>.</w:t>
      </w:r>
      <w:r w:rsidR="00167699" w:rsidRPr="00BC3FCA">
        <w:rPr>
          <w:u w:val="single"/>
        </w:rPr>
        <w:t xml:space="preserve"> u </w:t>
      </w:r>
      <w:r>
        <w:rPr>
          <w:u w:val="single"/>
        </w:rPr>
        <w:t>10</w:t>
      </w:r>
      <w:r w:rsidR="00CD5C5B">
        <w:rPr>
          <w:u w:val="single"/>
        </w:rPr>
        <w:t>.00</w:t>
      </w:r>
      <w:r w:rsidR="005F2603" w:rsidRPr="00BC3FCA">
        <w:rPr>
          <w:u w:val="single"/>
        </w:rPr>
        <w:t xml:space="preserve"> sati</w:t>
      </w:r>
      <w:r w:rsidR="005F2603" w:rsidRPr="00BC3FCA">
        <w:t xml:space="preserve"> u zgradi Trgovačkog suda </w:t>
      </w:r>
      <w:r w:rsidR="000150B6">
        <w:t xml:space="preserve">u </w:t>
      </w:r>
      <w:r w:rsidR="005F2603" w:rsidRPr="00BC3FCA">
        <w:t>Z</w:t>
      </w:r>
      <w:r w:rsidR="008A03E9" w:rsidRPr="00BC3FCA">
        <w:t>agreb</w:t>
      </w:r>
      <w:r w:rsidR="000150B6">
        <w:t>u</w:t>
      </w:r>
      <w:r w:rsidR="008A03E9" w:rsidRPr="00BC3FCA">
        <w:t>, Petrinjska  8, soba broj</w:t>
      </w:r>
      <w:r w:rsidR="005F2603" w:rsidRPr="00BC3FCA">
        <w:t xml:space="preserve"> </w:t>
      </w:r>
      <w:r w:rsidR="00CD5C5B">
        <w:t>100</w:t>
      </w:r>
      <w:r w:rsidR="005F2603" w:rsidRPr="00BC3FCA">
        <w:t xml:space="preserve"> </w:t>
      </w:r>
      <w:r w:rsidR="00A818FB" w:rsidRPr="00BC3FCA">
        <w:t>(</w:t>
      </w:r>
      <w:r w:rsidR="00CD5C5B">
        <w:t>velika dvorana</w:t>
      </w:r>
      <w:r w:rsidR="009C4A88" w:rsidRPr="00BC3FCA">
        <w:t>)</w:t>
      </w:r>
      <w:r w:rsidR="00F42DB7" w:rsidRPr="00BC3FCA">
        <w:t xml:space="preserve"> </w:t>
      </w:r>
      <w:r w:rsidR="002E617B" w:rsidRPr="00BC3FCA">
        <w:t xml:space="preserve">na koje se pozivaju dužnik i </w:t>
      </w:r>
      <w:r w:rsidR="006810C0" w:rsidRPr="00BC3FCA">
        <w:t>svi</w:t>
      </w:r>
      <w:r w:rsidR="002E617B" w:rsidRPr="00BC3FCA">
        <w:t xml:space="preserve"> vjerovnici</w:t>
      </w:r>
      <w:r w:rsidR="00F42DB7" w:rsidRPr="00BC3FCA">
        <w:t>.</w:t>
      </w:r>
    </w:p>
    <w:p w:rsidRDefault="002E617B" w:rsidP="008A03E9" w:rsidR="002E617B" w:rsidRPr="00BC3FCA">
      <w:pPr>
        <w:jc w:val="both"/>
      </w:pPr>
      <w:r w:rsidRPr="00BC3FCA">
        <w:t xml:space="preserve"> </w:t>
      </w:r>
    </w:p>
    <w:p w:rsidRDefault="002E617B" w:rsidP="002E617B" w:rsidR="002E617B" w:rsidRPr="00BC3FCA">
      <w:pPr>
        <w:jc w:val="both"/>
      </w:pPr>
      <w:r w:rsidRPr="00BC3FCA">
        <w:t xml:space="preserve">Uvid u </w:t>
      </w:r>
      <w:r w:rsidR="006810C0" w:rsidRPr="00BC3FCA">
        <w:t>nacrt prijedloga</w:t>
      </w:r>
      <w:r w:rsidRPr="00BC3FCA">
        <w:t xml:space="preserve"> predstečajne nagodbe može se izvršit</w:t>
      </w:r>
      <w:r w:rsidR="006810C0" w:rsidRPr="00BC3FCA">
        <w:t>i u Trgovač</w:t>
      </w:r>
      <w:r w:rsidR="004E129C">
        <w:t>kom sudu u Zagrebu, soba broj 84</w:t>
      </w:r>
      <w:r w:rsidR="006810C0" w:rsidRPr="00BC3FCA">
        <w:t>/II (ulična zgrada).</w:t>
      </w:r>
    </w:p>
    <w:p w:rsidRDefault="00167699" w:rsidP="002E617B" w:rsidR="00167699" w:rsidRPr="00BC3FCA">
      <w:pPr>
        <w:jc w:val="both"/>
      </w:pPr>
    </w:p>
    <w:p w:rsidRDefault="00167699" w:rsidP="002E617B" w:rsidR="00167699" w:rsidRPr="00BC3FCA">
      <w:pPr>
        <w:jc w:val="both"/>
      </w:pPr>
      <w:r w:rsidRPr="00BC3FCA">
        <w:t xml:space="preserve">Poziva se Financijska agencija oglasiti poziv za navedeno ročište najkasnije do </w:t>
      </w:r>
      <w:r w:rsidR="007E39C5">
        <w:t>3. listopada</w:t>
      </w:r>
      <w:r w:rsidR="00CD5C5B">
        <w:t xml:space="preserve"> </w:t>
      </w:r>
      <w:r w:rsidR="004E129C">
        <w:t>2017</w:t>
      </w:r>
      <w:r w:rsidR="00950D13" w:rsidRPr="00BC3FCA">
        <w:t>.</w:t>
      </w:r>
    </w:p>
    <w:p w:rsidRDefault="005F2603" w:rsidP="005F2603" w:rsidR="005F2603" w:rsidRPr="00BC3FCA"/>
    <w:p w:rsidRDefault="008A03E9" w:rsidP="008A03E9" w:rsidR="005F2603">
      <w:pPr>
        <w:jc w:val="center"/>
      </w:pPr>
      <w:r w:rsidRPr="00BC3FCA">
        <w:t xml:space="preserve">U </w:t>
      </w:r>
      <w:r w:rsidR="005F2603" w:rsidRPr="00BC3FCA">
        <w:t>Zagreb</w:t>
      </w:r>
      <w:r w:rsidRPr="00BC3FCA">
        <w:t>u</w:t>
      </w:r>
      <w:r w:rsidR="005F2603" w:rsidRPr="00BC3FCA">
        <w:t xml:space="preserve"> </w:t>
      </w:r>
      <w:r w:rsidR="007E39C5">
        <w:t>21. rujna</w:t>
      </w:r>
      <w:r w:rsidR="00CD5C5B" w:rsidRPr="00CD5C5B">
        <w:t xml:space="preserve"> </w:t>
      </w:r>
      <w:r w:rsidR="004E129C">
        <w:t>2017</w:t>
      </w:r>
      <w:r w:rsidR="005F2603" w:rsidRPr="00BC3FCA">
        <w:t>.</w:t>
      </w:r>
    </w:p>
    <w:p w:rsidRDefault="00815EF8" w:rsidP="008A03E9" w:rsidR="00815EF8" w:rsidRPr="00BC3FCA">
      <w:pPr>
        <w:jc w:val="center"/>
      </w:pPr>
    </w:p>
    <w:p w:rsidRDefault="005F2603" w:rsidP="004B1EDB" w:rsidR="005F2603" w:rsidRPr="00BC3FCA">
      <w:pPr>
        <w:jc w:val="right"/>
      </w:pPr>
      <w:r w:rsidRPr="00BC3FCA">
        <w:t>Sudac:</w:t>
      </w:r>
    </w:p>
    <w:p w:rsidRDefault="008A03E9" w:rsidP="004B1EDB" w:rsidR="00157658">
      <w:pPr>
        <w:jc w:val="right"/>
      </w:pPr>
      <w:r w:rsidRPr="00BC3FCA">
        <w:t xml:space="preserve"> Gordan Zubak</w:t>
      </w:r>
      <w:r w:rsidR="00815EF8">
        <w:t>,v.r.</w:t>
      </w:r>
    </w:p>
    <w:p w:rsidRDefault="00815EF8" w:rsidP="004B1EDB" w:rsidR="00815EF8">
      <w:pPr>
        <w:jc w:val="right"/>
      </w:pPr>
    </w:p>
    <w:p w:rsidRDefault="00815EF8" w:rsidP="00BA7734" w:rsidR="00815EF8" w:rsidRPr="00BA7734">
      <w:pPr>
        <w:tabs>
          <w:tab w:pos="5134" w:val="left"/>
        </w:tabs>
        <w:jc w:val="right"/>
      </w:pPr>
      <w:r w:rsidRPr="00BA7734">
        <w:t xml:space="preserve">Za točnost </w:t>
      </w:r>
      <w:proofErr w:type="spellStart"/>
      <w:r w:rsidRPr="00BA7734">
        <w:t>o</w:t>
      </w:r>
      <w:r>
        <w:t>tpravka</w:t>
      </w:r>
      <w:proofErr w:type="spellEnd"/>
      <w:r>
        <w:t xml:space="preserve"> – ovlašteni službenik:</w:t>
      </w:r>
    </w:p>
    <w:p w:rsidRDefault="00815EF8" w:rsidP="00BA7734" w:rsidR="00815EF8" w:rsidRPr="00BA7734">
      <w:pPr>
        <w:tabs>
          <w:tab w:pos="5134" w:val="left"/>
        </w:tabs>
        <w:jc w:val="center"/>
      </w:pPr>
      <w:r>
        <w:tab/>
      </w:r>
      <w:r w:rsidRPr="00BA7734">
        <w:t>Katica Franjić</w:t>
      </w:r>
    </w:p>
    <w:p w:rsidRDefault="00815EF8" w:rsidP="004B1EDB" w:rsidR="00815EF8" w:rsidRPr="00BC3FCA">
      <w:pPr>
        <w:jc w:val="right"/>
      </w:pPr>
    </w:p>
    <w:p w:rsidRDefault="005F2603" w:rsidP="005F2603" w:rsidR="005F2603" w:rsidRPr="00BC3FCA"/>
    <w:p w:rsidRDefault="005F2603" w:rsidP="005F2603" w:rsidR="005F2603" w:rsidRPr="00BC3FCA"/>
    <w:sectPr w:rsidSect="00815EF8" w:rsidR="005F2603" w:rsidRPr="00BC3FCA">
      <w:pgSz w:h="16838" w:w="11906"/>
      <w:pgMar w:gutter="0" w:footer="708" w:header="708" w:left="1417" w:bottom="1135" w:right="1417" w:top="1276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grammar="clean" w:spelling="clean"/>
  <w:attachedTemplate r:id="rId1"/>
  <w:stylePaneFormatFilter w:val="3F01"/>
  <w:defaultTabStop w:val="708"/>
  <w:hyphenationZone w:val="425"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F2603"/>
    <w:rsid w:val="000131C9"/>
    <w:rsid w:val="000150B6"/>
    <w:rsid w:val="00027CCC"/>
    <w:rsid w:val="00157658"/>
    <w:rsid w:val="00167699"/>
    <w:rsid w:val="00191E1D"/>
    <w:rsid w:val="001E4D97"/>
    <w:rsid w:val="00212A58"/>
    <w:rsid w:val="0028372A"/>
    <w:rsid w:val="002D0B39"/>
    <w:rsid w:val="002E617B"/>
    <w:rsid w:val="0042272B"/>
    <w:rsid w:val="004B1EDB"/>
    <w:rsid w:val="004B5537"/>
    <w:rsid w:val="004E129C"/>
    <w:rsid w:val="00533189"/>
    <w:rsid w:val="00540262"/>
    <w:rsid w:val="005F2603"/>
    <w:rsid w:val="005F68EA"/>
    <w:rsid w:val="00603C6F"/>
    <w:rsid w:val="006810C0"/>
    <w:rsid w:val="006A3B58"/>
    <w:rsid w:val="006B3605"/>
    <w:rsid w:val="006C4297"/>
    <w:rsid w:val="006E529B"/>
    <w:rsid w:val="00701AA3"/>
    <w:rsid w:val="00704370"/>
    <w:rsid w:val="007E39C5"/>
    <w:rsid w:val="00815EF8"/>
    <w:rsid w:val="00871B08"/>
    <w:rsid w:val="008A03E9"/>
    <w:rsid w:val="00915378"/>
    <w:rsid w:val="009277EA"/>
    <w:rsid w:val="00950D13"/>
    <w:rsid w:val="009A7443"/>
    <w:rsid w:val="009C4A88"/>
    <w:rsid w:val="009F31BC"/>
    <w:rsid w:val="00A06284"/>
    <w:rsid w:val="00A818FB"/>
    <w:rsid w:val="00A915EB"/>
    <w:rsid w:val="00B1338F"/>
    <w:rsid w:val="00B22F77"/>
    <w:rsid w:val="00BC3FCA"/>
    <w:rsid w:val="00C35596"/>
    <w:rsid w:val="00C87019"/>
    <w:rsid w:val="00CD5C5B"/>
    <w:rsid w:val="00D11F4F"/>
    <w:rsid w:val="00D9026C"/>
    <w:rsid w:val="00E2706B"/>
    <w:rsid w:val="00E7110F"/>
    <w:rsid w:val="00EB6079"/>
    <w:rsid w:val="00F42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F31BC"/>
    <w:rPr>
      <w:rFonts w:cs="Tahoma" w:hAnsi="Tahoma" w:asci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815EF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815EF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815EF8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815EF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815EF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F31BC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F31BC"/>
    <w:rPr>
      <w:rFonts w:ascii="Tahoma" w:cs="Tahoma" w:hAnsi="Tahom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815EF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15EF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15EF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15EF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15EF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21. rujna 2017.</izvorni_sadrzaj>
    <derivirana_varijabla naziv="DomainObject.DatumDonosenjaOdluke_1">21. rujna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>FINA</izvorni_sadrzaj>
    <derivirana_varijabla naziv="DomainObject.Primjedba_1">FINA</derivirana_varijabla>
  </DomainObject.Primjedba>
  <DomainObject.Oznaka>
    <izvorni_sadrzaj/>
    <derivirana_varijabla naziv="DomainObject.Oznaka_1"/>
  </DomainObject.Oznaka>
  <DomainObject.DonositeljOdluke.Ime>
    <izvorni_sadrzaj>Gordan</izvorni_sadrzaj>
    <derivirana_varijabla naziv="DomainObject.DonositeljOdluke.Ime_1">Gordan</derivirana_varijabla>
  </DomainObject.DonositeljOdluke.Ime>
  <DomainObject.DonositeljOdluke.Prezime>
    <izvorni_sadrzaj>Zubak</izvorni_sadrzaj>
    <derivirana_varijabla naziv="DomainObject.DonositeljOdluke.Prezime_1">Zubak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1950</izvorni_sadrzaj>
    <derivirana_varijabla naziv="DomainObject.Predmet.Broj_1">1950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ožujka 2016.</izvorni_sadrzaj>
    <derivirana_varijabla naziv="DomainObject.Predmet.DatumOsnivanja_1">2. ožujka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St-1950/2016</izvorni_sadrzaj>
    <derivirana_varijabla naziv="DomainObject.Predmet.OznakaBroj_1">St-1950/2016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POUNJE Trikotaža d.d.</izvorni_sadrzaj>
    <derivirana_varijabla naziv="DomainObject.Predmet.ProtustrankaFormated_1">  POUNJE Trikotaža d.d.</derivirana_varijabla>
  </DomainObject.Predmet.ProtustrankaFormated>
  <DomainObject.Predmet.ProtustrankaFormatedOIB>
    <izvorni_sadrzaj>  POUNJE Trikotaža d.d., OIB 66578115034</izvorni_sadrzaj>
    <derivirana_varijabla naziv="DomainObject.Predmet.ProtustrankaFormatedOIB_1">  POUNJE Trikotaža d.d., OIB 66578115034</derivirana_varijabla>
  </DomainObject.Predmet.ProtustrankaFormatedOIB>
  <DomainObject.Predmet.ProtustrankaFormatedWithAdress>
    <izvorni_sadrzaj> POUNJE Trikotaža d.d., Ratka Djetelića 70, 44430 Hrvatska Kostajnica</izvorni_sadrzaj>
    <derivirana_varijabla naziv="DomainObject.Predmet.ProtustrankaFormatedWithAdress_1"> POUNJE Trikotaža d.d., Ratka Djetelića 70, 44430 Hrvatska Kostajnica</derivirana_varijabla>
  </DomainObject.Predmet.ProtustrankaFormatedWithAdress>
  <DomainObject.Predmet.ProtustrankaFormatedWithAdressOIB>
    <izvorni_sadrzaj> POUNJE Trikotaža d.d., OIB 66578115034, Ratka Djetelića 70, 44430 Hrvatska Kostajnica</izvorni_sadrzaj>
    <derivirana_varijabla naziv="DomainObject.Predmet.ProtustrankaFormatedWithAdressOIB_1"> POUNJE Trikotaža d.d., OIB 66578115034, Ratka Djetelića 70, 44430 Hrvatska Kostajnica</derivirana_varijabla>
  </DomainObject.Predmet.ProtustrankaFormatedWithAdressOIB>
  <DomainObject.Predmet.ProtustrankaWithAdress>
    <izvorni_sadrzaj>POUNJE Trikotaža d.d. Ratka Djetelića 70, 44430 Hrvatska Kostajnica</izvorni_sadrzaj>
    <derivirana_varijabla naziv="DomainObject.Predmet.ProtustrankaWithAdress_1">POUNJE Trikotaža d.d. Ratka Djetelića 70, 44430 Hrvatska Kostajnica</derivirana_varijabla>
  </DomainObject.Predmet.ProtustrankaWithAdress>
  <DomainObject.Predmet.ProtustrankaWithAdressOIB>
    <izvorni_sadrzaj>POUNJE Trikotaža d.d., OIB 66578115034, Ratka Djetelića 70, 44430 Hrvatska Kostajnica</izvorni_sadrzaj>
    <derivirana_varijabla naziv="DomainObject.Predmet.ProtustrankaWithAdressOIB_1">POUNJE Trikotaža d.d., OIB 66578115034, Ratka Djetelića 70, 44430 Hrvatska Kostajnica</derivirana_varijabla>
  </DomainObject.Predmet.ProtustrankaWithAdressOIB>
  <DomainObject.Predmet.ProtustrankaNazivFormated>
    <izvorni_sadrzaj>POUNJE Trikotaža d.d.</izvorni_sadrzaj>
    <derivirana_varijabla naziv="DomainObject.Predmet.ProtustrankaNazivFormated_1">POUNJE Trikotaža d.d.</derivirana_varijabla>
  </DomainObject.Predmet.ProtustrankaNazivFormated>
  <DomainObject.Predmet.ProtustrankaNazivFormatedOIB>
    <izvorni_sadrzaj>POUNJE Trikotaža d.d., OIB 66578115034</izvorni_sadrzaj>
    <derivirana_varijabla naziv="DomainObject.Predmet.ProtustrankaNazivFormatedOIB_1">POUNJE Trikotaža d.d., OIB 66578115034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67.St - G. Zubak </izvorni_sadrzaj>
    <derivirana_varijabla naziv="DomainObject.Predmet.Referada.Naziv_1">67.St - G. Zubak </derivirana_varijabla>
  </DomainObject.Predmet.Referada.Naziv>
  <DomainObject.Predmet.Referada.Oznaka>
    <izvorni_sadrzaj>67. St</izvorni_sadrzaj>
    <derivirana_varijabla naziv="DomainObject.Predmet.Referada.Oznaka_1">67. St</derivirana_varijabla>
  </DomainObject.Predmet.Referada.Oznaka>
  <DomainObject.Predmet.Referada.Prostorija.Naziv>
    <izvorni_sadrzaj>Soba UZ II 85</izvorni_sadrzaj>
    <derivirana_varijabla naziv="DomainObject.Predmet.Referada.Prostorija.Naziv_1">Soba UZ II 85</derivirana_varijabla>
  </DomainObject.Predmet.Referada.Prostorija.Naziv>
  <DomainObject.Predmet.Referada.Prostorija.Oznaka>
    <izvorni_sadrzaj>UZ II 85</izvorni_sadrzaj>
    <derivirana_varijabla naziv="DomainObject.Predmet.Referada.Prostorija.Oznaka_1">UZ II 85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Gordan Zubak</izvorni_sadrzaj>
    <derivirana_varijabla naziv="DomainObject.Predmet.Referada.Sudac_1">Gordan Zubak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POUNJE Trikotaža d.d.</izvorni_sadrzaj>
    <derivirana_varijabla naziv="DomainObject.Predmet.StrankaFormated_1">  POUNJE Trikotaža d.d.</derivirana_varijabla>
  </DomainObject.Predmet.StrankaFormated>
  <DomainObject.Predmet.StrankaFormatedOIB>
    <izvorni_sadrzaj>  POUNJE Trikotaža d.d., OIB 66578115034</izvorni_sadrzaj>
    <derivirana_varijabla naziv="DomainObject.Predmet.StrankaFormatedOIB_1">  POUNJE Trikotaža d.d., OIB 66578115034</derivirana_varijabla>
  </DomainObject.Predmet.StrankaFormatedOIB>
  <DomainObject.Predmet.StrankaFormatedWithAdress>
    <izvorni_sadrzaj> POUNJE Trikotaža d.d., Ratka Djetelića 70, 44430 Hrvatska Kostajnica</izvorni_sadrzaj>
    <derivirana_varijabla naziv="DomainObject.Predmet.StrankaFormatedWithAdress_1"> POUNJE Trikotaža d.d., Ratka Djetelića 70, 44430 Hrvatska Kostajnica</derivirana_varijabla>
  </DomainObject.Predmet.StrankaFormatedWithAdress>
  <DomainObject.Predmet.StrankaFormatedWithAdressOIB>
    <izvorni_sadrzaj> POUNJE Trikotaža d.d., OIB 66578115034, Ratka Djetelića 70, 44430 Hrvatska Kostajnica</izvorni_sadrzaj>
    <derivirana_varijabla naziv="DomainObject.Predmet.StrankaFormatedWithAdressOIB_1"> POUNJE Trikotaža d.d., OIB 66578115034, Ratka Djetelića 70, 44430 Hrvatska Kostajnica</derivirana_varijabla>
  </DomainObject.Predmet.StrankaFormatedWithAdressOIB>
  <DomainObject.Predmet.StrankaWithAdress>
    <izvorni_sadrzaj>POUNJE Trikotaža d.d. Ratka Djetelića 70,44430 Hrvatska Kostajnica</izvorni_sadrzaj>
    <derivirana_varijabla naziv="DomainObject.Predmet.StrankaWithAdress_1">POUNJE Trikotaža d.d. Ratka Djetelića 70,44430 Hrvatska Kostajnica</derivirana_varijabla>
  </DomainObject.Predmet.StrankaWithAdress>
  <DomainObject.Predmet.StrankaWithAdressOIB>
    <izvorni_sadrzaj>POUNJE Trikotaža d.d., OIB 66578115034, Ratka Djetelića 70,44430 Hrvatska Kostajnica</izvorni_sadrzaj>
    <derivirana_varijabla naziv="DomainObject.Predmet.StrankaWithAdressOIB_1">POUNJE Trikotaža d.d., OIB 66578115034, Ratka Djetelića 70,44430 Hrvatska Kostajnica</derivirana_varijabla>
  </DomainObject.Predmet.StrankaWithAdressOIB>
  <DomainObject.Predmet.StrankaNazivFormated>
    <izvorni_sadrzaj>POUNJE Trikotaža d.d.</izvorni_sadrzaj>
    <derivirana_varijabla naziv="DomainObject.Predmet.StrankaNazivFormated_1">POUNJE Trikotaža d.d.</derivirana_varijabla>
  </DomainObject.Predmet.StrankaNazivFormated>
  <DomainObject.Predmet.StrankaNazivFormatedOIB>
    <izvorni_sadrzaj>POUNJE Trikotaža d.d., OIB 66578115034</izvorni_sadrzaj>
    <derivirana_varijabla naziv="DomainObject.Predmet.StrankaNazivFormatedOIB_1">POUNJE Trikotaža d.d., OIB 66578115034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67.St - G. Zubak </izvorni_sadrzaj>
    <derivirana_varijabla naziv="DomainObject.Predmet.TrenutnaLokacijaSpisa.Naziv_1">67.St - G. Zubak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Predstečajni postupak</izvorni_sadrzaj>
    <derivirana_varijabla naziv="DomainObject.Predmet.VrstaSpora.Naziv_1">Predstečajni postupak</derivirana_varijabla>
  </DomainObject.Predmet.VrstaSpora.Naziv>
  <DomainObject.Predmet.Zapisnicar>
    <izvorni_sadrzaj>Katica Franjić</izvorni_sadrzaj>
    <derivirana_varijabla naziv="DomainObject.Predmet.Zapisnicar_1">Katica Franjić</derivirana_varijabla>
  </DomainObject.Predmet.Zapisnicar>
  <DomainObject.Predmet.StrankaListFormated>
    <izvorni_sadrzaj>
      <item>POUNJE Trikotaža d.d.</item>
    </izvorni_sadrzaj>
    <derivirana_varijabla naziv="DomainObject.Predmet.StrankaListFormated_1">
      <item>POUNJE Trikotaža d.d.</item>
    </derivirana_varijabla>
  </DomainObject.Predmet.StrankaListFormated>
  <DomainObject.Predmet.StrankaListFormatedOIB>
    <izvorni_sadrzaj>
      <item>POUNJE Trikotaža d.d., OIB 66578115034</item>
    </izvorni_sadrzaj>
    <derivirana_varijabla naziv="DomainObject.Predmet.StrankaListFormatedOIB_1">
      <item>POUNJE Trikotaža d.d., OIB 66578115034</item>
    </derivirana_varijabla>
  </DomainObject.Predmet.StrankaListFormatedOIB>
  <DomainObject.Predmet.StrankaListFormatedWithAdress>
    <izvorni_sadrzaj>
      <item>POUNJE Trikotaža d.d., Ratka Djetelića 70, 44430 Hrvatska Kostajnica</item>
    </izvorni_sadrzaj>
    <derivirana_varijabla naziv="DomainObject.Predmet.StrankaListFormatedWithAdress_1">
      <item>POUNJE Trikotaža d.d., Ratka Djetelića 70, 44430 Hrvatska Kostajnica</item>
    </derivirana_varijabla>
  </DomainObject.Predmet.StrankaListFormatedWithAdress>
  <DomainObject.Predmet.StrankaListFormatedWithAdressOIB>
    <izvorni_sadrzaj>
      <item>POUNJE Trikotaža d.d., OIB 66578115034, Ratka Djetelića 70, 44430 Hrvatska Kostajnica</item>
    </izvorni_sadrzaj>
    <derivirana_varijabla naziv="DomainObject.Predmet.StrankaListFormatedWithAdressOIB_1">
      <item>POUNJE Trikotaža d.d., OIB 66578115034, Ratka Djetelića 70, 44430 Hrvatska Kostajnica</item>
    </derivirana_varijabla>
  </DomainObject.Predmet.StrankaListFormatedWithAdressOIB>
  <DomainObject.Predmet.StrankaListNazivFormated>
    <izvorni_sadrzaj>
      <item>POUNJE Trikotaža d.d.</item>
    </izvorni_sadrzaj>
    <derivirana_varijabla naziv="DomainObject.Predmet.StrankaListNazivFormated_1">
      <item>POUNJE Trikotaža d.d.</item>
    </derivirana_varijabla>
  </DomainObject.Predmet.StrankaListNazivFormated>
  <DomainObject.Predmet.StrankaListNazivFormatedOIB>
    <izvorni_sadrzaj>
      <item>POUNJE Trikotaža d.d., OIB 66578115034</item>
    </izvorni_sadrzaj>
    <derivirana_varijabla naziv="DomainObject.Predmet.StrankaListNazivFormatedOIB_1">
      <item>POUNJE Trikotaža d.d., OIB 66578115034</item>
    </derivirana_varijabla>
  </DomainObject.Predmet.StrankaListNazivFormatedOIB>
  <DomainObject.Predmet.ProtuStrankaListFormated>
    <izvorni_sadrzaj>
      <item>POUNJE Trikotaža d.d.</item>
    </izvorni_sadrzaj>
    <derivirana_varijabla naziv="DomainObject.Predmet.ProtuStrankaListFormated_1">
      <item>POUNJE Trikotaža d.d.</item>
    </derivirana_varijabla>
  </DomainObject.Predmet.ProtuStrankaListFormated>
  <DomainObject.Predmet.ProtuStrankaListFormatedOIB>
    <izvorni_sadrzaj>
      <item>POUNJE Trikotaža d.d., OIB 66578115034</item>
    </izvorni_sadrzaj>
    <derivirana_varijabla naziv="DomainObject.Predmet.ProtuStrankaListFormatedOIB_1">
      <item>POUNJE Trikotaža d.d., OIB 66578115034</item>
    </derivirana_varijabla>
  </DomainObject.Predmet.ProtuStrankaListFormatedOIB>
  <DomainObject.Predmet.ProtuStrankaListFormatedWithAdress>
    <izvorni_sadrzaj>
      <item>POUNJE Trikotaža d.d., Ratka Djetelića 70, 44430 Hrvatska Kostajnica</item>
    </izvorni_sadrzaj>
    <derivirana_varijabla naziv="DomainObject.Predmet.ProtuStrankaListFormatedWithAdress_1">
      <item>POUNJE Trikotaža d.d., Ratka Djetelića 70, 44430 Hrvatska Kostajnica</item>
    </derivirana_varijabla>
  </DomainObject.Predmet.ProtuStrankaListFormatedWithAdress>
  <DomainObject.Predmet.ProtuStrankaListFormatedWithAdressOIB>
    <izvorni_sadrzaj>
      <item>POUNJE Trikotaža d.d., OIB 66578115034, Ratka Djetelića 70, 44430 Hrvatska Kostajnica</item>
    </izvorni_sadrzaj>
    <derivirana_varijabla naziv="DomainObject.Predmet.ProtuStrankaListFormatedWithAdressOIB_1">
      <item>POUNJE Trikotaža d.d., OIB 66578115034, Ratka Djetelića 70, 44430 Hrvatska Kostajnica</item>
    </derivirana_varijabla>
  </DomainObject.Predmet.ProtuStrankaListFormatedWithAdressOIB>
  <DomainObject.Predmet.ProtuStrankaListNazivFormated>
    <izvorni_sadrzaj>
      <item>POUNJE Trikotaža d.d.</item>
    </izvorni_sadrzaj>
    <derivirana_varijabla naziv="DomainObject.Predmet.ProtuStrankaListNazivFormated_1">
      <item>POUNJE Trikotaža d.d.</item>
    </derivirana_varijabla>
  </DomainObject.Predmet.ProtuStrankaListNazivFormated>
  <DomainObject.Predmet.ProtuStrankaListNazivFormatedOIB>
    <izvorni_sadrzaj>
      <item>POUNJE Trikotaža d.d., OIB 66578115034</item>
    </izvorni_sadrzaj>
    <derivirana_varijabla naziv="DomainObject.Predmet.ProtuStrankaListNazivFormatedOIB_1">
      <item>POUNJE Trikotaža d.d., OIB 66578115034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21. rujna 2017.</izvorni_sadrzaj>
    <derivirana_varijabla naziv="DomainObject.Datum_1">21. rujna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POUNJE Trikotaža d.d.</izvorni_sadrzaj>
    <derivirana_varijabla naziv="DomainObject.Predmet.StrankaIDrugi_1">POUNJE Trikotaža d.d.</derivirana_varijabla>
  </DomainObject.Predmet.StrankaIDrugi>
  <DomainObject.Predmet.ProtustrankaIDrugi>
    <izvorni_sadrzaj>POUNJE Trikotaža d.d.</izvorni_sadrzaj>
    <derivirana_varijabla naziv="DomainObject.Predmet.ProtustrankaIDrugi_1">POUNJE Trikotaža d.d.</derivirana_varijabla>
  </DomainObject.Predmet.ProtustrankaIDrugi>
  <DomainObject.Predmet.StrankaIDrugiAdressOIB>
    <izvorni_sadrzaj>POUNJE Trikotaža d.d., OIB 66578115034, Ratka Djetelića 70, 44430 Hrvatska Kostajnica</izvorni_sadrzaj>
    <derivirana_varijabla naziv="DomainObject.Predmet.StrankaIDrugiAdressOIB_1">POUNJE Trikotaža d.d., OIB 66578115034, Ratka Djetelića 70, 44430 Hrvatska Kostajnica</derivirana_varijabla>
  </DomainObject.Predmet.StrankaIDrugiAdressOIB>
  <DomainObject.Predmet.ProtustrankaIDrugiAdressOIB>
    <izvorni_sadrzaj>POUNJE Trikotaža d.d., OIB 66578115034, Ratka Djetelića 70, 44430 Hrvatska Kostajnica</izvorni_sadrzaj>
    <derivirana_varijabla naziv="DomainObject.Predmet.ProtustrankaIDrugiAdressOIB_1">POUNJE Trikotaža d.d., OIB 66578115034, Ratka Djetelića 70, 44430 Hrvatska Kostajnica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POUNJE Trikotaža d.d.</item>
      <item>POUNJE Trikotaža d.d.</item>
    </izvorni_sadrzaj>
    <derivirana_varijabla naziv="DomainObject.Predmet.SudioniciListNaziv_1">
      <item>POUNJE Trikotaža d.d.</item>
      <item>POUNJE Trikotaža d.d.</item>
    </derivirana_varijabla>
  </DomainObject.Predmet.SudioniciListNaziv>
  <DomainObject.Predmet.SudioniciListAdressOIB>
    <izvorni_sadrzaj>
      <item>POUNJE Trikotaža d.d., OIB 66578115034, Ratka Djetelića 70,44430 Hrvatska Kostajnica</item>
      <item>POUNJE Trikotaža d.d., OIB 66578115034, Ratka Djetelića 70,44430 Hrvatska Kostajnica</item>
    </izvorni_sadrzaj>
    <derivirana_varijabla naziv="DomainObject.Predmet.SudioniciListAdressOIB_1">
      <item>POUNJE Trikotaža d.d., OIB 66578115034, Ratka Djetelića 70,44430 Hrvatska Kostajnica</item>
      <item>POUNJE Trikotaža d.d., OIB 66578115034, Ratka Djetelića 70,44430 Hrvatska Kostajnica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66578115034</item>
      <item>, OIB 66578115034</item>
    </izvorni_sadrzaj>
    <derivirana_varijabla naziv="DomainObject.Predmet.SudioniciListNazivOIB_1">
      <item>, OIB 66578115034</item>
      <item>, OIB 66578115034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132</properties:Words>
  <properties:Characters>785</properties:Characters>
  <properties:Lines>37</properties:Lines>
  <properties:Paragraphs>14</properties:Paragraphs>
  <properties:TotalTime>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915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2017-09-21T09:16:00Z</dcterms:created>
  <dc:creator>gzubak</dc:creator>
  <cp:lastModifiedBy>Katica Franjić</cp:lastModifiedBy>
  <cp:lastPrinted>2017-09-21T09:27:00Z</cp:lastPrinted>
  <dcterms:modified xmlns:xsi="http://www.w3.org/2001/XMLSchema-instance" xsi:type="dcterms:W3CDTF">2017-09-21T09:28:00Z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