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191360B8"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327F34" w14:paraId="17722D11"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327F34">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327F34" w14:paraId="12379DD3"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327F34">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327F34" w14:paraId="7AAE676A" w14:textId="3C8C07FF">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327F34">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327F34">
            <w:rPr>
              <w:rStyle w:val="eSPISCCParagraphDefaultFont"/>
              <w:rFonts w:eastAsiaTheme="minorHAnsi"/>
            </w:rPr>
            <w:t>Zagreb</w:t>
          </w:r>
        </w:sdtContent>
      </w:sdt>
      <w:r w:rsidR="001349C2">
        <w:t xml:space="preserve"> </w:t>
      </w:r>
    </w:p>
    <w:p w:rsidR="00327F34" w:rsidP="001349C2" w:rsidRDefault="00327F34" w14:paraId="631B96FA" w14:textId="347BF0C1">
      <w:pPr>
        <w:spacing w:after="0"/>
      </w:pPr>
    </w:p>
    <w:p w:rsidR="00327F34" w:rsidP="001349C2" w:rsidRDefault="00327F34" w14:paraId="11CFE03A" w14:textId="6ED9C8D0">
      <w:pPr>
        <w:spacing w:after="0"/>
      </w:pPr>
    </w:p>
    <w:p w:rsidR="00327F34" w:rsidP="001349C2" w:rsidRDefault="00327F34" w14:paraId="33F9D929" w14:textId="130CCEA4">
      <w:pPr>
        <w:spacing w:after="0"/>
      </w:pPr>
    </w:p>
    <w:p w:rsidR="00327F34" w:rsidP="001349C2" w:rsidRDefault="00327F34" w14:paraId="6D602DC3" w14:textId="1DC876EC">
      <w:pPr>
        <w:spacing w:after="0"/>
      </w:pPr>
    </w:p>
    <w:p w:rsidR="00327F34" w:rsidP="001349C2" w:rsidRDefault="00327F34" w14:paraId="2E86F08F" w14:textId="77777777">
      <w:pPr>
        <w:spacing w:after="0"/>
      </w:pPr>
    </w:p>
    <w:p w:rsidR="000E43A6" w:rsidP="001349C2" w:rsidRDefault="000E43A6" w14:paraId="0FC23D74" w14:textId="77777777">
      <w:pPr>
        <w:spacing w:after="0"/>
      </w:pPr>
    </w:p>
    <w:p w:rsidRPr="00176071" w:rsidR="00176071" w:rsidP="00610735" w:rsidRDefault="000E43A6" w14:paraId="5B968689"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327F34" w:rsidR="00327F34">
            <w:rPr>
              <w:rStyle w:val="eSPISCCParagraphDefaultFont"/>
              <w:rFonts w:eastAsiaTheme="minorHAnsi"/>
            </w:rPr>
            <w:t>Pp-9704/2026</w:t>
          </w:r>
        </w:sdtContent>
      </w:sdt>
      <w:r w:rsidR="00176071">
        <w:t xml:space="preserve">                                                        </w:t>
      </w:r>
    </w:p>
    <w:p w:rsidR="009E7DBB" w:rsidP="000F1677" w:rsidRDefault="00610735" w14:paraId="38B42351"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850412028"/>
          <w:lock w:val="sdtLocked"/>
          <w:placeholder>
            <w:docPart w:val="D0EBA9FA37014A858A8D96B2EA21589E"/>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327F34" w:rsidR="00327F34">
            <w:rPr>
              <w:rStyle w:val="eSPISCCParagraphDefaultFont"/>
              <w:rFonts w:eastAsiaTheme="minorHAnsi"/>
            </w:rPr>
            <w:t>FOCUS GATARIĆ jednostavno društvo s ograničenom odgovornošću za ugostiteljstvo i dr.</w:t>
          </w:r>
        </w:sdtContent>
      </w:sdt>
      <w:r w:rsidR="00210894">
        <w:t xml:space="preserve"> </w:t>
      </w:r>
    </w:p>
    <w:p w:rsidRPr="0041581F" w:rsidR="0041581F" w:rsidP="000F1677" w:rsidRDefault="009E7DBB" w14:paraId="71BBA354" w14:textId="77777777">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766810676"/>
          <w:lock w:val="sdtLocked"/>
          <w:placeholder>
            <w:docPart w:val="086C9A38CBF743DA86CC2ED6C72A6A55"/>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327F34" w:rsidR="00327F34">
            <w:rPr>
              <w:rStyle w:val="eSPISCCParagraphDefaultFont"/>
              <w:rFonts w:eastAsiaTheme="minorHAnsi"/>
            </w:rPr>
            <w:t>FOCUS GATARIĆ jednostavno društvo s ograničenom odgovornošću za ugostiteljstvo,Branko Gatarić</w:t>
          </w:r>
        </w:sdtContent>
      </w:sdt>
      <w:r w:rsidR="001E00E5">
        <w:rPr>
          <w:rFonts w:eastAsia="Calibri" w:cs="Times New Roman"/>
          <w:noProof/>
        </w:rPr>
        <w:t xml:space="preserve"> </w:t>
      </w:r>
    </w:p>
    <w:p w:rsidRPr="00610735" w:rsidR="00176071" w:rsidP="000F1677" w:rsidRDefault="00176071" w14:paraId="4675C39A"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327F34" w:rsidR="00327F34">
            <w:rPr>
              <w:rStyle w:val="eSPISCCParagraphDefaultFont"/>
              <w:rFonts w:eastAsiaTheme="minorHAnsi"/>
            </w:rPr>
            <w:t>članka 36., članka 36.</w:t>
          </w:r>
        </w:sdtContent>
      </w:sdt>
      <w:r w:rsidR="00494B32">
        <w:rPr>
          <w:rStyle w:val="PozadinaSvijetloZelena"/>
        </w:rPr>
        <w:t xml:space="preserve"> </w:t>
      </w:r>
      <w:sdt>
        <w:sdtPr>
          <w:rPr>
            <w:rStyle w:val="eSPISCCParagraphDefaultFont"/>
            <w:rFonts w:eastAsiaTheme="minorHAnsi"/>
          </w:rPr>
          <w:alias w:val="zakon"/>
          <w:tag w:val="DomainObject.ZakonPravilnikList_1"/>
          <w:id w:val="-1779715797"/>
          <w:lock w:val="sdtLocked"/>
          <w:placeholder>
            <w:docPart w:val="B68F749D87F94098AD6F9C4C557B117F"/>
          </w:placeholder>
          <w:dataBinding w:xpath="/icms/DomainObject.ZakonPravilnikList/derivirana_varijabla[@naziv='DomainObject.ZakonPravilnikList_1']/item" w:storeItemID="{100293BC-3C9C-4740-99C7-73F5E9006100}"/>
          <w:comboBox w:lastValue="Zakon o autorskom pravu i srodnim pravima">
            <w:listItem w:displayText="Zakon o autorskom pravu i srodnim pravima" w:value="Zakon o autorskom pravu i srodnim pravima"/>
          </w:comboBox>
        </w:sdtPr>
        <w:sdtEndPr>
          <w:rPr>
            <w:rStyle w:val="eSPISCCParagraphDefaultFont"/>
          </w:rPr>
        </w:sdtEndPr>
        <w:sdtContent>
          <w:r w:rsidRPr="00327F34" w:rsidR="00327F34">
            <w:rPr>
              <w:rStyle w:val="eSPISCCParagraphDefaultFont"/>
              <w:rFonts w:eastAsiaTheme="minorHAnsi"/>
            </w:rPr>
            <w:t>Zakon o autorskom pravu i srodnim pravima</w:t>
          </w:r>
        </w:sdtContent>
      </w:sdt>
      <w:r w:rsidR="00494B32">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0E5A131B"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6C0875" w14:paraId="2EDDCEFA" w14:textId="77777777">
            <w:pPr>
              <w:keepNext/>
              <w:keepLines/>
              <w:spacing w:after="0" w:line="276" w:lineRule="auto"/>
              <w:ind w:left="360"/>
              <w:outlineLvl w:val="4"/>
              <w:rPr>
                <w:rFonts w:eastAsia="Times New Roman" w:cs="Times New Roman"/>
              </w:rPr>
            </w:pPr>
            <w:r>
              <w:rPr>
                <w:rFonts w:eastAsia="Times New Roman" w:cs="Times New Roman"/>
                <w:bCs/>
                <w:lang w:eastAsia="hr-HR"/>
              </w:rPr>
              <w:t xml:space="preserve">   </w:t>
            </w:r>
            <w:r w:rsidRPr="006C0875">
              <w:rPr>
                <w:rFonts w:eastAsia="Times New Roman" w:cs="Times New Roman"/>
                <w:bCs/>
                <w:lang w:eastAsia="hr-HR"/>
              </w:rPr>
              <w:t>ŽURNI POSTUPAK</w:t>
            </w:r>
          </w:p>
        </w:tc>
      </w:tr>
    </w:tbl>
    <w:p w:rsidRPr="0041581F" w:rsidR="00D7095E" w:rsidP="00D7095E" w:rsidRDefault="00D7095E" w14:paraId="309BB4D2" w14:textId="77777777">
      <w:pPr>
        <w:spacing w:after="0"/>
        <w:jc w:val="right"/>
        <w:rPr>
          <w:rFonts w:eastAsia="Calibri" w:cs="Times New Roman"/>
          <w:noProof/>
        </w:rPr>
      </w:pPr>
    </w:p>
    <w:p w:rsidR="00D7095E" w:rsidP="00D7095E" w:rsidRDefault="00D7095E" w14:paraId="6074B71A" w14:textId="77777777">
      <w:pPr>
        <w:keepNext/>
        <w:spacing w:after="0"/>
        <w:jc w:val="center"/>
        <w:rPr>
          <w:b/>
          <w:caps/>
          <w:spacing w:val="100"/>
        </w:rPr>
      </w:pPr>
    </w:p>
    <w:p w:rsidR="00D7095E" w:rsidP="00D7095E" w:rsidRDefault="00D7095E" w14:paraId="78A13FFA" w14:textId="77777777">
      <w:pPr>
        <w:keepNext/>
        <w:spacing w:after="0"/>
        <w:jc w:val="center"/>
        <w:rPr>
          <w:b/>
          <w:caps/>
          <w:spacing w:val="100"/>
        </w:rPr>
      </w:pPr>
    </w:p>
    <w:p w:rsidR="009E7DBB" w:rsidP="009E7DBB" w:rsidRDefault="009E7DBB" w14:paraId="5D204A5C" w14:textId="77777777">
      <w:pPr>
        <w:spacing w:after="0"/>
        <w:jc w:val="center"/>
        <w:rPr>
          <w:rFonts w:eastAsia="Calibri" w:cs="Times New Roman"/>
          <w:b/>
          <w:lang w:eastAsia="hr-HR"/>
        </w:rPr>
      </w:pPr>
      <w:r w:rsidRPr="009E7DBB">
        <w:rPr>
          <w:rFonts w:eastAsia="Calibri" w:cs="Times New Roman"/>
          <w:b/>
        </w:rPr>
        <w:t>POZIV</w:t>
      </w:r>
      <w:r w:rsidRPr="009E7DBB">
        <w:rPr>
          <w:rFonts w:eastAsia="Calibri" w:cs="Times New Roman"/>
          <w:b/>
          <w:lang w:eastAsia="hr-HR"/>
        </w:rPr>
        <w:t xml:space="preserve"> OKRIVLJENOJ PRAVNOJ OSOBI</w:t>
      </w:r>
    </w:p>
    <w:p w:rsidR="009E7DBB" w:rsidP="009E7DBB" w:rsidRDefault="009E7DBB" w14:paraId="3AD1A508" w14:textId="77777777">
      <w:pPr>
        <w:spacing w:after="0"/>
        <w:jc w:val="center"/>
        <w:rPr>
          <w:rFonts w:eastAsia="Calibri" w:cs="Times New Roman"/>
          <w:b/>
          <w:lang w:eastAsia="hr-HR"/>
        </w:rPr>
      </w:pPr>
    </w:p>
    <w:p w:rsidRPr="009E7DBB" w:rsidR="009E7DBB" w:rsidP="00327F34" w:rsidRDefault="009E7DBB" w14:paraId="14550720" w14:textId="7A94E116">
      <w:pPr>
        <w:ind w:firstLine="708"/>
        <w:jc w:val="both"/>
        <w:rPr>
          <w:rFonts w:eastAsia="Times New Roman" w:cs="Times New Roman"/>
          <w:lang w:eastAsia="hr-HR"/>
        </w:rPr>
      </w:pPr>
      <w:r w:rsidRPr="009E7DBB">
        <w:rPr>
          <w:rFonts w:eastAsia="Times New Roman" w:cs="Times New Roman"/>
          <w:lang w:eastAsia="hr-HR"/>
        </w:rPr>
        <w:t>Pozivamo vas da pisanim putem imenujete svog predstavnika i dostavite dokaze da je ta osoba, sukladno članku 114. stavku 7. Prekršajnog zakona (</w:t>
      </w:r>
      <w:r w:rsidRPr="009E7DBB">
        <w:rPr>
          <w:rFonts w:eastAsia="Calibri" w:cs="Times New Roman"/>
          <w:bCs/>
        </w:rPr>
        <w:t>"Narodne novine" broj</w:t>
      </w:r>
      <w:r w:rsidR="00494B32">
        <w:rPr>
          <w:rFonts w:eastAsia="Calibri" w:cs="Times New Roman"/>
          <w:bCs/>
        </w:rPr>
        <w:t xml:space="preserve"> </w:t>
      </w:r>
      <w:sdt>
        <w:sdtPr>
          <w:rPr>
            <w:rStyle w:val="eSPISCCParagraphDefaultFont"/>
            <w:rFonts w:eastAsiaTheme="minorHAnsi"/>
          </w:rPr>
          <w:alias w:val="NN"/>
          <w:tag w:val="DomainObject.NarodneNovineList_1"/>
          <w:id w:val="1742828438"/>
          <w:lock w:val="sdtLocked"/>
          <w:placeholder>
            <w:docPart w:val="5FD6B38A9AAA4AD6957CDFFBF3CBD7C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EndPr>
          <w:rPr>
            <w:rStyle w:val="eSPISCCParagraphDefaultFont"/>
            <w:rFonts w:eastAsia="Calibri"/>
          </w:rPr>
        </w:sdtEndPr>
        <w:sdtContent>
          <w:r w:rsidRPr="00327F34" w:rsidR="00327F34">
            <w:rPr>
              <w:rStyle w:val="eSPISCCParagraphDefaultFont"/>
              <w:rFonts w:eastAsiaTheme="minorHAnsi"/>
            </w:rPr>
            <w:t>107/07</w:t>
          </w:r>
        </w:sdtContent>
      </w:sdt>
      <w:r w:rsidR="00494B32">
        <w:rPr>
          <w:rFonts w:eastAsia="Calibri" w:cs="Times New Roman"/>
          <w:bCs/>
        </w:rPr>
        <w:t xml:space="preserve"> </w:t>
      </w:r>
      <w:r w:rsidRPr="009E7DBB">
        <w:rPr>
          <w:rFonts w:eastAsia="Times New Roman" w:cs="Times New Roman"/>
          <w:lang w:eastAsia="hr-HR"/>
        </w:rPr>
        <w:t xml:space="preserve">), ovlaštena zastupati okrivljenu pravnu osobu, </w:t>
      </w:r>
      <w:r w:rsidRPr="005639DA" w:rsidR="002C700A">
        <w:rPr>
          <w:rFonts w:eastAsia="Times New Roman" w:cs="Times New Roman"/>
          <w:lang w:eastAsia="hr-HR"/>
        </w:rPr>
        <w:t>najkasnije do početka ročišta.</w:t>
      </w:r>
    </w:p>
    <w:p w:rsidRPr="000F1677" w:rsidR="000F1677" w:rsidP="000F1677" w:rsidRDefault="009E7DBB" w14:paraId="7E44C3D9" w14:textId="77777777">
      <w:pPr>
        <w:ind w:firstLine="708"/>
        <w:jc w:val="both"/>
        <w:rPr>
          <w:rFonts w:eastAsia="Calibri" w:cs="Times New Roman"/>
        </w:rPr>
      </w:pPr>
      <w:r w:rsidRPr="009E7DBB">
        <w:rPr>
          <w:rFonts w:eastAsia="Calibri" w:cs="Times New Roman"/>
          <w:szCs w:val="22"/>
        </w:rPr>
        <w:t xml:space="preserve">Pozivamo okrivljenu pravnu osobu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327F34" w:rsidR="00327F34">
            <w:rPr>
              <w:rStyle w:val="eSPISCCParagraphDefaultFont"/>
              <w:rFonts w:eastAsiaTheme="minorHAnsi"/>
            </w:rPr>
            <w:t>FOCUS GATARIĆ jednostavno društvo s ograničenom odgovornošću za ugostiteljstvo</w:t>
          </w:r>
        </w:sdtContent>
      </w:sdt>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327F34" w:rsidR="00327F34">
            <w:rPr>
              <w:rStyle w:val="eSPISCCParagraphDefaultFont"/>
              <w:rFonts w:eastAsiaTheme="minorHAnsi"/>
            </w:rPr>
            <w:t>20.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327F34" w:rsidR="00327F34">
            <w:rPr>
              <w:rStyle w:val="eSPISCCParagraphDefaultFont"/>
              <w:rFonts w:eastAsiaTheme="minorHAnsi"/>
            </w:rPr>
            <w:t>09:00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327F34" w:rsidR="00327F34">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327F34" w:rsidR="00327F34">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327F34" w:rsidR="00327F34">
            <w:rPr>
              <w:rStyle w:val="eSPISCCParagraphDefaultFont"/>
              <w:rFonts w:eastAsiaTheme="minorHAnsi"/>
            </w:rPr>
            <w:t>320</w:t>
          </w:r>
        </w:sdtContent>
      </w:sdt>
      <w:r w:rsidRPr="00176071" w:rsidR="00176071">
        <w:rPr>
          <w:rFonts w:eastAsia="Calibri" w:cs="Times New Roman"/>
          <w:szCs w:val="22"/>
        </w:rPr>
        <w:t xml:space="preserve"> </w:t>
      </w:r>
      <w:r w:rsidRPr="006C0875" w:rsidR="006C0875">
        <w:rPr>
          <w:rFonts w:eastAsia="Calibri" w:cs="Times New Roman"/>
          <w:szCs w:val="22"/>
        </w:rPr>
        <w:t>radi ispitivanja</w:t>
      </w:r>
      <w:r w:rsidR="006C0875">
        <w:rPr>
          <w:rFonts w:eastAsia="Calibri" w:cs="Times New Roman"/>
          <w:szCs w:val="22"/>
        </w:rPr>
        <w:t>.</w:t>
      </w:r>
    </w:p>
    <w:p w:rsidRPr="009E7DBB" w:rsidR="009E7DBB" w:rsidP="009E7DBB" w:rsidRDefault="009E7DBB" w14:paraId="2F1A585D" w14:textId="77777777">
      <w:pPr>
        <w:spacing w:after="0"/>
        <w:jc w:val="both"/>
        <w:rPr>
          <w:rFonts w:eastAsia="Times New Roman" w:cs="Times New Roman"/>
          <w:bCs/>
          <w:lang w:eastAsia="hr-HR"/>
        </w:rPr>
      </w:pPr>
      <w:r w:rsidRPr="009E7DBB">
        <w:rPr>
          <w:rFonts w:eastAsia="Times New Roman" w:cs="Times New Roman"/>
          <w:bCs/>
          <w:lang w:eastAsia="hr-HR"/>
        </w:rPr>
        <w:t>UPOZORENJE:</w:t>
      </w:r>
    </w:p>
    <w:p w:rsidRPr="006C0875" w:rsidR="006C0875" w:rsidP="006C0875" w:rsidRDefault="006C0875" w14:paraId="20BCBD6E" w14:textId="77777777">
      <w:pPr>
        <w:spacing w:after="0"/>
        <w:ind w:firstLine="708"/>
        <w:rPr>
          <w:rFonts w:eastAsia="Times New Roman" w:cs="Times New Roman"/>
          <w:lang w:eastAsia="hr-HR"/>
        </w:rPr>
      </w:pPr>
      <w:r w:rsidRPr="006C0875">
        <w:rPr>
          <w:rFonts w:eastAsia="Times New Roman" w:cs="Times New Roman"/>
          <w:lang w:eastAsia="hr-HR"/>
        </w:rPr>
        <w:t>Okrivljena pravna osoba je dužna,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Pr="006C0875" w:rsidR="006C0875" w:rsidP="006C0875" w:rsidRDefault="006C0875" w14:paraId="03BBF00B" w14:textId="77777777">
      <w:pPr>
        <w:spacing w:after="0"/>
        <w:ind w:firstLine="708"/>
        <w:rPr>
          <w:rFonts w:eastAsia="Times New Roman" w:cs="Times New Roman"/>
          <w:lang w:eastAsia="hr-HR"/>
        </w:rPr>
      </w:pPr>
      <w:r w:rsidRPr="006C0875">
        <w:rPr>
          <w:rFonts w:eastAsia="Times New Roman" w:cs="Times New Roman"/>
          <w:lang w:eastAsia="hr-HR"/>
        </w:rPr>
        <w:t xml:space="preserve">Imenovani predstavnik je dužan osobno pristupiti ispitivanju. Ukoliko se ne odazove pozivu i ne opravda izostanak ili ako bude očito izbjegavao primitak poziva, sud će izdati </w:t>
      </w:r>
      <w:proofErr w:type="spellStart"/>
      <w:r w:rsidRPr="006C0875">
        <w:rPr>
          <w:rFonts w:eastAsia="Times New Roman" w:cs="Times New Roman"/>
          <w:lang w:eastAsia="hr-HR"/>
        </w:rPr>
        <w:t>dovedbeni</w:t>
      </w:r>
      <w:proofErr w:type="spellEnd"/>
      <w:r w:rsidRPr="006C0875">
        <w:rPr>
          <w:rFonts w:eastAsia="Times New Roman" w:cs="Times New Roman"/>
          <w:lang w:eastAsia="hr-HR"/>
        </w:rPr>
        <w:t xml:space="preserve"> nalog (članak 129. stavak 1. i 6. Prekršajnog zakona), s time da je predstavnik dužan snositi troškove svojeg dovođenja i odgode ročišta (članak 139. stavak 1. Prekršajnog zakona).</w:t>
      </w:r>
    </w:p>
    <w:p w:rsidR="006C0875" w:rsidP="006C0875" w:rsidRDefault="006C0875" w14:paraId="5BF4899F" w14:textId="09C779F7">
      <w:pPr>
        <w:spacing w:after="0"/>
        <w:ind w:firstLine="708"/>
        <w:rPr>
          <w:rFonts w:eastAsia="Times New Roman" w:cs="Times New Roman"/>
          <w:lang w:eastAsia="hr-HR"/>
        </w:rPr>
      </w:pPr>
      <w:r w:rsidRPr="006C0875">
        <w:rPr>
          <w:rFonts w:eastAsia="Times New Roman" w:cs="Times New Roman"/>
          <w:lang w:eastAsia="hr-HR"/>
        </w:rPr>
        <w:t>Ukoliko se okrivljena pravna osoba ne odazove pozivu, a njezina nazočnost i ispitivanje nisu potrebni i ne utječu na zakonito i pravilno donošenje presude, postupak će se provesti i donijeti presuda bez njezine nazočnosti (članak 128. stavak 7. i članak 167. stavak 3. Prekršajnog zakona).</w:t>
      </w:r>
    </w:p>
    <w:p w:rsidR="00327F34" w:rsidP="006C0875" w:rsidRDefault="00327F34" w14:paraId="449EAE4E" w14:textId="1691BB4F">
      <w:pPr>
        <w:spacing w:after="0"/>
        <w:ind w:firstLine="708"/>
        <w:rPr>
          <w:rFonts w:eastAsia="Times New Roman" w:cs="Times New Roman"/>
          <w:lang w:eastAsia="hr-HR"/>
        </w:rPr>
      </w:pPr>
    </w:p>
    <w:p w:rsidRPr="006C0875" w:rsidR="00327F34" w:rsidP="006C0875" w:rsidRDefault="00327F34" w14:paraId="6FCB786C" w14:textId="77777777">
      <w:pPr>
        <w:spacing w:after="0"/>
        <w:ind w:firstLine="708"/>
        <w:rPr>
          <w:rFonts w:eastAsia="Times New Roman" w:cs="Times New Roman"/>
          <w:lang w:eastAsia="hr-HR"/>
        </w:rPr>
      </w:pPr>
    </w:p>
    <w:p w:rsidR="00176071" w:rsidP="006C0875" w:rsidRDefault="006C0875" w14:paraId="4F50785F" w14:textId="77777777">
      <w:pPr>
        <w:spacing w:after="0"/>
        <w:ind w:firstLine="708"/>
        <w:rPr>
          <w:rFonts w:eastAsia="Times New Roman" w:cs="Times New Roman"/>
          <w:lang w:eastAsia="hr-HR"/>
        </w:rPr>
      </w:pPr>
      <w:r w:rsidRPr="006C0875">
        <w:rPr>
          <w:rFonts w:eastAsia="Times New Roman" w:cs="Times New Roman"/>
          <w:lang w:eastAsia="hr-HR"/>
        </w:rPr>
        <w:lastRenderedPageBreak/>
        <w:t>Okrivljena pravna osoba može sudu dostaviti i pisanu obranu.</w:t>
      </w:r>
    </w:p>
    <w:p w:rsidR="006C0875" w:rsidP="006C0875" w:rsidRDefault="006C0875" w14:paraId="5D26A5A8" w14:textId="77777777">
      <w:pPr>
        <w:spacing w:after="0"/>
      </w:pPr>
    </w:p>
    <w:p w:rsidRPr="0041581F" w:rsidR="0041581F" w:rsidP="00A70E0A" w:rsidRDefault="0041581F" w14:paraId="2EAE135F"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327F34" w:rsidR="00327F34">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327F34" w:rsidR="00327F34">
            <w:rPr>
              <w:rStyle w:val="eSPISCCParagraphDefaultFont"/>
              <w:rFonts w:eastAsiaTheme="minorHAnsi"/>
            </w:rPr>
            <w:t>16. rujna 2026.</w:t>
          </w:r>
        </w:sdtContent>
      </w:sdt>
      <w:r w:rsidRPr="0041581F">
        <w:rPr>
          <w:rFonts w:eastAsia="Calibri" w:cs="Times New Roman"/>
        </w:rPr>
        <w:t xml:space="preserve"> </w:t>
      </w:r>
    </w:p>
    <w:p w:rsidRPr="0041581F" w:rsidR="0041581F" w:rsidP="0041581F" w:rsidRDefault="0041581F" w14:paraId="6729E838"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327F34" w14:paraId="4DBE9BD6"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327F34">
            <w:rPr>
              <w:rStyle w:val="eSPISCCParagraphDefaultFont"/>
              <w:rFonts w:eastAsiaTheme="minorHAnsi"/>
            </w:rPr>
            <w:t>Marija Malenica Marić</w:t>
          </w:r>
        </w:sdtContent>
      </w:sdt>
    </w:p>
    <w:p w:rsidRPr="0041581F" w:rsidR="006F62A9" w:rsidP="006F62A9" w:rsidRDefault="006F62A9" w14:paraId="246D455F" w14:textId="77777777">
      <w:pPr>
        <w:keepNext/>
        <w:spacing w:after="0"/>
        <w:contextualSpacing/>
        <w:rPr>
          <w:rFonts w:cs="Times New Roman"/>
          <w:noProof/>
        </w:rPr>
      </w:pPr>
    </w:p>
    <w:p w:rsidRPr="0041581F" w:rsidR="00176071" w:rsidP="000F1677" w:rsidRDefault="006F62A9" w14:paraId="0F0B252E"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0D23DD" w:rsidP="00537B78" w:rsidRDefault="000D23DD" w14:paraId="138A9A4A" w14:textId="77777777">
      <w:r>
        <w:separator/>
      </w:r>
    </w:p>
  </w:endnote>
  <w:endnote w:type="continuationSeparator" w:id="0">
    <w:p w:rsidR="000D23DD" w:rsidP="00537B78" w:rsidRDefault="000D23DD" w14:paraId="105ED7A2" w14:textId="77777777">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23C8D0D8" w14:textId="77777777">
        <w:pPr>
          <w:pStyle w:val="Podnoje"/>
          <w:jc w:val="center"/>
        </w:pPr>
        <w:r>
          <w:fldChar w:fldCharType="begin"/>
        </w:r>
        <w:r>
          <w:instrText>PAGE   \* MERGEFORMAT</w:instrText>
        </w:r>
        <w:r>
          <w:fldChar w:fldCharType="separate"/>
        </w:r>
        <w:r w:rsidR="006C0875">
          <w:t>2</w:t>
        </w:r>
        <w:r>
          <w:fldChar w:fldCharType="end"/>
        </w:r>
      </w:p>
    </w:sdtContent>
  </w:sdt>
  <w:p w:rsidR="006C43C5" w:rsidP="00C5238E" w:rsidRDefault="006C43C5" w14:paraId="6A00A5FD" w14:textId="77777777">
    <w:pPr>
      <w:pStyle w:val="Stranica"/>
    </w:pPr>
  </w:p>
</w:ftr>
</file>

<file path=word/footnotes.xml><?xml version="1.0" encoding="utf-8"?>
<w:foot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0D23DD" w:rsidP="00537B78" w:rsidRDefault="000D23DD" w14:paraId="2D4C3F7A" w14:textId="77777777">
      <w:r>
        <w:separator/>
      </w:r>
    </w:p>
  </w:footnote>
  <w:footnote w:type="continuationSeparator" w:id="0">
    <w:p w:rsidR="000D23DD" w:rsidP="00537B78" w:rsidRDefault="000D23DD" w14:paraId="6FBDB3DA" w14:textId="77777777">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014C3D0"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327F34" w:rsidR="00327F34">
          <w:rPr>
            <w:rStyle w:val="eSPISCCParagraphDefaultFont"/>
          </w:rPr>
          <w:t>Pp-9704/2026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8"/>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3DD"/>
    <w:rsid w:val="000D2656"/>
    <w:rsid w:val="000D3126"/>
    <w:rsid w:val="000D4BEE"/>
    <w:rsid w:val="000D4F8B"/>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6AA2"/>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00E5"/>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0894"/>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00A"/>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27F3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4B32"/>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54461"/>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5F5797"/>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2BE5"/>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0875"/>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5DB6"/>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755"/>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0F06"/>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497F"/>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1A1"/>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392E5132"/>
  <w15:docId w15:val="{F1466729-8F2D-474A-91BA-5A0368C8DD2E}"/>
</w:setting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86AA2"/>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186AA2"/>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186AA2"/>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086C9A38CBF743DA86CC2ED6C72A6A55"/>
        <w:category>
          <w:name w:val="Općenito"/>
          <w:gallery w:val="placeholder"/>
        </w:category>
        <w:types>
          <w:type w:val="bbPlcHdr"/>
        </w:types>
        <w:behaviors>
          <w:behavior w:val="content"/>
        </w:behaviors>
        <w:guid w:val="{BD6FE0AB-CCF6-4628-AAAF-8C44FC14F88F}"/>
      </w:docPartPr>
      <w:docPartBody>
        <w:p w:rsidR="001879B7" w:rsidRDefault="00A806EC">
          <w:r w:rsidRPr="0045280C">
            <w:rPr>
              <w:rStyle w:val="Tekstrezerviranogmjesta"/>
            </w:rPr>
            <w:t>.._.._.._.._.._.._.._..</w:t>
          </w:r>
        </w:p>
      </w:docPartBody>
    </w:docPart>
    <w:docPart>
      <w:docPartPr>
        <w:name w:val="D0EBA9FA37014A858A8D96B2EA21589E"/>
        <w:category>
          <w:name w:val="Općenito"/>
          <w:gallery w:val="placeholder"/>
        </w:category>
        <w:types>
          <w:type w:val="bbPlcHdr"/>
        </w:types>
        <w:behaviors>
          <w:behavior w:val="content"/>
        </w:behaviors>
        <w:guid w:val="{EFA65407-F10B-4105-B2CA-445F0CF5BB5A}"/>
      </w:docPartPr>
      <w:docPartBody>
        <w:p w:rsidR="00996FA7" w:rsidRDefault="001879B7">
          <w:r w:rsidRPr="00EF3965">
            <w:rPr>
              <w:rStyle w:val="Tekstrezerviranogmjesta"/>
            </w:rPr>
            <w:t>.._.._.._.._.._.._.._..</w:t>
          </w:r>
        </w:p>
      </w:docPartBody>
    </w:docPart>
    <w:docPart>
      <w:docPartPr>
        <w:name w:val="B68F749D87F94098AD6F9C4C557B117F"/>
        <w:category>
          <w:name w:val="Općenito"/>
          <w:gallery w:val="placeholder"/>
        </w:category>
        <w:types>
          <w:type w:val="bbPlcHdr"/>
        </w:types>
        <w:behaviors>
          <w:behavior w:val="content"/>
        </w:behaviors>
        <w:guid w:val="{A6454D43-9830-459B-AC5D-25E3E04FE9CE}"/>
      </w:docPartPr>
      <w:docPartBody>
        <w:p w:rsidR="002C3DDF" w:rsidRDefault="00370225">
          <w:r w:rsidRPr="00681D48">
            <w:rPr>
              <w:rStyle w:val="Tekstrezerviranogmjesta"/>
            </w:rPr>
            <w:t>.._.._.._.._.._.._.._..</w:t>
          </w:r>
        </w:p>
      </w:docPartBody>
    </w:docPart>
    <w:docPart>
      <w:docPartPr>
        <w:name w:val="5FD6B38A9AAA4AD6957CDFFBF3CBD7C6"/>
        <w:category>
          <w:name w:val="Općenito"/>
          <w:gallery w:val="placeholder"/>
        </w:category>
        <w:types>
          <w:type w:val="bbPlcHdr"/>
        </w:types>
        <w:behaviors>
          <w:behavior w:val="content"/>
        </w:behaviors>
        <w:guid w:val="{86FB08AD-F0E1-423A-ABD5-754C22A35CE8}"/>
      </w:docPartPr>
      <w:docPartBody>
        <w:p w:rsidR="002C3DDF" w:rsidRDefault="00370225">
          <w:r w:rsidRPr="00681D48">
            <w:rPr>
              <w:rStyle w:val="Tekstrezerviranogmjesta"/>
            </w:rPr>
            <w:t>.._.._.._.._.._.._.._..</w:t>
          </w:r>
        </w:p>
      </w:docPartBody>
    </w:docPart>
  </w:docParts>
</w:glossaryDocument>
</file>

<file path=word/glossary/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679B2"/>
    <w:rsid w:val="00172D97"/>
    <w:rsid w:val="001879B7"/>
    <w:rsid w:val="002C3DDF"/>
    <w:rsid w:val="00307A23"/>
    <w:rsid w:val="00332B0E"/>
    <w:rsid w:val="00370225"/>
    <w:rsid w:val="003E0449"/>
    <w:rsid w:val="003F07CD"/>
    <w:rsid w:val="005132FB"/>
    <w:rsid w:val="00525F84"/>
    <w:rsid w:val="006249A5"/>
    <w:rsid w:val="006E1744"/>
    <w:rsid w:val="007D6264"/>
    <w:rsid w:val="00817312"/>
    <w:rsid w:val="00974C32"/>
    <w:rsid w:val="00996FA7"/>
    <w:rsid w:val="009C203C"/>
    <w:rsid w:val="009E5D09"/>
    <w:rsid w:val="00A35B62"/>
    <w:rsid w:val="00A806EC"/>
    <w:rsid w:val="00AB0B20"/>
    <w:rsid w:val="00B01429"/>
    <w:rsid w:val="00B51F9D"/>
    <w:rsid w:val="00BF6E48"/>
    <w:rsid w:val="00C51DFA"/>
    <w:rsid w:val="00C647F0"/>
    <w:rsid w:val="00CC30E8"/>
    <w:rsid w:val="00CE74A1"/>
    <w:rsid w:val="00CF08C6"/>
    <w:rsid w:val="00DC0A90"/>
    <w:rsid w:val="00E9563E"/>
    <w:rsid w:val="00EA7C11"/>
    <w:rsid w:val="00F963D5"/>
    <w:rsid w:val="00FB4E0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7022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Rijeka</izvorni_sadrzaj>
    <derivirana_varijabla naziv="DomainObject.UcesnikSudskeRadnje.Adresa.Naselje_1">Rijeka</derivirana_varijabla>
  </DomainObject.UcesnikSudskeRadnje.Adresa.Naselje>
  <DomainObject.UcesnikSudskeRadnje.Adresa.PostBroj>
    <izvorni_sadrzaj>51000</izvorni_sadrzaj>
    <derivirana_varijabla naziv="DomainObject.UcesnikSudskeRadnje.Adresa.PostBroj_1">51000</derivirana_varijabla>
  </DomainObject.UcesnikSudskeRadnje.Adresa.PostBroj>
  <DomainObject.UcesnikSudskeRadnje.Adresa.UlicaIKBR>
    <izvorni_sadrzaj>Vitomira Širole Paje 14</izvorni_sadrzaj>
    <derivirana_varijabla naziv="DomainObject.UcesnikSudskeRadnje.Adresa.UlicaIKBR_1">Vitomira Širole Paje 14</derivirana_varijabla>
  </DomainObject.UcesnikSudskeRadnje.Adresa.UlicaIKBR>
  <DomainObject.UcesnikSudskeRadnje.Naziv>
    <izvorni_sadrzaj>FOCUS GATARIĆ jednostavno društvo s ograničenom odgovornošću za ugostiteljstvo</izvorni_sadrzaj>
    <derivirana_varijabla naziv="DomainObject.UcesnikSudskeRadnje.Naziv_1">FOCUS GATARIĆ jednostavno društvo s ograničenom odgovornošću za ugostiteljstvo</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320</izvorni_sadrzaj>
    <derivirana_varijabla naziv="DomainObject.UcesnikSudskeRadnje.SudskaRadnja.Prostorija.Oznaka_1">320</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20. listopada 2026.</izvorni_sadrzaj>
    <derivirana_varijabla naziv="DomainObject.UcesnikSudskeRadnje.SudskaRadnja.PlaniraniZavrsetakDatum_1">20. listopada 2026.</derivirana_varijabla>
  </DomainObject.UcesnikSudskeRadnje.SudskaRadnja.PlaniraniZavrsetakDatum>
  <DomainObject.UcesnikSudskeRadnje.SudskaRadnja.PlaniraniPocetakDatum>
    <izvorni_sadrzaj>20. listopada 2026.</izvorni_sadrzaj>
    <derivirana_varijabla naziv="DomainObject.UcesnikSudskeRadnje.SudskaRadnja.PlaniraniPocetakDatum_1">20.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09:00</izvorni_sadrzaj>
    <derivirana_varijabla naziv="DomainObject.UcesnikSudskeRadnje.SudskaRadnja.PlaniraniPocetakVrijeme_1">09:00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9704</izvorni_sadrzaj>
    <derivirana_varijabla naziv="DomainObject.Predmet.Broj_1">9704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15. srpnja 2026.</izvorni_sadrzaj>
    <derivirana_varijabla naziv="DomainObject.Predmet.DatumOsnivanja_1">15.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17. svibnja 1970.</izvorni_sadrzaj>
    <derivirana_varijabla naziv="DomainObject.Predmet.OkrivljenikFizickaOsoba.DatumRodjenja_1">17. svibnja 1970.</derivirana_varijabla>
  </DomainObject.Predmet.OkrivljenikFizickaOsoba.DatumRodjenja>
  <DomainObject.Predmet.OkrivljenikFizickaOsoba.DatumRodjenjaFormated>
    <izvorni_sadrzaj>17.5.1970.</izvorni_sadrzaj>
    <derivirana_varijabla naziv="DomainObject.Predmet.OkrivljenikFizickaOsoba.DatumRodjenjaFormated_1">17.5.1970.</derivirana_varijabla>
  </DomainObject.Predmet.OkrivljenikFizickaOsoba.DatumRodjenjaFormated>
  <DomainObject.Predmet.OkrivljenikFizickaOsoba.Ime>
    <izvorni_sadrzaj>Branko</izvorni_sadrzaj>
    <derivirana_varijabla naziv="DomainObject.Predmet.OkrivljenikFizickaOsoba.Ime_1">Branko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PRNJAVOR</izvorni_sadrzaj>
    <derivirana_varijabla naziv="DomainObject.Predmet.OkrivljenikFizickaOsoba.MjestoRodjenja_1">PRNJAVOR</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Branko Gatarić</izvorni_sadrzaj>
    <derivirana_varijabla naziv="DomainObject.Predmet.OkrivljenikFizickaOsoba.Naziv_1">Branko Gatarić</derivirana_varijabla>
  </DomainObject.Predmet.OkrivljenikFizickaOsoba.Naziv>
  <DomainObject.Predmet.OkrivljenikFizickaOsoba.Prezime>
    <izvorni_sadrzaj>Gatarić</izvorni_sadrzaj>
    <derivirana_varijabla naziv="DomainObject.Predmet.OkrivljenikFizickaOsoba.Prezime_1">Gatarić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73742178186</izvorni_sadrzaj>
    <derivirana_varijabla naziv="DomainObject.Predmet.OkrivljenikFizickaOsoba.Oib_1">73742178186</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Pp-9704/2026</izvorni_sadrzaj>
    <derivirana_varijabla naziv="DomainObject.Predmet.OznakaBroj_1">Pp-9704/2026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FOCUS GATARIĆ jednostavno društvo s ograničenom odgovornošću za ugostiteljstvo; Branko Gatarić</izvorni_sadrzaj>
    <derivirana_varijabla naziv="DomainObject.Predmet.ProtustrankaFormated_1">  FOCUS GATARIĆ jednostavno društvo s ograničenom odgovornošću za ugostiteljstvo; Branko Gatarić</derivirana_varijabla>
  </DomainObject.Predmet.ProtustrankaFormated>
  <DomainObject.Predmet.ProtustrankaFormatedOIB>
    <izvorni_sadrzaj>  FOCUS GATARIĆ jednostavno društvo s ograničenom odgovornošću za ugostiteljstvo, OIB 62344623390; Branko Gatarić, OIB 73742178186</izvorni_sadrzaj>
    <derivirana_varijabla naziv="DomainObject.Predmet.ProtustrankaFormatedOIB_1">  FOCUS GATARIĆ jednostavno društvo s ograničenom odgovornošću za ugostiteljstvo, OIB 62344623390; Branko Gatarić, OIB 73742178186</derivirana_varijabla>
  </DomainObject.Predmet.ProtustrankaFormatedOIB>
  <DomainObject.Predmet.ProtustrankaFormatedWithAdress>
    <izvorni_sadrzaj> FOCUS GATARIĆ jednostavno društvo s ograničenom odgovornošću za ugostiteljstvo, Vitomira Širole Paje 14, 51000 Rijeka; Branko Gatarić, Vitomira Širole Paje 14, 51000 Rijeka</izvorni_sadrzaj>
    <derivirana_varijabla naziv="DomainObject.Predmet.ProtustrankaFormatedWithAdress_1"> FOCUS GATARIĆ jednostavno društvo s ograničenom odgovornošću za ugostiteljstvo, Vitomira Širole Paje 14, 51000 Rijeka; Branko Gatarić, Vitomira Širole Paje 14, 51000 Rijeka</derivirana_varijabla>
  </DomainObject.Predmet.ProtustrankaFormatedWithAdress>
  <DomainObject.Predmet.ProtustrankaFormatedWithAdressOIB>
    <izvorni_sadrzaj> FOCUS GATARIĆ jednostavno društvo s ograničenom odgovornošću za ugostiteljstvo, OIB 62344623390, Vitomira Širole Paje 14, 51000 Rijeka; Branko Gatarić, OIB 73742178186, Vitomira Širole Paje 14, 51000 Rijeka</izvorni_sadrzaj>
    <derivirana_varijabla naziv="DomainObject.Predmet.ProtustrankaFormatedWithAdressOIB_1"> FOCUS GATARIĆ jednostavno društvo s ograničenom odgovornošću za ugostiteljstvo, OIB 62344623390, Vitomira Širole Paje 14, 51000 Rijeka; Branko Gatarić, OIB 73742178186, Vitomira Širole Paje 14, 51000 Rijeka</derivirana_varijabla>
  </DomainObject.Predmet.ProtustrankaFormatedWithAdressOIB>
  <DomainObject.Predmet.ProtustrankaWithAdress>
    <izvorni_sadrzaj>FOCUS GATARIĆ jednostavno društvo s ograničenom odgovornošću za ugostiteljstvo Vitomira Širole Paje 14, 51000 Rijeka, Branko Gatarić Vitomira Širole Paje 14, 51000 Rijeka</izvorni_sadrzaj>
    <derivirana_varijabla naziv="DomainObject.Predmet.ProtustrankaWithAdress_1">FOCUS GATARIĆ jednostavno društvo s ograničenom odgovornošću za ugostiteljstvo Vitomira Širole Paje 14, 51000 Rijeka, Branko Gatarić Vitomira Širole Paje 14, 51000 Rijeka</derivirana_varijabla>
  </DomainObject.Predmet.ProtustrankaWithAdress>
  <DomainObject.Predmet.ProtustrankaWithAdressOIB>
    <izvorni_sadrzaj>FOCUS GATARIĆ jednostavno društvo s ograničenom odgovornošću za ugostiteljstvo, OIB 62344623390, Vitomira Širole Paje 14, 51000 Rijeka, Branko Gatarić, OIB 73742178186, Vitomira Širole Paje 14, 51000 Rijeka</izvorni_sadrzaj>
    <derivirana_varijabla naziv="DomainObject.Predmet.ProtustrankaWithAdressOIB_1">FOCUS GATARIĆ jednostavno društvo s ograničenom odgovornošću za ugostiteljstvo, OIB 62344623390, Vitomira Širole Paje 14, 51000 Rijeka, Branko Gatarić, OIB 73742178186, Vitomira Širole Paje 14, 51000 Rijeka</derivirana_varijabla>
  </DomainObject.Predmet.ProtustrankaWithAdressOIB>
  <DomainObject.Predmet.ProtustrankaNazivFormated>
    <izvorni_sadrzaj>FOCUS GATARIĆ jednostavno društvo s ograničenom odgovornošću za ugostiteljstvo,Branko Gatarić</izvorni_sadrzaj>
    <derivirana_varijabla naziv="DomainObject.Predmet.ProtustrankaNazivFormated_1">FOCUS GATARIĆ jednostavno društvo s ograničenom odgovornošću za ugostiteljstvo,Branko Gatarić</derivirana_varijabla>
    <derivirana_varijabla naziv="Padez">FOCUS GATARIĆ jednostavno društvo s ograničenom odgovornošću za ugostiteljstvo,Branko Gatarić</derivirana_varijabla>
  </DomainObject.Predmet.ProtustrankaNazivFormated>
  <DomainObject.Predmet.ProtustrankaNazivFormatedOIB>
    <izvorni_sadrzaj>FOCUS GATARIĆ jednostavno društvo s ograničenom odgovornošću za ugostiteljstvo, OIB 62344623390,Branko Gatarić, OIB 73742178186</izvorni_sadrzaj>
    <derivirana_varijabla naziv="DomainObject.Predmet.ProtustrankaNazivFormatedOIB_1">FOCUS GATARIĆ jednostavno društvo s ograničenom odgovornošću za ugostiteljstvo, OIB 62344623390,Branko Gatarić, OIB 73742178186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Marija Malenica Marić, 47.</izvorni_sadrzaj>
    <derivirana_varijabla naziv="DomainObject.Predmet.Referada.Naziv_1">Marija Malenica Marić, 47.</derivirana_varijabla>
  </DomainObject.Predmet.Referada.Naziv>
  <DomainObject.Predmet.Referada.Oznaka>
    <izvorni_sadrzaj>47</izvorni_sadrzaj>
    <derivirana_varijabla naziv="DomainObject.Predmet.Referada.Oznaka_1">47</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320</izvorni_sadrzaj>
    <derivirana_varijabla naziv="DomainObject.Predmet.Referada.Prostorija.Oznaka_1">320</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Marija Malenica Marić</izvorni_sadrzaj>
    <derivirana_varijabla naziv="DomainObject.Predmet.Referada.Sudac_1">Marija Malenica Marić</derivirana_varijabla>
    <derivirana_varijabla naziv="Dativ">Marija Malenica Marić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Marija Malenica Marić, 47.</izvorni_sadrzaj>
    <derivirana_varijabla naziv="DomainObject.Predmet.TrenutnaLokacijaSpisa.Naziv_1">Marija Malenica Marić, 47.</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Marija Halozar</izvorni_sadrzaj>
    <derivirana_varijabla naziv="DomainObject.Predmet.Zapisnicar_1">Marija Halozar</derivirana_varijabla>
    <derivirana_varijabla naziv="Padez">Marija Halozar</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FOCUS GATARIĆ jednostavno društvo s ograničenom odgovornošću za ugostiteljstvo</item>
      <item>Branko Gatarić</item>
    </izvorni_sadrzaj>
    <derivirana_varijabla naziv="DomainObject.Predmet.ProtuStrankaListFormated_1">
      <item>FOCUS GATARIĆ jednostavno društvo s ograničenom odgovornošću za ugostiteljstvo</item>
      <item>Branko Gatarić</item>
    </derivirana_varijabla>
  </DomainObject.Predmet.ProtuStrankaListFormated>
  <DomainObject.Predmet.ProtuStrankaListFormatedOIB>
    <izvorni_sadrzaj>
      <item>FOCUS GATARIĆ jednostavno društvo s ograničenom odgovornošću za ugostiteljstvo, OIB 62344623390</item>
      <item>Branko Gatarić, OIB 73742178186</item>
    </izvorni_sadrzaj>
    <derivirana_varijabla naziv="DomainObject.Predmet.ProtuStrankaListFormatedOIB_1">
      <item>FOCUS GATARIĆ jednostavno društvo s ograničenom odgovornošću za ugostiteljstvo, OIB 62344623390</item>
      <item>Branko Gatarić, OIB 73742178186</item>
    </derivirana_varijabla>
  </DomainObject.Predmet.ProtuStrankaListFormatedOIB>
  <DomainObject.Predmet.ProtuStrankaListFormatedWithAdress>
    <izvorni_sadrzaj>
      <item>FOCUS GATARIĆ jednostavno društvo s ograničenom odgovornošću za ugostiteljstvo, Vitomira Širole Paje 14, 51000 Rijeka</item>
      <item>Branko Gatarić, Vitomira Širole Paje 14, 51000 Rijeka</item>
    </izvorni_sadrzaj>
    <derivirana_varijabla naziv="DomainObject.Predmet.ProtuStrankaListFormatedWithAdress_1">
      <item>FOCUS GATARIĆ jednostavno društvo s ograničenom odgovornošću za ugostiteljstvo, Vitomira Širole Paje 14, 51000 Rijeka</item>
      <item>Branko Gatarić, Vitomira Širole Paje 14, 51000 Rijeka</item>
    </derivirana_varijabla>
  </DomainObject.Predmet.ProtuStrankaListFormatedWithAdress>
  <DomainObject.Predmet.ProtuStrankaListFormatedWithAdressOIB>
    <izvorni_sadrzaj>
      <item>FOCUS GATARIĆ jednostavno društvo s ograničenom odgovornošću za ugostiteljstvo, OIB 62344623390, Vitomira Širole Paje 14, 51000 Rijeka</item>
      <item>Branko Gatarić, OIB 73742178186, Vitomira Širole Paje 14, 51000 Rijeka</item>
    </izvorni_sadrzaj>
    <derivirana_varijabla naziv="DomainObject.Predmet.ProtuStrankaListFormatedWithAdressOIB_1">
      <item>FOCUS GATARIĆ jednostavno društvo s ograničenom odgovornošću za ugostiteljstvo, OIB 62344623390, Vitomira Širole Paje 14, 51000 Rijeka</item>
      <item>Branko Gatarić, OIB 73742178186, Vitomira Širole Paje 14, 51000 Rijeka</item>
    </derivirana_varijabla>
  </DomainObject.Predmet.ProtuStrankaListFormatedWithAdressOIB>
  <DomainObject.Predmet.ProtuStrankaListNazivFormated>
    <izvorni_sadrzaj>
      <item>FOCUS GATARIĆ jednostavno društvo s ograničenom odgovornošću za ugostiteljstvo</item>
      <item>Branko Gatarić</item>
    </izvorni_sadrzaj>
    <derivirana_varijabla naziv="DomainObject.Predmet.ProtuStrankaListNazivFormated_1">
      <item>FOCUS GATARIĆ jednostavno društvo s ograničenom odgovornošću za ugostiteljstvo</item>
      <item>Branko Gatarić</item>
    </derivirana_varijabla>
  </DomainObject.Predmet.ProtuStrankaListNazivFormated>
  <DomainObject.Predmet.ProtuStrankaListNazivFormatedOIB>
    <izvorni_sadrzaj>
      <item>FOCUS GATARIĆ jednostavno društvo s ograničenom odgovornošću za ugostiteljstvo, OIB 62344623390</item>
      <item>Branko Gatarić, OIB 73742178186</item>
    </izvorni_sadrzaj>
    <derivirana_varijabla naziv="DomainObject.Predmet.ProtuStrankaListNazivFormatedOIB_1">
      <item>FOCUS GATARIĆ jednostavno društvo s ograničenom odgovornošću za ugostiteljstvo, OIB 62344623390</item>
      <item>Branko Gatarić, OIB 73742178186</item>
    </derivirana_varijabla>
  </DomainObject.Predmet.ProtuStrankaListNazivFormatedOIB>
  <DomainObject.Predmet.OstaliListFormated>
    <izvorni_sadrzaj>
      <item>Josip Pende</item>
    </izvorni_sadrzaj>
    <derivirana_varijabla naziv="DomainObject.Predmet.OstaliListFormated_1">
      <item>Josip Pende</item>
    </derivirana_varijabla>
    <derivirana_varijabla naziv="DrugaOsoba">
      <item>Josip Pende</item>
    </derivirana_varijabla>
  </DomainObject.Predmet.OstaliListFormated>
  <DomainObject.Predmet.OstaliListFormatedOIB>
    <izvorni_sadrzaj>
      <item>Josip Pende</item>
    </izvorni_sadrzaj>
    <derivirana_varijabla naziv="DomainObject.Predmet.OstaliListFormatedOIB_1">
      <item>Josip Pende</item>
    </derivirana_varijabla>
  </DomainObject.Predmet.OstaliListFormatedOIB>
  <DomainObject.Predmet.OstaliListFormatedWithAdress>
    <izvorni_sadrzaj>
      <item>Josip Pende</item>
    </izvorni_sadrzaj>
    <derivirana_varijabla naziv="DomainObject.Predmet.OstaliListFormatedWithAdress_1">
      <item>Josip Pende</item>
    </derivirana_varijabla>
  </DomainObject.Predmet.OstaliListFormatedWithAdress>
  <DomainObject.Predmet.OstaliListFormatedWithAdressOIB>
    <izvorni_sadrzaj>
      <item>Josip Pende</item>
    </izvorni_sadrzaj>
    <derivirana_varijabla naziv="DomainObject.Predmet.OstaliListFormatedWithAdressOIB_1">
      <item>Josip Pende</item>
    </derivirana_varijabla>
  </DomainObject.Predmet.OstaliListFormatedWithAdressOIB>
  <DomainObject.Predmet.OstaliListNazivFormated>
    <izvorni_sadrzaj>
      <item>Josip Pende</item>
    </izvorni_sadrzaj>
    <derivirana_varijabla naziv="DomainObject.Predmet.OstaliListNazivFormated_1">
      <item>Josip Pende</item>
    </derivirana_varijabla>
  </DomainObject.Predmet.OstaliListNazivFormated>
  <DomainObject.Predmet.OstaliListNazivFormatedOIB>
    <izvorni_sadrzaj>
      <item>Josip Pende</item>
    </izvorni_sadrzaj>
    <derivirana_varijabla naziv="DomainObject.Predmet.OstaliListNazivFormatedOIB_1">
      <item>Josip Pende</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16. rujna 2026.</izvorni_sadrzaj>
    <derivirana_varijabla naziv="DomainObject.Datum_1">16. rujna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FOCUS GATARIĆ jednostavno društvo s ograničenom odgovornošću za ugostiteljstvo i dr.</izvorni_sadrzaj>
    <derivirana_varijabla naziv="DomainObject.Predmet.ProtustrankaIDrugi_1">FOCUS GATARIĆ jednostavno društvo s ograničenom odgovornošću za ugostiteljstvo i dr.</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FOCUS GATARIĆ jednostavno društvo s ograničenom odgovornošću za ugostiteljstvo, OIB 62344623390, Vitomira Širole Paje 14, 51000 Rijeka i dr.</izvorni_sadrzaj>
    <derivirana_varijabla naziv="DomainObject.Predmet.ProtustrankaIDrugiAdressOIB_1">FOCUS GATARIĆ jednostavno društvo s ograničenom odgovornošću za ugostiteljstvo, OIB 62344623390, Vitomira Širole Paje 14, 51000 Rijeka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FOCUS GATARIĆ jednostavno društvo s ograničenom odgovornošću za ugostiteljstvo</item>
      <item>Branko Gatarić</item>
      <item>Josip Pende</item>
    </izvorni_sadrzaj>
    <derivirana_varijabla naziv="DomainObject.Predmet.SudioniciListNaziv_1">
      <item>HRVATSKO DRUŠTVO SKLADATELJA</item>
      <item>FOCUS GATARIĆ jednostavno društvo s ograničenom odgovornošću za ugostiteljstvo</item>
      <item>Branko Gatarić</item>
      <item>Josip Pende</item>
    </derivirana_varijabla>
    <derivirana_varijabla naziv="OstaliSudionici">
      <item>HRVATSKO DRUŠTVO SKLADATELJA</item>
      <item>FOCUS GATARIĆ jednostavno društvo s ograničenom odgovornošću za ugostiteljstvo</item>
      <item>Branko Gatarić</item>
      <item>Josip Pende</item>
    </derivirana_varijabla>
  </DomainObject.Predmet.SudioniciListNaziv>
  <DomainObject.Predmet.SudioniciListAdressOIB>
    <izvorni_sadrzaj>
      <item>HRVATSKO DRUŠTVO SKLADATELJA, OIB 56668956985, Heinzelova  62a,10000 Zagreb</item>
      <item>FOCUS GATARIĆ jednostavno društvo s ograničenom odgovornošću za ugostiteljstvo, OIB 62344623390, Vitomira Širole Paje 14,51000 Rijeka</item>
      <item>Branko Gatarić, OIB 73742178186, Vitomira Širole Paje 14,51000 Rijeka</item>
      <item>Josip Pende</item>
    </izvorni_sadrzaj>
    <derivirana_varijabla naziv="DomainObject.Predmet.SudioniciListAdressOIB_1">
      <item>HRVATSKO DRUŠTVO SKLADATELJA, OIB 56668956985, Heinzelova  62a,10000 Zagreb</item>
      <item>FOCUS GATARIĆ jednostavno društvo s ograničenom odgovornošću za ugostiteljstvo, OIB 62344623390, Vitomira Širole Paje 14,51000 Rijeka</item>
      <item>Branko Gatarić, OIB 73742178186, Vitomira Širole Paje 14,51000 Rijeka</item>
      <item>Josip Pende</item>
    </derivirana_varijabla>
  </DomainObject.Predmet.SudioniciListAdressOIB>
  <DomainObject.UcesnikSudskeRadnje.NazivFormated>
    <izvorni_sadrzaj>FOCUS GATARIĆ jednostavno društvo s ograničenom odgovornošću za ugostiteljstvo, OIB 62344623390, Vitomira Širole Paje 14,51000 Rijeka</izvorni_sadrzaj>
    <derivirana_varijabla naziv="DomainObject.UcesnikSudskeRadnje.NazivFormated_1">FOCUS GATARIĆ jednostavno društvo s ograničenom odgovornošću za ugostiteljstvo, OIB 62344623390, Vitomira Širole Paje 14,51000 Rijeka</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62344623390</item>
      <item>, OIB 73742178186</item>
      <item>, OIB null</item>
    </izvorni_sadrzaj>
    <derivirana_varijabla naziv="DomainObject.Predmet.SudioniciListNazivOIB_1">
      <item>, OIB 56668956985</item>
      <item>, OIB 62344623390</item>
      <item>, OIB 73742178186</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FOCUS GATARIĆ jednostavno društvo s ograničenom odgovornošću za ugostiteljstvo, OIB 62344623390, Vitomira Širole Paje 14, 51000 Rijeka
2. Okrivljenik Branko Gatarić, OIB 73742178186, Vitomira Širole Paje 14, 51000 Rijeka
3. Svjedok Josip Pende</izvorni_sadrzaj>
    <derivirana_varijabla naziv="DomainObject.UcesnikSudskeRadnje.SudskaRadnja.UcesniciObavijest_1">1. Okrivljenik FOCUS GATARIĆ jednostavno društvo s ograničenom odgovornošću za ugostiteljstvo, OIB 62344623390, Vitomira Širole Paje 14, 51000 Rijeka
2. Okrivljenik Branko Gatarić, OIB 73742178186, Vitomira Širole Paje 14, 51000 Rijeka
3. Svjedok Josip Pende</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15. srpnja 2026.</izvorni_sadrzaj>
    <derivirana_varijabla naziv="DomainObject.Predmet.DatumPocetkaProcesa_1">15.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FOCUS GATARIĆ jednostavno društvo s ograničenom odgovornošću za ugostiteljstvo, Vitomira Širole Paje 14, 51000 Rijeka, OIB: 62344623390</item>
      <item>Branko Gatarić, Vitomira Širole Paje 14, 51000 Rijeka, OIB: 73742178186, rođen-a 17.05.1970., mjesto rođenja PRNJAVOR</item>
    </izvorni_sadrzaj>
    <derivirana_varijabla naziv="DomainObject.Predmet.OkrivljenikAdresaMjestoRodjenjaList_1">
      <item>FOCUS GATARIĆ jednostavno društvo s ograničenom odgovornošću za ugostiteljstvo, Vitomira Širole Paje 14, 51000 Rijeka, OIB: 62344623390</item>
      <item>Branko Gatarić, Vitomira Širole Paje 14, 51000 Rijeka, OIB: 73742178186, rođen-a 17.05.1970., mjesto rođenja PRNJAVOR</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FOCUS GATARIĆ jednostavno društvo s ograničenom odgovornošću za ugostiteljstvo, MBS 040467615, Vitomira Širole Paje 14, 51000 Rijeka</izvorni_sadrzaj>
    <derivirana_varijabla naziv="DomainObject.Predmet.OkrivljenikPravnaNazivAdresaMbs_1">FOCUS GATARIĆ jednostavno društvo s ograničenom odgovornošću za ugostiteljstvo, MBS 040467615, Vitomira Širole Paje 14, 51000 Rijeka</derivirana_varijabla>
  </DomainObject.Predmet.OkrivljenikPravnaNazivAdresaMbs>
  <DomainObject.Sudac.Email>
    <izvorni_sadrzaj>Marija.Malenica@pszg.pravosudje.hr</izvorni_sadrzaj>
    <derivirana_varijabla naziv="DomainObject.Sudac.Email_1">Marija.Malenica@pszg.pravosudje.hr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4067475C-4B49-4A89-9995-2E617AA12398}">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MPRH</properties:Company>
  <properties:Pages>2</properties:Pages>
  <properties:Words>331</properties:Words>
  <properties:Characters>1976</properties:Characters>
  <properties:Lines>58</properties:Lines>
  <properties:Paragraphs>21</properties:Paragraphs>
  <properties:TotalTime>82</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2472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Marija Malenica-Marić</cp:lastModifiedBy>
  <dcterms:modified xmlns:xsi="http://www.w3.org/2001/XMLSchema-instance" xsi:type="dcterms:W3CDTF">2026-09-16T12:08:00Z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eSPIS_CC_ID">
    <vt:lpwstr>2039546895</vt:lpwstr>
  </prop:property>
  <prop:property fmtid="{D5CDD505-2E9C-101B-9397-08002B2CF9AE}" pid="6" name="Naslov">
    <vt:lpwstr>Poziv za FOCUS GATARIĆ jednostavno društvo s ograničenom odgovornošću za ugostiteljstvo - Ročište</vt:lpwstr>
  </prop:property>
  <prop:property fmtid="{D5CDD505-2E9C-101B-9397-08002B2CF9AE}" pid="7" name="Predlozak_id">
    <vt:lpwstr>1000000800</vt:lpwstr>
  </prop:property>
  <prop:property fmtid="{D5CDD505-2E9C-101B-9397-08002B2CF9AE}" pid="8" name="Predlozak_oznaka">
    <vt:lpwstr>OS_Pp-029</vt:lpwstr>
  </prop:property>
  <prop:property fmtid="{D5CDD505-2E9C-101B-9397-08002B2CF9AE}" pid="9" name="Predlozak_naziv">
    <vt:lpwstr>Poziv okrivljenoj pravnoj osobi – žurni postupak</vt:lpwstr>
  </prop:property>
</prop:Properties>
</file>