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71D0E15E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</w:t>
      </w:r>
      <w:r w:rsidR="002F3E8B" w:rsidRPr="009832E8">
        <w:rPr>
          <w:rFonts w:ascii="Arial" w:hAnsi="Arial" w:cs="Arial"/>
        </w:rPr>
        <w:t>Poslovni broj: Z-</w:t>
      </w:r>
      <w:r w:rsidR="004915EF">
        <w:rPr>
          <w:rFonts w:ascii="Arial" w:hAnsi="Arial" w:cs="Arial"/>
        </w:rPr>
        <w:t>1</w:t>
      </w:r>
      <w:r w:rsidR="00832DC7">
        <w:rPr>
          <w:rFonts w:ascii="Arial" w:hAnsi="Arial" w:cs="Arial"/>
        </w:rPr>
        <w:t>542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21C37014" w14:textId="0ADDD6CE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51ABB">
        <w:rPr>
          <w:rFonts w:ascii="Arial" w:hAnsi="Arial" w:cs="Arial"/>
        </w:rPr>
        <w:t>predlagatelj</w:t>
      </w:r>
      <w:r w:rsidR="00E93EE8">
        <w:rPr>
          <w:rFonts w:ascii="Arial" w:hAnsi="Arial" w:cs="Arial"/>
        </w:rPr>
        <w:t xml:space="preserve">a </w:t>
      </w:r>
      <w:r w:rsidR="004915EF">
        <w:rPr>
          <w:rFonts w:ascii="Arial" w:hAnsi="Arial" w:cs="Arial"/>
        </w:rPr>
        <w:t xml:space="preserve">predlagatelja </w:t>
      </w:r>
      <w:r w:rsidR="00832DC7">
        <w:rPr>
          <w:rFonts w:ascii="Arial" w:hAnsi="Arial" w:cs="Arial"/>
        </w:rPr>
        <w:t xml:space="preserve">Viktora Dokića iz Voćina, Vukovarska 104, OIB: 51808804956, zastupanog po punomoćniku Siniši Prodanoviću, odvjetniku iz Virovitice,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 </w:t>
      </w:r>
      <w:r w:rsidR="00832DC7">
        <w:rPr>
          <w:rFonts w:ascii="Arial" w:hAnsi="Arial" w:cs="Arial"/>
        </w:rPr>
        <w:t xml:space="preserve">Voćin, </w:t>
      </w:r>
      <w:r w:rsidR="00C51ABB">
        <w:rPr>
          <w:rFonts w:ascii="Arial" w:hAnsi="Arial" w:cs="Arial"/>
        </w:rPr>
        <w:t xml:space="preserve">i to u zk. ul. broj: </w:t>
      </w:r>
      <w:r w:rsidR="007054BE">
        <w:rPr>
          <w:rFonts w:ascii="Arial" w:hAnsi="Arial" w:cs="Arial"/>
        </w:rPr>
        <w:t xml:space="preserve">899, u kojem su u korist Jorgić Krste, Voćin i Dokić Viktora, OIB: </w:t>
      </w:r>
      <w:r w:rsidR="007054BE" w:rsidRPr="00AE67AA">
        <w:rPr>
          <w:rFonts w:ascii="Arial" w:hAnsi="Arial" w:cs="Arial"/>
        </w:rPr>
        <w:t>51808804956</w:t>
      </w:r>
      <w:r w:rsidR="007054BE">
        <w:rPr>
          <w:rFonts w:ascii="Arial" w:hAnsi="Arial" w:cs="Arial"/>
        </w:rPr>
        <w:t>, Vukovarska 104, 33522 Voćin upisane nekretnine i to kč. br. 704/1 sa 916 čhv</w:t>
      </w:r>
      <w:r w:rsidR="007054BE">
        <w:rPr>
          <w:rFonts w:ascii="Arial" w:hAnsi="Arial" w:cs="Arial"/>
        </w:rPr>
        <w:t xml:space="preserve">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 zahtijeva da se u naveden</w:t>
      </w:r>
      <w:r w:rsidR="00E93EE8">
        <w:rPr>
          <w:rFonts w:ascii="Arial" w:hAnsi="Arial" w:cs="Arial"/>
        </w:rPr>
        <w:t>om</w:t>
      </w:r>
      <w:r w:rsidR="009832E8">
        <w:rPr>
          <w:rFonts w:ascii="Arial" w:hAnsi="Arial" w:cs="Arial"/>
        </w:rPr>
        <w:t xml:space="preserve"> zk. uloš</w:t>
      </w:r>
      <w:r w:rsidR="00E93EE8">
        <w:rPr>
          <w:rFonts w:ascii="Arial" w:hAnsi="Arial" w:cs="Arial"/>
        </w:rPr>
        <w:t>ku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E93EE8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2A6B6CD8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7054BE">
        <w:rPr>
          <w:rFonts w:ascii="Arial" w:hAnsi="Arial" w:cs="Arial"/>
        </w:rPr>
        <w:t>25</w:t>
      </w:r>
      <w:r w:rsidR="00F22A74">
        <w:rPr>
          <w:rFonts w:ascii="Arial" w:hAnsi="Arial" w:cs="Arial"/>
        </w:rPr>
        <w:t xml:space="preserve">. </w:t>
      </w:r>
      <w:r w:rsidR="00832DC7">
        <w:rPr>
          <w:rFonts w:ascii="Arial" w:hAnsi="Arial" w:cs="Arial"/>
        </w:rPr>
        <w:t>ožujka</w:t>
      </w:r>
      <w:r w:rsidR="00F22A74">
        <w:rPr>
          <w:rFonts w:ascii="Arial" w:hAnsi="Arial" w:cs="Arial"/>
        </w:rPr>
        <w:t xml:space="preserve">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63586F7D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4915EF">
        <w:rPr>
          <w:rFonts w:ascii="Arial" w:hAnsi="Arial" w:cs="Arial"/>
        </w:rPr>
        <w:t xml:space="preserve">Općine </w:t>
      </w:r>
      <w:r w:rsidR="00832DC7">
        <w:rPr>
          <w:rFonts w:ascii="Arial" w:hAnsi="Arial" w:cs="Arial"/>
        </w:rPr>
        <w:t>Voćin</w:t>
      </w:r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198D" w14:textId="77777777" w:rsidR="007C415D" w:rsidRDefault="007C415D" w:rsidP="002314E3">
      <w:r>
        <w:separator/>
      </w:r>
    </w:p>
  </w:endnote>
  <w:endnote w:type="continuationSeparator" w:id="0">
    <w:p w14:paraId="11157EB2" w14:textId="77777777" w:rsidR="007C415D" w:rsidRDefault="007C415D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6FB0" w14:textId="77777777" w:rsidR="007C415D" w:rsidRDefault="007C415D" w:rsidP="002314E3">
      <w:r>
        <w:separator/>
      </w:r>
    </w:p>
  </w:footnote>
  <w:footnote w:type="continuationSeparator" w:id="0">
    <w:p w14:paraId="6A4BA64D" w14:textId="77777777" w:rsidR="007C415D" w:rsidRDefault="007C415D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10BF3"/>
    <w:rsid w:val="00010FE8"/>
    <w:rsid w:val="00012441"/>
    <w:rsid w:val="000152C1"/>
    <w:rsid w:val="00036DDA"/>
    <w:rsid w:val="00046FA6"/>
    <w:rsid w:val="0005007B"/>
    <w:rsid w:val="00073813"/>
    <w:rsid w:val="000944D9"/>
    <w:rsid w:val="000A65D4"/>
    <w:rsid w:val="000A7F7C"/>
    <w:rsid w:val="000B030F"/>
    <w:rsid w:val="000B0C14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48B3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4349"/>
    <w:rsid w:val="0036748A"/>
    <w:rsid w:val="00376F72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63F74"/>
    <w:rsid w:val="00475E36"/>
    <w:rsid w:val="004902C3"/>
    <w:rsid w:val="004915EF"/>
    <w:rsid w:val="00491C43"/>
    <w:rsid w:val="004A69F1"/>
    <w:rsid w:val="004B1A1B"/>
    <w:rsid w:val="004B67F2"/>
    <w:rsid w:val="004C24BF"/>
    <w:rsid w:val="004C3970"/>
    <w:rsid w:val="004C4F85"/>
    <w:rsid w:val="004D5757"/>
    <w:rsid w:val="004E4F9D"/>
    <w:rsid w:val="004F3B81"/>
    <w:rsid w:val="004F53AE"/>
    <w:rsid w:val="004F5AFA"/>
    <w:rsid w:val="00502BC8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953BF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23A6A"/>
    <w:rsid w:val="00626A6D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C62"/>
    <w:rsid w:val="007054BE"/>
    <w:rsid w:val="00713951"/>
    <w:rsid w:val="007269D0"/>
    <w:rsid w:val="0073212A"/>
    <w:rsid w:val="007422D9"/>
    <w:rsid w:val="0074256D"/>
    <w:rsid w:val="007429AD"/>
    <w:rsid w:val="007436B5"/>
    <w:rsid w:val="007458A3"/>
    <w:rsid w:val="00752EB9"/>
    <w:rsid w:val="00755C23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A6E98"/>
    <w:rsid w:val="007B0E60"/>
    <w:rsid w:val="007C415D"/>
    <w:rsid w:val="007D3120"/>
    <w:rsid w:val="007E0143"/>
    <w:rsid w:val="0080161E"/>
    <w:rsid w:val="00804320"/>
    <w:rsid w:val="00810249"/>
    <w:rsid w:val="00830174"/>
    <w:rsid w:val="00832BB2"/>
    <w:rsid w:val="00832DC7"/>
    <w:rsid w:val="0084201A"/>
    <w:rsid w:val="008447CF"/>
    <w:rsid w:val="00845D17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E12F7"/>
    <w:rsid w:val="008E5FC1"/>
    <w:rsid w:val="008E603A"/>
    <w:rsid w:val="008F2575"/>
    <w:rsid w:val="00900697"/>
    <w:rsid w:val="00906102"/>
    <w:rsid w:val="0092784E"/>
    <w:rsid w:val="009322BC"/>
    <w:rsid w:val="0093344C"/>
    <w:rsid w:val="0095554F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E4067"/>
    <w:rsid w:val="00A0042E"/>
    <w:rsid w:val="00A02359"/>
    <w:rsid w:val="00A11899"/>
    <w:rsid w:val="00A15EB5"/>
    <w:rsid w:val="00A32948"/>
    <w:rsid w:val="00A4181B"/>
    <w:rsid w:val="00A502E3"/>
    <w:rsid w:val="00A56C69"/>
    <w:rsid w:val="00A6272A"/>
    <w:rsid w:val="00A63641"/>
    <w:rsid w:val="00A6549F"/>
    <w:rsid w:val="00A75406"/>
    <w:rsid w:val="00A84BC4"/>
    <w:rsid w:val="00A87561"/>
    <w:rsid w:val="00A90179"/>
    <w:rsid w:val="00AA065D"/>
    <w:rsid w:val="00AA3A0A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754B"/>
    <w:rsid w:val="00BE72AC"/>
    <w:rsid w:val="00C1366A"/>
    <w:rsid w:val="00C13C53"/>
    <w:rsid w:val="00C14420"/>
    <w:rsid w:val="00C2454E"/>
    <w:rsid w:val="00C26698"/>
    <w:rsid w:val="00C33578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0AB9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E07A05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4</cp:revision>
  <cp:lastPrinted>2025-02-11T13:40:00Z</cp:lastPrinted>
  <dcterms:created xsi:type="dcterms:W3CDTF">2026-03-03T10:57:00Z</dcterms:created>
  <dcterms:modified xsi:type="dcterms:W3CDTF">2026-03-26T06:49:00Z</dcterms:modified>
</cp:coreProperties>
</file>