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471E7A" w:rsidP="00F30B09" w:rsidRDefault="00471E7A" w14:paraId="48E279AB" w14:textId="2AA7A72A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Pr="00765E86">
        <w:rPr>
          <w:rFonts w:ascii="Arial" w:hAnsi="Arial" w:cs="Arial"/>
          <w:sz w:val="24"/>
          <w:szCs w:val="24"/>
        </w:rPr>
        <w:object w:dxaOrig="882" w:dyaOrig="1115" w14:anchorId="04E46424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5pt" id="_x0000_i1025" fillcolor="window" o:ole="">
            <v:imagedata o:title="" r:id="rId7"/>
          </v:shape>
          <o:OLEObject Type="Embed" ProgID="Word.Picture.8" ShapeID="_x0000_i1025" DrawAspect="Content" ObjectID="_1833517566" r:id="rId8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4644"/>
        <w:gridCol w:w="4644"/>
      </w:tblGrid>
      <w:tr w:rsidRPr="00434790" w:rsidR="00471E7A" w:rsidTr="001558CC" w14:paraId="5FD5013B" w14:textId="62E46DE0">
        <w:tc>
          <w:tcPr>
            <w:tcW w:w="4644" w:type="dxa"/>
          </w:tcPr>
          <w:p w:rsidRPr="00434790" w:rsidR="00471E7A" w:rsidP="00F30B09" w:rsidRDefault="00471E7A" w14:paraId="33625EA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790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  <w:tc>
          <w:tcPr>
            <w:tcW w:w="4644" w:type="dxa"/>
          </w:tcPr>
          <w:p w:rsidRPr="00434790" w:rsidR="00471E7A" w:rsidP="00F30B09" w:rsidRDefault="00471E7A" w14:paraId="705817D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34790" w:rsidR="00471E7A" w:rsidTr="001558CC" w14:paraId="6B8F4A33" w14:textId="7E97A1C4">
        <w:tc>
          <w:tcPr>
            <w:tcW w:w="4644" w:type="dxa"/>
          </w:tcPr>
          <w:p w:rsidRPr="00434790" w:rsidR="00471E7A" w:rsidP="00F30B09" w:rsidRDefault="00471E7A" w14:paraId="099D1DDD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4644" w:type="dxa"/>
          </w:tcPr>
          <w:p w:rsidR="00471E7A" w:rsidP="00F30B09" w:rsidRDefault="00471E7A" w14:paraId="1A25D66A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34790" w:rsidR="00471E7A" w:rsidTr="001558CC" w14:paraId="73185D37" w14:textId="389F5DE0">
        <w:tc>
          <w:tcPr>
            <w:tcW w:w="4644" w:type="dxa"/>
          </w:tcPr>
          <w:p w:rsidRPr="00434790" w:rsidR="00471E7A" w:rsidP="00F30B09" w:rsidRDefault="00471E7A" w14:paraId="731E7917" w14:textId="44BADE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644" w:type="dxa"/>
          </w:tcPr>
          <w:p w:rsidR="00471E7A" w:rsidP="00F30B09" w:rsidRDefault="00471E7A" w14:paraId="54E12B26" w14:textId="6084AD4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Broj: Ppž-1071/2026</w:t>
            </w:r>
          </w:p>
        </w:tc>
      </w:tr>
    </w:tbl>
    <w:p w:rsidR="00121955" w:rsidP="00F30B09" w:rsidRDefault="00121955" w14:paraId="6427D9F7" w14:textId="10FE3FDB">
      <w:pPr>
        <w:rPr>
          <w:rFonts w:ascii="Arial" w:hAnsi="Arial" w:cs="Arial"/>
          <w:sz w:val="24"/>
          <w:szCs w:val="24"/>
        </w:rPr>
      </w:pPr>
    </w:p>
    <w:p w:rsidRPr="00121955" w:rsidR="00495E3C" w:rsidP="00F30B09" w:rsidRDefault="00495E3C" w14:paraId="67E1D58F" w14:textId="77777777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121955">
        <w:rPr>
          <w:rFonts w:ascii="Arial" w:hAnsi="Arial" w:cs="Arial"/>
          <w:sz w:val="24"/>
          <w:szCs w:val="24"/>
          <w:lang w:val="en-GB"/>
        </w:rPr>
        <w:t>U   I M E   R E P U B L I K E   H R V A T S K E</w:t>
      </w:r>
    </w:p>
    <w:p w:rsidRPr="00121955" w:rsidR="00495E3C" w:rsidP="00F30B09" w:rsidRDefault="00495E3C" w14:paraId="4640B672" w14:textId="77777777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495E3C" w14:paraId="3BA41725" w14:textId="77777777">
      <w:pPr>
        <w:keepNext/>
        <w:jc w:val="center"/>
        <w:outlineLvl w:val="3"/>
        <w:rPr>
          <w:rFonts w:ascii="Arial" w:hAnsi="Arial" w:cs="Arial"/>
          <w:sz w:val="24"/>
          <w:szCs w:val="24"/>
        </w:rPr>
      </w:pPr>
      <w:r w:rsidRPr="00121955">
        <w:rPr>
          <w:rFonts w:ascii="Arial" w:hAnsi="Arial" w:cs="Arial"/>
          <w:sz w:val="24"/>
          <w:szCs w:val="24"/>
        </w:rPr>
        <w:t>P R E S U D A</w:t>
      </w:r>
    </w:p>
    <w:p w:rsidRPr="00121955" w:rsidR="00495E3C" w:rsidP="00F30B09" w:rsidRDefault="00495E3C" w14:paraId="4C398B7A" w14:textId="77777777">
      <w:pPr>
        <w:keepNext/>
        <w:outlineLvl w:val="0"/>
        <w:rPr>
          <w:rFonts w:ascii="Arial" w:hAnsi="Arial" w:cs="Arial"/>
          <w:sz w:val="24"/>
          <w:szCs w:val="24"/>
        </w:rPr>
      </w:pPr>
    </w:p>
    <w:p w:rsidRPr="005109FD" w:rsidR="005155D7" w:rsidP="00F30B09" w:rsidRDefault="005155D7" w14:paraId="56A8A0A2" w14:textId="77777777">
      <w:pPr>
        <w:ind w:firstLine="720"/>
        <w:jc w:val="both"/>
        <w:rPr>
          <w:rFonts w:ascii="Arial" w:hAnsi="Arial" w:cs="Arial"/>
          <w:sz w:val="24"/>
        </w:rPr>
      </w:pPr>
      <w:r w:rsidRPr="005109FD">
        <w:rPr>
          <w:rFonts w:ascii="Arial" w:hAnsi="Arial" w:cs="Arial"/>
          <w:sz w:val="24"/>
        </w:rPr>
        <w:t>Visoki prekršajni sud Republike Hrvatske, u vijeću sastavljenom od sudaca</w:t>
      </w:r>
      <w:r w:rsidRPr="00A43B7B">
        <w:rPr>
          <w:rFonts w:ascii="Arial" w:hAnsi="Arial" w:cs="Arial"/>
          <w:sz w:val="24"/>
        </w:rPr>
        <w:t xml:space="preserve"> </w:t>
      </w:r>
      <w:r w:rsidRPr="005109FD">
        <w:rPr>
          <w:rFonts w:ascii="Arial" w:hAnsi="Arial" w:cs="Arial"/>
          <w:sz w:val="24"/>
        </w:rPr>
        <w:t xml:space="preserve">Jasne </w:t>
      </w:r>
      <w:proofErr w:type="spellStart"/>
      <w:r w:rsidRPr="005109FD">
        <w:rPr>
          <w:rFonts w:ascii="Arial" w:hAnsi="Arial" w:cs="Arial"/>
          <w:sz w:val="24"/>
        </w:rPr>
        <w:t>Momirović</w:t>
      </w:r>
      <w:proofErr w:type="spellEnd"/>
      <w:r w:rsidRPr="005109FD">
        <w:rPr>
          <w:rFonts w:ascii="Arial" w:hAnsi="Arial" w:cs="Arial"/>
          <w:sz w:val="24"/>
        </w:rPr>
        <w:t xml:space="preserve"> kao predsjednice vijeća te Katice Lučić i </w:t>
      </w:r>
      <w:r w:rsidR="00EB5290">
        <w:rPr>
          <w:rFonts w:ascii="Arial" w:hAnsi="Arial" w:cs="Arial"/>
          <w:sz w:val="24"/>
        </w:rPr>
        <w:t>Ivane Bosnić-Kovačić</w:t>
      </w:r>
      <w:r>
        <w:rPr>
          <w:rFonts w:ascii="Arial" w:hAnsi="Arial" w:cs="Arial"/>
          <w:sz w:val="24"/>
        </w:rPr>
        <w:t xml:space="preserve"> </w:t>
      </w:r>
      <w:r w:rsidRPr="005109FD">
        <w:rPr>
          <w:rFonts w:ascii="Arial" w:hAnsi="Arial" w:cs="Arial"/>
          <w:sz w:val="24"/>
          <w:szCs w:val="24"/>
        </w:rPr>
        <w:t xml:space="preserve">kao </w:t>
      </w:r>
      <w:r w:rsidR="00EB5290">
        <w:rPr>
          <w:rFonts w:ascii="Arial" w:hAnsi="Arial" w:cs="Arial"/>
          <w:sz w:val="24"/>
        </w:rPr>
        <w:t xml:space="preserve">članica </w:t>
      </w:r>
      <w:r w:rsidRPr="005109FD">
        <w:rPr>
          <w:rFonts w:ascii="Arial" w:hAnsi="Arial" w:cs="Arial"/>
          <w:sz w:val="24"/>
        </w:rPr>
        <w:t xml:space="preserve">vijeća, uz sudjelovanje </w:t>
      </w:r>
      <w:r w:rsidR="00924C4E">
        <w:rPr>
          <w:rFonts w:ascii="Arial" w:hAnsi="Arial" w:cs="Arial"/>
          <w:sz w:val="24"/>
        </w:rPr>
        <w:t xml:space="preserve">više </w:t>
      </w:r>
      <w:r w:rsidRPr="005109FD">
        <w:rPr>
          <w:rFonts w:ascii="Arial" w:hAnsi="Arial" w:cs="Arial"/>
          <w:sz w:val="24"/>
        </w:rPr>
        <w:t>sudske savjetnice Ivane Vorel Mikša kao zapisničarke, u prekrš</w:t>
      </w:r>
      <w:r w:rsidR="00924C4E">
        <w:rPr>
          <w:rFonts w:ascii="Arial" w:hAnsi="Arial" w:cs="Arial"/>
          <w:sz w:val="24"/>
        </w:rPr>
        <w:t>ajnom po</w:t>
      </w:r>
      <w:r w:rsidR="00EB5290">
        <w:rPr>
          <w:rFonts w:ascii="Arial" w:hAnsi="Arial" w:cs="Arial"/>
          <w:sz w:val="24"/>
        </w:rPr>
        <w:t xml:space="preserve">stupku protiv okrivljene pravne osobe </w:t>
      </w:r>
      <w:r w:rsidR="00D84A7C">
        <w:rPr>
          <w:rFonts w:ascii="Arial" w:hAnsi="Arial" w:cs="Arial"/>
          <w:sz w:val="24"/>
        </w:rPr>
        <w:t>EKLATA za obrazovanje, turizam, usluge i putnička agencija d.o.o. i okrivl</w:t>
      </w:r>
      <w:r w:rsidR="00A073DC">
        <w:rPr>
          <w:rFonts w:ascii="Arial" w:hAnsi="Arial" w:cs="Arial"/>
          <w:sz w:val="24"/>
        </w:rPr>
        <w:t>jene odgovorne</w:t>
      </w:r>
      <w:r w:rsidR="00D84A7C">
        <w:rPr>
          <w:rFonts w:ascii="Arial" w:hAnsi="Arial" w:cs="Arial"/>
          <w:sz w:val="24"/>
        </w:rPr>
        <w:t xml:space="preserve"> osobe Jurice Glavine</w:t>
      </w:r>
      <w:r w:rsidRPr="005109FD">
        <w:rPr>
          <w:rFonts w:ascii="Arial" w:hAnsi="Arial" w:cs="Arial"/>
          <w:sz w:val="24"/>
        </w:rPr>
        <w:t xml:space="preserve">, zbog prekršaja iz članka </w:t>
      </w:r>
      <w:r w:rsidR="00D84A7C">
        <w:rPr>
          <w:rFonts w:ascii="Arial" w:hAnsi="Arial" w:cs="Arial"/>
          <w:sz w:val="24"/>
          <w:szCs w:val="24"/>
        </w:rPr>
        <w:t>10. stavka 4. i 5.</w:t>
      </w:r>
      <w:r w:rsidR="00EB5290">
        <w:rPr>
          <w:rFonts w:ascii="Arial" w:hAnsi="Arial" w:cs="Arial"/>
          <w:sz w:val="24"/>
          <w:szCs w:val="24"/>
        </w:rPr>
        <w:t xml:space="preserve"> Zakona o zabrani i sprječavanju obavljanja neregistrirane djelatnosti („Narodne novine“ broj: 61/11. i 66/19.), </w:t>
      </w:r>
      <w:r w:rsidR="00EB5290">
        <w:rPr>
          <w:rFonts w:ascii="Arial" w:hAnsi="Arial" w:cs="Arial"/>
          <w:sz w:val="24"/>
        </w:rPr>
        <w:t>odlučujući</w:t>
      </w:r>
      <w:r w:rsidRPr="005109FD">
        <w:rPr>
          <w:rFonts w:ascii="Arial" w:hAnsi="Arial" w:cs="Arial"/>
          <w:sz w:val="24"/>
        </w:rPr>
        <w:t xml:space="preserve"> o žalbi</w:t>
      </w:r>
      <w:r>
        <w:rPr>
          <w:rFonts w:ascii="Arial" w:hAnsi="Arial" w:cs="Arial"/>
          <w:sz w:val="24"/>
        </w:rPr>
        <w:t xml:space="preserve"> tužitelja, </w:t>
      </w:r>
      <w:r w:rsidR="00924C4E">
        <w:rPr>
          <w:rFonts w:ascii="Arial" w:hAnsi="Arial" w:cs="Arial"/>
          <w:sz w:val="24"/>
        </w:rPr>
        <w:t xml:space="preserve">Državnog inspektorata Republike </w:t>
      </w:r>
      <w:r w:rsidR="00A073DC">
        <w:rPr>
          <w:rFonts w:ascii="Arial" w:hAnsi="Arial" w:cs="Arial"/>
          <w:sz w:val="24"/>
        </w:rPr>
        <w:t>Hrvatske, Područnog ureda Split, Službe turističke inspekcije</w:t>
      </w:r>
      <w:r w:rsidRPr="005109FD">
        <w:rPr>
          <w:rFonts w:ascii="Arial" w:hAnsi="Arial" w:cs="Arial"/>
          <w:sz w:val="24"/>
        </w:rPr>
        <w:t xml:space="preserve">, podnesenoj protiv presude Općinskog </w:t>
      </w:r>
      <w:r>
        <w:rPr>
          <w:rFonts w:ascii="Arial" w:hAnsi="Arial" w:cs="Arial"/>
          <w:sz w:val="24"/>
        </w:rPr>
        <w:t xml:space="preserve">prekršajnog </w:t>
      </w:r>
      <w:r w:rsidRPr="005109FD">
        <w:rPr>
          <w:rFonts w:ascii="Arial" w:hAnsi="Arial" w:cs="Arial"/>
          <w:sz w:val="24"/>
        </w:rPr>
        <w:t>suda u</w:t>
      </w:r>
      <w:r w:rsidR="00A073DC">
        <w:rPr>
          <w:rFonts w:ascii="Arial" w:hAnsi="Arial" w:cs="Arial"/>
          <w:sz w:val="24"/>
        </w:rPr>
        <w:t xml:space="preserve"> Splitu, broj: </w:t>
      </w:r>
      <w:proofErr w:type="spellStart"/>
      <w:r w:rsidR="00A073DC">
        <w:rPr>
          <w:rFonts w:ascii="Arial" w:hAnsi="Arial" w:cs="Arial"/>
          <w:sz w:val="24"/>
        </w:rPr>
        <w:t>Pp</w:t>
      </w:r>
      <w:proofErr w:type="spellEnd"/>
      <w:r w:rsidR="00A073DC">
        <w:rPr>
          <w:rFonts w:ascii="Arial" w:hAnsi="Arial" w:cs="Arial"/>
          <w:sz w:val="24"/>
        </w:rPr>
        <w:t>-12669/2022.-11.</w:t>
      </w:r>
      <w:r w:rsidRPr="005109FD">
        <w:rPr>
          <w:rFonts w:ascii="Arial" w:hAnsi="Arial" w:cs="Arial"/>
          <w:sz w:val="24"/>
        </w:rPr>
        <w:t xml:space="preserve"> </w:t>
      </w:r>
      <w:r w:rsidR="00A073DC">
        <w:rPr>
          <w:rFonts w:ascii="Arial" w:hAnsi="Arial" w:cs="Arial"/>
          <w:sz w:val="24"/>
        </w:rPr>
        <w:t>od 25. srpnja 2025</w:t>
      </w:r>
      <w:r w:rsidR="007707B5">
        <w:rPr>
          <w:rFonts w:ascii="Arial" w:hAnsi="Arial" w:cs="Arial"/>
          <w:sz w:val="24"/>
        </w:rPr>
        <w:t>.</w:t>
      </w:r>
      <w:r w:rsidRPr="005109FD">
        <w:rPr>
          <w:rFonts w:ascii="Arial" w:hAnsi="Arial" w:cs="Arial"/>
          <w:sz w:val="24"/>
        </w:rPr>
        <w:t>, na sjednici vijeća održ</w:t>
      </w:r>
      <w:r w:rsidR="00A073DC">
        <w:rPr>
          <w:rFonts w:ascii="Arial" w:hAnsi="Arial" w:cs="Arial"/>
          <w:sz w:val="24"/>
        </w:rPr>
        <w:t xml:space="preserve">anoj </w:t>
      </w:r>
      <w:r w:rsidR="007707B5">
        <w:rPr>
          <w:rFonts w:ascii="Arial" w:hAnsi="Arial" w:cs="Arial"/>
          <w:sz w:val="24"/>
        </w:rPr>
        <w:t>1</w:t>
      </w:r>
      <w:r w:rsidR="00A073DC">
        <w:rPr>
          <w:rFonts w:ascii="Arial" w:hAnsi="Arial" w:cs="Arial"/>
          <w:sz w:val="24"/>
        </w:rPr>
        <w:t>0. veljače 2026</w:t>
      </w:r>
      <w:r w:rsidR="007707B5">
        <w:rPr>
          <w:rFonts w:ascii="Arial" w:hAnsi="Arial" w:cs="Arial"/>
          <w:sz w:val="24"/>
        </w:rPr>
        <w:t>.</w:t>
      </w:r>
      <w:r w:rsidRPr="005109FD">
        <w:rPr>
          <w:rFonts w:ascii="Arial" w:hAnsi="Arial" w:cs="Arial"/>
          <w:sz w:val="24"/>
        </w:rPr>
        <w:t xml:space="preserve">,  </w:t>
      </w:r>
    </w:p>
    <w:p w:rsidR="00E14072" w:rsidP="00F30B09" w:rsidRDefault="00495E3C" w14:paraId="1E275479" w14:textId="77777777">
      <w:pPr>
        <w:keepNext/>
        <w:outlineLvl w:val="0"/>
        <w:rPr>
          <w:rFonts w:ascii="Arial" w:hAnsi="Arial" w:cs="Arial"/>
          <w:sz w:val="24"/>
          <w:szCs w:val="24"/>
        </w:rPr>
      </w:pPr>
      <w:r w:rsidRPr="00121955">
        <w:rPr>
          <w:rFonts w:ascii="Arial" w:hAnsi="Arial" w:cs="Arial"/>
          <w:b/>
          <w:sz w:val="24"/>
          <w:szCs w:val="24"/>
        </w:rPr>
        <w:t xml:space="preserve">                            </w:t>
      </w:r>
    </w:p>
    <w:p w:rsidR="00DF339C" w:rsidP="00F30B09" w:rsidRDefault="00DF339C" w14:paraId="65E075D4" w14:textId="4994B8C9">
      <w:pPr>
        <w:keepNext/>
        <w:jc w:val="center"/>
        <w:outlineLvl w:val="0"/>
        <w:rPr>
          <w:rFonts w:ascii="Arial" w:hAnsi="Arial" w:cs="Arial"/>
          <w:sz w:val="24"/>
          <w:szCs w:val="24"/>
        </w:rPr>
      </w:pPr>
      <w:r w:rsidRPr="00121955">
        <w:rPr>
          <w:rFonts w:ascii="Arial" w:hAnsi="Arial" w:cs="Arial"/>
          <w:sz w:val="24"/>
          <w:szCs w:val="24"/>
        </w:rPr>
        <w:t>p r e s u d i o  j e:</w:t>
      </w:r>
    </w:p>
    <w:p w:rsidRPr="00121955" w:rsidR="000937A9" w:rsidP="00F30B09" w:rsidRDefault="000937A9" w14:paraId="6F1537FB" w14:textId="77777777">
      <w:pPr>
        <w:jc w:val="both"/>
        <w:rPr>
          <w:rFonts w:ascii="Arial" w:hAnsi="Arial" w:cs="Arial"/>
          <w:sz w:val="24"/>
          <w:szCs w:val="24"/>
        </w:rPr>
      </w:pPr>
    </w:p>
    <w:p w:rsidRPr="00471E7A" w:rsidR="00DF339C" w:rsidP="00F30B09" w:rsidRDefault="000937A9" w14:paraId="65E56F9D" w14:textId="5CF92309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121955" w:rsidR="00DF339C">
        <w:rPr>
          <w:rFonts w:ascii="Arial" w:hAnsi="Arial" w:cs="Arial"/>
          <w:sz w:val="24"/>
          <w:szCs w:val="24"/>
        </w:rPr>
        <w:t xml:space="preserve">dbija se kao neosnovana žalba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tužitelja</w:t>
      </w:r>
      <w:proofErr w:type="spellEnd"/>
      <w:r>
        <w:rPr>
          <w:rFonts w:ascii="Arial" w:hAnsi="Arial" w:cs="Arial"/>
          <w:sz w:val="24"/>
          <w:szCs w:val="24"/>
          <w:lang w:val="en-GB"/>
        </w:rPr>
        <w:t>,</w:t>
      </w:r>
      <w:r w:rsidRPr="000937A9">
        <w:rPr>
          <w:rFonts w:ascii="Arial" w:hAnsi="Arial" w:cs="Arial"/>
          <w:sz w:val="24"/>
          <w:szCs w:val="24"/>
          <w:lang w:val="en-GB"/>
        </w:rPr>
        <w:t xml:space="preserve"> </w:t>
      </w:r>
      <w:r w:rsidR="007707B5">
        <w:rPr>
          <w:rFonts w:ascii="Arial" w:hAnsi="Arial" w:cs="Arial"/>
          <w:sz w:val="24"/>
        </w:rPr>
        <w:t>Državnog inspektorata Republike Hrvatske, Područnog ureda</w:t>
      </w:r>
      <w:r w:rsidR="00A073DC">
        <w:rPr>
          <w:rFonts w:ascii="Arial" w:hAnsi="Arial" w:cs="Arial"/>
          <w:sz w:val="24"/>
        </w:rPr>
        <w:t xml:space="preserve"> Split, Službe turističke inspekcije</w:t>
      </w:r>
      <w:r>
        <w:rPr>
          <w:rFonts w:ascii="Arial" w:hAnsi="Arial" w:cs="Arial"/>
          <w:sz w:val="24"/>
          <w:szCs w:val="24"/>
          <w:lang w:val="en-GB"/>
        </w:rPr>
        <w:t>,</w:t>
      </w:r>
      <w:r w:rsidRPr="001219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 se </w:t>
      </w:r>
      <w:r w:rsidRPr="00121955" w:rsidR="00DF339C">
        <w:rPr>
          <w:rFonts w:ascii="Arial" w:hAnsi="Arial" w:cs="Arial"/>
          <w:sz w:val="24"/>
          <w:szCs w:val="24"/>
        </w:rPr>
        <w:t>prvostupanjska presuda potvrđuje.</w:t>
      </w:r>
    </w:p>
    <w:p w:rsidR="00471E7A" w:rsidP="00F30B09" w:rsidRDefault="00471E7A" w14:paraId="3217120A" w14:textId="77777777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495E3C" w14:paraId="2DF7D42B" w14:textId="3A1BC846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z w:val="24"/>
          <w:szCs w:val="24"/>
          <w:lang w:val="en-GB"/>
        </w:rPr>
      </w:pPr>
      <w:proofErr w:type="spellStart"/>
      <w:r w:rsidRPr="00121955">
        <w:rPr>
          <w:rFonts w:ascii="Arial" w:hAnsi="Arial" w:cs="Arial"/>
          <w:sz w:val="24"/>
          <w:szCs w:val="24"/>
          <w:lang w:val="en-GB"/>
        </w:rPr>
        <w:t>Obrazloženje</w:t>
      </w:r>
      <w:proofErr w:type="spellEnd"/>
    </w:p>
    <w:p w:rsidRPr="00121955" w:rsidR="00495E3C" w:rsidP="00F30B09" w:rsidRDefault="00495E3C" w14:paraId="1793524F" w14:textId="7777777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5109FD" w:rsidR="005155D7" w:rsidP="00F30B09" w:rsidRDefault="000937A9" w14:paraId="09C96EA1" w14:textId="7777777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 w:rsidR="005155D7">
        <w:rPr>
          <w:rFonts w:ascii="Arial" w:hAnsi="Arial" w:cs="Arial"/>
          <w:sz w:val="24"/>
        </w:rPr>
        <w:t xml:space="preserve">1. </w:t>
      </w:r>
      <w:r w:rsidRPr="005109FD" w:rsidR="005155D7">
        <w:rPr>
          <w:rFonts w:ascii="Arial" w:hAnsi="Arial" w:cs="Arial"/>
          <w:sz w:val="24"/>
        </w:rPr>
        <w:t>Presudom prvostupanjskog suda</w:t>
      </w:r>
      <w:r w:rsidR="00A073DC">
        <w:rPr>
          <w:rFonts w:ascii="Arial" w:hAnsi="Arial" w:cs="Arial"/>
          <w:sz w:val="24"/>
        </w:rPr>
        <w:t xml:space="preserve"> okrivljena pravna osoba EKLATA za obrazovanje, turizam, usluge i putnička agencija d.o.o. i okrivljena odgovorna osoba Jurica Glavina</w:t>
      </w:r>
      <w:r w:rsidR="007707B5">
        <w:rPr>
          <w:rFonts w:ascii="Arial" w:hAnsi="Arial" w:cs="Arial"/>
          <w:sz w:val="24"/>
        </w:rPr>
        <w:t>, na temelju članka 182</w:t>
      </w:r>
      <w:r w:rsidR="005155D7">
        <w:rPr>
          <w:rFonts w:ascii="Arial" w:hAnsi="Arial" w:cs="Arial"/>
          <w:sz w:val="24"/>
        </w:rPr>
        <w:t xml:space="preserve">. </w:t>
      </w:r>
      <w:r w:rsidR="007707B5">
        <w:rPr>
          <w:rFonts w:ascii="Arial" w:hAnsi="Arial" w:cs="Arial"/>
          <w:sz w:val="24"/>
        </w:rPr>
        <w:t xml:space="preserve">stavka </w:t>
      </w:r>
      <w:r w:rsidR="005155D7">
        <w:rPr>
          <w:rFonts w:ascii="Arial" w:hAnsi="Arial" w:cs="Arial"/>
          <w:sz w:val="24"/>
        </w:rPr>
        <w:t>3.</w:t>
      </w:r>
      <w:r w:rsidR="007707B5">
        <w:rPr>
          <w:rFonts w:ascii="Arial" w:hAnsi="Arial" w:cs="Arial"/>
          <w:sz w:val="24"/>
        </w:rPr>
        <w:t xml:space="preserve"> (ispravno članka 182. točke 3.)</w:t>
      </w:r>
      <w:r w:rsidR="005155D7">
        <w:rPr>
          <w:rFonts w:ascii="Arial" w:hAnsi="Arial" w:cs="Arial"/>
          <w:sz w:val="24"/>
        </w:rPr>
        <w:t xml:space="preserve"> P</w:t>
      </w:r>
      <w:r w:rsidR="00A073DC">
        <w:rPr>
          <w:rFonts w:ascii="Arial" w:hAnsi="Arial" w:cs="Arial"/>
          <w:sz w:val="24"/>
        </w:rPr>
        <w:t>rekršajnog zakona, oslobođeni su</w:t>
      </w:r>
      <w:r w:rsidR="005155D7">
        <w:rPr>
          <w:rFonts w:ascii="Arial" w:hAnsi="Arial" w:cs="Arial"/>
          <w:sz w:val="24"/>
        </w:rPr>
        <w:t xml:space="preserve"> od optužbe</w:t>
      </w:r>
      <w:r w:rsidRPr="005109FD" w:rsidR="005155D7">
        <w:rPr>
          <w:rFonts w:ascii="Arial" w:hAnsi="Arial" w:cs="Arial"/>
          <w:sz w:val="24"/>
        </w:rPr>
        <w:t>, zbog prekršaja iz članka</w:t>
      </w:r>
      <w:r w:rsidR="00A073DC">
        <w:rPr>
          <w:rFonts w:ascii="Arial" w:hAnsi="Arial" w:cs="Arial"/>
          <w:sz w:val="24"/>
        </w:rPr>
        <w:t xml:space="preserve"> </w:t>
      </w:r>
      <w:r w:rsidR="0085361E">
        <w:rPr>
          <w:rFonts w:ascii="Arial" w:hAnsi="Arial" w:cs="Arial"/>
          <w:sz w:val="24"/>
          <w:szCs w:val="24"/>
        </w:rPr>
        <w:t>10. stavka 4. i 5. Zakona o zabrani i sprječavanju obavljanja neregistrirane djelatnosti</w:t>
      </w:r>
      <w:r w:rsidRPr="005109FD" w:rsidR="005155D7">
        <w:rPr>
          <w:rFonts w:ascii="Arial" w:hAnsi="Arial" w:cs="Arial"/>
          <w:sz w:val="24"/>
        </w:rPr>
        <w:t xml:space="preserve">, </w:t>
      </w:r>
      <w:r w:rsidR="005155D7">
        <w:rPr>
          <w:rFonts w:ascii="Arial" w:hAnsi="Arial" w:cs="Arial"/>
          <w:sz w:val="24"/>
        </w:rPr>
        <w:t>opisanog</w:t>
      </w:r>
      <w:r w:rsidRPr="005109FD" w:rsidR="005155D7">
        <w:rPr>
          <w:rFonts w:ascii="Arial" w:hAnsi="Arial" w:cs="Arial"/>
          <w:sz w:val="24"/>
        </w:rPr>
        <w:t xml:space="preserve"> u izreci</w:t>
      </w:r>
      <w:r w:rsidR="00384C1E">
        <w:rPr>
          <w:rFonts w:ascii="Arial" w:hAnsi="Arial" w:cs="Arial"/>
          <w:sz w:val="24"/>
        </w:rPr>
        <w:t xml:space="preserve">. </w:t>
      </w:r>
    </w:p>
    <w:p w:rsidRPr="005109FD" w:rsidR="005155D7" w:rsidP="00F30B09" w:rsidRDefault="005155D7" w14:paraId="0FA5C65F" w14:textId="77777777">
      <w:pPr>
        <w:tabs>
          <w:tab w:val="left" w:pos="2685"/>
        </w:tabs>
        <w:jc w:val="both"/>
        <w:rPr>
          <w:rFonts w:ascii="Arial" w:hAnsi="Arial" w:cs="Arial"/>
          <w:sz w:val="24"/>
        </w:rPr>
      </w:pPr>
      <w:r w:rsidRPr="005109FD">
        <w:rPr>
          <w:rFonts w:ascii="Arial" w:hAnsi="Arial" w:cs="Arial"/>
          <w:sz w:val="24"/>
        </w:rPr>
        <w:tab/>
      </w:r>
    </w:p>
    <w:p w:rsidRPr="001062F7" w:rsidR="005155D7" w:rsidP="00F30B09" w:rsidRDefault="005155D7" w14:paraId="65B7E09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2. </w:t>
      </w:r>
      <w:r w:rsidRPr="005109FD">
        <w:rPr>
          <w:rFonts w:ascii="Arial" w:hAnsi="Arial" w:cs="Arial"/>
          <w:sz w:val="24"/>
        </w:rPr>
        <w:t xml:space="preserve">Istom presudom </w:t>
      </w:r>
      <w:r w:rsidRPr="001062F7">
        <w:rPr>
          <w:rFonts w:ascii="Arial" w:hAnsi="Arial" w:cs="Arial"/>
          <w:sz w:val="24"/>
          <w:szCs w:val="24"/>
        </w:rPr>
        <w:t xml:space="preserve">određeno je da, na temelju članka 140. stavka 2. Prekršajnog zakona, troškovi prekršajnog postupka padaju na teret proračunskih sredstava suda. </w:t>
      </w:r>
    </w:p>
    <w:p w:rsidRPr="005109FD" w:rsidR="005155D7" w:rsidP="00F30B09" w:rsidRDefault="005155D7" w14:paraId="5A30A00E" w14:textId="77777777">
      <w:pPr>
        <w:jc w:val="both"/>
        <w:rPr>
          <w:rFonts w:ascii="Arial" w:hAnsi="Arial" w:cs="Arial"/>
          <w:sz w:val="24"/>
        </w:rPr>
      </w:pPr>
    </w:p>
    <w:p w:rsidRPr="005109FD" w:rsidR="005155D7" w:rsidP="00F30B09" w:rsidRDefault="005155D7" w14:paraId="16791BB2" w14:textId="77777777">
      <w:pPr>
        <w:jc w:val="both"/>
        <w:rPr>
          <w:rFonts w:ascii="Arial" w:hAnsi="Arial" w:cs="Arial"/>
          <w:sz w:val="24"/>
        </w:rPr>
      </w:pPr>
      <w:r w:rsidRPr="005109FD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3. </w:t>
      </w:r>
      <w:r w:rsidRPr="005109FD">
        <w:rPr>
          <w:rFonts w:ascii="Arial" w:hAnsi="Arial" w:cs="Arial"/>
          <w:sz w:val="24"/>
        </w:rPr>
        <w:t xml:space="preserve">Protiv prvostupanjske presude </w:t>
      </w:r>
      <w:r w:rsidRPr="001062F7">
        <w:rPr>
          <w:rFonts w:ascii="Arial" w:hAnsi="Arial" w:cs="Arial"/>
          <w:sz w:val="24"/>
          <w:szCs w:val="24"/>
        </w:rPr>
        <w:t>tužitelj je pravodobno podnio žalbu</w:t>
      </w:r>
      <w:r>
        <w:rPr>
          <w:rFonts w:ascii="Arial" w:hAnsi="Arial" w:cs="Arial"/>
          <w:sz w:val="24"/>
        </w:rPr>
        <w:t xml:space="preserve"> zbog pogrešno i nepotpuno</w:t>
      </w:r>
      <w:r w:rsidR="0085361E">
        <w:rPr>
          <w:rFonts w:ascii="Arial" w:hAnsi="Arial" w:cs="Arial"/>
          <w:sz w:val="24"/>
        </w:rPr>
        <w:t xml:space="preserve"> utvrđenog činjeničnog stanja, </w:t>
      </w:r>
      <w:r>
        <w:rPr>
          <w:rFonts w:ascii="Arial" w:hAnsi="Arial" w:cs="Arial"/>
          <w:sz w:val="24"/>
        </w:rPr>
        <w:t>pogrešne primjene materijalnog prekršajnog prava</w:t>
      </w:r>
      <w:r w:rsidR="0085361E">
        <w:rPr>
          <w:rFonts w:ascii="Arial" w:hAnsi="Arial" w:cs="Arial"/>
          <w:sz w:val="24"/>
        </w:rPr>
        <w:t xml:space="preserve"> i odluke o prekršajno pravnim sankcijama, kako proizlazi iz sadržaja iste</w:t>
      </w:r>
      <w:r>
        <w:rPr>
          <w:rFonts w:ascii="Arial" w:hAnsi="Arial" w:cs="Arial"/>
          <w:sz w:val="24"/>
        </w:rPr>
        <w:t xml:space="preserve">. U žalbi tužitelj ističe kako </w:t>
      </w:r>
      <w:r w:rsidR="00353FC4">
        <w:rPr>
          <w:rFonts w:ascii="Arial" w:hAnsi="Arial" w:cs="Arial"/>
          <w:sz w:val="24"/>
        </w:rPr>
        <w:t>ne osporava da su okrivljenici odmah po obavijesti od strane tužitelja poduzeli radnje u smislu prestanka dovođenja novih gostiju u prostore kampa, no to ne utječe na činjenicu da su to radili do tog trenutka pa ne može biti govora o nepostojanju prekršajne odgovornosti.</w:t>
      </w:r>
      <w:r w:rsidR="002F1CC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</w:p>
    <w:p w:rsidR="005155D7" w:rsidP="00F30B09" w:rsidRDefault="005155D7" w14:paraId="3F2830A4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5155D7" w14:paraId="03DEC72B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4</w:t>
      </w:r>
      <w:r w:rsidR="00E14072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Žalitelj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p</w:t>
      </w:r>
      <w:r w:rsidRPr="00121955" w:rsidR="00495E3C">
        <w:rPr>
          <w:rFonts w:ascii="Arial" w:hAnsi="Arial" w:cs="Arial"/>
          <w:sz w:val="24"/>
          <w:szCs w:val="24"/>
          <w:lang w:val="en-GB"/>
        </w:rPr>
        <w:t>redlaže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da se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iz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razloga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navedenih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u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žalbi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ista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prihvati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>.</w:t>
      </w:r>
    </w:p>
    <w:p w:rsidRPr="00121955" w:rsidR="00495E3C" w:rsidP="00F30B09" w:rsidRDefault="00495E3C" w14:paraId="148B69F5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D9009C" w14:paraId="436C8B5C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 w:rsidRPr="00121955">
        <w:rPr>
          <w:rFonts w:ascii="Arial" w:hAnsi="Arial" w:cs="Arial"/>
          <w:sz w:val="24"/>
          <w:szCs w:val="24"/>
          <w:lang w:val="en-GB"/>
        </w:rPr>
        <w:tab/>
      </w:r>
      <w:r w:rsidR="005155D7">
        <w:rPr>
          <w:rFonts w:ascii="Arial" w:hAnsi="Arial" w:cs="Arial"/>
          <w:sz w:val="24"/>
          <w:szCs w:val="24"/>
          <w:lang w:val="en-GB"/>
        </w:rPr>
        <w:t>5</w:t>
      </w:r>
      <w:r w:rsidR="00E14072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121955">
        <w:rPr>
          <w:rFonts w:ascii="Arial" w:hAnsi="Arial" w:cs="Arial"/>
          <w:sz w:val="24"/>
          <w:szCs w:val="24"/>
          <w:lang w:val="en-GB"/>
        </w:rPr>
        <w:t>Žalba</w:t>
      </w:r>
      <w:proofErr w:type="spellEnd"/>
      <w:r w:rsidRPr="00121955">
        <w:rPr>
          <w:rFonts w:ascii="Arial" w:hAnsi="Arial" w:cs="Arial"/>
          <w:sz w:val="24"/>
          <w:szCs w:val="24"/>
          <w:lang w:val="en-GB"/>
        </w:rPr>
        <w:t xml:space="preserve"> je</w:t>
      </w:r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>
        <w:rPr>
          <w:rFonts w:ascii="Arial" w:hAnsi="Arial" w:cs="Arial"/>
          <w:sz w:val="24"/>
          <w:szCs w:val="24"/>
          <w:lang w:val="en-GB"/>
        </w:rPr>
        <w:t>ne</w:t>
      </w:r>
      <w:r w:rsidRPr="00121955" w:rsidR="00495E3C">
        <w:rPr>
          <w:rFonts w:ascii="Arial" w:hAnsi="Arial" w:cs="Arial"/>
          <w:sz w:val="24"/>
          <w:szCs w:val="24"/>
          <w:lang w:val="en-GB"/>
        </w:rPr>
        <w:t>osnovana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>.</w:t>
      </w:r>
    </w:p>
    <w:p w:rsidRPr="00121955" w:rsidR="00D9009C" w:rsidP="00F30B09" w:rsidRDefault="00D9009C" w14:paraId="362B1A78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="00170FED" w:rsidP="00F30B09" w:rsidRDefault="00070225" w14:paraId="2EA34377" w14:textId="77777777">
      <w:pPr>
        <w:ind w:firstLine="72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>6</w:t>
      </w:r>
      <w:r w:rsidR="00E14072">
        <w:rPr>
          <w:rFonts w:ascii="Arial" w:hAnsi="Arial" w:cs="Arial"/>
          <w:sz w:val="24"/>
          <w:szCs w:val="24"/>
        </w:rPr>
        <w:t xml:space="preserve">. </w:t>
      </w:r>
      <w:r w:rsidRPr="00121955" w:rsidR="00D9009C">
        <w:rPr>
          <w:rFonts w:ascii="Arial" w:hAnsi="Arial" w:cs="Arial"/>
          <w:sz w:val="24"/>
          <w:szCs w:val="24"/>
        </w:rPr>
        <w:t>U povodu pravodobne žalbe tužitelja</w:t>
      </w:r>
      <w:r w:rsidR="005155D7">
        <w:rPr>
          <w:rFonts w:ascii="Arial" w:hAnsi="Arial" w:cs="Arial"/>
          <w:sz w:val="24"/>
          <w:szCs w:val="24"/>
        </w:rPr>
        <w:t>,</w:t>
      </w:r>
      <w:r w:rsidRPr="00121955" w:rsidR="00D9009C">
        <w:rPr>
          <w:rFonts w:ascii="Arial" w:hAnsi="Arial" w:cs="Arial"/>
          <w:sz w:val="24"/>
          <w:szCs w:val="24"/>
        </w:rPr>
        <w:t xml:space="preserve"> ovaj Sud je po službenoj dužnosti ispitao prvostupanjsku presudu u smislu članka 202. stavka 1. Prekršajnog zakona (</w:t>
      </w:r>
      <w:r w:rsidR="003146AF">
        <w:rPr>
          <w:rFonts w:ascii="Arial" w:hAnsi="Arial" w:cs="Arial"/>
          <w:sz w:val="24"/>
          <w:szCs w:val="24"/>
        </w:rPr>
        <w:t>„Narodne novine“</w:t>
      </w:r>
      <w:r w:rsidRPr="00121955" w:rsidR="00D9009C">
        <w:rPr>
          <w:rFonts w:ascii="Arial" w:hAnsi="Arial" w:cs="Arial"/>
          <w:sz w:val="24"/>
          <w:szCs w:val="24"/>
        </w:rPr>
        <w:t xml:space="preserve"> broj: 107/07</w:t>
      </w:r>
      <w:r w:rsidR="003146AF">
        <w:rPr>
          <w:rFonts w:ascii="Arial" w:hAnsi="Arial" w:cs="Arial"/>
          <w:sz w:val="24"/>
          <w:szCs w:val="24"/>
        </w:rPr>
        <w:t>.</w:t>
      </w:r>
      <w:r w:rsidRPr="00121955" w:rsidR="00D9009C">
        <w:rPr>
          <w:rFonts w:ascii="Arial" w:hAnsi="Arial" w:cs="Arial"/>
          <w:sz w:val="24"/>
          <w:szCs w:val="24"/>
        </w:rPr>
        <w:t>, 39/13</w:t>
      </w:r>
      <w:r w:rsidR="003146AF">
        <w:rPr>
          <w:rFonts w:ascii="Arial" w:hAnsi="Arial" w:cs="Arial"/>
          <w:sz w:val="24"/>
          <w:szCs w:val="24"/>
        </w:rPr>
        <w:t>.</w:t>
      </w:r>
      <w:r w:rsidRPr="00121955" w:rsidR="00D9009C">
        <w:rPr>
          <w:rFonts w:ascii="Arial" w:hAnsi="Arial" w:cs="Arial"/>
          <w:sz w:val="24"/>
          <w:szCs w:val="24"/>
        </w:rPr>
        <w:t>, 157/13</w:t>
      </w:r>
      <w:r w:rsidR="003146AF">
        <w:rPr>
          <w:rFonts w:ascii="Arial" w:hAnsi="Arial" w:cs="Arial"/>
          <w:sz w:val="24"/>
          <w:szCs w:val="24"/>
        </w:rPr>
        <w:t>.</w:t>
      </w:r>
      <w:r w:rsidRPr="00121955" w:rsidR="00D9009C">
        <w:rPr>
          <w:rFonts w:ascii="Arial" w:hAnsi="Arial" w:cs="Arial"/>
          <w:sz w:val="24"/>
          <w:szCs w:val="24"/>
        </w:rPr>
        <w:t>, 110/15</w:t>
      </w:r>
      <w:r w:rsidR="003146AF">
        <w:rPr>
          <w:rFonts w:ascii="Arial" w:hAnsi="Arial" w:cs="Arial"/>
          <w:sz w:val="24"/>
          <w:szCs w:val="24"/>
        </w:rPr>
        <w:t>.</w:t>
      </w:r>
      <w:r w:rsidRPr="00121955" w:rsidR="00D9009C">
        <w:rPr>
          <w:rFonts w:ascii="Arial" w:hAnsi="Arial" w:cs="Arial"/>
          <w:sz w:val="24"/>
          <w:szCs w:val="24"/>
        </w:rPr>
        <w:t>, 70/17</w:t>
      </w:r>
      <w:r w:rsidR="003146AF">
        <w:rPr>
          <w:rFonts w:ascii="Arial" w:hAnsi="Arial" w:cs="Arial"/>
          <w:sz w:val="24"/>
          <w:szCs w:val="24"/>
        </w:rPr>
        <w:t>.</w:t>
      </w:r>
      <w:r w:rsidR="002F1CCB">
        <w:rPr>
          <w:rFonts w:ascii="Arial" w:hAnsi="Arial" w:cs="Arial"/>
          <w:sz w:val="24"/>
          <w:szCs w:val="24"/>
        </w:rPr>
        <w:t>,</w:t>
      </w:r>
      <w:r w:rsidRPr="00121955" w:rsidR="00D9009C">
        <w:rPr>
          <w:rFonts w:ascii="Arial" w:hAnsi="Arial" w:cs="Arial"/>
          <w:sz w:val="24"/>
          <w:szCs w:val="24"/>
        </w:rPr>
        <w:t xml:space="preserve"> 118/18</w:t>
      </w:r>
      <w:r w:rsidR="003146AF">
        <w:rPr>
          <w:rFonts w:ascii="Arial" w:hAnsi="Arial" w:cs="Arial"/>
          <w:sz w:val="24"/>
          <w:szCs w:val="24"/>
        </w:rPr>
        <w:t>.</w:t>
      </w:r>
      <w:r w:rsidR="002F1CCB">
        <w:rPr>
          <w:rFonts w:ascii="Arial" w:hAnsi="Arial" w:cs="Arial"/>
          <w:sz w:val="24"/>
          <w:szCs w:val="24"/>
        </w:rPr>
        <w:t xml:space="preserve"> i 114/22.</w:t>
      </w:r>
      <w:r w:rsidRPr="00121955" w:rsidR="00D9009C">
        <w:rPr>
          <w:rFonts w:ascii="Arial" w:hAnsi="Arial" w:cs="Arial"/>
          <w:sz w:val="24"/>
          <w:szCs w:val="24"/>
        </w:rPr>
        <w:t xml:space="preserve">) </w:t>
      </w:r>
      <w:r w:rsidR="002F1CCB">
        <w:rPr>
          <w:rFonts w:ascii="Arial" w:hAnsi="Arial" w:cs="Arial"/>
          <w:sz w:val="24"/>
          <w:szCs w:val="24"/>
        </w:rPr>
        <w:t xml:space="preserve"> i </w:t>
      </w:r>
      <w:r w:rsidR="0022704C">
        <w:rPr>
          <w:rFonts w:ascii="Arial" w:hAnsi="Arial" w:cs="Arial"/>
          <w:sz w:val="24"/>
          <w:szCs w:val="24"/>
        </w:rPr>
        <w:t>o</w:t>
      </w:r>
      <w:r w:rsidR="002F1CCB">
        <w:rPr>
          <w:rFonts w:ascii="Arial" w:hAnsi="Arial" w:cs="Arial"/>
          <w:sz w:val="24"/>
          <w:szCs w:val="24"/>
        </w:rPr>
        <w:t>cijenio</w:t>
      </w:r>
      <w:r w:rsidR="003146AF">
        <w:rPr>
          <w:rFonts w:ascii="Arial" w:hAnsi="Arial" w:cs="Arial"/>
          <w:sz w:val="24"/>
          <w:szCs w:val="24"/>
        </w:rPr>
        <w:t xml:space="preserve"> da je prvostupanjski sud</w:t>
      </w:r>
      <w:r w:rsidR="005155D7">
        <w:rPr>
          <w:rFonts w:ascii="Arial" w:hAnsi="Arial" w:cs="Arial"/>
          <w:sz w:val="24"/>
          <w:szCs w:val="24"/>
        </w:rPr>
        <w:t>, u odnosu na djelo opisano</w:t>
      </w:r>
      <w:r w:rsidRPr="00121955" w:rsidR="00D9009C">
        <w:rPr>
          <w:rFonts w:ascii="Arial" w:hAnsi="Arial" w:cs="Arial"/>
          <w:sz w:val="24"/>
          <w:szCs w:val="24"/>
        </w:rPr>
        <w:t xml:space="preserve"> </w:t>
      </w:r>
      <w:r w:rsidR="005155D7">
        <w:rPr>
          <w:rFonts w:ascii="Arial" w:hAnsi="Arial" w:cs="Arial"/>
          <w:sz w:val="24"/>
          <w:szCs w:val="24"/>
        </w:rPr>
        <w:t>u izreci</w:t>
      </w:r>
      <w:r w:rsidRPr="00121955" w:rsidR="00D9009C">
        <w:rPr>
          <w:rFonts w:ascii="Arial" w:hAnsi="Arial" w:cs="Arial"/>
          <w:sz w:val="24"/>
          <w:szCs w:val="24"/>
        </w:rPr>
        <w:t>,</w:t>
      </w:r>
      <w:r w:rsidR="003146A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pravilno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donio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odluku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oslobađanju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okrivljenika</w:t>
      </w:r>
      <w:proofErr w:type="spellEnd"/>
      <w:r w:rsidR="00C3275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32756">
        <w:rPr>
          <w:rFonts w:ascii="Arial" w:hAnsi="Arial" w:cs="Arial"/>
          <w:sz w:val="24"/>
          <w:szCs w:val="24"/>
          <w:lang w:val="en-GB"/>
        </w:rPr>
        <w:t>od</w:t>
      </w:r>
      <w:proofErr w:type="spellEnd"/>
      <w:r w:rsidR="00C3275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C32756">
        <w:rPr>
          <w:rFonts w:ascii="Arial" w:hAnsi="Arial" w:cs="Arial"/>
          <w:sz w:val="24"/>
          <w:szCs w:val="24"/>
          <w:lang w:val="en-GB"/>
        </w:rPr>
        <w:t>optužbe</w:t>
      </w:r>
      <w:proofErr w:type="spellEnd"/>
      <w:r w:rsidR="00C32756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jer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nije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dokazano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bi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počinili</w:t>
      </w:r>
      <w:proofErr w:type="spellEnd"/>
      <w:r w:rsidR="005374E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374E1">
        <w:rPr>
          <w:rFonts w:ascii="Arial" w:hAnsi="Arial" w:cs="Arial"/>
          <w:sz w:val="24"/>
          <w:szCs w:val="24"/>
          <w:lang w:val="en-GB"/>
        </w:rPr>
        <w:t>djelo</w:t>
      </w:r>
      <w:proofErr w:type="spellEnd"/>
      <w:r w:rsidR="005374E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374E1">
        <w:rPr>
          <w:rFonts w:ascii="Arial" w:hAnsi="Arial" w:cs="Arial"/>
          <w:sz w:val="24"/>
          <w:szCs w:val="24"/>
          <w:lang w:val="en-GB"/>
        </w:rPr>
        <w:t>kako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optužuju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>.</w:t>
      </w:r>
    </w:p>
    <w:p w:rsidR="00170FED" w:rsidP="00F30B09" w:rsidRDefault="00170FED" w14:paraId="485FE5DA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68443F" w:rsidR="00C92E94" w:rsidP="00F30B09" w:rsidRDefault="00C32756" w14:paraId="2201A9D3" w14:textId="661E86DE">
      <w:pPr>
        <w:ind w:firstLine="72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</w:rPr>
        <w:t xml:space="preserve">7. </w:t>
      </w:r>
      <w:r w:rsidRPr="005109FD">
        <w:rPr>
          <w:rFonts w:ascii="Arial" w:hAnsi="Arial" w:cs="Arial"/>
          <w:sz w:val="24"/>
        </w:rPr>
        <w:t xml:space="preserve">Naime, </w:t>
      </w:r>
      <w:proofErr w:type="spellStart"/>
      <w:r w:rsidR="00835BDF">
        <w:rPr>
          <w:rFonts w:ascii="Arial" w:hAnsi="Arial" w:cs="Arial"/>
          <w:sz w:val="24"/>
          <w:szCs w:val="24"/>
          <w:lang w:val="en-GB"/>
        </w:rPr>
        <w:t>okrivl</w:t>
      </w:r>
      <w:r w:rsidR="005868E5">
        <w:rPr>
          <w:rFonts w:ascii="Arial" w:hAnsi="Arial" w:cs="Arial"/>
          <w:sz w:val="24"/>
          <w:szCs w:val="24"/>
          <w:lang w:val="en-GB"/>
        </w:rPr>
        <w:t>jenici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su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optuženi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da bi 8.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kolovoza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2022.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bilo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utvrđeno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omogućavaju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obavljanje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neregistrirane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djelatnosti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drugom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trgovačkom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društvu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dok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je u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postupku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nesporno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utvrđeno</w:t>
      </w:r>
      <w:proofErr w:type="spellEnd"/>
      <w:r w:rsidR="005868E5">
        <w:rPr>
          <w:rFonts w:ascii="Arial" w:hAnsi="Arial" w:cs="Arial"/>
          <w:sz w:val="24"/>
          <w:szCs w:val="24"/>
          <w:lang w:val="en-GB"/>
        </w:rPr>
        <w:t xml:space="preserve"> da tog dana, za koji se terete, </w:t>
      </w:r>
      <w:proofErr w:type="spellStart"/>
      <w:r w:rsidR="005868E5">
        <w:rPr>
          <w:rFonts w:ascii="Arial" w:hAnsi="Arial" w:cs="Arial"/>
          <w:sz w:val="24"/>
          <w:szCs w:val="24"/>
          <w:lang w:val="en-GB"/>
        </w:rPr>
        <w:t>okrivljenici</w:t>
      </w:r>
      <w:proofErr w:type="spellEnd"/>
      <w:r w:rsidR="00835BDF">
        <w:rPr>
          <w:rFonts w:ascii="Arial" w:hAnsi="Arial" w:cs="Arial"/>
          <w:sz w:val="24"/>
          <w:szCs w:val="24"/>
          <w:lang w:val="en-GB"/>
        </w:rPr>
        <w:t xml:space="preserve"> </w:t>
      </w:r>
      <w:r w:rsidR="0068443F">
        <w:rPr>
          <w:rFonts w:ascii="Arial" w:hAnsi="Arial" w:cs="Arial"/>
          <w:sz w:val="24"/>
          <w:szCs w:val="24"/>
          <w:lang w:val="en-GB"/>
        </w:rPr>
        <w:t xml:space="preserve">to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više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nisu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činili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, a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tužitelj</w:t>
      </w:r>
      <w:proofErr w:type="spellEnd"/>
      <w:r w:rsidRPr="0068443F"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isto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niti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ne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osporava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već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u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žalbi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ističe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kako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su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to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radili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do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tog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trenutka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, no za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ranije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razdoblje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okrivljenici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optužnim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68443F">
        <w:rPr>
          <w:rFonts w:ascii="Arial" w:hAnsi="Arial" w:cs="Arial"/>
          <w:sz w:val="24"/>
          <w:szCs w:val="24"/>
          <w:lang w:val="en-GB"/>
        </w:rPr>
        <w:t>prijedlogom</w:t>
      </w:r>
      <w:proofErr w:type="spellEnd"/>
      <w:r w:rsidR="0068443F">
        <w:rPr>
          <w:rFonts w:ascii="Arial" w:hAnsi="Arial" w:cs="Arial"/>
          <w:sz w:val="24"/>
          <w:szCs w:val="24"/>
          <w:lang w:val="en-GB"/>
        </w:rPr>
        <w:t xml:space="preserve"> ne terete</w:t>
      </w:r>
      <w:r w:rsidR="0068443F">
        <w:rPr>
          <w:rFonts w:ascii="Arial" w:hAnsi="Arial" w:cs="Arial"/>
          <w:sz w:val="24"/>
          <w:szCs w:val="24"/>
        </w:rPr>
        <w:t xml:space="preserve"> pa je</w:t>
      </w:r>
      <w:r w:rsidR="00FF00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pravilan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zaključak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prvostupanjskog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suda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nije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dokazano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su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okrivljenici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počinili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djelo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za </w:t>
      </w:r>
      <w:proofErr w:type="spellStart"/>
      <w:r w:rsidR="00FF00DE">
        <w:rPr>
          <w:rFonts w:ascii="Arial" w:hAnsi="Arial" w:cs="Arial"/>
          <w:sz w:val="24"/>
          <w:szCs w:val="24"/>
          <w:lang w:val="en-GB"/>
        </w:rPr>
        <w:t>koje</w:t>
      </w:r>
      <w:proofErr w:type="spellEnd"/>
      <w:r w:rsidR="00FF00DE">
        <w:rPr>
          <w:rFonts w:ascii="Arial" w:hAnsi="Arial" w:cs="Arial"/>
          <w:sz w:val="24"/>
          <w:szCs w:val="24"/>
          <w:lang w:val="en-GB"/>
        </w:rPr>
        <w:t xml:space="preserve"> se </w:t>
      </w:r>
      <w:r w:rsidR="00002DD2">
        <w:rPr>
          <w:rFonts w:ascii="Arial" w:hAnsi="Arial" w:cs="Arial"/>
          <w:sz w:val="24"/>
          <w:szCs w:val="24"/>
          <w:lang w:val="en-GB"/>
        </w:rPr>
        <w:t>terete</w:t>
      </w:r>
      <w:r w:rsidR="00FF00DE">
        <w:rPr>
          <w:rFonts w:ascii="Arial" w:hAnsi="Arial" w:cs="Arial"/>
          <w:sz w:val="24"/>
          <w:szCs w:val="24"/>
          <w:lang w:val="en-GB"/>
        </w:rPr>
        <w:t xml:space="preserve">. </w:t>
      </w:r>
      <w:r w:rsidR="004A787B">
        <w:rPr>
          <w:rFonts w:ascii="Arial" w:hAnsi="Arial" w:cs="Arial"/>
          <w:sz w:val="24"/>
          <w:szCs w:val="24"/>
          <w:lang w:val="en-GB"/>
        </w:rPr>
        <w:t xml:space="preserve"> </w:t>
      </w:r>
    </w:p>
    <w:p w:rsidRPr="00121955" w:rsidR="00495E3C" w:rsidP="00F30B09" w:rsidRDefault="00495E3C" w14:paraId="34DCBE06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="00962F40" w:rsidP="00F30B09" w:rsidRDefault="0075705D" w14:paraId="1372B2C4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8</w:t>
      </w:r>
      <w:r w:rsidR="00E14072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="00D1710D">
        <w:rPr>
          <w:rFonts w:ascii="Arial" w:hAnsi="Arial" w:cs="Arial"/>
          <w:sz w:val="24"/>
          <w:szCs w:val="24"/>
          <w:lang w:val="en-GB"/>
        </w:rPr>
        <w:t>Stoga</w:t>
      </w:r>
      <w:proofErr w:type="spellEnd"/>
      <w:r w:rsidR="00D1710D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D1710D">
        <w:rPr>
          <w:rFonts w:ascii="Arial" w:hAnsi="Arial" w:cs="Arial"/>
          <w:sz w:val="24"/>
          <w:szCs w:val="24"/>
          <w:lang w:val="en-GB"/>
        </w:rPr>
        <w:t>n</w:t>
      </w:r>
      <w:r w:rsidRPr="00121955" w:rsidR="00495E3C">
        <w:rPr>
          <w:rFonts w:ascii="Arial" w:hAnsi="Arial" w:cs="Arial"/>
          <w:sz w:val="24"/>
          <w:szCs w:val="24"/>
          <w:lang w:val="en-GB"/>
        </w:rPr>
        <w:t>eosnovano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žalitelj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smatra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nije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bilo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uv</w:t>
      </w:r>
      <w:r w:rsidR="00002DD2">
        <w:rPr>
          <w:rFonts w:ascii="Arial" w:hAnsi="Arial" w:cs="Arial"/>
          <w:sz w:val="24"/>
          <w:szCs w:val="24"/>
          <w:lang w:val="en-GB"/>
        </w:rPr>
        <w:t>jeta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za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oslobađanje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okrivljenih</w:t>
      </w:r>
      <w:proofErr w:type="spellEnd"/>
      <w:r w:rsidR="00D1710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od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optužbe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jer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je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prvostupanjski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sud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za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svoju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odluku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d</w:t>
      </w:r>
      <w:r w:rsidR="00BC5986">
        <w:rPr>
          <w:rFonts w:ascii="Arial" w:hAnsi="Arial" w:cs="Arial"/>
          <w:sz w:val="24"/>
          <w:szCs w:val="24"/>
          <w:lang w:val="en-GB"/>
        </w:rPr>
        <w:t xml:space="preserve">ao </w:t>
      </w:r>
      <w:proofErr w:type="spellStart"/>
      <w:r w:rsidR="00BC5986">
        <w:rPr>
          <w:rFonts w:ascii="Arial" w:hAnsi="Arial" w:cs="Arial"/>
          <w:sz w:val="24"/>
          <w:szCs w:val="24"/>
          <w:lang w:val="en-GB"/>
        </w:rPr>
        <w:t>valjano</w:t>
      </w:r>
      <w:proofErr w:type="spellEnd"/>
      <w:r w:rsidR="00BC598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BC5986">
        <w:rPr>
          <w:rFonts w:ascii="Arial" w:hAnsi="Arial" w:cs="Arial"/>
          <w:sz w:val="24"/>
          <w:szCs w:val="24"/>
          <w:lang w:val="en-GB"/>
        </w:rPr>
        <w:t>obrazložene</w:t>
      </w:r>
      <w:proofErr w:type="spellEnd"/>
      <w:r w:rsidR="00BC598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BC5986">
        <w:rPr>
          <w:rFonts w:ascii="Arial" w:hAnsi="Arial" w:cs="Arial"/>
          <w:sz w:val="24"/>
          <w:szCs w:val="24"/>
          <w:lang w:val="en-GB"/>
        </w:rPr>
        <w:t>razloge</w:t>
      </w:r>
      <w:proofErr w:type="spellEnd"/>
      <w:r w:rsidR="00BC5986">
        <w:rPr>
          <w:rFonts w:ascii="Arial" w:hAnsi="Arial" w:cs="Arial"/>
          <w:sz w:val="24"/>
          <w:szCs w:val="24"/>
          <w:lang w:val="en-GB"/>
        </w:rPr>
        <w:t>,</w:t>
      </w:r>
      <w:r w:rsidR="00962F40">
        <w:rPr>
          <w:rFonts w:ascii="Arial" w:hAnsi="Arial" w:cs="Arial"/>
          <w:sz w:val="24"/>
          <w:szCs w:val="24"/>
          <w:lang w:val="en-GB"/>
        </w:rPr>
        <w:t xml:space="preserve"> a </w:t>
      </w:r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s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kojima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slaže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ovaj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2073D">
        <w:rPr>
          <w:rFonts w:ascii="Arial" w:hAnsi="Arial" w:cs="Arial"/>
          <w:sz w:val="24"/>
          <w:szCs w:val="24"/>
          <w:lang w:val="en-GB"/>
        </w:rPr>
        <w:t>sud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>.</w:t>
      </w:r>
    </w:p>
    <w:p w:rsidR="00962F40" w:rsidP="00F30B09" w:rsidRDefault="00962F40" w14:paraId="3240C0BA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75705D" w14:paraId="792E69E5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9</w:t>
      </w:r>
      <w:r w:rsidR="00962F40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Stoga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>,</w:t>
      </w:r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kako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na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temelju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3146AF">
        <w:rPr>
          <w:rFonts w:ascii="Arial" w:hAnsi="Arial" w:cs="Arial"/>
          <w:sz w:val="24"/>
          <w:szCs w:val="24"/>
          <w:lang w:val="en-GB"/>
        </w:rPr>
        <w:t>provedenih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dokaza</w:t>
      </w:r>
      <w:proofErr w:type="spellEnd"/>
      <w:r w:rsidR="003146A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3146AF">
        <w:rPr>
          <w:rFonts w:ascii="Arial" w:hAnsi="Arial" w:cs="Arial"/>
          <w:sz w:val="24"/>
          <w:szCs w:val="24"/>
          <w:lang w:val="en-GB"/>
        </w:rPr>
        <w:t>nije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utvrđeno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da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su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okrivljeni</w:t>
      </w:r>
      <w:r w:rsidR="00002DD2">
        <w:rPr>
          <w:rFonts w:ascii="Arial" w:hAnsi="Arial" w:cs="Arial"/>
          <w:sz w:val="24"/>
          <w:szCs w:val="24"/>
          <w:lang w:val="en-GB"/>
        </w:rPr>
        <w:t>ci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po</w:t>
      </w:r>
      <w:r w:rsidR="00002DD2">
        <w:rPr>
          <w:rFonts w:ascii="Arial" w:hAnsi="Arial" w:cs="Arial"/>
          <w:sz w:val="24"/>
          <w:szCs w:val="24"/>
          <w:lang w:val="en-GB"/>
        </w:rPr>
        <w:t>činili</w:t>
      </w:r>
      <w:proofErr w:type="spellEnd"/>
      <w:r w:rsidR="002D2BC3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D2BC3">
        <w:rPr>
          <w:rFonts w:ascii="Arial" w:hAnsi="Arial" w:cs="Arial"/>
          <w:sz w:val="24"/>
          <w:szCs w:val="24"/>
          <w:lang w:val="en-GB"/>
        </w:rPr>
        <w:t>prekršaj</w:t>
      </w:r>
      <w:proofErr w:type="spellEnd"/>
      <w:r w:rsidR="002D2BC3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D2BC3">
        <w:rPr>
          <w:rFonts w:ascii="Arial" w:hAnsi="Arial" w:cs="Arial"/>
          <w:sz w:val="24"/>
          <w:szCs w:val="24"/>
          <w:lang w:val="en-GB"/>
        </w:rPr>
        <w:t>kako</w:t>
      </w:r>
      <w:proofErr w:type="spellEnd"/>
      <w:r w:rsidR="00002DD2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02DD2">
        <w:rPr>
          <w:rFonts w:ascii="Arial" w:hAnsi="Arial" w:cs="Arial"/>
          <w:sz w:val="24"/>
          <w:szCs w:val="24"/>
          <w:lang w:val="en-GB"/>
        </w:rPr>
        <w:t>im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stavlja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na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teret</w:t>
      </w:r>
      <w:proofErr w:type="spellEnd"/>
      <w:r w:rsidRPr="00121955" w:rsidR="0002073D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prvostupanjski</w:t>
      </w:r>
      <w:proofErr w:type="spellEnd"/>
      <w:r w:rsidRPr="00121955" w:rsidR="00495E3C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495E3C">
        <w:rPr>
          <w:rFonts w:ascii="Arial" w:hAnsi="Arial" w:cs="Arial"/>
          <w:sz w:val="24"/>
          <w:szCs w:val="24"/>
          <w:lang w:val="en-GB"/>
        </w:rPr>
        <w:t>sud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je</w:t>
      </w:r>
      <w:r w:rsidR="0029292A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9292A">
        <w:rPr>
          <w:rFonts w:ascii="Arial" w:hAnsi="Arial" w:cs="Arial"/>
          <w:sz w:val="24"/>
          <w:szCs w:val="24"/>
          <w:lang w:val="en-GB"/>
        </w:rPr>
        <w:t>pravilno</w:t>
      </w:r>
      <w:proofErr w:type="spellEnd"/>
      <w:r w:rsidR="0029292A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9292A">
        <w:rPr>
          <w:rFonts w:ascii="Arial" w:hAnsi="Arial" w:cs="Arial"/>
          <w:sz w:val="24"/>
          <w:szCs w:val="24"/>
          <w:lang w:val="en-GB"/>
        </w:rPr>
        <w:t>okrivljenu</w:t>
      </w:r>
      <w:proofErr w:type="spellEnd"/>
      <w:r w:rsidR="0029292A">
        <w:rPr>
          <w:rFonts w:ascii="Arial" w:hAnsi="Arial" w:cs="Arial"/>
          <w:sz w:val="24"/>
          <w:szCs w:val="24"/>
          <w:lang w:val="en-GB"/>
        </w:rPr>
        <w:t xml:space="preserve"> </w:t>
      </w:r>
      <w:r w:rsidR="0029292A">
        <w:rPr>
          <w:rFonts w:ascii="Arial" w:hAnsi="Arial" w:cs="Arial"/>
          <w:sz w:val="24"/>
        </w:rPr>
        <w:t>pravnu osobu EKLATA za obrazovanje, turizam, usluge i putnička agencija d.o.o. i okrivljenu odgovornu osobu Juricu Glavinu</w:t>
      </w:r>
      <w:r w:rsidR="002D2BC3">
        <w:rPr>
          <w:rFonts w:ascii="Arial" w:hAnsi="Arial" w:cs="Arial"/>
          <w:sz w:val="24"/>
        </w:rPr>
        <w:t xml:space="preserve"> za navedeni prekršaj</w:t>
      </w:r>
      <w:r w:rsidRPr="00121955" w:rsidR="0029292A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D2BC3">
        <w:rPr>
          <w:rFonts w:ascii="Arial" w:hAnsi="Arial" w:cs="Arial"/>
          <w:sz w:val="24"/>
          <w:szCs w:val="24"/>
          <w:lang w:val="en-GB"/>
        </w:rPr>
        <w:t>oslobodio</w:t>
      </w:r>
      <w:proofErr w:type="spellEnd"/>
      <w:r w:rsidR="002D2BC3">
        <w:rPr>
          <w:rFonts w:ascii="Arial" w:hAnsi="Arial" w:cs="Arial"/>
          <w:sz w:val="24"/>
          <w:szCs w:val="24"/>
          <w:lang w:val="en-GB"/>
        </w:rPr>
        <w:t xml:space="preserve"> od </w:t>
      </w:r>
      <w:proofErr w:type="spellStart"/>
      <w:r w:rsidR="002D2BC3">
        <w:rPr>
          <w:rFonts w:ascii="Arial" w:hAnsi="Arial" w:cs="Arial"/>
          <w:sz w:val="24"/>
          <w:szCs w:val="24"/>
          <w:lang w:val="en-GB"/>
        </w:rPr>
        <w:t>optužbe</w:t>
      </w:r>
      <w:proofErr w:type="spellEnd"/>
      <w:r w:rsidR="002D2BC3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2D2BC3" w:rsidP="00F30B09" w:rsidRDefault="002D2BC3" w14:paraId="04A17D97" w14:textId="77777777">
      <w:pPr>
        <w:ind w:firstLine="720"/>
        <w:jc w:val="both"/>
        <w:rPr>
          <w:rFonts w:ascii="Arial" w:hAnsi="Arial" w:cs="Arial"/>
          <w:sz w:val="24"/>
          <w:szCs w:val="24"/>
          <w:lang w:val="en-GB"/>
        </w:rPr>
      </w:pPr>
    </w:p>
    <w:p w:rsidRPr="002D2BC3" w:rsidR="002D2BC3" w:rsidP="00F30B09" w:rsidRDefault="0075705D" w14:paraId="425BC606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10</w:t>
      </w:r>
      <w:r w:rsidR="00E14072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177BAC" w:rsidR="002B4E7A">
        <w:rPr>
          <w:rFonts w:ascii="Arial" w:hAnsi="Arial" w:cs="Arial"/>
          <w:sz w:val="24"/>
          <w:szCs w:val="24"/>
          <w:lang w:val="en-GB"/>
        </w:rPr>
        <w:t>Iz</w:t>
      </w:r>
      <w:proofErr w:type="spellEnd"/>
      <w:r w:rsidRPr="00177BAC" w:rsidR="002B4E7A">
        <w:rPr>
          <w:rFonts w:ascii="Arial" w:hAnsi="Arial" w:cs="Arial"/>
          <w:sz w:val="24"/>
          <w:szCs w:val="24"/>
        </w:rPr>
        <w:t xml:space="preserve"> izloženih razloga, odlučeno kao u izreci ove presud</w:t>
      </w:r>
      <w:r w:rsidR="002B4E7A">
        <w:rPr>
          <w:rFonts w:ascii="Arial" w:hAnsi="Arial" w:cs="Arial"/>
          <w:sz w:val="24"/>
          <w:szCs w:val="24"/>
        </w:rPr>
        <w:t xml:space="preserve">e. </w:t>
      </w:r>
    </w:p>
    <w:p w:rsidRPr="002D2BC3" w:rsidR="002D2BC3" w:rsidP="00F30B09" w:rsidRDefault="002D2BC3" w14:paraId="55C8A88C" w14:textId="77777777">
      <w:pPr>
        <w:tabs>
          <w:tab w:val="left" w:pos="709"/>
        </w:tabs>
        <w:suppressAutoHyphens/>
        <w:jc w:val="both"/>
        <w:rPr>
          <w:rFonts w:ascii="Arial" w:hAnsi="Arial"/>
          <w:sz w:val="24"/>
          <w:szCs w:val="24"/>
          <w:lang w:eastAsia="zh-CN"/>
        </w:rPr>
      </w:pPr>
    </w:p>
    <w:p w:rsidRPr="00121955" w:rsidR="00495E3C" w:rsidP="00F30B09" w:rsidRDefault="002B4E7A" w14:paraId="0DF6F0EF" w14:textId="7777777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Zagrebu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75705D">
        <w:rPr>
          <w:rFonts w:ascii="Arial" w:hAnsi="Arial" w:cs="Arial"/>
          <w:sz w:val="24"/>
          <w:szCs w:val="24"/>
          <w:lang w:val="en-GB"/>
        </w:rPr>
        <w:t>1</w:t>
      </w:r>
      <w:r>
        <w:rPr>
          <w:rFonts w:ascii="Arial" w:hAnsi="Arial" w:cs="Arial"/>
          <w:sz w:val="24"/>
          <w:szCs w:val="24"/>
          <w:lang w:val="en-GB"/>
        </w:rPr>
        <w:t xml:space="preserve">0.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veljače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2026</w:t>
      </w:r>
      <w:r w:rsidR="0075705D">
        <w:rPr>
          <w:rFonts w:ascii="Arial" w:hAnsi="Arial" w:cs="Arial"/>
          <w:sz w:val="24"/>
          <w:szCs w:val="24"/>
          <w:lang w:val="en-GB"/>
        </w:rPr>
        <w:t>.</w:t>
      </w:r>
    </w:p>
    <w:p w:rsidRPr="00121955" w:rsidR="00495E3C" w:rsidP="00F30B09" w:rsidRDefault="00495E3C" w14:paraId="5585ADC8" w14:textId="7777777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495E3C" w:rsidP="00F30B09" w:rsidRDefault="00495E3C" w14:paraId="0468AAE6" w14:textId="7777777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z w:val="24"/>
          <w:szCs w:val="24"/>
          <w:lang w:val="en-GB"/>
        </w:rPr>
      </w:pPr>
    </w:p>
    <w:tbl>
      <w:tblPr>
        <w:tblW w:w="0" w:type="auto"/>
        <w:jc w:val="center"/>
        <w:tblLook w:firstRow="1" w:lastRow="1" w:firstColumn="1" w:lastColumn="1" w:noHBand="0" w:noVBand="0" w:val="01E0"/>
      </w:tblPr>
      <w:tblGrid>
        <w:gridCol w:w="3139"/>
        <w:gridCol w:w="3014"/>
        <w:gridCol w:w="3136"/>
      </w:tblGrid>
      <w:tr w:rsidRPr="00121955" w:rsidR="00495E3C" w:rsidTr="00471E7A" w14:paraId="3921AF6E" w14:textId="77777777">
        <w:trPr>
          <w:jc w:val="center"/>
        </w:trPr>
        <w:tc>
          <w:tcPr>
            <w:tcW w:w="3284" w:type="dxa"/>
          </w:tcPr>
          <w:p w:rsidRPr="00121955" w:rsidR="00495E3C" w:rsidP="00F30B09" w:rsidRDefault="00495E3C" w14:paraId="3E70F9D8" w14:textId="09BBD8D1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>Zapisničarka</w:t>
            </w:r>
            <w:proofErr w:type="spellEnd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</w:p>
        </w:tc>
        <w:tc>
          <w:tcPr>
            <w:tcW w:w="3285" w:type="dxa"/>
          </w:tcPr>
          <w:p w:rsidRPr="00121955" w:rsidR="00495E3C" w:rsidP="00F30B09" w:rsidRDefault="00495E3C" w14:paraId="0F2DA777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285" w:type="dxa"/>
          </w:tcPr>
          <w:p w:rsidRPr="00121955" w:rsidR="00495E3C" w:rsidP="00F30B09" w:rsidRDefault="00B82F28" w14:paraId="657E4B75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>Predsjednica</w:t>
            </w:r>
            <w:proofErr w:type="spellEnd"/>
            <w:r w:rsidRPr="00121955" w:rsidR="00495E3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21955" w:rsidR="00495E3C">
              <w:rPr>
                <w:rFonts w:ascii="Arial" w:hAnsi="Arial" w:cs="Arial"/>
                <w:sz w:val="24"/>
                <w:szCs w:val="24"/>
                <w:lang w:val="en-GB"/>
              </w:rPr>
              <w:t>vijeća</w:t>
            </w:r>
            <w:proofErr w:type="spellEnd"/>
            <w:r w:rsidRPr="00121955" w:rsidR="00495E3C"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</w:p>
        </w:tc>
      </w:tr>
      <w:tr w:rsidRPr="00121955" w:rsidR="00495E3C" w:rsidTr="00471E7A" w14:paraId="41D198EA" w14:textId="77777777">
        <w:trPr>
          <w:jc w:val="center"/>
        </w:trPr>
        <w:tc>
          <w:tcPr>
            <w:tcW w:w="3284" w:type="dxa"/>
          </w:tcPr>
          <w:p w:rsidRPr="00121955" w:rsidR="00495E3C" w:rsidP="00F30B09" w:rsidRDefault="00495E3C" w14:paraId="5C53E653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285" w:type="dxa"/>
          </w:tcPr>
          <w:p w:rsidRPr="00121955" w:rsidR="00495E3C" w:rsidP="00F30B09" w:rsidRDefault="00495E3C" w14:paraId="19B7F66A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285" w:type="dxa"/>
          </w:tcPr>
          <w:p w:rsidRPr="00121955" w:rsidR="00495E3C" w:rsidP="00F30B09" w:rsidRDefault="00495E3C" w14:paraId="41750870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Pr="00121955" w:rsidR="00495E3C" w:rsidTr="00471E7A" w14:paraId="60243EC2" w14:textId="77777777">
        <w:trPr>
          <w:jc w:val="center"/>
        </w:trPr>
        <w:tc>
          <w:tcPr>
            <w:tcW w:w="3284" w:type="dxa"/>
          </w:tcPr>
          <w:p w:rsidRPr="00121955" w:rsidR="00495E3C" w:rsidP="00F30B09" w:rsidRDefault="00495E3C" w14:paraId="20E415E3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 xml:space="preserve">Ivana Vorel </w:t>
            </w:r>
            <w:proofErr w:type="spellStart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>Mikša</w:t>
            </w:r>
            <w:proofErr w:type="spellEnd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121955">
              <w:rPr>
                <w:rFonts w:ascii="Arial" w:hAnsi="Arial" w:cs="Arial"/>
                <w:sz w:val="24"/>
                <w:szCs w:val="24"/>
                <w:lang w:val="en-GB"/>
              </w:rPr>
              <w:t>v.r.</w:t>
            </w:r>
            <w:proofErr w:type="spellEnd"/>
          </w:p>
        </w:tc>
        <w:tc>
          <w:tcPr>
            <w:tcW w:w="3285" w:type="dxa"/>
          </w:tcPr>
          <w:p w:rsidRPr="00121955" w:rsidR="00495E3C" w:rsidP="00F30B09" w:rsidRDefault="00495E3C" w14:paraId="692866E0" w14:textId="77777777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285" w:type="dxa"/>
          </w:tcPr>
          <w:p w:rsidRPr="00121955" w:rsidR="00495E3C" w:rsidP="00F30B09" w:rsidRDefault="00FE5510" w14:paraId="4DFF8F2B" w14:textId="0679758A">
            <w:pPr>
              <w:overflowPunct w:val="false"/>
              <w:autoSpaceDE w:val="false"/>
              <w:autoSpaceDN w:val="false"/>
              <w:adjustRightInd w:val="false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Jasna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Momirović</w:t>
            </w:r>
            <w:proofErr w:type="spellEnd"/>
            <w:r w:rsidRPr="00121955" w:rsidR="00495E3C"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  <w:r w:rsidRPr="00121955" w:rsidR="00B82F2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21955" w:rsidR="00495E3C">
              <w:rPr>
                <w:rFonts w:ascii="Arial" w:hAnsi="Arial" w:cs="Arial"/>
                <w:sz w:val="24"/>
                <w:szCs w:val="24"/>
                <w:lang w:val="en-GB"/>
              </w:rPr>
              <w:t>v.r.</w:t>
            </w:r>
            <w:proofErr w:type="spellEnd"/>
          </w:p>
        </w:tc>
      </w:tr>
    </w:tbl>
    <w:p w:rsidR="0075705D" w:rsidP="00F30B09" w:rsidRDefault="00495E3C" w14:paraId="69888605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 w:rsidRPr="00121955">
        <w:rPr>
          <w:rFonts w:ascii="Arial" w:hAnsi="Arial" w:cs="Arial"/>
          <w:sz w:val="24"/>
          <w:szCs w:val="24"/>
          <w:lang w:val="en-GB"/>
        </w:rPr>
        <w:t xml:space="preserve">    </w:t>
      </w:r>
      <w:r w:rsidRPr="00121955">
        <w:rPr>
          <w:rFonts w:ascii="Arial" w:hAnsi="Arial" w:cs="Arial"/>
          <w:sz w:val="24"/>
          <w:szCs w:val="24"/>
          <w:lang w:val="en-GB"/>
        </w:rPr>
        <w:tab/>
      </w:r>
      <w:r w:rsidRPr="00121955">
        <w:rPr>
          <w:rFonts w:ascii="Arial" w:hAnsi="Arial" w:cs="Arial"/>
          <w:sz w:val="24"/>
          <w:szCs w:val="24"/>
          <w:lang w:val="en-GB"/>
        </w:rPr>
        <w:tab/>
      </w:r>
      <w:r w:rsidRPr="00121955">
        <w:rPr>
          <w:rFonts w:ascii="Arial" w:hAnsi="Arial" w:cs="Arial"/>
          <w:sz w:val="24"/>
          <w:szCs w:val="24"/>
          <w:lang w:val="en-GB"/>
        </w:rPr>
        <w:tab/>
      </w:r>
    </w:p>
    <w:p w:rsidRPr="00121955" w:rsidR="00495E3C" w:rsidP="00F30B09" w:rsidRDefault="00495E3C" w14:paraId="358A5D16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 w:rsidRPr="00121955">
        <w:rPr>
          <w:rFonts w:ascii="Arial" w:hAnsi="Arial" w:cs="Arial"/>
          <w:sz w:val="24"/>
          <w:szCs w:val="24"/>
          <w:lang w:val="en-GB"/>
        </w:rPr>
        <w:tab/>
        <w:t xml:space="preserve">                                       </w:t>
      </w:r>
    </w:p>
    <w:p w:rsidRPr="00121955" w:rsidR="00495E3C" w:rsidP="00F30B09" w:rsidRDefault="00495E3C" w14:paraId="1821E4B8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 w:val="24"/>
          <w:szCs w:val="24"/>
          <w:lang w:val="en-GB"/>
        </w:rPr>
      </w:pPr>
      <w:r w:rsidRPr="00121955">
        <w:rPr>
          <w:rFonts w:ascii="Arial" w:hAnsi="Arial" w:cs="Arial"/>
          <w:sz w:val="24"/>
          <w:szCs w:val="24"/>
          <w:lang w:val="en-GB"/>
        </w:rPr>
        <w:tab/>
      </w:r>
      <w:proofErr w:type="spellStart"/>
      <w:r w:rsidRPr="00121955">
        <w:rPr>
          <w:rFonts w:ascii="Arial" w:hAnsi="Arial" w:cs="Arial"/>
          <w:sz w:val="24"/>
          <w:szCs w:val="24"/>
          <w:lang w:val="en-GB"/>
        </w:rPr>
        <w:t>Presuda</w:t>
      </w:r>
      <w:proofErr w:type="spellEnd"/>
      <w:r w:rsidRPr="00121955"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 w:rsidRPr="00121955">
        <w:rPr>
          <w:rFonts w:ascii="Arial" w:hAnsi="Arial" w:cs="Arial"/>
          <w:sz w:val="24"/>
          <w:szCs w:val="24"/>
          <w:lang w:val="en-GB"/>
        </w:rPr>
        <w:t>dost</w:t>
      </w:r>
      <w:r w:rsidRPr="00121955" w:rsidR="00B82F28">
        <w:rPr>
          <w:rFonts w:ascii="Arial" w:hAnsi="Arial" w:cs="Arial"/>
          <w:sz w:val="24"/>
          <w:szCs w:val="24"/>
          <w:lang w:val="en-GB"/>
        </w:rPr>
        <w:t>avlja</w:t>
      </w:r>
      <w:proofErr w:type="spellEnd"/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B82F28">
        <w:rPr>
          <w:rFonts w:ascii="Arial" w:hAnsi="Arial" w:cs="Arial"/>
          <w:sz w:val="24"/>
          <w:szCs w:val="24"/>
          <w:lang w:val="en-GB"/>
        </w:rPr>
        <w:t>Općinskom</w:t>
      </w:r>
      <w:proofErr w:type="spellEnd"/>
      <w:r w:rsidRPr="00121955" w:rsidR="00063D54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E5510">
        <w:rPr>
          <w:rFonts w:ascii="Arial" w:hAnsi="Arial" w:cs="Arial"/>
          <w:sz w:val="24"/>
          <w:szCs w:val="24"/>
          <w:lang w:val="en-GB"/>
        </w:rPr>
        <w:t>prekršajnom</w:t>
      </w:r>
      <w:proofErr w:type="spellEnd"/>
      <w:r w:rsidR="00FE5510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21955" w:rsidR="00063D54">
        <w:rPr>
          <w:rFonts w:ascii="Arial" w:hAnsi="Arial" w:cs="Arial"/>
          <w:sz w:val="24"/>
          <w:szCs w:val="24"/>
          <w:lang w:val="en-GB"/>
        </w:rPr>
        <w:t>sudu</w:t>
      </w:r>
      <w:proofErr w:type="spellEnd"/>
      <w:r w:rsidRPr="00121955" w:rsidR="00063D54">
        <w:rPr>
          <w:rFonts w:ascii="Arial" w:hAnsi="Arial" w:cs="Arial"/>
          <w:sz w:val="24"/>
          <w:szCs w:val="24"/>
          <w:lang w:val="en-GB"/>
        </w:rPr>
        <w:t xml:space="preserve"> u </w:t>
      </w:r>
      <w:proofErr w:type="spellStart"/>
      <w:r w:rsidR="002B4E7A">
        <w:rPr>
          <w:rFonts w:ascii="Arial" w:hAnsi="Arial" w:cs="Arial"/>
          <w:sz w:val="24"/>
          <w:szCs w:val="24"/>
          <w:lang w:val="en-GB"/>
        </w:rPr>
        <w:t>Splitu</w:t>
      </w:r>
      <w:proofErr w:type="spellEnd"/>
      <w:r w:rsidRPr="00121955">
        <w:rPr>
          <w:rFonts w:ascii="Arial" w:hAnsi="Arial" w:cs="Arial"/>
          <w:sz w:val="24"/>
          <w:szCs w:val="24"/>
          <w:lang w:val="en-GB"/>
        </w:rPr>
        <w:t xml:space="preserve">, u </w:t>
      </w:r>
      <w:r w:rsidR="002B4E7A">
        <w:rPr>
          <w:rFonts w:ascii="Arial" w:hAnsi="Arial" w:cs="Arial"/>
          <w:sz w:val="24"/>
          <w:szCs w:val="24"/>
          <w:lang w:val="en-GB"/>
        </w:rPr>
        <w:t>6</w:t>
      </w:r>
      <w:r w:rsidRPr="00121955" w:rsidR="00B82F2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2B4E7A">
        <w:rPr>
          <w:rFonts w:ascii="Arial" w:hAnsi="Arial" w:cs="Arial"/>
          <w:sz w:val="24"/>
          <w:szCs w:val="24"/>
          <w:lang w:val="en-GB"/>
        </w:rPr>
        <w:t>otpravaka</w:t>
      </w:r>
      <w:proofErr w:type="spellEnd"/>
      <w:r w:rsidR="002B4E7A">
        <w:rPr>
          <w:rFonts w:ascii="Arial" w:hAnsi="Arial" w:cs="Arial"/>
          <w:sz w:val="24"/>
          <w:szCs w:val="24"/>
          <w:lang w:val="en-GB"/>
        </w:rPr>
        <w:t xml:space="preserve">: za </w:t>
      </w:r>
      <w:proofErr w:type="spellStart"/>
      <w:r w:rsidR="002B4E7A">
        <w:rPr>
          <w:rFonts w:ascii="Arial" w:hAnsi="Arial" w:cs="Arial"/>
          <w:sz w:val="24"/>
          <w:szCs w:val="24"/>
          <w:lang w:val="en-GB"/>
        </w:rPr>
        <w:t>spis</w:t>
      </w:r>
      <w:proofErr w:type="spellEnd"/>
      <w:r w:rsidR="002B4E7A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2B4E7A">
        <w:rPr>
          <w:rFonts w:ascii="Arial" w:hAnsi="Arial" w:cs="Arial"/>
          <w:sz w:val="24"/>
          <w:szCs w:val="24"/>
          <w:lang w:val="en-GB"/>
        </w:rPr>
        <w:t>okrivljenike</w:t>
      </w:r>
      <w:proofErr w:type="spellEnd"/>
      <w:r w:rsidR="002B4E7A">
        <w:rPr>
          <w:rFonts w:ascii="Arial" w:hAnsi="Arial" w:cs="Arial"/>
          <w:sz w:val="24"/>
          <w:szCs w:val="24"/>
          <w:lang w:val="en-GB"/>
        </w:rPr>
        <w:t>,</w:t>
      </w:r>
      <w:r w:rsidR="00FE5510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E5510">
        <w:rPr>
          <w:rFonts w:ascii="Arial" w:hAnsi="Arial" w:cs="Arial"/>
          <w:sz w:val="24"/>
          <w:szCs w:val="24"/>
          <w:lang w:val="en-GB"/>
        </w:rPr>
        <w:t>branitelja</w:t>
      </w:r>
      <w:proofErr w:type="spellEnd"/>
      <w:r w:rsidRPr="00121955">
        <w:rPr>
          <w:rFonts w:ascii="Arial" w:hAnsi="Arial" w:cs="Arial"/>
          <w:sz w:val="24"/>
          <w:szCs w:val="24"/>
          <w:lang w:val="en-GB"/>
        </w:rPr>
        <w:t xml:space="preserve"> i tužitelja.</w:t>
      </w:r>
    </w:p>
    <w:p w:rsidRPr="00121955" w:rsidR="00495E3C" w:rsidP="00F30B09" w:rsidRDefault="00495E3C" w14:paraId="67502482" w14:textId="77777777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z w:val="24"/>
          <w:szCs w:val="24"/>
          <w:lang w:val="en-GB"/>
        </w:rPr>
      </w:pPr>
    </w:p>
    <w:p w:rsidRPr="00121955" w:rsidR="00B82F28" w:rsidP="00F30B09" w:rsidRDefault="00495E3C" w14:paraId="08957BE0" w14:textId="4E15CDAE">
      <w:pPr>
        <w:pStyle w:val="Odlomakpopisa"/>
        <w:autoSpaceDE w:val="false"/>
        <w:autoSpaceDN w:val="false"/>
        <w:ind w:left="0" w:right="141"/>
        <w:rPr>
          <w:rFonts w:ascii="Arial" w:hAnsi="Arial" w:cs="Arial"/>
          <w:sz w:val="24"/>
          <w:szCs w:val="24"/>
        </w:rPr>
      </w:pPr>
      <w:r w:rsidRPr="00121955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</w:t>
      </w:r>
      <w:r w:rsidRPr="00121955" w:rsidR="00B82F28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121955" w:rsidR="00B82F28">
        <w:rPr>
          <w:rFonts w:ascii="Arial" w:hAnsi="Arial" w:cs="Arial"/>
          <w:sz w:val="24"/>
          <w:szCs w:val="24"/>
        </w:rPr>
        <w:t>otpravka</w:t>
      </w:r>
      <w:proofErr w:type="spellEnd"/>
      <w:r w:rsidRPr="00121955" w:rsidR="00B82F28">
        <w:rPr>
          <w:rFonts w:ascii="Arial" w:hAnsi="Arial" w:cs="Arial"/>
          <w:sz w:val="24"/>
          <w:szCs w:val="24"/>
        </w:rPr>
        <w:t xml:space="preserve"> – ovlašteni službenik</w:t>
      </w:r>
    </w:p>
    <w:p w:rsidR="00B82F28" w:rsidP="00F30B09" w:rsidRDefault="00471E7A" w14:paraId="69BE0262" w14:textId="61AA1437">
      <w:pPr>
        <w:autoSpaceDE w:val="false"/>
        <w:autoSpaceDN w:val="false"/>
        <w:ind w:right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Pr="00121955" w:rsidR="00B82F28">
        <w:rPr>
          <w:rFonts w:ascii="Arial" w:hAnsi="Arial" w:cs="Arial"/>
          <w:sz w:val="24"/>
          <w:szCs w:val="24"/>
        </w:rPr>
        <w:t xml:space="preserve">Upraviteljica </w:t>
      </w:r>
      <w:r w:rsidR="00FE5510">
        <w:rPr>
          <w:rFonts w:ascii="Arial" w:hAnsi="Arial" w:cs="Arial"/>
          <w:sz w:val="24"/>
          <w:szCs w:val="24"/>
        </w:rPr>
        <w:t xml:space="preserve">zajedničke </w:t>
      </w:r>
      <w:r w:rsidRPr="00121955" w:rsidR="00B82F28">
        <w:rPr>
          <w:rFonts w:ascii="Arial" w:hAnsi="Arial" w:cs="Arial"/>
          <w:sz w:val="24"/>
          <w:szCs w:val="24"/>
        </w:rPr>
        <w:t>sudske pisarnice</w:t>
      </w:r>
    </w:p>
    <w:p w:rsidR="00471E7A" w:rsidP="00F30B09" w:rsidRDefault="00471E7A" w14:paraId="51E15B35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Pr="00E14072" w:rsidR="00121955" w:rsidP="00F30B09" w:rsidRDefault="00471E7A" w14:paraId="396E6AC7" w14:textId="001B9A2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  <w:r w:rsidRPr="00121955" w:rsidR="00B82F28">
        <w:rPr>
          <w:rFonts w:ascii="Arial" w:hAnsi="Arial" w:cs="Arial"/>
          <w:sz w:val="24"/>
          <w:szCs w:val="24"/>
        </w:rPr>
        <w:t>Edita Vrklja</w:t>
      </w:r>
      <w:r w:rsidR="00E14072">
        <w:rPr>
          <w:rFonts w:ascii="Arial" w:hAnsi="Arial" w:cs="Arial"/>
          <w:sz w:val="24"/>
          <w:szCs w:val="24"/>
        </w:rPr>
        <w:t xml:space="preserve">n                      </w:t>
      </w:r>
    </w:p>
    <w:sectPr w:rsidRPr="00E14072" w:rsidR="00121955" w:rsidSect="00471E7A">
      <w:headerReference w:type="default" r:id="rId9"/>
      <w:pgSz w:w="11907" w:h="16840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E4659" w:rsidRDefault="00CE4659" w14:paraId="475C7756" w14:textId="77777777">
      <w:r>
        <w:separator/>
      </w:r>
    </w:p>
  </w:endnote>
  <w:endnote w:type="continuationSeparator" w:id="0">
    <w:p w:rsidR="00CE4659" w:rsidRDefault="00CE4659" w14:paraId="5759CCE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E4659" w:rsidRDefault="00CE4659" w14:paraId="043E113A" w14:textId="77777777">
      <w:r>
        <w:separator/>
      </w:r>
    </w:p>
  </w:footnote>
  <w:footnote w:type="continuationSeparator" w:id="0">
    <w:p w:rsidR="00CE4659" w:rsidRDefault="00CE4659" w14:paraId="7297B59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71E7A" w:rsidR="000D709B" w:rsidRDefault="000D709B" w14:paraId="1DE8FBB0" w14:textId="77777777">
    <w:pPr>
      <w:pStyle w:val="Zaglavlje"/>
      <w:jc w:val="center"/>
      <w:rPr>
        <w:rStyle w:val="Brojstranice"/>
        <w:rFonts w:ascii="Arial" w:hAnsi="Arial" w:cs="Arial"/>
        <w:sz w:val="24"/>
        <w:szCs w:val="24"/>
      </w:rPr>
    </w:pPr>
    <w:r w:rsidRPr="00471E7A">
      <w:rPr>
        <w:rStyle w:val="Brojstranice"/>
        <w:rFonts w:ascii="Arial" w:hAnsi="Arial" w:cs="Arial"/>
        <w:sz w:val="24"/>
        <w:szCs w:val="24"/>
      </w:rPr>
      <w:t>-</w:t>
    </w:r>
    <w:r w:rsidRPr="00471E7A">
      <w:rPr>
        <w:rStyle w:val="Brojstranice"/>
        <w:rFonts w:ascii="Arial" w:hAnsi="Arial" w:cs="Arial"/>
        <w:sz w:val="24"/>
        <w:szCs w:val="24"/>
      </w:rPr>
      <w:fldChar w:fldCharType="begin"/>
    </w:r>
    <w:r w:rsidRPr="00471E7A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471E7A">
      <w:rPr>
        <w:rStyle w:val="Brojstranice"/>
        <w:rFonts w:ascii="Arial" w:hAnsi="Arial" w:cs="Arial"/>
        <w:sz w:val="24"/>
        <w:szCs w:val="24"/>
      </w:rPr>
      <w:fldChar w:fldCharType="separate"/>
    </w:r>
    <w:r w:rsidRPr="00471E7A" w:rsidR="005374E1">
      <w:rPr>
        <w:rStyle w:val="Brojstranice"/>
        <w:rFonts w:ascii="Arial" w:hAnsi="Arial" w:cs="Arial"/>
        <w:noProof/>
        <w:sz w:val="24"/>
        <w:szCs w:val="24"/>
      </w:rPr>
      <w:t>3</w:t>
    </w:r>
    <w:r w:rsidRPr="00471E7A">
      <w:rPr>
        <w:rStyle w:val="Brojstranice"/>
        <w:rFonts w:ascii="Arial" w:hAnsi="Arial" w:cs="Arial"/>
        <w:sz w:val="24"/>
        <w:szCs w:val="24"/>
      </w:rPr>
      <w:fldChar w:fldCharType="end"/>
    </w:r>
    <w:r w:rsidRPr="00471E7A">
      <w:rPr>
        <w:rStyle w:val="Brojstranice"/>
        <w:rFonts w:ascii="Arial" w:hAnsi="Arial" w:cs="Arial"/>
        <w:sz w:val="24"/>
        <w:szCs w:val="24"/>
      </w:rPr>
      <w:t>-</w:t>
    </w:r>
  </w:p>
  <w:p w:rsidRPr="00471E7A" w:rsidR="000D709B" w:rsidP="00471E7A" w:rsidRDefault="00FB30A4" w14:paraId="0AB267C6" w14:textId="4C25C587">
    <w:pPr>
      <w:pStyle w:val="Zaglavlje"/>
      <w:tabs>
        <w:tab w:val="center" w:pos="4819"/>
        <w:tab w:val="right" w:pos="9638"/>
      </w:tabs>
      <w:rPr>
        <w:rFonts w:ascii="Arial" w:hAnsi="Arial" w:cs="Arial"/>
        <w:sz w:val="24"/>
        <w:szCs w:val="24"/>
      </w:rPr>
    </w:pPr>
    <w:r>
      <w:rPr>
        <w:rStyle w:val="Brojstranice"/>
      </w:rPr>
      <w:tab/>
      <w:t xml:space="preserve">                                                                    </w:t>
    </w:r>
    <w:r w:rsidR="00216208">
      <w:rPr>
        <w:rStyle w:val="Brojstranice"/>
      </w:rPr>
      <w:t xml:space="preserve">          </w:t>
    </w:r>
    <w:r>
      <w:rPr>
        <w:rStyle w:val="Brojstranice"/>
      </w:rPr>
      <w:t xml:space="preserve"> </w:t>
    </w:r>
    <w:r w:rsidR="00AA155F">
      <w:rPr>
        <w:rStyle w:val="Brojstranice"/>
      </w:rPr>
      <w:t xml:space="preserve">                                       </w:t>
    </w:r>
    <w:r w:rsidR="00924C4E">
      <w:rPr>
        <w:rStyle w:val="Brojstranice"/>
      </w:rPr>
      <w:t xml:space="preserve">                   </w:t>
    </w:r>
    <w:r w:rsidRPr="005155D7" w:rsidR="00AA155F">
      <w:rPr>
        <w:rStyle w:val="Brojstranice"/>
        <w:rFonts w:ascii="Arial" w:hAnsi="Arial" w:cs="Arial"/>
        <w:sz w:val="24"/>
        <w:szCs w:val="24"/>
      </w:rPr>
      <w:t xml:space="preserve">Broj: </w:t>
    </w:r>
    <w:r w:rsidR="00924C4E">
      <w:rPr>
        <w:rStyle w:val="Brojstranice"/>
        <w:rFonts w:ascii="Arial" w:hAnsi="Arial" w:cs="Arial"/>
        <w:sz w:val="24"/>
        <w:szCs w:val="24"/>
      </w:rPr>
      <w:t>Pp</w:t>
    </w:r>
    <w:r w:rsidRPr="005155D7" w:rsidR="00794FB8">
      <w:rPr>
        <w:rStyle w:val="Brojstranice"/>
        <w:rFonts w:ascii="Arial" w:hAnsi="Arial" w:cs="Arial"/>
        <w:sz w:val="24"/>
        <w:szCs w:val="24"/>
      </w:rPr>
      <w:t>ž-</w:t>
    </w:r>
    <w:r w:rsidR="00EB5290">
      <w:rPr>
        <w:rStyle w:val="Brojstranice"/>
        <w:rFonts w:ascii="Arial" w:hAnsi="Arial" w:cs="Arial"/>
        <w:sz w:val="24"/>
        <w:szCs w:val="24"/>
      </w:rPr>
      <w:t>1071</w:t>
    </w:r>
    <w:r w:rsidRPr="005155D7" w:rsidR="005155D7">
      <w:rPr>
        <w:rFonts w:ascii="Arial" w:hAnsi="Arial" w:cs="Arial"/>
        <w:sz w:val="24"/>
        <w:szCs w:val="24"/>
      </w:rPr>
      <w:t>/20</w:t>
    </w:r>
    <w:r w:rsidR="00924C4E">
      <w:rPr>
        <w:rFonts w:ascii="Arial" w:hAnsi="Arial" w:cs="Arial"/>
        <w:sz w:val="24"/>
        <w:szCs w:val="24"/>
      </w:rPr>
      <w:t>2</w:t>
    </w:r>
    <w:r w:rsidR="00EB5290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5719AC"/>
    <w:multiLevelType w:val="hybridMultilevel"/>
    <w:tmpl w:val="F0A6AA1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7D2CF4"/>
    <w:multiLevelType w:val="hybridMultilevel"/>
    <w:tmpl w:val="6B1EE3F2"/>
    <w:lvl w:ilvl="0" w:tplc="08087F4E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1CEA63AA"/>
    <w:multiLevelType w:val="hybridMultilevel"/>
    <w:tmpl w:val="F63274CE"/>
    <w:lvl w:ilvl="0" w:tplc="AB0C701A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26F59D4"/>
    <w:multiLevelType w:val="hybridMultilevel"/>
    <w:tmpl w:val="28B89A32"/>
    <w:lvl w:ilvl="0" w:tplc="CB7835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F64AC7"/>
    <w:multiLevelType w:val="hybridMultilevel"/>
    <w:tmpl w:val="E116C8C4"/>
    <w:lvl w:ilvl="0" w:tplc="8422A4CE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62843053"/>
    <w:multiLevelType w:val="hybridMultilevel"/>
    <w:tmpl w:val="D31A2F52"/>
    <w:lvl w:ilvl="0" w:tplc="C64E5614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9E0684"/>
    <w:multiLevelType w:val="hybridMultilevel"/>
    <w:tmpl w:val="5106A276"/>
    <w:lvl w:ilvl="0" w:tplc="041A0013">
      <w:start w:val="1"/>
      <w:numFmt w:val="upperRoman"/>
      <w:lvlText w:val="%1."/>
      <w:lvlJc w:val="righ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2754B4E"/>
    <w:multiLevelType w:val="hybridMultilevel"/>
    <w:tmpl w:val="E41450B2"/>
    <w:lvl w:ilvl="0" w:tplc="E208CAA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E68"/>
    <w:rsid w:val="0000286E"/>
    <w:rsid w:val="00002DD2"/>
    <w:rsid w:val="00012713"/>
    <w:rsid w:val="0001665A"/>
    <w:rsid w:val="0002073D"/>
    <w:rsid w:val="00024C7C"/>
    <w:rsid w:val="0002707B"/>
    <w:rsid w:val="0003194B"/>
    <w:rsid w:val="00035782"/>
    <w:rsid w:val="00042E7D"/>
    <w:rsid w:val="00043B40"/>
    <w:rsid w:val="00050A37"/>
    <w:rsid w:val="000511CF"/>
    <w:rsid w:val="00063D54"/>
    <w:rsid w:val="00070225"/>
    <w:rsid w:val="00073F36"/>
    <w:rsid w:val="00074A93"/>
    <w:rsid w:val="00074D88"/>
    <w:rsid w:val="00076051"/>
    <w:rsid w:val="0008027E"/>
    <w:rsid w:val="00082265"/>
    <w:rsid w:val="000836F3"/>
    <w:rsid w:val="00084AE8"/>
    <w:rsid w:val="00086F51"/>
    <w:rsid w:val="00092EEF"/>
    <w:rsid w:val="000937A9"/>
    <w:rsid w:val="000A13BB"/>
    <w:rsid w:val="000C02F7"/>
    <w:rsid w:val="000C1AFE"/>
    <w:rsid w:val="000C2C60"/>
    <w:rsid w:val="000C7562"/>
    <w:rsid w:val="000D3791"/>
    <w:rsid w:val="000D709B"/>
    <w:rsid w:val="000D7266"/>
    <w:rsid w:val="000D73FA"/>
    <w:rsid w:val="000E289C"/>
    <w:rsid w:val="000E4607"/>
    <w:rsid w:val="000E6992"/>
    <w:rsid w:val="000F1C58"/>
    <w:rsid w:val="00103931"/>
    <w:rsid w:val="00111301"/>
    <w:rsid w:val="001176C5"/>
    <w:rsid w:val="00121955"/>
    <w:rsid w:val="00127415"/>
    <w:rsid w:val="00127D35"/>
    <w:rsid w:val="00143EEF"/>
    <w:rsid w:val="0015433B"/>
    <w:rsid w:val="001544C8"/>
    <w:rsid w:val="0015616E"/>
    <w:rsid w:val="00166FB2"/>
    <w:rsid w:val="00170FED"/>
    <w:rsid w:val="00172DEF"/>
    <w:rsid w:val="0017376A"/>
    <w:rsid w:val="00181F9E"/>
    <w:rsid w:val="001A7A0A"/>
    <w:rsid w:val="001B218B"/>
    <w:rsid w:val="001B5517"/>
    <w:rsid w:val="001C7B14"/>
    <w:rsid w:val="001D1DB8"/>
    <w:rsid w:val="001E0BC1"/>
    <w:rsid w:val="001F1C30"/>
    <w:rsid w:val="001F6205"/>
    <w:rsid w:val="00202591"/>
    <w:rsid w:val="002028E4"/>
    <w:rsid w:val="002055A5"/>
    <w:rsid w:val="00206899"/>
    <w:rsid w:val="00215F24"/>
    <w:rsid w:val="00216208"/>
    <w:rsid w:val="00217875"/>
    <w:rsid w:val="00217D8D"/>
    <w:rsid w:val="0022704C"/>
    <w:rsid w:val="00231AC9"/>
    <w:rsid w:val="00241421"/>
    <w:rsid w:val="0024264E"/>
    <w:rsid w:val="00253194"/>
    <w:rsid w:val="002541F4"/>
    <w:rsid w:val="00255E62"/>
    <w:rsid w:val="002565A2"/>
    <w:rsid w:val="00256EF1"/>
    <w:rsid w:val="00267045"/>
    <w:rsid w:val="00271713"/>
    <w:rsid w:val="00271728"/>
    <w:rsid w:val="00273D2A"/>
    <w:rsid w:val="00274584"/>
    <w:rsid w:val="00274830"/>
    <w:rsid w:val="00277822"/>
    <w:rsid w:val="00285912"/>
    <w:rsid w:val="00290C03"/>
    <w:rsid w:val="0029292A"/>
    <w:rsid w:val="00292D3E"/>
    <w:rsid w:val="00296C74"/>
    <w:rsid w:val="00296E45"/>
    <w:rsid w:val="002A0453"/>
    <w:rsid w:val="002A6AAE"/>
    <w:rsid w:val="002B26B9"/>
    <w:rsid w:val="002B4E7A"/>
    <w:rsid w:val="002B5908"/>
    <w:rsid w:val="002C1581"/>
    <w:rsid w:val="002C2196"/>
    <w:rsid w:val="002D2BC3"/>
    <w:rsid w:val="002F1653"/>
    <w:rsid w:val="002F1CCB"/>
    <w:rsid w:val="002F3BC6"/>
    <w:rsid w:val="0030323A"/>
    <w:rsid w:val="003035AC"/>
    <w:rsid w:val="0031445E"/>
    <w:rsid w:val="003146AF"/>
    <w:rsid w:val="003230FF"/>
    <w:rsid w:val="003301E1"/>
    <w:rsid w:val="00336C13"/>
    <w:rsid w:val="003370B5"/>
    <w:rsid w:val="00337397"/>
    <w:rsid w:val="00344A94"/>
    <w:rsid w:val="00351682"/>
    <w:rsid w:val="00353FC4"/>
    <w:rsid w:val="00362557"/>
    <w:rsid w:val="00365EBE"/>
    <w:rsid w:val="00366622"/>
    <w:rsid w:val="00371EC3"/>
    <w:rsid w:val="00375591"/>
    <w:rsid w:val="00376F03"/>
    <w:rsid w:val="0038205B"/>
    <w:rsid w:val="00383210"/>
    <w:rsid w:val="00384C1E"/>
    <w:rsid w:val="00387BA4"/>
    <w:rsid w:val="00396B19"/>
    <w:rsid w:val="00397B21"/>
    <w:rsid w:val="003A49A9"/>
    <w:rsid w:val="003B753E"/>
    <w:rsid w:val="003B7B65"/>
    <w:rsid w:val="003C4DDF"/>
    <w:rsid w:val="003C4F06"/>
    <w:rsid w:val="003C7763"/>
    <w:rsid w:val="003C7946"/>
    <w:rsid w:val="003D07FF"/>
    <w:rsid w:val="003D23A9"/>
    <w:rsid w:val="003F3846"/>
    <w:rsid w:val="00401DC2"/>
    <w:rsid w:val="0042076B"/>
    <w:rsid w:val="004228AA"/>
    <w:rsid w:val="0043208D"/>
    <w:rsid w:val="00471E7A"/>
    <w:rsid w:val="0047620A"/>
    <w:rsid w:val="004850FE"/>
    <w:rsid w:val="00490DD7"/>
    <w:rsid w:val="00494792"/>
    <w:rsid w:val="00495DE9"/>
    <w:rsid w:val="00495E3C"/>
    <w:rsid w:val="00497598"/>
    <w:rsid w:val="00497AEA"/>
    <w:rsid w:val="004A28E3"/>
    <w:rsid w:val="004A787B"/>
    <w:rsid w:val="004A7DAF"/>
    <w:rsid w:val="004B7124"/>
    <w:rsid w:val="004B7224"/>
    <w:rsid w:val="004D23A8"/>
    <w:rsid w:val="004D7799"/>
    <w:rsid w:val="004D7E6E"/>
    <w:rsid w:val="004E59B2"/>
    <w:rsid w:val="004F0278"/>
    <w:rsid w:val="004F4DEA"/>
    <w:rsid w:val="004F5175"/>
    <w:rsid w:val="00501E9A"/>
    <w:rsid w:val="00506DEC"/>
    <w:rsid w:val="005104E7"/>
    <w:rsid w:val="00510AC8"/>
    <w:rsid w:val="005155D7"/>
    <w:rsid w:val="005169FD"/>
    <w:rsid w:val="005261A1"/>
    <w:rsid w:val="00526E60"/>
    <w:rsid w:val="00536B59"/>
    <w:rsid w:val="00537117"/>
    <w:rsid w:val="005374E1"/>
    <w:rsid w:val="00540744"/>
    <w:rsid w:val="0054420B"/>
    <w:rsid w:val="00557199"/>
    <w:rsid w:val="00567067"/>
    <w:rsid w:val="00571F4E"/>
    <w:rsid w:val="00573F1A"/>
    <w:rsid w:val="00580902"/>
    <w:rsid w:val="00580D5F"/>
    <w:rsid w:val="005842F6"/>
    <w:rsid w:val="005868E5"/>
    <w:rsid w:val="005A2245"/>
    <w:rsid w:val="005A28DA"/>
    <w:rsid w:val="005B0AFE"/>
    <w:rsid w:val="005B6BF4"/>
    <w:rsid w:val="005D4D07"/>
    <w:rsid w:val="005E0F3A"/>
    <w:rsid w:val="005F345B"/>
    <w:rsid w:val="00600E17"/>
    <w:rsid w:val="00610438"/>
    <w:rsid w:val="00610A5A"/>
    <w:rsid w:val="00614D83"/>
    <w:rsid w:val="006316F4"/>
    <w:rsid w:val="00636311"/>
    <w:rsid w:val="00637E54"/>
    <w:rsid w:val="00640856"/>
    <w:rsid w:val="00641A42"/>
    <w:rsid w:val="0067648B"/>
    <w:rsid w:val="0068443F"/>
    <w:rsid w:val="0069402C"/>
    <w:rsid w:val="00694BCE"/>
    <w:rsid w:val="006A2128"/>
    <w:rsid w:val="006A47AF"/>
    <w:rsid w:val="006A583D"/>
    <w:rsid w:val="006B1B54"/>
    <w:rsid w:val="006C091D"/>
    <w:rsid w:val="006C250D"/>
    <w:rsid w:val="006C5E22"/>
    <w:rsid w:val="006D4281"/>
    <w:rsid w:val="006D4A4D"/>
    <w:rsid w:val="006D7F7B"/>
    <w:rsid w:val="006E6A07"/>
    <w:rsid w:val="006F7DB7"/>
    <w:rsid w:val="00704A60"/>
    <w:rsid w:val="007145EB"/>
    <w:rsid w:val="007154A9"/>
    <w:rsid w:val="00730743"/>
    <w:rsid w:val="0073196A"/>
    <w:rsid w:val="00735AF3"/>
    <w:rsid w:val="00743846"/>
    <w:rsid w:val="00755128"/>
    <w:rsid w:val="00755505"/>
    <w:rsid w:val="0075705D"/>
    <w:rsid w:val="00761666"/>
    <w:rsid w:val="00762192"/>
    <w:rsid w:val="00762BFB"/>
    <w:rsid w:val="007707B5"/>
    <w:rsid w:val="007709D6"/>
    <w:rsid w:val="00771D55"/>
    <w:rsid w:val="00775638"/>
    <w:rsid w:val="007840F0"/>
    <w:rsid w:val="00785DC0"/>
    <w:rsid w:val="007869F9"/>
    <w:rsid w:val="00791BC8"/>
    <w:rsid w:val="00794FB8"/>
    <w:rsid w:val="00795B00"/>
    <w:rsid w:val="00797468"/>
    <w:rsid w:val="007A3C47"/>
    <w:rsid w:val="007B3059"/>
    <w:rsid w:val="007C1DCE"/>
    <w:rsid w:val="007D4F73"/>
    <w:rsid w:val="0080054C"/>
    <w:rsid w:val="00805500"/>
    <w:rsid w:val="00821319"/>
    <w:rsid w:val="00827188"/>
    <w:rsid w:val="00827B53"/>
    <w:rsid w:val="00827EA3"/>
    <w:rsid w:val="00835BDF"/>
    <w:rsid w:val="008360A1"/>
    <w:rsid w:val="00837B31"/>
    <w:rsid w:val="00837B52"/>
    <w:rsid w:val="00840F34"/>
    <w:rsid w:val="00841F4E"/>
    <w:rsid w:val="00846218"/>
    <w:rsid w:val="00851DE0"/>
    <w:rsid w:val="0085361E"/>
    <w:rsid w:val="0086047F"/>
    <w:rsid w:val="00861E4E"/>
    <w:rsid w:val="00876616"/>
    <w:rsid w:val="008819BA"/>
    <w:rsid w:val="00884D26"/>
    <w:rsid w:val="008858D0"/>
    <w:rsid w:val="00890C76"/>
    <w:rsid w:val="008A4D84"/>
    <w:rsid w:val="008B68A9"/>
    <w:rsid w:val="008B73EC"/>
    <w:rsid w:val="008E49FD"/>
    <w:rsid w:val="008E560B"/>
    <w:rsid w:val="008E5E28"/>
    <w:rsid w:val="008F0B6A"/>
    <w:rsid w:val="008F2C86"/>
    <w:rsid w:val="00924C4E"/>
    <w:rsid w:val="00935537"/>
    <w:rsid w:val="00936EFC"/>
    <w:rsid w:val="0094019D"/>
    <w:rsid w:val="009435F9"/>
    <w:rsid w:val="00945C44"/>
    <w:rsid w:val="0095306D"/>
    <w:rsid w:val="00955310"/>
    <w:rsid w:val="009604FA"/>
    <w:rsid w:val="0096253A"/>
    <w:rsid w:val="00962F40"/>
    <w:rsid w:val="00973486"/>
    <w:rsid w:val="00976323"/>
    <w:rsid w:val="009872A7"/>
    <w:rsid w:val="009A4158"/>
    <w:rsid w:val="009A416F"/>
    <w:rsid w:val="009C581C"/>
    <w:rsid w:val="009C5BEA"/>
    <w:rsid w:val="009C673B"/>
    <w:rsid w:val="009D3010"/>
    <w:rsid w:val="009E5C2A"/>
    <w:rsid w:val="009E6D8B"/>
    <w:rsid w:val="009E7E7A"/>
    <w:rsid w:val="00A012E9"/>
    <w:rsid w:val="00A05FAE"/>
    <w:rsid w:val="00A073DC"/>
    <w:rsid w:val="00A24C75"/>
    <w:rsid w:val="00A30704"/>
    <w:rsid w:val="00A3448A"/>
    <w:rsid w:val="00A35E3B"/>
    <w:rsid w:val="00A420D4"/>
    <w:rsid w:val="00A46E5C"/>
    <w:rsid w:val="00A51319"/>
    <w:rsid w:val="00A53C85"/>
    <w:rsid w:val="00A609A8"/>
    <w:rsid w:val="00A60B3B"/>
    <w:rsid w:val="00A7539B"/>
    <w:rsid w:val="00A757EA"/>
    <w:rsid w:val="00A808EB"/>
    <w:rsid w:val="00A870DE"/>
    <w:rsid w:val="00A928F7"/>
    <w:rsid w:val="00AA155F"/>
    <w:rsid w:val="00AA3D5D"/>
    <w:rsid w:val="00AB4837"/>
    <w:rsid w:val="00AD3DFC"/>
    <w:rsid w:val="00AD57DF"/>
    <w:rsid w:val="00AE7696"/>
    <w:rsid w:val="00B0601D"/>
    <w:rsid w:val="00B16C1B"/>
    <w:rsid w:val="00B26C76"/>
    <w:rsid w:val="00B3649A"/>
    <w:rsid w:val="00B4025B"/>
    <w:rsid w:val="00B407E7"/>
    <w:rsid w:val="00B433F7"/>
    <w:rsid w:val="00B55AFE"/>
    <w:rsid w:val="00B60A36"/>
    <w:rsid w:val="00B6667A"/>
    <w:rsid w:val="00B742BC"/>
    <w:rsid w:val="00B82F28"/>
    <w:rsid w:val="00B93D9B"/>
    <w:rsid w:val="00BA1A80"/>
    <w:rsid w:val="00BA1FDC"/>
    <w:rsid w:val="00BA3584"/>
    <w:rsid w:val="00BA3C4E"/>
    <w:rsid w:val="00BB6E22"/>
    <w:rsid w:val="00BC4337"/>
    <w:rsid w:val="00BC5986"/>
    <w:rsid w:val="00BC6DC5"/>
    <w:rsid w:val="00BD1B94"/>
    <w:rsid w:val="00BE0556"/>
    <w:rsid w:val="00BE3C74"/>
    <w:rsid w:val="00BF2CE9"/>
    <w:rsid w:val="00C053AD"/>
    <w:rsid w:val="00C12747"/>
    <w:rsid w:val="00C201B3"/>
    <w:rsid w:val="00C206AC"/>
    <w:rsid w:val="00C24B1F"/>
    <w:rsid w:val="00C32756"/>
    <w:rsid w:val="00C356A8"/>
    <w:rsid w:val="00C448F5"/>
    <w:rsid w:val="00C61932"/>
    <w:rsid w:val="00C66851"/>
    <w:rsid w:val="00C6775C"/>
    <w:rsid w:val="00C70A40"/>
    <w:rsid w:val="00C71AA4"/>
    <w:rsid w:val="00C72126"/>
    <w:rsid w:val="00C74948"/>
    <w:rsid w:val="00C74B9F"/>
    <w:rsid w:val="00C77115"/>
    <w:rsid w:val="00C84FEA"/>
    <w:rsid w:val="00C87F66"/>
    <w:rsid w:val="00C92524"/>
    <w:rsid w:val="00C92CAC"/>
    <w:rsid w:val="00C92E94"/>
    <w:rsid w:val="00CA2DF8"/>
    <w:rsid w:val="00CA74A5"/>
    <w:rsid w:val="00CB4B79"/>
    <w:rsid w:val="00CC3407"/>
    <w:rsid w:val="00CC433C"/>
    <w:rsid w:val="00CC4D4A"/>
    <w:rsid w:val="00CC7F68"/>
    <w:rsid w:val="00CD0946"/>
    <w:rsid w:val="00CD3488"/>
    <w:rsid w:val="00CD3513"/>
    <w:rsid w:val="00CE0A6E"/>
    <w:rsid w:val="00CE4659"/>
    <w:rsid w:val="00D0052C"/>
    <w:rsid w:val="00D0395D"/>
    <w:rsid w:val="00D050B1"/>
    <w:rsid w:val="00D056A3"/>
    <w:rsid w:val="00D10C9B"/>
    <w:rsid w:val="00D13296"/>
    <w:rsid w:val="00D13A8B"/>
    <w:rsid w:val="00D1710D"/>
    <w:rsid w:val="00D17FF0"/>
    <w:rsid w:val="00D2704B"/>
    <w:rsid w:val="00D279D7"/>
    <w:rsid w:val="00D3395C"/>
    <w:rsid w:val="00D43B9C"/>
    <w:rsid w:val="00D44202"/>
    <w:rsid w:val="00D518D9"/>
    <w:rsid w:val="00D51C62"/>
    <w:rsid w:val="00D7257A"/>
    <w:rsid w:val="00D84A7C"/>
    <w:rsid w:val="00D87AC5"/>
    <w:rsid w:val="00D9009C"/>
    <w:rsid w:val="00D915F5"/>
    <w:rsid w:val="00D927B9"/>
    <w:rsid w:val="00D957FA"/>
    <w:rsid w:val="00D97932"/>
    <w:rsid w:val="00DA6874"/>
    <w:rsid w:val="00DD5ADA"/>
    <w:rsid w:val="00DD72FB"/>
    <w:rsid w:val="00DE1619"/>
    <w:rsid w:val="00DE542B"/>
    <w:rsid w:val="00DF1D59"/>
    <w:rsid w:val="00DF2AEB"/>
    <w:rsid w:val="00DF339C"/>
    <w:rsid w:val="00DF4F5A"/>
    <w:rsid w:val="00E02BD1"/>
    <w:rsid w:val="00E05B27"/>
    <w:rsid w:val="00E14072"/>
    <w:rsid w:val="00E17756"/>
    <w:rsid w:val="00E26785"/>
    <w:rsid w:val="00E27A96"/>
    <w:rsid w:val="00E43B69"/>
    <w:rsid w:val="00E44526"/>
    <w:rsid w:val="00E55026"/>
    <w:rsid w:val="00E708D2"/>
    <w:rsid w:val="00E76543"/>
    <w:rsid w:val="00E82B5C"/>
    <w:rsid w:val="00E84CE3"/>
    <w:rsid w:val="00E96381"/>
    <w:rsid w:val="00E968D6"/>
    <w:rsid w:val="00EA228D"/>
    <w:rsid w:val="00EB1862"/>
    <w:rsid w:val="00EB1FD9"/>
    <w:rsid w:val="00EB5290"/>
    <w:rsid w:val="00ED05EB"/>
    <w:rsid w:val="00ED3278"/>
    <w:rsid w:val="00EE3A47"/>
    <w:rsid w:val="00EF4E68"/>
    <w:rsid w:val="00F014D1"/>
    <w:rsid w:val="00F02684"/>
    <w:rsid w:val="00F1174A"/>
    <w:rsid w:val="00F17AF8"/>
    <w:rsid w:val="00F213EC"/>
    <w:rsid w:val="00F2191C"/>
    <w:rsid w:val="00F3025F"/>
    <w:rsid w:val="00F30B09"/>
    <w:rsid w:val="00F37841"/>
    <w:rsid w:val="00F41E32"/>
    <w:rsid w:val="00F425A9"/>
    <w:rsid w:val="00F43525"/>
    <w:rsid w:val="00F45B84"/>
    <w:rsid w:val="00F51C7E"/>
    <w:rsid w:val="00F5453A"/>
    <w:rsid w:val="00F551A1"/>
    <w:rsid w:val="00F70479"/>
    <w:rsid w:val="00F734E2"/>
    <w:rsid w:val="00F86CC3"/>
    <w:rsid w:val="00F94FE2"/>
    <w:rsid w:val="00FA27F7"/>
    <w:rsid w:val="00FA3CD8"/>
    <w:rsid w:val="00FA62E9"/>
    <w:rsid w:val="00FA7206"/>
    <w:rsid w:val="00FA7E60"/>
    <w:rsid w:val="00FB30A4"/>
    <w:rsid w:val="00FB4133"/>
    <w:rsid w:val="00FC0143"/>
    <w:rsid w:val="00FC63D2"/>
    <w:rsid w:val="00FD4264"/>
    <w:rsid w:val="00FD5D37"/>
    <w:rsid w:val="00FE20B5"/>
    <w:rsid w:val="00FE5510"/>
    <w:rsid w:val="00FE75F1"/>
    <w:rsid w:val="00FF00DE"/>
    <w:rsid w:val="00FF50A1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C2DC838"/>
  <w15:docId w15:val="{4AB9A7CF-46CD-4B94-8255-C151CC81ECF3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C84FEA"/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slov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495E3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after="120"/>
    </w:pPr>
  </w:style>
  <w:style w:type="paragraph" w:styleId="Uvuenotijeloteksta">
    <w:name w:val="Body Text Indent"/>
    <w:basedOn w:val="Normal"/>
    <w:pPr>
      <w:spacing w:after="120"/>
      <w:ind w:left="283"/>
    </w:pPr>
  </w:style>
  <w:style w:type="paragraph" w:styleId="Tijeloteksta3">
    <w:name w:val="Body Text 3"/>
    <w:basedOn w:val="Uvuenotijeloteksta"/>
  </w:style>
  <w:style w:type="paragraph" w:styleId="BodyText4" w:customStyle="true">
    <w:name w:val="Body Text 4"/>
    <w:basedOn w:val="Uvuenotijeloteksta"/>
  </w:style>
  <w:style w:type="paragraph" w:styleId="BodyText5" w:customStyle="true">
    <w:name w:val="Body Text 5"/>
    <w:basedOn w:val="Uvuenotijeloteksta"/>
  </w:style>
  <w:style w:type="table" w:styleId="Reetkatablice">
    <w:name w:val="Table Grid"/>
    <w:basedOn w:val="Obinatablica"/>
    <w:rsid w:val="003035AC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-98-2" w:customStyle="true">
    <w:name w:val="T-9/8-2"/>
    <w:rsid w:val="0043208D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StandardWeb">
    <w:name w:val="Normal (Web)"/>
    <w:basedOn w:val="Normal"/>
    <w:rsid w:val="00C92CAC"/>
    <w:pPr>
      <w:spacing w:before="100" w:beforeAutospacing="true" w:after="100" w:afterAutospacing="true"/>
    </w:pPr>
    <w:rPr>
      <w:sz w:val="24"/>
      <w:szCs w:val="24"/>
    </w:rPr>
  </w:style>
  <w:style w:type="paragraph" w:styleId="Tekstbalonia">
    <w:name w:val="Balloon Text"/>
    <w:basedOn w:val="Normal"/>
    <w:link w:val="TekstbaloniaChar"/>
    <w:rsid w:val="00BA1FD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BA1FDC"/>
    <w:rPr>
      <w:rFonts w:ascii="Tahoma" w:hAnsi="Tahoma" w:cs="Tahoma"/>
      <w:sz w:val="16"/>
      <w:szCs w:val="16"/>
    </w:rPr>
  </w:style>
  <w:style w:type="character" w:styleId="Naslov4Char" w:customStyle="true">
    <w:name w:val="Naslov 4 Char"/>
    <w:link w:val="Naslov4"/>
    <w:semiHidden/>
    <w:rsid w:val="00495E3C"/>
    <w:rPr>
      <w:rFonts w:ascii="Calibri" w:hAnsi="Calibri" w:eastAsia="Times New Roman" w:cs="Times New Roman"/>
      <w:b/>
      <w:bCs/>
      <w:sz w:val="28"/>
      <w:szCs w:val="28"/>
    </w:rPr>
  </w:style>
  <w:style w:type="paragraph" w:styleId="Odlomakpopisa">
    <w:name w:val="List Paragraph"/>
    <w:basedOn w:val="Normal"/>
    <w:uiPriority w:val="34"/>
    <w:qFormat/>
    <w:rsid w:val="00DF339C"/>
    <w:pPr>
      <w:ind w:left="708"/>
    </w:pPr>
  </w:style>
  <w:style w:type="character" w:styleId="ZaglavljeChar" w:customStyle="true">
    <w:name w:val="Zaglavlje Char"/>
    <w:link w:val="Zaglavlje"/>
    <w:rsid w:val="00471E7A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653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119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5151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8748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719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7185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957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3759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6211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84610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78658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0300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1286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60482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05416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85404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51853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77783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85520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2913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40198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8845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0174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3012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66325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99925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19526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0358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3512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72708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94719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852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4485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38282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0188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69251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04422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5347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2</properties:Pages>
  <properties:Words>708</properties:Words>
  <properties:Characters>4040</properties:Characters>
  <properties:Lines>33</properties:Lines>
  <properties:Paragraphs>9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4739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2026-02-17T11:33:00Z</dcterms:created>
  <dc:creator>553Y6C1</dc:creator>
  <cp:keywords/>
  <cp:lastModifiedBy>Matea Starčević</cp:lastModifiedBy>
  <cp:lastPrinted>2024-05-27T10:03:00Z</cp:lastPrinted>
  <dcterms:modified xmlns:xsi="http://www.w3.org/2001/XMLSchema-instance" xsi:type="dcterms:W3CDTF">2026-02-25T08:40:00Z</dcterms:modified>
  <cp:revision>3</cp:revision>
  <dc:subject/>
  <dc:title>  </dc:title>
</cp:coreProperties>
</file>