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11D43" w:rsidP="00E11D43" w:rsidRDefault="00E11D43" w14:paraId="2F1E6F9E" w14:textId="77777777">
      <w:pPr>
        <w:ind w:firstLine="708"/>
        <w:jc w:val="both"/>
        <w15:collapsed w:val="false"/>
        <w:rPr>
          <w:rFonts w:ascii="Arial" w:hAnsi="Arial" w:cs="Arial"/>
          <w:sz w:val="24"/>
          <w:szCs w:val="24"/>
        </w:rPr>
      </w:pPr>
      <w:bookmarkStart w:name="_Hlk235690842" w:id="0"/>
      <w:bookmarkStart w:name="_Hlk235694071" w:id="1"/>
      <w:bookmarkStart w:name="_Hlk235696060" w:id="2"/>
      <w:bookmarkStart w:name="_Hlk236397450" w:id="3"/>
      <w:r>
        <w:rPr>
          <w:noProof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column">
              <wp:posOffset>336550</wp:posOffset>
            </wp:positionH>
            <wp:positionV relativeFrom="paragraph">
              <wp:posOffset>-6350</wp:posOffset>
            </wp:positionV>
            <wp:extent cx="552450" cy="714375"/>
            <wp:effectExtent l="0" t="0" r="0" b="9525"/>
            <wp:wrapNone/>
            <wp:docPr id="2" name="Slika 2" descr="grb 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3" descr="grb rh"/>
                    <pic:cNvPicPr>
                      <a:picLocks noChangeAspect="true" noChangeArrowheads="true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1D43" w:rsidP="00E11D43" w:rsidRDefault="00E11D43" w14:paraId="3DACD238" w14:textId="77777777">
      <w:pPr>
        <w:jc w:val="right"/>
        <w:rPr>
          <w:rFonts w:ascii="Arial" w:hAnsi="Arial" w:cs="Arial"/>
          <w:sz w:val="24"/>
          <w:szCs w:val="24"/>
        </w:rPr>
      </w:pPr>
    </w:p>
    <w:p w:rsidR="00E11D43" w:rsidP="00E11D43" w:rsidRDefault="00E11D43" w14:paraId="2A0995AC" w14:textId="77777777">
      <w:pPr>
        <w:jc w:val="right"/>
        <w:rPr>
          <w:rFonts w:ascii="Arial" w:hAnsi="Arial" w:cs="Arial"/>
          <w:sz w:val="24"/>
          <w:szCs w:val="24"/>
        </w:rPr>
      </w:pPr>
    </w:p>
    <w:p w:rsidRPr="00D8401F" w:rsidR="00E11D43" w:rsidP="00E11D43" w:rsidRDefault="00E11D43" w14:paraId="4CBFAD78" w14:textId="77777777">
      <w:pPr>
        <w:pStyle w:val="Bezproreda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</w:t>
      </w:r>
      <w:r w:rsidRPr="00D8401F">
        <w:rPr>
          <w:rFonts w:ascii="Arial" w:hAnsi="Arial" w:cs="Arial"/>
          <w:sz w:val="24"/>
        </w:rPr>
        <w:t>Republika Hrvatska</w:t>
      </w:r>
    </w:p>
    <w:p w:rsidRPr="00D8401F" w:rsidR="00E11D43" w:rsidP="00E11D43" w:rsidRDefault="00E11D43" w14:paraId="706EA118" w14:textId="77777777">
      <w:pPr>
        <w:pStyle w:val="Bezproreda"/>
        <w:rPr>
          <w:rFonts w:ascii="Arial" w:hAnsi="Arial" w:cs="Arial"/>
          <w:sz w:val="24"/>
        </w:rPr>
      </w:pPr>
      <w:r w:rsidRPr="00D8401F">
        <w:rPr>
          <w:rFonts w:ascii="Arial" w:hAnsi="Arial" w:cs="Arial"/>
          <w:sz w:val="24"/>
        </w:rPr>
        <w:t>Općinski sud u Rijeci</w:t>
      </w:r>
    </w:p>
    <w:p w:rsidRPr="00D8401F" w:rsidR="00E11D43" w:rsidP="00E11D43" w:rsidRDefault="00E11D43" w14:paraId="5F270104" w14:textId="77777777">
      <w:pPr>
        <w:pStyle w:val="Bezproreda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</w:t>
      </w:r>
      <w:r w:rsidRPr="00D8401F">
        <w:rPr>
          <w:rFonts w:ascii="Arial" w:hAnsi="Arial" w:cs="Arial"/>
          <w:sz w:val="24"/>
        </w:rPr>
        <w:t>Žrtava fašizma 7</w:t>
      </w:r>
    </w:p>
    <w:p w:rsidRPr="00D8401F" w:rsidR="00E11D43" w:rsidP="00E11D43" w:rsidRDefault="00E11D43" w14:paraId="765ED47C" w14:textId="77777777">
      <w:pPr>
        <w:pStyle w:val="Bezproreda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</w:t>
      </w:r>
      <w:r w:rsidRPr="00D8401F">
        <w:rPr>
          <w:rFonts w:ascii="Arial" w:hAnsi="Arial" w:cs="Arial"/>
          <w:sz w:val="24"/>
        </w:rPr>
        <w:t>51000 Rijeka</w:t>
      </w:r>
    </w:p>
    <w:p w:rsidR="00E11D43" w:rsidP="00E11D43" w:rsidRDefault="00E11D43" w14:paraId="2F0A97AD" w14:textId="77777777">
      <w:pPr>
        <w:jc w:val="right"/>
        <w:rPr>
          <w:rFonts w:ascii="Arial" w:hAnsi="Arial" w:cs="Arial"/>
          <w:sz w:val="24"/>
          <w:szCs w:val="24"/>
        </w:rPr>
      </w:pPr>
    </w:p>
    <w:p w:rsidR="00E11D43" w:rsidP="00E11D43" w:rsidRDefault="00E11D43" w14:paraId="4469A0CA" w14:textId="77777777">
      <w:pPr>
        <w:jc w:val="right"/>
        <w:rPr>
          <w:rFonts w:ascii="Arial" w:hAnsi="Arial" w:cs="Arial"/>
          <w:sz w:val="24"/>
          <w:szCs w:val="24"/>
        </w:rPr>
      </w:pPr>
    </w:p>
    <w:p w:rsidRPr="00D8401F" w:rsidR="00E11D43" w:rsidP="00E11D43" w:rsidRDefault="00E11D43" w14:paraId="234A302A" w14:textId="77777777">
      <w:pPr>
        <w:jc w:val="right"/>
        <w:rPr>
          <w:rFonts w:ascii="Arial" w:hAnsi="Arial" w:cs="Arial"/>
        </w:rPr>
      </w:pPr>
      <w:r w:rsidRPr="00D8401F">
        <w:rPr>
          <w:rFonts w:ascii="Arial" w:hAnsi="Arial" w:cs="Arial"/>
          <w:sz w:val="24"/>
          <w:szCs w:val="24"/>
        </w:rPr>
        <w:t>Poslovni broj Sp</w:t>
      </w:r>
      <w:r>
        <w:rPr>
          <w:rFonts w:ascii="Arial" w:hAnsi="Arial" w:cs="Arial"/>
          <w:sz w:val="24"/>
          <w:szCs w:val="24"/>
        </w:rPr>
        <w:t>-284/</w:t>
      </w:r>
      <w:r w:rsidRPr="00D8401F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6</w:t>
      </w:r>
      <w:r w:rsidRPr="00D8401F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3</w:t>
      </w:r>
    </w:p>
    <w:p w:rsidRPr="00E60C4F" w:rsidR="00E11D43" w:rsidP="00E11D43" w:rsidRDefault="00E11D43" w14:paraId="7026795F" w14:textId="77777777">
      <w:pPr>
        <w:rPr>
          <w:rFonts w:ascii="Arial" w:hAnsi="Arial" w:cs="Arial"/>
          <w:sz w:val="24"/>
          <w:szCs w:val="24"/>
        </w:rPr>
      </w:pPr>
    </w:p>
    <w:p w:rsidRPr="00E60C4F" w:rsidR="00E11D43" w:rsidP="00E11D43" w:rsidRDefault="00E11D43" w14:paraId="0F0B219C" w14:textId="27AC382D">
      <w:pPr>
        <w:jc w:val="both"/>
        <w:rPr>
          <w:rFonts w:ascii="Arial" w:hAnsi="Arial" w:cs="Arial"/>
          <w:sz w:val="24"/>
          <w:szCs w:val="24"/>
        </w:rPr>
      </w:pPr>
      <w:r w:rsidRPr="00E60C4F">
        <w:rPr>
          <w:rFonts w:ascii="Arial" w:hAnsi="Arial" w:cs="Arial"/>
          <w:sz w:val="24"/>
          <w:szCs w:val="24"/>
        </w:rPr>
        <w:t>Općinski sud u Rijeci, po sudskoj savjetnici Adriani Budan, u jednostavnom postupku stečaja nad imovinom potrošača</w:t>
      </w:r>
      <w:r>
        <w:rPr>
          <w:rFonts w:ascii="Arial" w:hAnsi="Arial" w:cs="Arial"/>
          <w:sz w:val="24"/>
          <w:szCs w:val="24"/>
        </w:rPr>
        <w:t xml:space="preserve">, </w:t>
      </w:r>
      <w:r w:rsidRPr="001A78B9">
        <w:rPr>
          <w:rFonts w:ascii="Arial" w:hAnsi="Arial" w:cs="Arial"/>
          <w:sz w:val="24"/>
          <w:szCs w:val="24"/>
        </w:rPr>
        <w:t>Brank</w:t>
      </w:r>
      <w:r>
        <w:rPr>
          <w:rFonts w:ascii="Arial" w:hAnsi="Arial" w:cs="Arial"/>
          <w:sz w:val="24"/>
          <w:szCs w:val="24"/>
        </w:rPr>
        <w:t>a</w:t>
      </w:r>
      <w:r w:rsidRPr="001A78B9">
        <w:rPr>
          <w:rFonts w:ascii="Arial" w:hAnsi="Arial" w:cs="Arial"/>
          <w:sz w:val="24"/>
          <w:szCs w:val="24"/>
        </w:rPr>
        <w:t xml:space="preserve"> Žuji</w:t>
      </w:r>
      <w:r>
        <w:rPr>
          <w:rFonts w:ascii="Arial" w:hAnsi="Arial" w:cs="Arial"/>
          <w:sz w:val="24"/>
          <w:szCs w:val="24"/>
        </w:rPr>
        <w:t>ća iz Viškova</w:t>
      </w:r>
      <w:r w:rsidRPr="001A78B9">
        <w:rPr>
          <w:rFonts w:ascii="Arial" w:hAnsi="Arial" w:cs="Arial"/>
          <w:sz w:val="24"/>
          <w:szCs w:val="24"/>
        </w:rPr>
        <w:t>, Gornji Jugi 29 C,</w:t>
      </w:r>
      <w:r>
        <w:rPr>
          <w:rFonts w:ascii="Arial" w:hAnsi="Arial" w:cs="Arial"/>
          <w:sz w:val="24"/>
          <w:szCs w:val="24"/>
        </w:rPr>
        <w:t xml:space="preserve"> </w:t>
      </w:r>
      <w:r w:rsidRPr="001A78B9">
        <w:rPr>
          <w:rFonts w:ascii="Arial" w:hAnsi="Arial" w:cs="Arial"/>
          <w:sz w:val="24"/>
          <w:szCs w:val="24"/>
        </w:rPr>
        <w:t>OIB: 33661022077</w:t>
      </w:r>
      <w:r>
        <w:rPr>
          <w:rFonts w:ascii="Arial" w:hAnsi="Arial" w:cs="Arial"/>
          <w:sz w:val="24"/>
          <w:szCs w:val="24"/>
        </w:rPr>
        <w:t xml:space="preserve">, </w:t>
      </w:r>
      <w:r w:rsidRPr="00E60C4F">
        <w:rPr>
          <w:rFonts w:ascii="Arial" w:hAnsi="Arial" w:cs="Arial"/>
          <w:sz w:val="24"/>
          <w:szCs w:val="24"/>
        </w:rPr>
        <w:t xml:space="preserve">odlučujući o prijedlogu FINA-e za provedbu jednostavnog postupka stečaja nad imovinom potrošača, </w:t>
      </w:r>
      <w:r w:rsidR="00052276">
        <w:rPr>
          <w:rFonts w:ascii="Arial" w:hAnsi="Arial" w:cs="Arial"/>
          <w:sz w:val="24"/>
          <w:szCs w:val="24"/>
        </w:rPr>
        <w:t>10</w:t>
      </w:r>
      <w:r w:rsidRPr="00E60C4F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kolovoza</w:t>
      </w:r>
      <w:r w:rsidRPr="00E60C4F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6</w:t>
      </w:r>
      <w:r w:rsidRPr="00E60C4F">
        <w:rPr>
          <w:rFonts w:ascii="Arial" w:hAnsi="Arial" w:cs="Arial"/>
          <w:sz w:val="24"/>
          <w:szCs w:val="24"/>
        </w:rPr>
        <w:t>., objavljuje</w:t>
      </w:r>
    </w:p>
    <w:p w:rsidRPr="00E60C4F" w:rsidR="00E11D43" w:rsidP="00E11D43" w:rsidRDefault="00E11D43" w14:paraId="391506F5" w14:textId="77777777">
      <w:pPr>
        <w:jc w:val="center"/>
        <w:rPr>
          <w:rFonts w:ascii="Arial" w:hAnsi="Arial" w:cs="Arial"/>
          <w:sz w:val="24"/>
          <w:szCs w:val="24"/>
        </w:rPr>
      </w:pPr>
      <w:r w:rsidRPr="00E60C4F">
        <w:rPr>
          <w:rFonts w:ascii="Arial" w:hAnsi="Arial" w:cs="Arial"/>
          <w:sz w:val="24"/>
          <w:szCs w:val="24"/>
        </w:rPr>
        <w:t>O G L A S</w:t>
      </w:r>
    </w:p>
    <w:p w:rsidRPr="00E60C4F" w:rsidR="00E11D43" w:rsidP="00E11D43" w:rsidRDefault="00E11D43" w14:paraId="76B8C210" w14:textId="77777777">
      <w:pPr>
        <w:jc w:val="both"/>
        <w:rPr>
          <w:rFonts w:ascii="Arial" w:hAnsi="Arial" w:cs="Arial"/>
          <w:sz w:val="24"/>
          <w:szCs w:val="24"/>
        </w:rPr>
      </w:pPr>
      <w:r w:rsidRPr="00E60C4F">
        <w:rPr>
          <w:rFonts w:ascii="Arial" w:hAnsi="Arial" w:cs="Arial"/>
          <w:sz w:val="24"/>
          <w:szCs w:val="24"/>
        </w:rPr>
        <w:t xml:space="preserve">I. Financijska Agencija je </w:t>
      </w:r>
      <w:r>
        <w:rPr>
          <w:rFonts w:ascii="Arial" w:hAnsi="Arial" w:cs="Arial"/>
          <w:sz w:val="24"/>
          <w:szCs w:val="24"/>
        </w:rPr>
        <w:t>1</w:t>
      </w:r>
      <w:r w:rsidR="0042440F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. svibnja</w:t>
      </w:r>
      <w:r w:rsidRPr="00E60C4F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6</w:t>
      </w:r>
      <w:r w:rsidRPr="00E60C4F">
        <w:rPr>
          <w:rFonts w:ascii="Arial" w:hAnsi="Arial" w:cs="Arial"/>
          <w:sz w:val="24"/>
          <w:szCs w:val="24"/>
        </w:rPr>
        <w:t>. ovom sudu podnijela prijedlog za provedbu jednostavnog postupka stečaja nad imovinom potrošača</w:t>
      </w:r>
      <w:r>
        <w:rPr>
          <w:rFonts w:ascii="Arial" w:hAnsi="Arial" w:cs="Arial"/>
          <w:sz w:val="24"/>
          <w:szCs w:val="24"/>
        </w:rPr>
        <w:t xml:space="preserve"> </w:t>
      </w:r>
      <w:r w:rsidRPr="001A78B9">
        <w:rPr>
          <w:rFonts w:ascii="Arial" w:hAnsi="Arial" w:cs="Arial"/>
          <w:sz w:val="24"/>
          <w:szCs w:val="24"/>
        </w:rPr>
        <w:t>Brank</w:t>
      </w:r>
      <w:r>
        <w:rPr>
          <w:rFonts w:ascii="Arial" w:hAnsi="Arial" w:cs="Arial"/>
          <w:sz w:val="24"/>
          <w:szCs w:val="24"/>
        </w:rPr>
        <w:t>a</w:t>
      </w:r>
      <w:r w:rsidRPr="001A78B9">
        <w:rPr>
          <w:rFonts w:ascii="Arial" w:hAnsi="Arial" w:cs="Arial"/>
          <w:sz w:val="24"/>
          <w:szCs w:val="24"/>
        </w:rPr>
        <w:t xml:space="preserve"> Žuji</w:t>
      </w:r>
      <w:r>
        <w:rPr>
          <w:rFonts w:ascii="Arial" w:hAnsi="Arial" w:cs="Arial"/>
          <w:sz w:val="24"/>
          <w:szCs w:val="24"/>
        </w:rPr>
        <w:t>ća iz Viškova</w:t>
      </w:r>
      <w:r w:rsidRPr="001A78B9">
        <w:rPr>
          <w:rFonts w:ascii="Arial" w:hAnsi="Arial" w:cs="Arial"/>
          <w:sz w:val="24"/>
          <w:szCs w:val="24"/>
        </w:rPr>
        <w:t>, Gornji Jugi 29 C,</w:t>
      </w:r>
      <w:r>
        <w:rPr>
          <w:rFonts w:ascii="Arial" w:hAnsi="Arial" w:cs="Arial"/>
          <w:sz w:val="24"/>
          <w:szCs w:val="24"/>
        </w:rPr>
        <w:t xml:space="preserve"> </w:t>
      </w:r>
      <w:r w:rsidRPr="001A78B9">
        <w:rPr>
          <w:rFonts w:ascii="Arial" w:hAnsi="Arial" w:cs="Arial"/>
          <w:sz w:val="24"/>
          <w:szCs w:val="24"/>
        </w:rPr>
        <w:t>OIB: 33661022077</w:t>
      </w:r>
      <w:r>
        <w:rPr>
          <w:rFonts w:ascii="Arial" w:hAnsi="Arial" w:cs="Arial"/>
          <w:sz w:val="24"/>
          <w:szCs w:val="24"/>
        </w:rPr>
        <w:t>.</w:t>
      </w:r>
    </w:p>
    <w:p w:rsidRPr="00E60C4F" w:rsidR="00E11D43" w:rsidP="00E11D43" w:rsidRDefault="00E11D43" w14:paraId="28F9D095" w14:textId="77777777">
      <w:pPr>
        <w:jc w:val="both"/>
        <w:rPr>
          <w:rFonts w:ascii="Arial" w:hAnsi="Arial" w:cs="Arial"/>
          <w:sz w:val="24"/>
          <w:szCs w:val="24"/>
        </w:rPr>
      </w:pPr>
      <w:r w:rsidRPr="00E60C4F">
        <w:rPr>
          <w:rFonts w:ascii="Arial" w:hAnsi="Arial" w:cs="Arial"/>
          <w:sz w:val="24"/>
          <w:szCs w:val="24"/>
        </w:rPr>
        <w:t>II. Potrošač</w:t>
      </w:r>
      <w:r>
        <w:rPr>
          <w:rFonts w:ascii="Arial" w:hAnsi="Arial" w:cs="Arial"/>
          <w:sz w:val="24"/>
          <w:szCs w:val="24"/>
        </w:rPr>
        <w:t xml:space="preserve">  </w:t>
      </w:r>
      <w:r w:rsidRPr="001A78B9">
        <w:rPr>
          <w:rFonts w:ascii="Arial" w:hAnsi="Arial" w:cs="Arial"/>
          <w:sz w:val="24"/>
          <w:szCs w:val="24"/>
        </w:rPr>
        <w:t>Branko Žuji</w:t>
      </w:r>
      <w:r>
        <w:rPr>
          <w:rFonts w:ascii="Arial" w:hAnsi="Arial" w:cs="Arial"/>
          <w:sz w:val="24"/>
          <w:szCs w:val="24"/>
        </w:rPr>
        <w:t>ć iz Viškova</w:t>
      </w:r>
      <w:r w:rsidRPr="001A78B9">
        <w:rPr>
          <w:rFonts w:ascii="Arial" w:hAnsi="Arial" w:cs="Arial"/>
          <w:sz w:val="24"/>
          <w:szCs w:val="24"/>
        </w:rPr>
        <w:t>, Gornji Jugi 29 C,</w:t>
      </w:r>
      <w:r>
        <w:rPr>
          <w:rFonts w:ascii="Arial" w:hAnsi="Arial" w:cs="Arial"/>
          <w:sz w:val="24"/>
          <w:szCs w:val="24"/>
        </w:rPr>
        <w:t xml:space="preserve"> </w:t>
      </w:r>
      <w:r w:rsidRPr="001A78B9">
        <w:rPr>
          <w:rFonts w:ascii="Arial" w:hAnsi="Arial" w:cs="Arial"/>
          <w:sz w:val="24"/>
          <w:szCs w:val="24"/>
        </w:rPr>
        <w:t>OIB: 33661022077</w:t>
      </w:r>
      <w:r>
        <w:rPr>
          <w:rFonts w:ascii="Arial" w:hAnsi="Arial" w:cs="Arial"/>
          <w:sz w:val="24"/>
          <w:szCs w:val="24"/>
        </w:rPr>
        <w:t xml:space="preserve"> </w:t>
      </w:r>
      <w:r w:rsidRPr="00E60C4F">
        <w:rPr>
          <w:rFonts w:ascii="Arial" w:hAnsi="Arial" w:cs="Arial"/>
          <w:sz w:val="24"/>
          <w:szCs w:val="24"/>
        </w:rPr>
        <w:t>nije dostav</w:t>
      </w:r>
      <w:r>
        <w:rPr>
          <w:rFonts w:ascii="Arial" w:hAnsi="Arial" w:cs="Arial"/>
          <w:sz w:val="24"/>
          <w:szCs w:val="24"/>
        </w:rPr>
        <w:t xml:space="preserve">io </w:t>
      </w:r>
      <w:r w:rsidRPr="00E60C4F">
        <w:rPr>
          <w:rFonts w:ascii="Arial" w:hAnsi="Arial" w:cs="Arial"/>
          <w:sz w:val="24"/>
          <w:szCs w:val="24"/>
        </w:rPr>
        <w:t>popis svoje imovine slijedom čega se smatra da je suglas</w:t>
      </w:r>
      <w:r>
        <w:rPr>
          <w:rFonts w:ascii="Arial" w:hAnsi="Arial" w:cs="Arial"/>
          <w:sz w:val="24"/>
          <w:szCs w:val="24"/>
        </w:rPr>
        <w:t>an</w:t>
      </w:r>
      <w:r w:rsidRPr="00E60C4F">
        <w:rPr>
          <w:rFonts w:ascii="Arial" w:hAnsi="Arial" w:cs="Arial"/>
          <w:sz w:val="24"/>
          <w:szCs w:val="24"/>
        </w:rPr>
        <w:t xml:space="preserve"> s provedbom postupka sukladno odredbi čl. 79 c st. 2 Zakona o stečaju potrošača (Narodne novine broj 100/15, 67/18).</w:t>
      </w:r>
    </w:p>
    <w:p w:rsidRPr="00E60C4F" w:rsidR="00E11D43" w:rsidP="00E11D43" w:rsidRDefault="00E11D43" w14:paraId="12C3A5D8" w14:textId="77777777">
      <w:pPr>
        <w:jc w:val="both"/>
        <w:rPr>
          <w:rFonts w:ascii="Arial" w:hAnsi="Arial" w:cs="Arial"/>
          <w:sz w:val="24"/>
          <w:szCs w:val="24"/>
        </w:rPr>
      </w:pPr>
      <w:r w:rsidRPr="00E60C4F">
        <w:rPr>
          <w:rFonts w:ascii="Arial" w:hAnsi="Arial" w:cs="Arial"/>
          <w:sz w:val="24"/>
          <w:szCs w:val="24"/>
        </w:rPr>
        <w:t>III. Pozivaju se vjerovnici potrošača da u roku od 45 dana od objave oglasa 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</w:p>
    <w:p w:rsidRPr="00B37A95" w:rsidR="00E11D43" w:rsidP="00E11D43" w:rsidRDefault="00E11D43" w14:paraId="76BE0E68" w14:textId="35550005">
      <w:pPr>
        <w:ind w:left="2832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 Rijeci, </w:t>
      </w:r>
      <w:r w:rsidR="00052276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. kolovoza 2026.</w:t>
      </w:r>
    </w:p>
    <w:p w:rsidR="00E11D43" w:rsidP="00E11D43" w:rsidRDefault="00E11D43" w14:paraId="743B9BCC" w14:textId="77777777">
      <w:pPr>
        <w:jc w:val="both"/>
        <w:rPr>
          <w:rFonts w:ascii="Arial" w:hAnsi="Arial" w:cs="Arial"/>
          <w:sz w:val="24"/>
          <w:szCs w:val="24"/>
        </w:rPr>
      </w:pPr>
    </w:p>
    <w:p w:rsidRPr="00D8401F" w:rsidR="00E11D43" w:rsidP="00E11D43" w:rsidRDefault="00E11D43" w14:paraId="2DD4D03B" w14:textId="77777777">
      <w:pPr>
        <w:ind w:left="4956"/>
        <w:jc w:val="right"/>
        <w:rPr>
          <w:rFonts w:ascii="Arial" w:hAnsi="Arial" w:cs="Arial"/>
          <w:sz w:val="24"/>
          <w:szCs w:val="24"/>
        </w:rPr>
      </w:pPr>
      <w:r w:rsidRPr="00D8401F">
        <w:rPr>
          <w:rFonts w:ascii="Arial" w:hAnsi="Arial" w:cs="Arial"/>
          <w:sz w:val="24"/>
          <w:szCs w:val="24"/>
        </w:rPr>
        <w:t>Sudska savjetnica</w:t>
      </w:r>
    </w:p>
    <w:p w:rsidRPr="00D8401F" w:rsidR="00E11D43" w:rsidP="00E11D43" w:rsidRDefault="00E11D43" w14:paraId="5845294B" w14:textId="77777777">
      <w:pPr>
        <w:ind w:left="4956"/>
        <w:jc w:val="right"/>
        <w:rPr>
          <w:rFonts w:ascii="Arial" w:hAnsi="Arial" w:cs="Arial"/>
          <w:sz w:val="24"/>
          <w:szCs w:val="24"/>
        </w:rPr>
      </w:pPr>
      <w:r w:rsidRPr="00D8401F">
        <w:rPr>
          <w:rFonts w:ascii="Arial" w:hAnsi="Arial" w:cs="Arial"/>
          <w:sz w:val="24"/>
          <w:szCs w:val="24"/>
        </w:rPr>
        <w:t xml:space="preserve">Adriana Budan </w:t>
      </w:r>
    </w:p>
    <w:bookmarkEnd w:id="0"/>
    <w:p w:rsidRPr="00B37A95" w:rsidR="00E11D43" w:rsidP="00E11D43" w:rsidRDefault="00E11D43" w14:paraId="704E157C" w14:textId="77777777">
      <w:pPr>
        <w:jc w:val="both"/>
        <w:rPr>
          <w:rFonts w:ascii="Arial" w:hAnsi="Arial" w:cs="Arial"/>
          <w:sz w:val="24"/>
          <w:szCs w:val="24"/>
        </w:rPr>
      </w:pPr>
    </w:p>
    <w:bookmarkEnd w:id="1"/>
    <w:p w:rsidRPr="00B37A95" w:rsidR="00E11D43" w:rsidP="00E11D43" w:rsidRDefault="00E11D43" w14:paraId="7E9B1DD2" w14:textId="77777777">
      <w:pPr>
        <w:jc w:val="both"/>
        <w:rPr>
          <w:rFonts w:ascii="Arial" w:hAnsi="Arial" w:cs="Arial"/>
          <w:sz w:val="24"/>
          <w:szCs w:val="24"/>
        </w:rPr>
      </w:pPr>
    </w:p>
    <w:bookmarkEnd w:id="2"/>
    <w:p w:rsidRPr="00B37A95" w:rsidR="00E11D43" w:rsidP="00E11D43" w:rsidRDefault="00E11D43" w14:paraId="1FD3F129" w14:textId="77777777">
      <w:pPr>
        <w:jc w:val="both"/>
        <w:rPr>
          <w:rFonts w:ascii="Arial" w:hAnsi="Arial" w:cs="Arial"/>
          <w:sz w:val="24"/>
          <w:szCs w:val="24"/>
        </w:rPr>
      </w:pPr>
    </w:p>
    <w:p w:rsidRPr="00B37A95" w:rsidR="00E11D43" w:rsidP="00E11D43" w:rsidRDefault="00E11D43" w14:paraId="20D76CB7" w14:textId="77777777">
      <w:pPr>
        <w:jc w:val="both"/>
        <w:rPr>
          <w:rFonts w:ascii="Arial" w:hAnsi="Arial" w:cs="Arial"/>
          <w:sz w:val="24"/>
          <w:szCs w:val="24"/>
        </w:rPr>
      </w:pPr>
    </w:p>
    <w:bookmarkEnd w:id="3"/>
    <w:p w:rsidRPr="00E11D43" w:rsidR="00606FB1" w:rsidP="00E11D43" w:rsidRDefault="00606FB1" w14:paraId="03727283" w14:textId="77777777"/>
    <w:sectPr w:rsidRPr="00E11D43" w:rsidR="00606FB1" w:rsidSect="00E11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attachedTemplate r:id="rId1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A95"/>
    <w:rsid w:val="00027569"/>
    <w:rsid w:val="00052276"/>
    <w:rsid w:val="00066993"/>
    <w:rsid w:val="00165F4A"/>
    <w:rsid w:val="00183169"/>
    <w:rsid w:val="00214EF4"/>
    <w:rsid w:val="002466BB"/>
    <w:rsid w:val="002B40AD"/>
    <w:rsid w:val="002C5F2E"/>
    <w:rsid w:val="0042440F"/>
    <w:rsid w:val="004B2498"/>
    <w:rsid w:val="005917A4"/>
    <w:rsid w:val="005D5F4B"/>
    <w:rsid w:val="00606FB1"/>
    <w:rsid w:val="0077794A"/>
    <w:rsid w:val="00777AB9"/>
    <w:rsid w:val="008157D7"/>
    <w:rsid w:val="00861654"/>
    <w:rsid w:val="00864E51"/>
    <w:rsid w:val="0090378B"/>
    <w:rsid w:val="00950297"/>
    <w:rsid w:val="0098482B"/>
    <w:rsid w:val="00A25D4C"/>
    <w:rsid w:val="00A477DE"/>
    <w:rsid w:val="00AA1BB7"/>
    <w:rsid w:val="00AC6CD4"/>
    <w:rsid w:val="00AE744B"/>
    <w:rsid w:val="00B15074"/>
    <w:rsid w:val="00B34AFD"/>
    <w:rsid w:val="00B37A95"/>
    <w:rsid w:val="00B45659"/>
    <w:rsid w:val="00B55B47"/>
    <w:rsid w:val="00BA41DB"/>
    <w:rsid w:val="00BD58F7"/>
    <w:rsid w:val="00CE1F79"/>
    <w:rsid w:val="00D11A54"/>
    <w:rsid w:val="00D711B8"/>
    <w:rsid w:val="00D8401F"/>
    <w:rsid w:val="00DF43BC"/>
    <w:rsid w:val="00E11D43"/>
    <w:rsid w:val="00E34700"/>
    <w:rsid w:val="00E60C4F"/>
    <w:rsid w:val="00EE2174"/>
    <w:rsid w:val="00EE5FC3"/>
    <w:rsid w:val="00F020AF"/>
    <w:rsid w:val="00F15BB8"/>
    <w:rsid w:val="00FE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65A0A55B"/>
  <w15:docId w15:val="{7D8E1ACF-64A6-421F-91C3-5F0E645322C6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link w:val="Naslov1Char"/>
    <w:qFormat/>
    <w:rsid w:val="00D8401F"/>
    <w:pPr>
      <w:keepNext/>
      <w:spacing w:after="0" w:line="240" w:lineRule="auto"/>
      <w:jc w:val="center"/>
      <w:outlineLvl w:val="0"/>
    </w:pPr>
    <w:rPr>
      <w:rFonts w:ascii="Arial" w:hAnsi="Arial" w:eastAsia="Times New Roman" w:cs="Times New Roman"/>
      <w:b/>
      <w:szCs w:val="20"/>
      <w:lang w:val="en-US"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D8401F"/>
    <w:rPr>
      <w:rFonts w:ascii="Arial" w:hAnsi="Arial" w:eastAsia="Times New Roman" w:cs="Times New Roman"/>
      <w:b/>
      <w:szCs w:val="20"/>
      <w:lang w:val="en-US" w:eastAsia="hr-HR"/>
    </w:rPr>
  </w:style>
  <w:style w:type="paragraph" w:styleId="Default" w:customStyle="true">
    <w:name w:val="Default"/>
    <w:rsid w:val="00D8401F"/>
    <w:pPr>
      <w:autoSpaceDE w:val="false"/>
      <w:autoSpaceDN w:val="false"/>
      <w:adjustRightInd w:val="false"/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hr-HR"/>
    </w:rPr>
  </w:style>
  <w:style w:type="paragraph" w:styleId="Bezproreda">
    <w:name w:val="No Spacing"/>
    <w:uiPriority w:val="1"/>
    <w:qFormat/>
    <w:rsid w:val="00D8401F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E11D4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11D43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11D43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11D43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11D43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theme/theme1.xml" Type="http://schemas.openxmlformats.org/officeDocument/2006/relationships/them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fontTable.xml" Type="http://schemas.openxmlformats.org/officeDocument/2006/relationships/fontTable" Id="rId6"/><Relationship Target="media/image1.jpeg" Type="http://schemas.openxmlformats.org/officeDocument/2006/relationships/image" Id="rId5"/><Relationship Target="webSettings.xml" Type="http://schemas.openxmlformats.org/officeDocument/2006/relationships/web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10. kolovoza 2026.</izvorni_sadrzaj>
    <derivirana_varijabla naziv="DomainObject.DatumDonosenjaOdluke_1">10.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Sp-284/2026-3</izvorni_sadrzaj>
    <derivirana_varijabla naziv="DomainObject.Oznaka_1">Sp-284/2026-3</derivirana_varijabla>
  </DomainObject.Oznaka>
  <DomainObject.DonositeljOdluke.Ime>
    <izvorni_sadrzaj>Adriana</izvorni_sadrzaj>
    <derivirana_varijabla naziv="DomainObject.DonositeljOdluke.Ime_1">Adriana</derivirana_varijabla>
  </DomainObject.DonositeljOdluke.Ime>
  <DomainObject.DonositeljOdluke.Prezime>
    <izvorni_sadrzaj>Budan</izvorni_sadrzaj>
    <derivirana_varijabla naziv="DomainObject.DonositeljOdluke.Prezime_1">Budan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284</izvorni_sadrzaj>
    <derivirana_varijabla naziv="DomainObject.Predmet.Broj_1">284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svibnja 2026.</izvorni_sadrzaj>
    <derivirana_varijabla naziv="DomainObject.Predmet.DatumIzradeOptuznogAkta_1">19. svibnja 2026.</derivirana_varijabla>
  </DomainObject.Predmet.DatumIzradeOptuznogAkta>
  <DomainObject.Predmet.DatumIzradeOptuznogAktaFormated>
    <izvorni_sadrzaj>19.5.2026.</izvorni_sadrzaj>
    <derivirana_varijabla naziv="DomainObject.Predmet.DatumIzradeOptuznogAktaFormated_1">19.5.2026.</derivirana_varijabla>
  </DomainObject.Predmet.DatumIzradeOptuznogAktaFormated>
  <DomainObject.Predmet.DatumOsnivanja>
    <izvorni_sadrzaj>19. svibnja 2026.</izvorni_sadrzaj>
    <derivirana_varijabla naziv="DomainObject.Predmet.DatumOsnivanja_1">19.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svibnja 2026.</izvorni_sadrzaj>
    <derivirana_varijabla naziv="DomainObject.Predmet.DatumPrimitkaOptuznogAkta_1">19. svibnja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Sp-284/2026</izvorni_sadrzaj>
    <derivirana_varijabla naziv="DomainObject.Predmet.OznakaBroj_1">Sp-284/2026</derivirana_varijabla>
  </DomainObject.Predmet.OznakaBroj>
  <DomainObject.Predmet.OznakaBrojOptuznogAkta>
    <izvorni_sadrzaj>08-4-26-2</izvorni_sadrzaj>
    <derivirana_varijabla naziv="DomainObject.Predmet.OznakaBrojOptuznogAkta_1">08-4-26-2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BRANKO ŽUJIĆ</izvorni_sadrzaj>
    <derivirana_varijabla naziv="DomainObject.Predmet.ProtustrankaFormated_1">  BRANKO ŽUJIĆ</derivirana_varijabla>
  </DomainObject.Predmet.ProtustrankaFormated>
  <DomainObject.Predmet.ProtustrankaFormatedOIB>
    <izvorni_sadrzaj>  BRANKO ŽUJIĆ, OIB 33661022077</izvorni_sadrzaj>
    <derivirana_varijabla naziv="DomainObject.Predmet.ProtustrankaFormatedOIB_1">  BRANKO ŽUJIĆ, OIB 33661022077</derivirana_varijabla>
  </DomainObject.Predmet.ProtustrankaFormatedOIB>
  <DomainObject.Predmet.ProtustrankaFormatedWithAdress>
    <izvorni_sadrzaj> BRANKO ŽUJIĆ, GORNJI JUGI 29 C, 51216 Viškovo</izvorni_sadrzaj>
    <derivirana_varijabla naziv="DomainObject.Predmet.ProtustrankaFormatedWithAdress_1"> BRANKO ŽUJIĆ, GORNJI JUGI 29 C, 51216 Viškovo</derivirana_varijabla>
  </DomainObject.Predmet.ProtustrankaFormatedWithAdress>
  <DomainObject.Predmet.ProtustrankaFormatedWithAdressOIB>
    <izvorni_sadrzaj> BRANKO ŽUJIĆ, OIB 33661022077, GORNJI JUGI 29 C, 51216 Viškovo</izvorni_sadrzaj>
    <derivirana_varijabla naziv="DomainObject.Predmet.ProtustrankaFormatedWithAdressOIB_1"> BRANKO ŽUJIĆ, OIB 33661022077, GORNJI JUGI 29 C, 51216 Viškovo</derivirana_varijabla>
  </DomainObject.Predmet.ProtustrankaFormatedWithAdressOIB>
  <DomainObject.Predmet.ProtustrankaWithAdress>
    <izvorni_sadrzaj>BRANKO ŽUJIĆ GORNJI JUGI 29 C, 51216 Viškovo</izvorni_sadrzaj>
    <derivirana_varijabla naziv="DomainObject.Predmet.ProtustrankaWithAdress_1">BRANKO ŽUJIĆ GORNJI JUGI 29 C, 51216 Viškovo</derivirana_varijabla>
  </DomainObject.Predmet.ProtustrankaWithAdress>
  <DomainObject.Predmet.ProtustrankaWithAdressOIB>
    <izvorni_sadrzaj>BRANKO ŽUJIĆ, OIB 33661022077, GORNJI JUGI 29 C, 51216 Viškovo</izvorni_sadrzaj>
    <derivirana_varijabla naziv="DomainObject.Predmet.ProtustrankaWithAdressOIB_1">BRANKO ŽUJIĆ, OIB 33661022077, GORNJI JUGI 29 C, 51216 Viškovo</derivirana_varijabla>
  </DomainObject.Predmet.ProtustrankaWithAdressOIB>
  <DomainObject.Predmet.ProtustrankaNazivFormated>
    <izvorni_sadrzaj>BRANKO ŽUJIĆ</izvorni_sadrzaj>
    <derivirana_varijabla naziv="DomainObject.Predmet.ProtustrankaNazivFormated_1">BRANKO ŽUJIĆ</derivirana_varijabla>
  </DomainObject.Predmet.ProtustrankaNazivFormated>
  <DomainObject.Predmet.ProtustrankaNazivFormatedOIB>
    <izvorni_sadrzaj>BRANKO ŽUJIĆ, OIB 33661022077</izvorni_sadrzaj>
    <derivirana_varijabla naziv="DomainObject.Predmet.ProtustrankaNazivFormatedOIB_1">BRANKO ŽUJIĆ, OIB 33661022077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96</izvorni_sadrzaj>
    <derivirana_varijabla naziv="DomainObject.Predmet.Referada.Naziv_1">Referada 96</derivirana_varijabla>
  </DomainObject.Predmet.Referada.Naziv>
  <DomainObject.Predmet.Referada.Oznaka>
    <izvorni_sadrzaj>96</izvorni_sadrzaj>
    <derivirana_varijabla naziv="DomainObject.Predmet.Referada.Oznaka_1">96</derivirana_varijabla>
  </DomainObject.Predmet.Referada.Oznaka>
  <DomainObject.Predmet.Referada.Prostorija.Naziv>
    <izvorni_sadrzaj>Soba 6/V - Frana Kurelca 3, Rijeka</izvorni_sadrzaj>
    <derivirana_varijabla naziv="DomainObject.Predmet.Referada.Prostorija.Naziv_1">Soba 6/V - Frana Kurelca 3, Rijeka</derivirana_varijabla>
  </DomainObject.Predmet.Referada.Prostorija.Naziv>
  <DomainObject.Predmet.Referada.Prostorija.Oznaka>
    <izvorni_sadrzaj>6/V -F. Kurelca 3</izvorni_sadrzaj>
    <derivirana_varijabla naziv="DomainObject.Predmet.Referada.Prostorija.Oznaka_1">6/V -F. Kurelca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Adriana Budan</izvorni_sadrzaj>
    <derivirana_varijabla naziv="DomainObject.Predmet.Referada.Sudac_1">Adriana Budan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ULICA GRADA VUKOVARA 70, 10000 Zagreb</izvorni_sadrzaj>
    <derivirana_varijabla naziv="DomainObject.Predmet.StrankaFormatedWithAdress_1"> Financijska agencija, ULICA GRADA VUKOVARA 70, 10000 Zagreb</derivirana_varijabla>
  </DomainObject.Predmet.StrankaFormatedWithAdress>
  <DomainObject.Predmet.StrankaFormatedWithAdressOIB>
    <izvorni_sadrzaj> Financijska agencija, OIB 85821130368, ULICA GRADA VUKOVARA 70, 10000 Zagreb</izvorni_sadrzaj>
    <derivirana_varijabla naziv="DomainObject.Predmet.StrankaFormatedWithAdressOIB_1"> Financijska agencija, OIB 85821130368, ULICA GRADA VUKOVARA 70, 10000 Zagreb</derivirana_varijabla>
  </DomainObject.Predmet.StrankaFormatedWithAdressOIB>
  <DomainObject.Predmet.StrankaWithAdress>
    <izvorni_sadrzaj>Financijska agencija ULICA GRADA VUKOVARA 70,10000 Zagreb</izvorni_sadrzaj>
    <derivirana_varijabla naziv="DomainObject.Predmet.StrankaWithAdress_1">Financijska agencija ULICA GRADA VUKOVARA 70,10000 Zagreb</derivirana_varijabla>
  </DomainObject.Predmet.StrankaWithAdress>
  <DomainObject.Predmet.StrankaWithAdressOIB>
    <izvorni_sadrzaj>Financijska agencija, OIB 85821130368, ULICA GRADA VUKOVARA 70,10000 Zagreb</izvorni_sadrzaj>
    <derivirana_varijabla naziv="DomainObject.Predmet.StrankaWithAdressOIB_1">Financijska agencija, OIB 85821130368, ULICA GRADA VUKOVARA 70,10000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Žrtava fašizma 7</izvorni_sadrzaj>
    <derivirana_varijabla naziv="DomainObject.Predmet.Sud.Adresa.UlicaIKBR_1">Žrtava fašizma 7</derivirana_varijabla>
  </DomainObject.Predmet.Sud.Adresa.UlicaIKBR>
  <DomainObject.Predmet.Sud.Naziv>
    <izvorni_sadrzaj>Općinski sud u Rijeci</izvorni_sadrzaj>
    <derivirana_varijabla naziv="DomainObject.Predmet.Sud.Naziv_1">Općinski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96</izvorni_sadrzaj>
    <derivirana_varijabla naziv="DomainObject.Predmet.TrenutnaLokacijaSpisa.Naziv_1">Referada 96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Ovršna pisarnica "Ovr"</izvorni_sadrzaj>
    <derivirana_varijabla naziv="DomainObject.Predmet.UstrojstvenaJedinicaVodi.Naziv_1">Ovršna pisarnica "Ovr"</derivirana_varijabla>
  </DomainObject.Predmet.UstrojstvenaJedinicaVodi.Naziv>
  <DomainObject.Predmet.UstrojstvenaJedinicaVodi.Oznaka>
    <izvorni_sadrzaj>sp-Ovr</izvorni_sadrzaj>
    <derivirana_varijabla naziv="DomainObject.Predmet.UstrojstvenaJedinicaVodi.Oznaka_1">sp-Ovr</derivirana_varijabla>
  </DomainObject.Predmet.UstrojstvenaJedinicaVodi.Oznaka>
  <DomainObject.Predmet.UstrojstvenaJedinicaVodi.Prostorija.Naziv>
    <izvorni_sadrzaj>Soba 9/V - Frana Kurelca 3, Rijeka</izvorni_sadrzaj>
    <derivirana_varijabla naziv="DomainObject.Predmet.UstrojstvenaJedinicaVodi.Prostorija.Naziv_1">Soba 9/V - Frana Kurelca 3, Rijeka</derivirana_varijabla>
  </DomainObject.Predmet.UstrojstvenaJedinicaVodi.Prostorija.Naziv>
  <DomainObject.Predmet.UstrojstvenaJedinicaVodi.Prostorija.Oznaka>
    <izvorni_sadrzaj>9/V -F. Kurelca 3</izvorni_sadrzaj>
    <derivirana_varijabla naziv="DomainObject.Predmet.UstrojstvenaJedinicaVodi.Prostorija.Oznaka_1">9/V -F. Kurelca 3</derivirana_varijabla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Jednostavni postupak stečaja potrošača</izvorni_sadrzaj>
    <derivirana_varijabla naziv="DomainObject.Predmet.VrstaSpora.Naziv_1">Jednostavni postupak stečaja potrošača</derivirana_varijabla>
  </DomainObject.Predmet.VrstaSpora.Naziv>
  <DomainObject.Predmet.Zapisnicar>
    <izvorni_sadrzaj>-</izvorni_sadrzaj>
    <derivirana_varijabla naziv="DomainObject.Predmet.Zapisnicar_1">-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ULICA GRADA VUKOVARA 70, 10000 Zagreb</item>
    </izvorni_sadrzaj>
    <derivirana_varijabla naziv="DomainObject.Predmet.StrankaListFormatedWithAdress_1">
      <item>Financijska agencija, ULICA GRADA VUKOVARA 70, 10000 Zagreb</item>
    </derivirana_varijabla>
  </DomainObject.Predmet.StrankaListFormatedWithAdress>
  <DomainObject.Predmet.StrankaListFormatedWithAdressOIB>
    <izvorni_sadrzaj>
      <item>Financijska agencija, OIB 85821130368, ULICA GRADA VUKOVARA 70, 10000 Zagreb</item>
    </izvorni_sadrzaj>
    <derivirana_varijabla naziv="DomainObject.Predmet.StrankaListFormatedWithAdressOIB_1">
      <item>Financijska agencija, OIB 85821130368, ULICA GRADA VUKOVARA 70,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BRANKO ŽUJIĆ</item>
    </izvorni_sadrzaj>
    <derivirana_varijabla naziv="DomainObject.Predmet.ProtuStrankaListFormated_1">
      <item>BRANKO ŽUJIĆ</item>
    </derivirana_varijabla>
  </DomainObject.Predmet.ProtuStrankaListFormated>
  <DomainObject.Predmet.ProtuStrankaListFormatedOIB>
    <izvorni_sadrzaj>
      <item>BRANKO ŽUJIĆ, OIB 33661022077</item>
    </izvorni_sadrzaj>
    <derivirana_varijabla naziv="DomainObject.Predmet.ProtuStrankaListFormatedOIB_1">
      <item>BRANKO ŽUJIĆ, OIB 33661022077</item>
    </derivirana_varijabla>
  </DomainObject.Predmet.ProtuStrankaListFormatedOIB>
  <DomainObject.Predmet.ProtuStrankaListFormatedWithAdress>
    <izvorni_sadrzaj>
      <item>BRANKO ŽUJIĆ, GORNJI JUGI 29 C, 51216 Viškovo</item>
    </izvorni_sadrzaj>
    <derivirana_varijabla naziv="DomainObject.Predmet.ProtuStrankaListFormatedWithAdress_1">
      <item>BRANKO ŽUJIĆ, GORNJI JUGI 29 C, 51216 Viškovo</item>
    </derivirana_varijabla>
  </DomainObject.Predmet.ProtuStrankaListFormatedWithAdress>
  <DomainObject.Predmet.ProtuStrankaListFormatedWithAdressOIB>
    <izvorni_sadrzaj>
      <item>BRANKO ŽUJIĆ, OIB 33661022077, GORNJI JUGI 29 C, 51216 Viškovo</item>
    </izvorni_sadrzaj>
    <derivirana_varijabla naziv="DomainObject.Predmet.ProtuStrankaListFormatedWithAdressOIB_1">
      <item>BRANKO ŽUJIĆ, OIB 33661022077, GORNJI JUGI 29 C, 51216 Viškovo</item>
    </derivirana_varijabla>
  </DomainObject.Predmet.ProtuStrankaListFormatedWithAdressOIB>
  <DomainObject.Predmet.ProtuStrankaListNazivFormated>
    <izvorni_sadrzaj>
      <item>BRANKO ŽUJIĆ</item>
    </izvorni_sadrzaj>
    <derivirana_varijabla naziv="DomainObject.Predmet.ProtuStrankaListNazivFormated_1">
      <item>BRANKO ŽUJIĆ</item>
    </derivirana_varijabla>
  </DomainObject.Predmet.ProtuStrankaListNazivFormated>
  <DomainObject.Predmet.ProtuStrankaListNazivFormatedOIB>
    <izvorni_sadrzaj>
      <item>BRANKO ŽUJIĆ, OIB 33661022077</item>
    </izvorni_sadrzaj>
    <derivirana_varijabla naziv="DomainObject.Predmet.ProtuStrankaListNazivFormatedOIB_1">
      <item>BRANKO ŽUJIĆ, OIB 33661022077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>sudski savjetnik</izvorni_sadrzaj>
    <derivirana_varijabla naziv="DomainObject.Predmet.FunkcijaOsobe_1">sudski savjetnik</derivirana_varijabla>
  </DomainObject.Predmet.FunkcijaOsobe>
  <DomainObject.Datum>
    <izvorni_sadrzaj>10. kolovoza 2026.</izvorni_sadrzaj>
    <derivirana_varijabla naziv="DomainObject.Datum_1">10. kolovoza 2026.</derivirana_varijabla>
  </DomainObject.Datum>
  <DomainObject.PoslovniBrojDokumenta>
    <izvorni_sadrzaj>Sp-284/2026-3</izvorni_sadrzaj>
    <derivirana_varijabla naziv="DomainObject.PoslovniBrojDokumenta_1">Sp-284/2026-3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BRANKO ŽUJIĆ</izvorni_sadrzaj>
    <derivirana_varijabla naziv="DomainObject.Predmet.ProtustrankaIDrugi_1">BRANKO ŽUJIĆ</derivirana_varijabla>
  </DomainObject.Predmet.ProtustrankaIDrugi>
  <DomainObject.Predmet.StrankaIDrugiAdressOIB>
    <izvorni_sadrzaj>Financijska agencija, OIB 85821130368, ULICA GRADA VUKOVARA 70, 10000 Zagreb</izvorni_sadrzaj>
    <derivirana_varijabla naziv="DomainObject.Predmet.StrankaIDrugiAdressOIB_1">Financijska agencija, OIB 85821130368, ULICA GRADA VUKOVARA 70, 10000 Zagreb</derivirana_varijabla>
  </DomainObject.Predmet.StrankaIDrugiAdressOIB>
  <DomainObject.Predmet.ProtustrankaIDrugiAdressOIB>
    <izvorni_sadrzaj>BRANKO ŽUJIĆ, OIB 33661022077, GORNJI JUGI 29 C, 51216 Viškovo</izvorni_sadrzaj>
    <derivirana_varijabla naziv="DomainObject.Predmet.ProtustrankaIDrugiAdressOIB_1">BRANKO ŽUJIĆ, OIB 33661022077, GORNJI JUGI 29 C, 51216 Viškovo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BRANKO ŽUJIĆ</item>
      <item>Financijska agencija</item>
    </izvorni_sadrzaj>
    <derivirana_varijabla naziv="DomainObject.Predmet.SudioniciListNaziv_1">
      <item>BRANKO ŽUJIĆ</item>
      <item>Financijska agencija</item>
    </derivirana_varijabla>
  </DomainObject.Predmet.SudioniciListNaziv>
  <DomainObject.Predmet.SudioniciListAdressOIB>
    <izvorni_sadrzaj>
      <item>BRANKO ŽUJIĆ, OIB 33661022077, GORNJI JUGI 29 C,51216 Viškovo</item>
      <item>Financijska agencija, OIB 85821130368, ULICA GRADA VUKOVARA 70,10000 Zagreb</item>
    </izvorni_sadrzaj>
    <derivirana_varijabla naziv="DomainObject.Predmet.SudioniciListAdressOIB_1">
      <item>BRANKO ŽUJIĆ, OIB 33661022077, GORNJI JUGI 29 C,51216 Viškovo</item>
      <item>Financijska agencija,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33661022077</item>
      <item>, OIB 85821130368</item>
    </izvorni_sadrzaj>
    <derivirana_varijabla naziv="DomainObject.Predmet.SudioniciListNazivOIB_1">
      <item>, OIB 33661022077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svibnja 2026.</izvorni_sadrzaj>
    <derivirana_varijabla naziv="DomainObject.Predmet.DatumPocetkaProcesa_1">19.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196</properties:Words>
  <properties:Characters>1075</properties:Characters>
  <properties:Lines>35</properties:Lines>
  <properties:Paragraphs>13</properties:Paragraphs>
  <properties:TotalTime>86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1271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2026-07-30T12:09:00Z</dcterms:created>
  <dc:creator>Adriana Budan</dc:creator>
  <dc:description/>
  <cp:keywords/>
  <cp:lastModifiedBy>Adriana Budan</cp:lastModifiedBy>
  <dcterms:modified xmlns:xsi="http://www.w3.org/2001/XMLSchema-instance" xsi:type="dcterms:W3CDTF">2026-08-10T06:33:00Z</dcterms:modified>
  <cp:revision>10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Sp-284/2026-3 / Odluka - Oglas (OGLAS-nije_dostavio_popis_imovine.docx)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