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B956A4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A92E7B" w14:paraId="3E1BC5F8" w14:textId="31DBA664">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A92E7B">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A92E7B" w14:paraId="4A868533" w14:textId="3EEB3E34">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92E7B">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A92E7B" w14:paraId="25B0C1A8" w14:textId="0C576993">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A92E7B">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92E7B">
            <w:rPr>
              <w:rStyle w:val="eSPISCCParagraphDefaultFont"/>
              <w:rFonts w:eastAsiaTheme="minorHAnsi"/>
            </w:rPr>
            <w:t>Zagreb</w:t>
          </w:r>
        </w:sdtContent>
      </w:sdt>
      <w:r w:rsidR="001349C2">
        <w:t xml:space="preserve"> </w:t>
      </w:r>
    </w:p>
    <w:p w:rsidR="000E43A6" w:rsidP="00610735" w:rsidRDefault="000E43A6" w14:paraId="291F2327" w14:textId="77777777">
      <w:pPr>
        <w:spacing w:after="0"/>
      </w:pPr>
    </w:p>
    <w:p w:rsidRPr="00176071" w:rsidR="00176071" w:rsidP="00610735" w:rsidRDefault="000E43A6" w14:paraId="2A944C29" w14:textId="6FA7CC7B">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A92E7B" w:rsidR="00A92E7B">
            <w:rPr>
              <w:rStyle w:val="eSPISCCParagraphDefaultFont"/>
              <w:rFonts w:eastAsiaTheme="minorHAnsi"/>
            </w:rPr>
            <w:t>Pp-10039/2026</w:t>
          </w:r>
        </w:sdtContent>
      </w:sdt>
      <w:r w:rsidR="00176071">
        <w:t xml:space="preserve">                                                        </w:t>
      </w:r>
    </w:p>
    <w:p w:rsidR="009E7DBB" w:rsidP="000F1677" w:rsidRDefault="00610735" w14:paraId="163A9531" w14:textId="7563939D">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A92E7B" w:rsidR="00A92E7B">
            <w:rPr>
              <w:rStyle w:val="eSPISCCParagraphDefaultFont"/>
              <w:rFonts w:eastAsiaTheme="minorHAnsi"/>
            </w:rPr>
            <w:t xml:space="preserve">Tea Tominac j.d.o.o. </w:t>
          </w:r>
        </w:sdtContent>
      </w:sdt>
      <w:r w:rsidR="00210894">
        <w:t xml:space="preserve"> </w:t>
      </w:r>
    </w:p>
    <w:p w:rsidRPr="0041581F" w:rsidR="0041581F" w:rsidP="000F1677" w:rsidRDefault="009E7DBB" w14:paraId="607A398A" w14:textId="0822F330">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A92E7B" w:rsidR="00A92E7B">
            <w:rPr>
              <w:rStyle w:val="eSPISCCParagraphDefaultFont"/>
              <w:rFonts w:eastAsiaTheme="minorHAnsi"/>
            </w:rPr>
            <w:t>Tea Tominac</w:t>
          </w:r>
        </w:sdtContent>
      </w:sdt>
      <w:r w:rsidR="001E00E5">
        <w:rPr>
          <w:rFonts w:eastAsia="Calibri" w:cs="Times New Roman"/>
          <w:noProof/>
        </w:rPr>
        <w:t xml:space="preserve"> </w:t>
      </w:r>
    </w:p>
    <w:p w:rsidRPr="00610735" w:rsidR="00176071" w:rsidP="000F1677" w:rsidRDefault="00176071" w14:paraId="4BFE3A93" w14:textId="69C274DB">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92E7B" w:rsidR="00A92E7B">
            <w:rPr>
              <w:rStyle w:val="eSPISCCParagraphDefaultFont"/>
              <w:rFonts w:eastAsiaTheme="minorHAnsi"/>
            </w:rPr>
            <w:t>članka 296. stavka 1. točke 16.  i stavka 2.</w:t>
          </w:r>
        </w:sdtContent>
      </w:sdt>
      <w:r w:rsidR="00494B32">
        <w:rPr>
          <w:rStyle w:val="PozadinaSvijetloZelena"/>
        </w:rPr>
        <w:t xml:space="preserve"> </w:t>
      </w:r>
      <w:sdt>
        <w:sdtPr>
          <w:rPr>
            <w:rStyle w:val="eSPISCCParagraphDefaultFont"/>
            <w:rFonts w:eastAsiaTheme="minorHAnsi"/>
          </w:rPr>
          <w:alias w:val="ZakonPravilnik"/>
          <w:tag w:val="DomainObject.ZakonPravilnikFull_1"/>
          <w:id w:val="-842088151"/>
          <w:lock w:val="sdtLocked"/>
          <w:placeholder>
            <w:docPart w:val="93BB8143F2034D9D83B8181D56D89D9F"/>
          </w:placeholder>
          <w:dataBinding w:xpath="/icms/DomainObject.ZakonPravilnikFull/derivirana_varijabla[@naziv='DomainObject.ZakonPravilnikFull_1']" w:storeItemID="{100293BC-3C9C-4740-99C7-73F5E9006100}"/>
          <w:text/>
        </w:sdtPr>
        <w:sdtEndPr>
          <w:rPr>
            <w:rStyle w:val="eSPISCCParagraphDefaultFont"/>
          </w:rPr>
        </w:sdtEndPr>
        <w:sdtContent>
          <w:r w:rsidRPr="00A92E7B" w:rsidR="00A92E7B">
            <w:rPr>
              <w:rStyle w:val="eSPISCCParagraphDefaultFont"/>
              <w:rFonts w:eastAsiaTheme="minorHAnsi"/>
            </w:rPr>
            <w:t>Zakona o autorskom pravu i srodnim pravima</w:t>
          </w:r>
        </w:sdtContent>
      </w:sdt>
      <w:r w:rsidR="00DE2D4E">
        <w:rPr>
          <w:rStyle w:val="PozadinaSvijetloZelena"/>
        </w:rPr>
        <w:t xml:space="preserve"> </w:t>
      </w:r>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57004E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7319F24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577EE0C" w14:textId="77777777">
      <w:pPr>
        <w:spacing w:after="0"/>
        <w:jc w:val="right"/>
        <w:rPr>
          <w:rFonts w:eastAsia="Calibri" w:cs="Times New Roman"/>
          <w:noProof/>
        </w:rPr>
      </w:pPr>
    </w:p>
    <w:p w:rsidR="00D7095E" w:rsidP="00D7095E" w:rsidRDefault="00D7095E" w14:paraId="14F4390C" w14:textId="77777777">
      <w:pPr>
        <w:keepNext/>
        <w:spacing w:after="0"/>
        <w:jc w:val="center"/>
        <w:rPr>
          <w:b/>
          <w:caps/>
          <w:spacing w:val="100"/>
        </w:rPr>
      </w:pPr>
    </w:p>
    <w:p w:rsidR="00D7095E" w:rsidP="00D7095E" w:rsidRDefault="00D7095E" w14:paraId="783D5068" w14:textId="77777777">
      <w:pPr>
        <w:keepNext/>
        <w:spacing w:after="0"/>
        <w:jc w:val="center"/>
        <w:rPr>
          <w:b/>
          <w:caps/>
          <w:spacing w:val="100"/>
        </w:rPr>
      </w:pPr>
    </w:p>
    <w:p w:rsidR="009E7DBB" w:rsidP="009E7DBB" w:rsidRDefault="009E7DBB" w14:paraId="634297D2"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CC73ED1" w14:textId="77777777">
      <w:pPr>
        <w:spacing w:after="0"/>
        <w:jc w:val="center"/>
        <w:rPr>
          <w:rFonts w:eastAsia="Calibri" w:cs="Times New Roman"/>
          <w:b/>
          <w:lang w:eastAsia="hr-HR"/>
        </w:rPr>
      </w:pPr>
    </w:p>
    <w:p w:rsidRPr="00A92E7B" w:rsidR="00D7095E" w:rsidP="00A92E7B" w:rsidRDefault="009E7DBB" w14:paraId="79DFD518" w14:textId="1159C086">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A92E7B" w:rsidR="00A92E7B">
            <w:rPr>
              <w:rStyle w:val="eSPISCCParagraphDefaultFont"/>
              <w:rFonts w:eastAsiaTheme="minorHAnsi"/>
            </w:rPr>
            <w:t>107/07, 39/13, 157/13, 110/15, 70/17, 118/18, 114/22 i 86/26</w:t>
          </w:r>
        </w:sdtContent>
      </w:sdt>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r w:rsidR="00A92E7B">
        <w:rPr>
          <w:rFonts w:eastAsia="Times New Roman" w:cs="Times New Roman"/>
          <w:lang w:eastAsia="hr-HR"/>
        </w:rPr>
        <w:t>.</w:t>
      </w:r>
    </w:p>
    <w:p w:rsidRPr="000F1677" w:rsidR="000F1677" w:rsidP="000F1677" w:rsidRDefault="009E7DBB" w14:paraId="1AFEF8BA" w14:textId="59869DA1">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A92E7B" w:rsidR="00A92E7B">
            <w:rPr>
              <w:rStyle w:val="eSPISCCParagraphDefaultFont"/>
              <w:rFonts w:eastAsiaTheme="minorHAnsi"/>
            </w:rPr>
            <w:t>Tea Tominac j.d.o.o. za ugostiteljstvo</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A92E7B" w:rsidR="00A92E7B">
            <w:rPr>
              <w:rStyle w:val="eSPISCCParagraphDefaultFont"/>
              <w:rFonts w:eastAsiaTheme="minorHAnsi"/>
            </w:rPr>
            <w:t>11.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A92E7B" w:rsidR="00A92E7B">
            <w:rPr>
              <w:rStyle w:val="eSPISCCParagraphDefaultFont"/>
              <w:rFonts w:eastAsiaTheme="minorHAnsi"/>
            </w:rPr>
            <w:t>10:50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92E7B" w:rsidR="00A92E7B">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92E7B" w:rsidR="00A92E7B">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A92E7B" w:rsidR="00A92E7B">
            <w:rPr>
              <w:rStyle w:val="eSPISCCParagraphDefaultFont"/>
              <w:rFonts w:eastAsiaTheme="minorHAnsi"/>
            </w:rPr>
            <w:t>125</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A92E7B">
        <w:rPr>
          <w:rFonts w:eastAsia="Calibri" w:cs="Times New Roman"/>
          <w:szCs w:val="22"/>
        </w:rPr>
        <w:t xml:space="preserve"> svjedoka.</w:t>
      </w:r>
    </w:p>
    <w:p w:rsidRPr="009E7DBB" w:rsidR="009E7DBB" w:rsidP="009E7DBB" w:rsidRDefault="009E7DBB" w14:paraId="4298A68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A92E7B" w:rsidRDefault="006C0875" w14:paraId="753A44CA"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A92E7B" w:rsidRDefault="006C0875" w14:paraId="576DE3DB" w14:textId="77777777">
      <w:pPr>
        <w:spacing w:after="0"/>
        <w:ind w:firstLine="708"/>
        <w:jc w:val="both"/>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A92E7B" w:rsidRDefault="006C0875" w14:paraId="2DCB26BF" w14:textId="77777777">
      <w:pPr>
        <w:spacing w:after="0"/>
        <w:ind w:firstLine="708"/>
        <w:jc w:val="both"/>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A92E7B" w:rsidRDefault="006C0875" w14:paraId="659A2D39"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6C5DA9E" w14:textId="77777777">
      <w:pPr>
        <w:spacing w:after="0"/>
      </w:pPr>
    </w:p>
    <w:p w:rsidRPr="0041581F" w:rsidR="0041581F" w:rsidP="00A70E0A" w:rsidRDefault="0041581F" w14:paraId="4F60C35A" w14:textId="7E68AD3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A92E7B" w:rsidR="00A92E7B">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A92E7B" w:rsidR="00A92E7B">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4E33395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A92E7B" w14:paraId="1E2CDE03" w14:textId="0C54B554">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A92E7B">
            <w:rPr>
              <w:rStyle w:val="eSPISCCParagraphDefaultFont"/>
              <w:rFonts w:eastAsiaTheme="minorHAnsi"/>
            </w:rPr>
            <w:t>Katarina Jurišić</w:t>
          </w:r>
        </w:sdtContent>
      </w:sdt>
    </w:p>
    <w:p w:rsidRPr="0041581F" w:rsidR="006F62A9" w:rsidP="006F62A9" w:rsidRDefault="006F62A9" w14:paraId="3A4DCD2A" w14:textId="77777777">
      <w:pPr>
        <w:keepNext/>
        <w:spacing w:after="0"/>
        <w:contextualSpacing/>
        <w:rPr>
          <w:rFonts w:cs="Times New Roman"/>
          <w:noProof/>
        </w:rPr>
      </w:pPr>
    </w:p>
    <w:p w:rsidRPr="0041581F" w:rsidR="00176071" w:rsidP="000F1677" w:rsidRDefault="00176071" w14:paraId="55C4A750" w14:textId="5F1A8900">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90A58" w:rsidP="00537B78" w:rsidRDefault="00090A58" w14:paraId="30FE2436" w14:textId="77777777">
      <w:r>
        <w:separator/>
      </w:r>
    </w:p>
  </w:endnote>
  <w:endnote w:type="continuationSeparator" w:id="0">
    <w:p w:rsidR="00090A58" w:rsidP="00537B78" w:rsidRDefault="00090A58" w14:paraId="008A379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82D0839"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2A14E58"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90A58" w:rsidP="00537B78" w:rsidRDefault="00090A58" w14:paraId="718DF20A" w14:textId="77777777">
      <w:r>
        <w:separator/>
      </w:r>
    </w:p>
  </w:footnote>
  <w:footnote w:type="continuationSeparator" w:id="0">
    <w:p w:rsidR="00090A58" w:rsidP="00537B78" w:rsidRDefault="00090A58" w14:paraId="15124EF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CAB547" w14:textId="5D99F70B">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A92E7B" w:rsidR="00A92E7B">
          <w:rPr>
            <w:rStyle w:val="eSPISCCParagraphDefaultFont"/>
          </w:rPr>
          <w:t>Pp-10039/2026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0A58"/>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6F88"/>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2E7B"/>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D4E"/>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8CB2F50"/>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
      <w:docPartPr>
        <w:name w:val="93BB8143F2034D9D83B8181D56D89D9F"/>
        <w:category>
          <w:name w:val="Općenito"/>
          <w:gallery w:val="placeholder"/>
        </w:category>
        <w:types>
          <w:type w:val="bbPlcHdr"/>
        </w:types>
        <w:behaviors>
          <w:behavior w:val="content"/>
        </w:behaviors>
        <w:guid w:val="{F36A77D9-8FA8-44AF-BDAC-F3C5CBC37D61}"/>
      </w:docPartPr>
      <w:docPartBody>
        <w:p w:rsidR="007C59EC" w:rsidRDefault="007869DB">
          <w:r w:rsidRPr="0020020F">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353C9"/>
    <w:rsid w:val="002C3DDF"/>
    <w:rsid w:val="00307A23"/>
    <w:rsid w:val="00332B0E"/>
    <w:rsid w:val="00370225"/>
    <w:rsid w:val="003E0449"/>
    <w:rsid w:val="003F07CD"/>
    <w:rsid w:val="005132FB"/>
    <w:rsid w:val="00525F84"/>
    <w:rsid w:val="006249A5"/>
    <w:rsid w:val="006E1744"/>
    <w:rsid w:val="007869DB"/>
    <w:rsid w:val="007C59EC"/>
    <w:rsid w:val="007D6264"/>
    <w:rsid w:val="00817312"/>
    <w:rsid w:val="00826F88"/>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869DB"/>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Sisak</izvorni_sadrzaj>
    <derivirana_varijabla naziv="DomainObject.UcesnikSudskeRadnje.Adresa.Naselje_1">Sisak</derivirana_varijabla>
  </DomainObject.UcesnikSudskeRadnje.Adresa.Naselje>
  <DomainObject.UcesnikSudskeRadnje.Adresa.PostBroj>
    <izvorni_sadrzaj>44000</izvorni_sadrzaj>
    <derivirana_varijabla naziv="DomainObject.UcesnikSudskeRadnje.Adresa.PostBroj_1">44000</derivirana_varijabla>
  </DomainObject.UcesnikSudskeRadnje.Adresa.PostBroj>
  <DomainObject.UcesnikSudskeRadnje.Adresa.UlicaIKBR>
    <izvorni_sadrzaj>Ulica Berislava Pavičića 44</izvorni_sadrzaj>
    <derivirana_varijabla naziv="DomainObject.UcesnikSudskeRadnje.Adresa.UlicaIKBR_1">Ulica Berislava Pavičića 44</derivirana_varijabla>
  </DomainObject.UcesnikSudskeRadnje.Adresa.UlicaIKBR>
  <DomainObject.UcesnikSudskeRadnje.Naziv>
    <izvorni_sadrzaj>Tea Tominac j.d.o.o. za ugostiteljstvo</izvorni_sadrzaj>
    <derivirana_varijabla naziv="DomainObject.UcesnikSudskeRadnje.Naziv_1">Tea Tominac j.d.o.o. za ugostiteljstvo</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11:09</izvorni_sadrzaj>
    <derivirana_varijabla naziv="DomainObject.UcesnikSudskeRadnje.SudskaRadnja.PlaniraniZavrsetakVrijeme_1">11:09</derivirana_varijabla>
  </DomainObject.UcesnikSudskeRadnje.SudskaRadnja.PlaniraniZavrsetakVrijeme>
  <DomainObject.UcesnikSudskeRadnje.SudskaRadnja.PlaniraniPocetakVrijeme>
    <izvorni_sadrzaj>10:50</izvorni_sadrzaj>
    <derivirana_varijabla naziv="DomainObject.UcesnikSudskeRadnje.SudskaRadnja.PlaniraniPocetakVrijeme_1">10:50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10039</izvorni_sadrzaj>
    <derivirana_varijabla naziv="DomainObject.Predmet.Broj_1">10039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srpnja 2026.</izvorni_sadrzaj>
    <derivirana_varijabla naziv="DomainObject.Predmet.DatumOsnivanja_1">22.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29. srpnja 1995.</izvorni_sadrzaj>
    <derivirana_varijabla naziv="DomainObject.Predmet.OkrivljenikFizickaOsoba.DatumRodjenja_1">29. srpnja 1995.</derivirana_varijabla>
  </DomainObject.Predmet.OkrivljenikFizickaOsoba.DatumRodjenja>
  <DomainObject.Predmet.OkrivljenikFizickaOsoba.DatumRodjenjaFormated>
    <izvorni_sadrzaj>29.7.1995.</izvorni_sadrzaj>
    <derivirana_varijabla naziv="DomainObject.Predmet.OkrivljenikFizickaOsoba.DatumRodjenjaFormated_1">29.7.1995.</derivirana_varijabla>
  </DomainObject.Predmet.OkrivljenikFizickaOsoba.DatumRodjenjaFormated>
  <DomainObject.Predmet.OkrivljenikFizickaOsoba.Ime>
    <izvorni_sadrzaj>Tea</izvorni_sadrzaj>
    <derivirana_varijabla naziv="DomainObject.Predmet.OkrivljenikFizickaOsoba.Ime_1">Tea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Virovitica (Virovitica)</izvorni_sadrzaj>
    <derivirana_varijabla naziv="DomainObject.Predmet.OkrivljenikFizickaOsoba.MjestoRodjenja_1">Virovitica (Virovitica)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Tea Tominac</izvorni_sadrzaj>
    <derivirana_varijabla naziv="DomainObject.Predmet.OkrivljenikFizickaOsoba.Naziv_1">Tea Tominac</derivirana_varijabla>
  </DomainObject.Predmet.OkrivljenikFizickaOsoba.Naziv>
  <DomainObject.Predmet.OkrivljenikFizickaOsoba.Prezime>
    <izvorni_sadrzaj>Tominac</izvorni_sadrzaj>
    <derivirana_varijabla naziv="DomainObject.Predmet.OkrivljenikFizickaOsoba.Prezime_1">Tominac</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51856833505</izvorni_sadrzaj>
    <derivirana_varijabla naziv="DomainObject.Predmet.OkrivljenikFizickaOsoba.Oib_1">51856833505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Pp-10039/2026</izvorni_sadrzaj>
    <derivirana_varijabla naziv="DomainObject.Predmet.OznakaBroj_1">Pp-10039/2026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Tea Tominac j.d.o.o. za ugostiteljstvo; Tea Tominac</izvorni_sadrzaj>
    <derivirana_varijabla naziv="DomainObject.Predmet.ProtustrankaFormated_1">  Tea Tominac j.d.o.o. za ugostiteljstvo; Tea Tominac</derivirana_varijabla>
  </DomainObject.Predmet.ProtustrankaFormated>
  <DomainObject.Predmet.ProtustrankaFormatedOIB>
    <izvorni_sadrzaj>  Tea Tominac j.d.o.o. za ugostiteljstvo, OIB 51089783907; Tea Tominac, OIB 51856833505</izvorni_sadrzaj>
    <derivirana_varijabla naziv="DomainObject.Predmet.ProtustrankaFormatedOIB_1">  Tea Tominac j.d.o.o. za ugostiteljstvo, OIB 51089783907; Tea Tominac, OIB 51856833505</derivirana_varijabla>
  </DomainObject.Predmet.ProtustrankaFormatedOIB>
  <DomainObject.Predmet.ProtustrankaFormatedWithAdress>
    <izvorni_sadrzaj> Tea Tominac j.d.o.o. za ugostiteljstvo, Ulica Berislava Pavičića 44, 44000 Sisak; Tea Tominac, Ulica Antuna Augustinčića 15, 44000 Sisak</izvorni_sadrzaj>
    <derivirana_varijabla naziv="DomainObject.Predmet.ProtustrankaFormatedWithAdress_1"> Tea Tominac j.d.o.o. za ugostiteljstvo, Ulica Berislava Pavičića 44, 44000 Sisak; Tea Tominac, Ulica Antuna Augustinčića 15, 44000 Sisak</derivirana_varijabla>
  </DomainObject.Predmet.ProtustrankaFormatedWithAdress>
  <DomainObject.Predmet.ProtustrankaFormatedWithAdressOIB>
    <izvorni_sadrzaj> Tea Tominac j.d.o.o. za ugostiteljstvo, OIB 51089783907, Ulica Berislava Pavičića 44, 44000 Sisak; Tea Tominac, OIB 51856833505, Ulica Antuna Augustinčića 15, 44000 Sisak</izvorni_sadrzaj>
    <derivirana_varijabla naziv="DomainObject.Predmet.ProtustrankaFormatedWithAdressOIB_1"> Tea Tominac j.d.o.o. za ugostiteljstvo, OIB 51089783907, Ulica Berislava Pavičića 44, 44000 Sisak; Tea Tominac, OIB 51856833505, Ulica Antuna Augustinčića 15, 44000 Sisak</derivirana_varijabla>
  </DomainObject.Predmet.ProtustrankaFormatedWithAdressOIB>
  <DomainObject.Predmet.ProtustrankaWithAdress>
    <izvorni_sadrzaj>Tea Tominac j.d.o.o. za ugostiteljstvo Ulica Berislava Pavičića 44, 44000 Sisak, Tea Tominac Ulica Antuna Augustinčića 15, 44000 Sisak</izvorni_sadrzaj>
    <derivirana_varijabla naziv="DomainObject.Predmet.ProtustrankaWithAdress_1">Tea Tominac j.d.o.o. za ugostiteljstvo Ulica Berislava Pavičića 44, 44000 Sisak, Tea Tominac Ulica Antuna Augustinčića 15, 44000 Sisak</derivirana_varijabla>
  </DomainObject.Predmet.ProtustrankaWithAdress>
  <DomainObject.Predmet.ProtustrankaWithAdressOIB>
    <izvorni_sadrzaj>Tea Tominac j.d.o.o. za ugostiteljstvo, OIB 51089783907, Ulica Berislava Pavičića 44, 44000 Sisak, Tea Tominac, OIB 51856833505, Ulica Antuna Augustinčića 15, 44000 Sisak</izvorni_sadrzaj>
    <derivirana_varijabla naziv="DomainObject.Predmet.ProtustrankaWithAdressOIB_1">Tea Tominac j.d.o.o. za ugostiteljstvo, OIB 51089783907, Ulica Berislava Pavičića 44, 44000 Sisak, Tea Tominac, OIB 51856833505, Ulica Antuna Augustinčića 15, 44000 Sisak</derivirana_varijabla>
  </DomainObject.Predmet.ProtustrankaWithAdressOIB>
  <DomainObject.Predmet.ProtustrankaNazivFormated>
    <izvorni_sadrzaj>Tea Tominac j.d.o.o. za ugostiteljstvo,Tea Tominac</izvorni_sadrzaj>
    <derivirana_varijabla naziv="DomainObject.Predmet.ProtustrankaNazivFormated_1">Tea Tominac</derivirana_varijabla>
    <derivirana_varijabla naziv="Padez">Tea Tominac j.d.o.o. za ugostiteljstvo,Tea Tominac</derivirana_varijabla>
  </DomainObject.Predmet.ProtustrankaNazivFormated>
  <DomainObject.Predmet.ProtustrankaNazivFormatedOIB>
    <izvorni_sadrzaj>Tea Tominac j.d.o.o. za ugostiteljstvo, OIB 51089783907,Tea Tominac, OIB 51856833505</izvorni_sadrzaj>
    <derivirana_varijabla naziv="DomainObject.Predmet.ProtustrankaNazivFormatedOIB_1">Tea Tominac j.d.o.o. za ugostiteljstvo, OIB 51089783907,Tea Tominac, OIB 51856833505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društovo skladatelja</izvorni_sadrzaj>
    <derivirana_varijabla naziv="DomainObject.Predmet.StrankaFormated_1">  Hrvatsko društovo skladatelja</derivirana_varijabla>
  </DomainObject.Predmet.StrankaFormated>
  <DomainObject.Predmet.StrankaFormatedOIB>
    <izvorni_sadrzaj>  Hrvatsko društovo skladatelja, OIB 56668956985</izvorni_sadrzaj>
    <derivirana_varijabla naziv="DomainObject.Predmet.StrankaFormatedOIB_1">  Hrvatsko društovo skladatelja, OIB 56668956985</derivirana_varijabla>
  </DomainObject.Predmet.StrankaFormatedOIB>
  <DomainObject.Predmet.StrankaFormatedWithAdress>
    <izvorni_sadrzaj> Hrvatsko društovo skladatelja, Heinzelova 62 A, 10000 Zagreb</izvorni_sadrzaj>
    <derivirana_varijabla naziv="DomainObject.Predmet.StrankaFormatedWithAdress_1"> Hrvatsko društovo skladatelja, Heinzelova 62 A, 10000 Zagreb</derivirana_varijabla>
  </DomainObject.Predmet.StrankaFormatedWithAdress>
  <DomainObject.Predmet.StrankaFormatedWithAdressOIB>
    <izvorni_sadrzaj> Hrvatsko društovo skladatelja, OIB 56668956985, Heinzelova 62 A, 10000 Zagreb</izvorni_sadrzaj>
    <derivirana_varijabla naziv="DomainObject.Predmet.StrankaFormatedWithAdressOIB_1"> Hrvatsko društovo skladatelja, OIB 56668956985, Heinzelova 62 A, 10000 Zagreb</derivirana_varijabla>
  </DomainObject.Predmet.StrankaFormatedWithAdressOIB>
  <DomainObject.Predmet.StrankaWithAdress>
    <izvorni_sadrzaj>Hrvatsko društovo skladatelja Heinzelova 62 A,10000 Zagreb</izvorni_sadrzaj>
    <derivirana_varijabla naziv="DomainObject.Predmet.StrankaWithAdress_1">Hrvatsko društovo skladatelja Heinzelova 62 A,10000 Zagreb</derivirana_varijabla>
  </DomainObject.Predmet.StrankaWithAdress>
  <DomainObject.Predmet.StrankaWithAdressOIB>
    <izvorni_sadrzaj>Hrvatsko društovo skladatelja, OIB 56668956985, Heinzelova 62 A,10000 Zagreb</izvorni_sadrzaj>
    <derivirana_varijabla naziv="DomainObject.Predmet.StrankaWithAdressOIB_1">Hrvatsko društovo skladatelja, OIB 56668956985, Heinzelova 62 A,10000 Zagreb</derivirana_varijabla>
  </DomainObject.Predmet.StrankaWithAdressOIB>
  <DomainObject.Predmet.StrankaNazivFormated>
    <izvorni_sadrzaj>Hrvatsko društovo skladatelja</izvorni_sadrzaj>
    <derivirana_varijabla naziv="DomainObject.Predmet.StrankaNazivFormated_1">Hrvatsko društovo skladatelja</derivirana_varijabla>
    <derivirana_varijabla naziv="Padez">Hrvatsko društovo skladatelja</derivirana_varijabla>
  </DomainObject.Predmet.StrankaNazivFormated>
  <DomainObject.Predmet.StrankaNazivFormatedOIB>
    <izvorni_sadrzaj>Hrvatsko društovo skladatelja, OIB 56668956985</izvorni_sadrzaj>
    <derivirana_varijabla naziv="DomainObject.Predmet.StrankaNazivFormatedOIB_1">Hrvatsko društovo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Hrvatsko društovo skladatelja</item>
    </izvorni_sadrzaj>
    <derivirana_varijabla naziv="DomainObject.Predmet.StrankaListFormated_1">
      <item>Hrvatsko društovo skladatelja</item>
    </derivirana_varijabla>
  </DomainObject.Predmet.StrankaListFormated>
  <DomainObject.Predmet.StrankaListFormatedOIB>
    <izvorni_sadrzaj>
      <item>Hrvatsko društovo skladatelja, OIB 56668956985</item>
    </izvorni_sadrzaj>
    <derivirana_varijabla naziv="DomainObject.Predmet.StrankaListFormatedOIB_1">
      <item>Hrvatsko društovo skladatelja, OIB 56668956985</item>
    </derivirana_varijabla>
  </DomainObject.Predmet.StrankaListFormatedOIB>
  <DomainObject.Predmet.StrankaListFormatedWithAdress>
    <izvorni_sadrzaj>
      <item>Hrvatsko društovo skladatelja, Heinzelova 62 A, 10000 Zagreb</item>
    </izvorni_sadrzaj>
    <derivirana_varijabla naziv="DomainObject.Predmet.StrankaListFormatedWithAdress_1">
      <item>Hrvatsko društovo skladatelja, Heinzelova 62 A, 10000 Zagreb</item>
    </derivirana_varijabla>
  </DomainObject.Predmet.StrankaListFormatedWithAdress>
  <DomainObject.Predmet.StrankaListFormatedWithAdressOIB>
    <izvorni_sadrzaj>
      <item>Hrvatsko društovo skladatelja, OIB 56668956985, Heinzelova 62 A, 10000 Zagreb</item>
    </izvorni_sadrzaj>
    <derivirana_varijabla naziv="DomainObject.Predmet.StrankaListFormatedWithAdressOIB_1">
      <item>Hrvatsko društovo skladatelja, OIB 56668956985, Heinzelova 62 A, 10000 Zagreb</item>
    </derivirana_varijabla>
  </DomainObject.Predmet.StrankaListFormatedWithAdressOIB>
  <DomainObject.Predmet.StrankaListNazivFormated>
    <izvorni_sadrzaj>
      <item>Hrvatsko društovo skladatelja</item>
    </izvorni_sadrzaj>
    <derivirana_varijabla naziv="DomainObject.Predmet.StrankaListNazivFormated_1">
      <item>Hrvatsko društovo skladatelja</item>
    </derivirana_varijabla>
  </DomainObject.Predmet.StrankaListNazivFormated>
  <DomainObject.Predmet.StrankaListNazivFormatedOIB>
    <izvorni_sadrzaj>
      <item>Hrvatsko društovo skladatelja, OIB 56668956985</item>
    </izvorni_sadrzaj>
    <derivirana_varijabla naziv="DomainObject.Predmet.StrankaListNazivFormatedOIB_1">
      <item>Hrvatsko društovo skladatelja, OIB 56668956985</item>
    </derivirana_varijabla>
  </DomainObject.Predmet.StrankaListNazivFormatedOIB>
  <DomainObject.Predmet.ProtuStrankaListFormated>
    <izvorni_sadrzaj>
      <item>Tea Tominac j.d.o.o. za ugostiteljstvo</item>
      <item>Tea Tominac</item>
    </izvorni_sadrzaj>
    <derivirana_varijabla naziv="DomainObject.Predmet.ProtuStrankaListFormated_1">
      <item>Tea Tominac j.d.o.o. za ugostiteljstvo</item>
      <item>Tea Tominac</item>
    </derivirana_varijabla>
  </DomainObject.Predmet.ProtuStrankaListFormated>
  <DomainObject.Predmet.ProtuStrankaListFormatedOIB>
    <izvorni_sadrzaj>
      <item>Tea Tominac j.d.o.o. za ugostiteljstvo, OIB 51089783907</item>
      <item>Tea Tominac, OIB 51856833505</item>
    </izvorni_sadrzaj>
    <derivirana_varijabla naziv="DomainObject.Predmet.ProtuStrankaListFormatedOIB_1">
      <item>Tea Tominac j.d.o.o. za ugostiteljstvo, OIB 51089783907</item>
      <item>Tea Tominac, OIB 51856833505</item>
    </derivirana_varijabla>
  </DomainObject.Predmet.ProtuStrankaListFormatedOIB>
  <DomainObject.Predmet.ProtuStrankaListFormatedWithAdress>
    <izvorni_sadrzaj>
      <item>Tea Tominac j.d.o.o. za ugostiteljstvo, Ulica Berislava Pavičića 44, 44000 Sisak</item>
      <item>Tea Tominac, Ulica Antuna Augustinčića 15, 44000 Sisak</item>
    </izvorni_sadrzaj>
    <derivirana_varijabla naziv="DomainObject.Predmet.ProtuStrankaListFormatedWithAdress_1">
      <item>Tea Tominac j.d.o.o. za ugostiteljstvo, Ulica Berislava Pavičića 44, 44000 Sisak</item>
      <item>Tea Tominac, Ulica Antuna Augustinčića 15, 44000 Sisak</item>
    </derivirana_varijabla>
  </DomainObject.Predmet.ProtuStrankaListFormatedWithAdress>
  <DomainObject.Predmet.ProtuStrankaListFormatedWithAdressOIB>
    <izvorni_sadrzaj>
      <item>Tea Tominac j.d.o.o. za ugostiteljstvo, OIB 51089783907, Ulica Berislava Pavičića 44, 44000 Sisak</item>
      <item>Tea Tominac, OIB 51856833505, Ulica Antuna Augustinčića 15, 44000 Sisak</item>
    </izvorni_sadrzaj>
    <derivirana_varijabla naziv="DomainObject.Predmet.ProtuStrankaListFormatedWithAdressOIB_1">
      <item>Tea Tominac j.d.o.o. za ugostiteljstvo, OIB 51089783907, Ulica Berislava Pavičića 44, 44000 Sisak</item>
      <item>Tea Tominac, OIB 51856833505, Ulica Antuna Augustinčića 15, 44000 Sisak</item>
    </derivirana_varijabla>
  </DomainObject.Predmet.ProtuStrankaListFormatedWithAdressOIB>
  <DomainObject.Predmet.ProtuStrankaListNazivFormated>
    <izvorni_sadrzaj>
      <item>Tea Tominac j.d.o.o. za ugostiteljstvo</item>
      <item>Tea Tominac</item>
    </izvorni_sadrzaj>
    <derivirana_varijabla naziv="DomainObject.Predmet.ProtuStrankaListNazivFormated_1">
      <item>Tea Tominac j.d.o.o. za ugostiteljstvo</item>
      <item>Tea Tominac</item>
    </derivirana_varijabla>
  </DomainObject.Predmet.ProtuStrankaListNazivFormated>
  <DomainObject.Predmet.ProtuStrankaListNazivFormatedOIB>
    <izvorni_sadrzaj>
      <item>Tea Tominac j.d.o.o. za ugostiteljstvo, OIB 51089783907</item>
      <item>Tea Tominac, OIB 51856833505</item>
    </izvorni_sadrzaj>
    <derivirana_varijabla naziv="DomainObject.Predmet.ProtuStrankaListNazivFormatedOIB_1">
      <item>Tea Tominac j.d.o.o. za ugostiteljstvo, OIB 51089783907</item>
      <item>Tea Tominac, OIB 51856833505</item>
    </derivirana_varijabla>
  </DomainObject.Predmet.ProtuStrankaListNazivFormatedOIB>
  <DomainObject.Predmet.OstaliListFormated>
    <izvorni_sadrzaj>
      <item>Ivan Čiga</item>
    </izvorni_sadrzaj>
    <derivirana_varijabla naziv="DomainObject.Predmet.OstaliListFormated_1">
      <item>Ivan Čiga</item>
    </derivirana_varijabla>
    <derivirana_varijabla naziv="DrugaOsoba">
      <item>Ivan Čiga</item>
    </derivirana_varijabla>
  </DomainObject.Predmet.OstaliListFormated>
  <DomainObject.Predmet.OstaliListFormatedOIB>
    <izvorni_sadrzaj>
      <item>Ivan Čiga</item>
    </izvorni_sadrzaj>
    <derivirana_varijabla naziv="DomainObject.Predmet.OstaliListFormatedOIB_1">
      <item>Ivan Čiga</item>
    </derivirana_varijabla>
  </DomainObject.Predmet.OstaliListFormatedOIB>
  <DomainObject.Predmet.OstaliListFormatedWithAdress>
    <izvorni_sadrzaj>
      <item>Ivan Čiga, Heinzelova 62A, 10000 Zagreb</item>
    </izvorni_sadrzaj>
    <derivirana_varijabla naziv="DomainObject.Predmet.OstaliListFormatedWithAdress_1">
      <item>Ivan Čiga, Heinzelova 62A, 10000 Zagreb</item>
    </derivirana_varijabla>
  </DomainObject.Predmet.OstaliListFormatedWithAdress>
  <DomainObject.Predmet.OstaliListFormatedWithAdressOIB>
    <izvorni_sadrzaj>
      <item>Ivan Čiga, Heinzelova 62A, 10000 Zagreb</item>
    </izvorni_sadrzaj>
    <derivirana_varijabla naziv="DomainObject.Predmet.OstaliListFormatedWithAdressOIB_1">
      <item>Ivan Čiga, Heinzelova 62A, 10000 Zagreb</item>
    </derivirana_varijabla>
  </DomainObject.Predmet.OstaliListFormatedWithAdressOIB>
  <DomainObject.Predmet.OstaliListNazivFormated>
    <izvorni_sadrzaj>
      <item>Ivan Čiga</item>
    </izvorni_sadrzaj>
    <derivirana_varijabla naziv="DomainObject.Predmet.OstaliListNazivFormated_1">
      <item>Ivan Čiga</item>
    </derivirana_varijabla>
  </DomainObject.Predmet.OstaliListNazivFormated>
  <DomainObject.Predmet.OstaliListNazivFormatedOIB>
    <izvorni_sadrzaj>
      <item>Ivan Čiga</item>
    </izvorni_sadrzaj>
    <derivirana_varijabla naziv="DomainObject.Predmet.OstaliListNazivFormatedOIB_1">
      <item>Ivan Čiga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stavka 1. točke 16.  i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društovo skladatelja</izvorni_sadrzaj>
    <derivirana_varijabla naziv="DomainObject.Predmet.StrankaIDrugi_1">Hrvatsko društovo skladatelja</derivirana_varijabla>
  </DomainObject.Predmet.StrankaIDrugi>
  <DomainObject.Predmet.ProtustrankaIDrugi>
    <izvorni_sadrzaj>Tea Tominac j.d.o.o. za ugostiteljstvo i dr.</izvorni_sadrzaj>
    <derivirana_varijabla naziv="DomainObject.Predmet.ProtustrankaIDrugi_1">Tea Tominac j.d.o.o. </derivirana_varijabla>
  </DomainObject.Predmet.ProtustrankaIDrugi>
  <DomainObject.Predmet.StrankaIDrugiAdressOIB>
    <izvorni_sadrzaj>Hrvatsko društovo skladatelja, OIB 56668956985, Heinzelova 62 A, 10000 Zagreb</izvorni_sadrzaj>
    <derivirana_varijabla naziv="DomainObject.Predmet.StrankaIDrugiAdressOIB_1">Hrvatsko društovo skladatelja, OIB 56668956985, Heinzelova 62 A, 10000 Zagreb</derivirana_varijabla>
  </DomainObject.Predmet.StrankaIDrugiAdressOIB>
  <DomainObject.Predmet.ProtustrankaIDrugiAdressOIB>
    <izvorni_sadrzaj>Tea Tominac j.d.o.o. za ugostiteljstvo, OIB 51089783907, Ulica Berislava Pavičića 44, 44000 Sisak i dr.</izvorni_sadrzaj>
    <derivirana_varijabla naziv="DomainObject.Predmet.ProtustrankaIDrugiAdressOIB_1">Tea Tominac j.d.o.o. za ugostiteljstvo, OIB 51089783907, Ulica Berislava Pavičića 44, 44000 Sisak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društovo skladatelja</item>
      <item>Tea Tominac j.d.o.o. za ugostiteljstvo</item>
      <item>Tea Tominac</item>
      <item>Ivan Čiga</item>
    </izvorni_sadrzaj>
    <derivirana_varijabla naziv="DomainObject.Predmet.SudioniciListNaziv_1">
      <item>Hrvatsko društovo skladatelja</item>
      <item>Tea Tominac j.d.o.o. za ugostiteljstvo</item>
      <item>Tea Tominac</item>
      <item>Ivan Čiga</item>
    </derivirana_varijabla>
    <derivirana_varijabla naziv="OstaliSudionici">
      <item>Hrvatsko društovo skladatelja</item>
      <item>Tea Tominac j.d.o.o. za ugostiteljstvo</item>
      <item>Tea Tominac</item>
      <item>Ivan Čiga</item>
    </derivirana_varijabla>
  </DomainObject.Predmet.SudioniciListNaziv>
  <DomainObject.Predmet.SudioniciListAdressOIB>
    <izvorni_sadrzaj>
      <item>Hrvatsko društovo skladatelja, OIB 56668956985, Heinzelova 62 A,10000 Zagreb</item>
      <item>Tea Tominac j.d.o.o. za ugostiteljstvo, OIB 51089783907, Ulica Berislava Pavičića 44,44000 Sisak</item>
      <item>Tea Tominac, OIB 51856833505, Ulica Antuna Augustinčića 15,44000 Sisak</item>
      <item>Ivan Čiga, Heinzelova 62A,10000 Zagreb</item>
    </izvorni_sadrzaj>
    <derivirana_varijabla naziv="DomainObject.Predmet.SudioniciListAdressOIB_1">
      <item>Hrvatsko društovo skladatelja, OIB 56668956985, Heinzelova 62 A,10000 Zagreb</item>
      <item>Tea Tominac j.d.o.o. za ugostiteljstvo, OIB 51089783907, Ulica Berislava Pavičića 44,44000 Sisak</item>
      <item>Tea Tominac, OIB 51856833505, Ulica Antuna Augustinčića 15,44000 Sisak</item>
      <item>Ivan Čiga, Heinzelova 62A,10000 Zagreb</item>
    </derivirana_varijabla>
  </DomainObject.Predmet.SudioniciListAdressOIB>
  <DomainObject.UcesnikSudskeRadnje.NazivFormated>
    <izvorni_sadrzaj>Tea Tominac j.d.o.o. za ugostiteljstvo, OIB 51089783907, Ulica Berislava Pavičića 44,44000 Sisak</izvorni_sadrzaj>
    <derivirana_varijabla naziv="DomainObject.UcesnikSudskeRadnje.NazivFormated_1">Tea Tominac j.d.o.o. za ugostiteljstvo, OIB 51089783907, Ulica Berislava Pavičića 44,44000 Sisak</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51089783907</item>
      <item>, OIB 51856833505</item>
      <item>, OIB null</item>
    </izvorni_sadrzaj>
    <derivirana_varijabla naziv="DomainObject.Predmet.SudioniciListNazivOIB_1">
      <item>, OIB 56668956985</item>
      <item>, OIB 51089783907</item>
      <item>, OIB 51856833505</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Tea Tominac j.d.o.o. za ugostiteljstvo, OIB 51089783907, Ulica Berislava Pavičića 44, 44000 Sisak
2. Okrivljenik Tea Tominac, OIB 51856833505, Ulica Antuna Augustinčića 15, 44000 Sisak
3. Svjedok Ivan Čiga, Heinzelova 62A, 10000 Zagreb</izvorni_sadrzaj>
    <derivirana_varijabla naziv="DomainObject.UcesnikSudskeRadnje.SudskaRadnja.UcesniciObavijest_1">1. Okrivljenik Tea Tominac j.d.o.o. za ugostiteljstvo, OIB 51089783907, Ulica Berislava Pavičića 44, 44000 Sisak
2. Okrivljenik Tea Tominac, OIB 51856833505, Ulica Antuna Augustinčića 15, 44000 Sisak
3. Svjedok Ivan Čiga, Heinzelova 62A,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22. srpnja 2026.</izvorni_sadrzaj>
    <derivirana_varijabla naziv="DomainObject.Predmet.DatumPocetkaProcesa_1">22.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Tea Tominac j.d.o.o. za ugostiteljstvo, Ulica Berislava Pavičića 44, 44000 Sisak, OIB: 51089783907</item>
      <item>Tea Tominac, Ulica Antuna Augustinčića 15, 44000 Sisak, OIB: 51856833505, rođen-a 29.07.1995., mjesto rođenja Virovitica (Virovitica)</item>
    </izvorni_sadrzaj>
    <derivirana_varijabla naziv="DomainObject.Predmet.OkrivljenikAdresaMjestoRodjenjaList_1">
      <item>Tea Tominac j.d.o.o. za ugostiteljstvo, Ulica Berislava Pavičića 44, 44000 Sisak, OIB: 51089783907</item>
      <item>Tea Tominac, Ulica Antuna Augustinčića 15, 44000 Sisak, OIB: 51856833505, rođen-a 29.07.1995., mjesto rođenja Virovitica (Virovitica)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Tea Tominac j.d.o.o. za ugostiteljstvo, MBS 081526790, Ulica Berislava Pavičića 44, 44000 Sisak</izvorni_sadrzaj>
    <derivirana_varijabla naziv="DomainObject.Predmet.OkrivljenikPravnaNazivAdresaMbs_1">Tea Tominac j.d.o.o. za ugostiteljstvo, MBS 081526790, Ulica Berislava Pavičića 44, 44000 Sisak</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Zakona o autorskom pravu i srodnim pravima</derivirana_varijabla>
  </DomainObject.ZakonPravilnikFull>
  <DomainObject.PrviPodnesak.OznakaBrojPodnositelja>
    <izvorni_sadrzaj>344754-0001</izvorni_sadrzaj>
    <derivirana_varijabla naziv="DomainObject.PrviPodnesak.OznakaBrojPodnositelja_1">344754-0001</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MPRH</properties:Company>
  <properties:Pages>1</properties:Pages>
  <properties:Words>320</properties:Words>
  <properties:Characters>1858</properties:Characters>
  <properties:Lines>47</properties:Lines>
  <properties:Paragraphs>20</properties:Paragraphs>
  <properties:TotalTime>83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2328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2026-10-27T08:59:00Z</cp:lastPrinted>
  <dcterms:modified xmlns:xsi="http://www.w3.org/2001/XMLSchema-instance" xsi:type="dcterms:W3CDTF">2026-10-27T08:59:00Z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Tea Tominac j.d.o.o. za ugostiteljstvo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