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9BB07" w14:textId="77777777" w:rsidR="00631562" w:rsidRDefault="00631562" w:rsidP="00EA67EF">
      <w:pPr>
        <w:rPr>
          <w:rFonts w:cs="Arial"/>
          <w:sz w:val="22"/>
          <w:szCs w:val="22"/>
        </w:rPr>
      </w:pPr>
      <w:bookmarkStart w:id="0" w:name="_GoBack"/>
      <w:bookmarkEnd w:id="0"/>
    </w:p>
    <w:p w14:paraId="5AB45A16" w14:textId="147E2B80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Obrazac 1</w:t>
      </w:r>
    </w:p>
    <w:p w14:paraId="53F0E70A" w14:textId="77777777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</w:p>
    <w:p w14:paraId="57C18DA9" w14:textId="77777777" w:rsidR="00A43812" w:rsidRPr="00FC1181" w:rsidRDefault="00A43812" w:rsidP="00A43812">
      <w:pPr>
        <w:jc w:val="both"/>
        <w:rPr>
          <w:rFonts w:ascii="Calibri" w:eastAsia="Calibri" w:hAnsi="Calibri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FINANCIJSKA AGENCIJA </w:t>
      </w:r>
    </w:p>
    <w:p w14:paraId="37646D8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  <w:r w:rsidRPr="00FC1181">
        <w:rPr>
          <w:rFonts w:eastAsia="Calibri" w:cs="Arial"/>
          <w:sz w:val="22"/>
          <w:szCs w:val="22"/>
          <w:lang w:val="en-US"/>
        </w:rPr>
        <w:t>OIB: 85821130368</w:t>
      </w:r>
    </w:p>
    <w:p w14:paraId="22C9B0ED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E953D6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E607E71" w14:textId="358240DA" w:rsidR="00A43812" w:rsidRPr="00AA27B8" w:rsidRDefault="00D41781" w:rsidP="00A43812">
      <w:pPr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24</w:t>
      </w:r>
      <w:r w:rsidR="00AA27B8" w:rsidRPr="00AA27B8">
        <w:rPr>
          <w:rFonts w:eastAsia="Calibri" w:cs="Arial"/>
          <w:b/>
          <w:sz w:val="22"/>
          <w:szCs w:val="22"/>
        </w:rPr>
        <w:t>.0</w:t>
      </w:r>
      <w:r>
        <w:rPr>
          <w:rFonts w:eastAsia="Calibri" w:cs="Arial"/>
          <w:b/>
          <w:sz w:val="22"/>
          <w:szCs w:val="22"/>
        </w:rPr>
        <w:t>9</w:t>
      </w:r>
      <w:r w:rsidR="00AA27B8" w:rsidRPr="00AA27B8">
        <w:rPr>
          <w:rFonts w:eastAsia="Calibri" w:cs="Arial"/>
          <w:b/>
          <w:sz w:val="22"/>
          <w:szCs w:val="22"/>
        </w:rPr>
        <w:t>.2026.</w:t>
      </w:r>
    </w:p>
    <w:p w14:paraId="46DF847A" w14:textId="43EA2E45" w:rsidR="00A43812" w:rsidRDefault="00C21E21" w:rsidP="00A43812">
      <w:pPr>
        <w:rPr>
          <w:rFonts w:eastAsia="Calibri" w:cs="Arial"/>
          <w:sz w:val="18"/>
          <w:szCs w:val="18"/>
        </w:rPr>
      </w:pPr>
      <w:r>
        <w:rPr>
          <w:rFonts w:eastAsia="Calibri" w:cs="Arial"/>
          <w:sz w:val="18"/>
          <w:szCs w:val="18"/>
        </w:rPr>
        <w:t xml:space="preserve"> </w:t>
      </w:r>
      <w:r w:rsidR="00A43812" w:rsidRPr="00A43812">
        <w:rPr>
          <w:rFonts w:eastAsia="Calibri" w:cs="Arial"/>
          <w:sz w:val="18"/>
          <w:szCs w:val="18"/>
        </w:rPr>
        <w:t xml:space="preserve">(datum) </w:t>
      </w:r>
    </w:p>
    <w:p w14:paraId="402674DE" w14:textId="77777777" w:rsidR="00AA27B8" w:rsidRDefault="00AA27B8" w:rsidP="00A43812">
      <w:pPr>
        <w:rPr>
          <w:rFonts w:eastAsia="Calibri" w:cs="Arial"/>
          <w:sz w:val="18"/>
          <w:szCs w:val="18"/>
        </w:rPr>
      </w:pPr>
    </w:p>
    <w:p w14:paraId="56364FBA" w14:textId="7C9D788B" w:rsidR="00AA27B8" w:rsidRPr="00AA27B8" w:rsidRDefault="00AA27B8" w:rsidP="00A43812">
      <w:pPr>
        <w:rPr>
          <w:rFonts w:eastAsia="Calibri" w:cs="Arial"/>
          <w:b/>
          <w:sz w:val="18"/>
          <w:szCs w:val="18"/>
        </w:rPr>
      </w:pPr>
      <w:r w:rsidRPr="00AA27B8">
        <w:rPr>
          <w:rFonts w:eastAsia="Calibri" w:cs="Arial"/>
          <w:b/>
          <w:sz w:val="18"/>
          <w:szCs w:val="18"/>
        </w:rPr>
        <w:t>TRGOVAČKI SUD U OSIJEKU</w:t>
      </w:r>
    </w:p>
    <w:p w14:paraId="37BA9317" w14:textId="2D0FE7A4" w:rsidR="00A43812" w:rsidRDefault="00A43812" w:rsidP="00A43812">
      <w:pPr>
        <w:rPr>
          <w:rFonts w:eastAsia="Calibri" w:cs="Arial"/>
          <w:sz w:val="18"/>
          <w:szCs w:val="18"/>
        </w:rPr>
      </w:pPr>
      <w:r w:rsidRPr="00A43812">
        <w:rPr>
          <w:rFonts w:eastAsia="Calibri" w:cs="Arial"/>
          <w:sz w:val="18"/>
          <w:szCs w:val="18"/>
        </w:rPr>
        <w:t xml:space="preserve">(nadležni trgovački sud) </w:t>
      </w:r>
    </w:p>
    <w:p w14:paraId="1E5E329B" w14:textId="77777777" w:rsidR="00AA27B8" w:rsidRPr="00A43812" w:rsidRDefault="00AA27B8" w:rsidP="00A43812">
      <w:pPr>
        <w:rPr>
          <w:rFonts w:eastAsia="Calibri" w:cs="Arial"/>
          <w:sz w:val="18"/>
          <w:szCs w:val="18"/>
        </w:rPr>
      </w:pPr>
    </w:p>
    <w:p w14:paraId="0BA999DF" w14:textId="4989362C" w:rsidR="00A43812" w:rsidRPr="00AA27B8" w:rsidRDefault="00AA27B8" w:rsidP="00A43812">
      <w:pPr>
        <w:rPr>
          <w:rFonts w:eastAsia="Calibri" w:cs="Arial"/>
          <w:b/>
          <w:sz w:val="18"/>
          <w:szCs w:val="18"/>
        </w:rPr>
      </w:pPr>
      <w:r w:rsidRPr="00AA27B8">
        <w:rPr>
          <w:rFonts w:eastAsia="Calibri" w:cs="Arial"/>
          <w:b/>
          <w:sz w:val="18"/>
          <w:szCs w:val="18"/>
        </w:rPr>
        <w:t xml:space="preserve"> ST-</w:t>
      </w:r>
      <w:r w:rsidR="00D41781">
        <w:rPr>
          <w:rFonts w:eastAsia="Calibri" w:cs="Arial"/>
          <w:b/>
          <w:sz w:val="18"/>
          <w:szCs w:val="18"/>
        </w:rPr>
        <w:t>435/2026</w:t>
      </w:r>
    </w:p>
    <w:p w14:paraId="0480C28D" w14:textId="6E80F9DB" w:rsidR="00A43812" w:rsidRDefault="00A43812" w:rsidP="00A43812">
      <w:pPr>
        <w:rPr>
          <w:rFonts w:eastAsia="Calibri" w:cs="Arial"/>
          <w:sz w:val="18"/>
          <w:szCs w:val="18"/>
        </w:rPr>
      </w:pPr>
      <w:r w:rsidRPr="00A43812">
        <w:rPr>
          <w:rFonts w:eastAsia="Calibri" w:cs="Arial"/>
          <w:sz w:val="18"/>
          <w:szCs w:val="18"/>
        </w:rPr>
        <w:t xml:space="preserve"> (poslovni broj spisa) </w:t>
      </w:r>
    </w:p>
    <w:p w14:paraId="3ECA2EEB" w14:textId="77777777" w:rsidR="00AA27B8" w:rsidRPr="00A43812" w:rsidRDefault="00AA27B8" w:rsidP="00A43812">
      <w:pPr>
        <w:rPr>
          <w:rFonts w:eastAsia="Calibri" w:cs="Arial"/>
          <w:sz w:val="18"/>
          <w:szCs w:val="18"/>
        </w:rPr>
      </w:pPr>
    </w:p>
    <w:p w14:paraId="75495002" w14:textId="53AE8130" w:rsidR="00A43812" w:rsidRPr="00AA27B8" w:rsidRDefault="00AA27B8" w:rsidP="00EA67EF">
      <w:pPr>
        <w:rPr>
          <w:rFonts w:cs="Arial"/>
          <w:b/>
          <w:sz w:val="18"/>
          <w:szCs w:val="18"/>
        </w:rPr>
      </w:pPr>
      <w:r w:rsidRPr="00AA27B8">
        <w:rPr>
          <w:rFonts w:cs="Arial"/>
          <w:b/>
          <w:sz w:val="18"/>
          <w:szCs w:val="18"/>
        </w:rPr>
        <w:t>034-011/26-01/21</w:t>
      </w:r>
    </w:p>
    <w:p w14:paraId="4717EC07" w14:textId="61EA0E63" w:rsidR="00A43812" w:rsidRDefault="00A43812" w:rsidP="00C21E21">
      <w:pPr>
        <w:rPr>
          <w:rFonts w:cs="Arial"/>
          <w:sz w:val="18"/>
          <w:szCs w:val="18"/>
        </w:rPr>
      </w:pPr>
      <w:r w:rsidRPr="00A43812">
        <w:rPr>
          <w:rFonts w:cs="Arial"/>
          <w:sz w:val="18"/>
          <w:szCs w:val="18"/>
        </w:rPr>
        <w:t>(klasa)</w:t>
      </w:r>
    </w:p>
    <w:p w14:paraId="5665F2B4" w14:textId="77777777" w:rsidR="00AA27B8" w:rsidRPr="00AA27B8" w:rsidRDefault="00AA27B8" w:rsidP="00C21E21">
      <w:pPr>
        <w:rPr>
          <w:rFonts w:cs="Arial"/>
          <w:b/>
          <w:sz w:val="18"/>
          <w:szCs w:val="18"/>
        </w:rPr>
      </w:pPr>
    </w:p>
    <w:p w14:paraId="7759BB08" w14:textId="689EE9A0" w:rsidR="00631562" w:rsidRPr="00AA27B8" w:rsidRDefault="00D41781" w:rsidP="00631562">
      <w:pP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118-08-601-26-15-18</w:t>
      </w:r>
    </w:p>
    <w:p w14:paraId="2F801F50" w14:textId="0156650C" w:rsidR="00A43812" w:rsidRPr="00A43812" w:rsidRDefault="00A43812" w:rsidP="00C21E21">
      <w:pPr>
        <w:rPr>
          <w:rFonts w:eastAsia="Calibri" w:cs="Arial"/>
          <w:sz w:val="18"/>
          <w:szCs w:val="18"/>
        </w:rPr>
      </w:pPr>
      <w:r w:rsidRPr="00A43812">
        <w:rPr>
          <w:rFonts w:eastAsia="Calibri" w:cs="Arial"/>
          <w:sz w:val="18"/>
          <w:szCs w:val="18"/>
        </w:rPr>
        <w:t>(</w:t>
      </w:r>
      <w:proofErr w:type="spellStart"/>
      <w:r w:rsidRPr="00A43812">
        <w:rPr>
          <w:rFonts w:eastAsia="Calibri" w:cs="Arial"/>
          <w:sz w:val="18"/>
          <w:szCs w:val="18"/>
        </w:rPr>
        <w:t>urbroj</w:t>
      </w:r>
      <w:proofErr w:type="spellEnd"/>
      <w:r w:rsidRPr="00A43812">
        <w:rPr>
          <w:rFonts w:eastAsia="Calibri" w:cs="Arial"/>
          <w:sz w:val="18"/>
          <w:szCs w:val="18"/>
        </w:rPr>
        <w:t>)</w:t>
      </w:r>
    </w:p>
    <w:p w14:paraId="613DF9D5" w14:textId="565785B9" w:rsidR="00A43812" w:rsidRDefault="00A43812" w:rsidP="0094592A">
      <w:pPr>
        <w:rPr>
          <w:rFonts w:eastAsia="Calibri" w:cs="Arial"/>
          <w:b/>
          <w:sz w:val="22"/>
          <w:szCs w:val="22"/>
        </w:rPr>
      </w:pPr>
    </w:p>
    <w:p w14:paraId="76B1F5CD" w14:textId="49E3789F" w:rsidR="00AA27B8" w:rsidRDefault="00D41781" w:rsidP="0094592A">
      <w:pPr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Pepermint j.d.o.o.</w:t>
      </w:r>
      <w:r w:rsidR="00AA27B8">
        <w:rPr>
          <w:rFonts w:eastAsia="Calibri" w:cs="Arial"/>
          <w:b/>
          <w:sz w:val="22"/>
          <w:szCs w:val="22"/>
        </w:rPr>
        <w:t xml:space="preserve">, </w:t>
      </w:r>
      <w:r>
        <w:rPr>
          <w:rFonts w:eastAsia="Calibri" w:cs="Arial"/>
          <w:b/>
          <w:sz w:val="22"/>
          <w:szCs w:val="22"/>
        </w:rPr>
        <w:t>71720817966</w:t>
      </w:r>
      <w:r w:rsidR="00AA27B8">
        <w:rPr>
          <w:rFonts w:eastAsia="Calibri" w:cs="Arial"/>
          <w:b/>
          <w:sz w:val="22"/>
          <w:szCs w:val="22"/>
        </w:rPr>
        <w:t xml:space="preserve">, </w:t>
      </w:r>
      <w:r>
        <w:rPr>
          <w:rFonts w:eastAsia="Calibri" w:cs="Arial"/>
          <w:b/>
          <w:sz w:val="22"/>
          <w:szCs w:val="22"/>
        </w:rPr>
        <w:t>Trg „Ivana Brlić Mažuranić“ 9</w:t>
      </w:r>
      <w:r w:rsidR="007A14FF">
        <w:rPr>
          <w:rFonts w:eastAsia="Calibri" w:cs="Arial"/>
          <w:b/>
          <w:sz w:val="22"/>
          <w:szCs w:val="22"/>
        </w:rPr>
        <w:t>, 3</w:t>
      </w:r>
      <w:r>
        <w:rPr>
          <w:rFonts w:eastAsia="Calibri" w:cs="Arial"/>
          <w:b/>
          <w:sz w:val="22"/>
          <w:szCs w:val="22"/>
        </w:rPr>
        <w:t>5000</w:t>
      </w:r>
      <w:r w:rsidR="007A14FF">
        <w:rPr>
          <w:rFonts w:eastAsia="Calibri" w:cs="Arial"/>
          <w:b/>
          <w:sz w:val="22"/>
          <w:szCs w:val="22"/>
        </w:rPr>
        <w:t xml:space="preserve">, </w:t>
      </w:r>
      <w:r>
        <w:rPr>
          <w:rFonts w:eastAsia="Calibri" w:cs="Arial"/>
          <w:b/>
          <w:sz w:val="22"/>
          <w:szCs w:val="22"/>
        </w:rPr>
        <w:t>Slavonski Brod</w:t>
      </w:r>
    </w:p>
    <w:p w14:paraId="3D019087" w14:textId="77777777" w:rsidR="0094592A" w:rsidRPr="00DB5FDF" w:rsidRDefault="0094592A" w:rsidP="0094592A">
      <w:pPr>
        <w:rPr>
          <w:rFonts w:eastAsia="Calibri" w:cs="Arial"/>
          <w:sz w:val="18"/>
          <w:szCs w:val="18"/>
        </w:rPr>
      </w:pPr>
      <w:r w:rsidRPr="00DB5FDF">
        <w:rPr>
          <w:rFonts w:eastAsia="Calibri" w:cs="Arial"/>
          <w:sz w:val="18"/>
          <w:szCs w:val="18"/>
        </w:rPr>
        <w:t xml:space="preserve">(ime i prezime/naziv, OIB, adresa/sjedište dužnika) </w:t>
      </w:r>
    </w:p>
    <w:p w14:paraId="21A63BF2" w14:textId="77777777" w:rsidR="00A43812" w:rsidRDefault="00A43812" w:rsidP="0094592A">
      <w:pPr>
        <w:rPr>
          <w:rFonts w:eastAsia="Calibri" w:cs="Arial"/>
          <w:b/>
          <w:sz w:val="22"/>
          <w:szCs w:val="22"/>
        </w:rPr>
      </w:pPr>
    </w:p>
    <w:p w14:paraId="0012591F" w14:textId="77777777" w:rsidR="0094592A" w:rsidRDefault="0094592A" w:rsidP="0094592A">
      <w:pPr>
        <w:rPr>
          <w:rFonts w:eastAsia="Calibri" w:cs="Arial"/>
          <w:b/>
          <w:sz w:val="22"/>
          <w:szCs w:val="22"/>
        </w:rPr>
      </w:pPr>
    </w:p>
    <w:p w14:paraId="4E252CF4" w14:textId="77777777" w:rsidR="00A43812" w:rsidRDefault="00A43812" w:rsidP="0094592A">
      <w:pPr>
        <w:rPr>
          <w:rFonts w:eastAsia="Calibri" w:cs="Arial"/>
          <w:b/>
          <w:sz w:val="22"/>
          <w:szCs w:val="22"/>
        </w:rPr>
      </w:pPr>
    </w:p>
    <w:p w14:paraId="13966F05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>OBAVIJEST FINANCIJSKE AGENCIJE DA DUŽNIK NIJE DOSTAVIO</w:t>
      </w:r>
    </w:p>
    <w:p w14:paraId="0D2DDB47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OČITOVANJE O PRIJAVLJENIM TRAŽBINAMA </w:t>
      </w:r>
    </w:p>
    <w:p w14:paraId="3341D8B5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0236E27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6A456BD6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23D937D" w14:textId="77777777" w:rsidR="007528C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Na temelju članka 43. stavka 4. Stečajnog zakona (NN 71/15</w:t>
      </w:r>
      <w:r>
        <w:rPr>
          <w:rFonts w:eastAsia="Calibri" w:cs="Arial"/>
          <w:sz w:val="22"/>
          <w:szCs w:val="22"/>
        </w:rPr>
        <w:t xml:space="preserve">, </w:t>
      </w:r>
      <w:r w:rsidRPr="00DB3387">
        <w:rPr>
          <w:rFonts w:cs="Arial"/>
          <w:szCs w:val="22"/>
        </w:rPr>
        <w:t>104/17</w:t>
      </w:r>
      <w:r w:rsidR="007528C2">
        <w:rPr>
          <w:rFonts w:cs="Arial"/>
          <w:szCs w:val="22"/>
        </w:rPr>
        <w:t>, 36/22</w:t>
      </w:r>
      <w:r w:rsidRPr="00FC1181">
        <w:rPr>
          <w:rFonts w:eastAsia="Calibri" w:cs="Arial"/>
          <w:sz w:val="22"/>
          <w:szCs w:val="22"/>
        </w:rPr>
        <w:t xml:space="preserve">) Financijska </w:t>
      </w:r>
    </w:p>
    <w:p w14:paraId="0396C51C" w14:textId="77777777" w:rsidR="007528C2" w:rsidRDefault="007528C2" w:rsidP="00A43812">
      <w:pPr>
        <w:jc w:val="both"/>
        <w:rPr>
          <w:rFonts w:eastAsia="Calibri" w:cs="Arial"/>
          <w:sz w:val="22"/>
          <w:szCs w:val="22"/>
        </w:rPr>
      </w:pPr>
    </w:p>
    <w:p w14:paraId="0A64E4A5" w14:textId="4A147DEA" w:rsidR="007528C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agencija obavještava da dužnik</w:t>
      </w:r>
      <w:r w:rsidR="007528C2">
        <w:rPr>
          <w:rFonts w:eastAsia="Calibri" w:cs="Arial"/>
          <w:sz w:val="22"/>
          <w:szCs w:val="22"/>
        </w:rPr>
        <w:t>:</w:t>
      </w:r>
    </w:p>
    <w:p w14:paraId="466BC32F" w14:textId="77777777" w:rsidR="007528C2" w:rsidRDefault="007528C2" w:rsidP="00A43812">
      <w:pPr>
        <w:jc w:val="both"/>
        <w:rPr>
          <w:rFonts w:eastAsia="Calibri" w:cs="Arial"/>
          <w:sz w:val="22"/>
          <w:szCs w:val="22"/>
        </w:rPr>
      </w:pPr>
    </w:p>
    <w:p w14:paraId="0446EE41" w14:textId="1365DADE" w:rsidR="00A43812" w:rsidRPr="00AA27B8" w:rsidRDefault="00D41781" w:rsidP="00A43812">
      <w:pPr>
        <w:jc w:val="both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sz w:val="22"/>
          <w:szCs w:val="22"/>
        </w:rPr>
        <w:t xml:space="preserve">  </w:t>
      </w:r>
      <w:r w:rsidR="00AA27B8">
        <w:rPr>
          <w:rFonts w:eastAsia="Calibri" w:cs="Arial"/>
          <w:sz w:val="22"/>
          <w:szCs w:val="22"/>
        </w:rPr>
        <w:t xml:space="preserve"> </w:t>
      </w:r>
      <w:r w:rsidRPr="00D41781">
        <w:rPr>
          <w:rFonts w:eastAsia="Calibri" w:cs="Arial"/>
          <w:b/>
          <w:sz w:val="22"/>
          <w:szCs w:val="22"/>
        </w:rPr>
        <w:t>Pepermint j.d.o.o., 71720817966, Trg „Ivana Brlić Mažuranić“ 9, 35000, Slavonski Brod</w:t>
      </w:r>
    </w:p>
    <w:p w14:paraId="302ED8A1" w14:textId="77777777" w:rsidR="00A43812" w:rsidRPr="00FC1181" w:rsidRDefault="00A43812" w:rsidP="00A43812">
      <w:pPr>
        <w:jc w:val="both"/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18"/>
          <w:szCs w:val="18"/>
        </w:rPr>
        <w:t xml:space="preserve">                                                               (ime i prezime/naziv, OIB, adresa/sjedište) </w:t>
      </w:r>
    </w:p>
    <w:p w14:paraId="4A8099E7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D6BD9B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 xml:space="preserve">u gornjem predmetu nije dostavio očitovanje o prijavljenim tražbinama koje je trebao dostaviti </w:t>
      </w:r>
    </w:p>
    <w:p w14:paraId="10D176F9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3967FE" w14:textId="193491FE" w:rsidR="00A43812" w:rsidRPr="00FC1181" w:rsidRDefault="00A43812" w:rsidP="00A43812">
      <w:pPr>
        <w:jc w:val="both"/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22"/>
          <w:szCs w:val="22"/>
        </w:rPr>
        <w:t>Financijskoj agenciji u skladu s odredbom članka 41. Stečajnog zakona.</w:t>
      </w:r>
    </w:p>
    <w:p w14:paraId="0557240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7B0E3FE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6CB6DB42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0F2F636F" w14:textId="77777777" w:rsidR="007528C2" w:rsidRDefault="00A43812" w:rsidP="00A43812">
      <w:pPr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                                                   </w:t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 w:rsidRPr="00FC1181">
        <w:rPr>
          <w:rFonts w:eastAsia="Calibri" w:cs="Arial"/>
          <w:b/>
          <w:sz w:val="22"/>
          <w:szCs w:val="22"/>
        </w:rPr>
        <w:t xml:space="preserve"> </w:t>
      </w:r>
      <w:r w:rsidR="007528C2">
        <w:rPr>
          <w:rFonts w:eastAsia="Calibri" w:cs="Arial"/>
          <w:b/>
          <w:sz w:val="22"/>
          <w:szCs w:val="22"/>
        </w:rPr>
        <w:t xml:space="preserve"> </w:t>
      </w:r>
    </w:p>
    <w:p w14:paraId="1801A083" w14:textId="77777777" w:rsidR="007528C2" w:rsidRDefault="007528C2" w:rsidP="00A43812">
      <w:pPr>
        <w:rPr>
          <w:rFonts w:eastAsia="Calibri" w:cs="Arial"/>
          <w:b/>
          <w:sz w:val="22"/>
          <w:szCs w:val="22"/>
        </w:rPr>
      </w:pPr>
    </w:p>
    <w:p w14:paraId="7759BB09" w14:textId="2806629B" w:rsidR="00631562" w:rsidRPr="00631562" w:rsidRDefault="00A43812" w:rsidP="007528C2">
      <w:pPr>
        <w:ind w:left="5760" w:firstLine="720"/>
        <w:rPr>
          <w:rFonts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Financijska agencija</w:t>
      </w:r>
    </w:p>
    <w:p w14:paraId="7759BB0A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B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C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11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2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3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4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7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8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9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D" w14:textId="77777777" w:rsidR="00A97565" w:rsidRDefault="00A97565" w:rsidP="00631562">
      <w:pPr>
        <w:rPr>
          <w:rFonts w:cs="Arial"/>
          <w:sz w:val="22"/>
          <w:szCs w:val="22"/>
        </w:rPr>
      </w:pPr>
    </w:p>
    <w:sectPr w:rsidR="00A97565" w:rsidSect="0058095B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FE6DF0" w14:textId="77777777" w:rsidR="007B2614" w:rsidRDefault="007B2614">
      <w:r>
        <w:separator/>
      </w:r>
    </w:p>
  </w:endnote>
  <w:endnote w:type="continuationSeparator" w:id="0">
    <w:p w14:paraId="6A813600" w14:textId="77777777" w:rsidR="007B2614" w:rsidRDefault="007B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49"/>
      <w:gridCol w:w="2974"/>
      <w:gridCol w:w="3651"/>
    </w:tblGrid>
    <w:tr w:rsidR="007B2614" w:rsidRPr="007A2CB9" w14:paraId="7759BB32" w14:textId="77777777" w:rsidTr="007B2614">
      <w:tc>
        <w:tcPr>
          <w:tcW w:w="4149" w:type="dxa"/>
        </w:tcPr>
        <w:p w14:paraId="7759BB2F" w14:textId="77777777" w:rsidR="007B2614" w:rsidRPr="007A2CB9" w:rsidRDefault="007B2614" w:rsidP="007B2614">
          <w:pPr>
            <w:pStyle w:val="Podnoje"/>
            <w:rPr>
              <w:sz w:val="20"/>
            </w:rPr>
          </w:pPr>
          <w:r w:rsidRPr="007A2CB9">
            <w:rPr>
              <w:sz w:val="20"/>
            </w:rPr>
            <w:t xml:space="preserve">oznaka: </w:t>
          </w:r>
          <w:r w:rsidRPr="007A2CB9">
            <w:rPr>
              <w:b/>
              <w:sz w:val="20"/>
            </w:rPr>
            <w:t>${oznaka}</w:t>
          </w:r>
        </w:p>
      </w:tc>
      <w:tc>
        <w:tcPr>
          <w:tcW w:w="2974" w:type="dxa"/>
        </w:tcPr>
        <w:p w14:paraId="7759BB30" w14:textId="77777777" w:rsidR="007B2614" w:rsidRPr="007A2CB9" w:rsidRDefault="007B2614" w:rsidP="007B2614">
          <w:pPr>
            <w:pStyle w:val="Podnoje"/>
            <w:jc w:val="center"/>
            <w:rPr>
              <w:sz w:val="20"/>
            </w:rPr>
          </w:pPr>
          <w:r w:rsidRPr="007A2CB9">
            <w:rPr>
              <w:sz w:val="20"/>
            </w:rPr>
            <w:t>revizija:</w:t>
          </w:r>
          <w:r w:rsidRPr="007A2CB9">
            <w:rPr>
              <w:rFonts w:cs="Arial"/>
              <w:b/>
              <w:bCs/>
              <w:color w:val="000000"/>
              <w:sz w:val="20"/>
              <w:lang w:eastAsia="hr-HR"/>
            </w:rPr>
            <w:t xml:space="preserve"> ${revizija}</w:t>
          </w:r>
        </w:p>
      </w:tc>
      <w:tc>
        <w:tcPr>
          <w:tcW w:w="3651" w:type="dxa"/>
        </w:tcPr>
        <w:p w14:paraId="7759BB31" w14:textId="77777777" w:rsidR="007B2614" w:rsidRPr="007A2CB9" w:rsidRDefault="007B2614" w:rsidP="007B2614">
          <w:pPr>
            <w:pStyle w:val="Podnoje"/>
            <w:jc w:val="right"/>
            <w:rPr>
              <w:sz w:val="20"/>
            </w:rPr>
          </w:pPr>
          <w:r w:rsidRPr="007A2CB9">
            <w:rPr>
              <w:sz w:val="20"/>
            </w:rPr>
            <w:t xml:space="preserve">strana: 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PAGE </w:instrText>
          </w:r>
          <w:r w:rsidRPr="007A2CB9">
            <w:rPr>
              <w:b/>
              <w:sz w:val="20"/>
            </w:rPr>
            <w:fldChar w:fldCharType="separate"/>
          </w:r>
          <w:r w:rsidR="00D41781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  <w:r w:rsidRPr="007A2CB9">
            <w:rPr>
              <w:b/>
              <w:sz w:val="20"/>
            </w:rPr>
            <w:t>/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NUMPAGES </w:instrText>
          </w:r>
          <w:r w:rsidRPr="007A2CB9">
            <w:rPr>
              <w:b/>
              <w:sz w:val="20"/>
            </w:rPr>
            <w:fldChar w:fldCharType="separate"/>
          </w:r>
          <w:r w:rsidR="00DC23B8">
            <w:rPr>
              <w:b/>
              <w:noProof/>
              <w:sz w:val="20"/>
            </w:rPr>
            <w:t>1</w:t>
          </w:r>
          <w:r w:rsidRPr="007A2CB9">
            <w:rPr>
              <w:sz w:val="20"/>
            </w:rPr>
            <w:fldChar w:fldCharType="end"/>
          </w:r>
        </w:p>
      </w:tc>
    </w:tr>
  </w:tbl>
  <w:p w14:paraId="7759BB33" w14:textId="77777777" w:rsidR="007B2614" w:rsidRPr="00C14665" w:rsidRDefault="007B2614" w:rsidP="002D4E33">
    <w:pPr>
      <w:pStyle w:val="Podnoje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9BB41" w14:textId="77777777" w:rsidR="007B2614" w:rsidRPr="00C14665" w:rsidRDefault="007B2614" w:rsidP="00C14665">
    <w:pPr>
      <w:pStyle w:val="Podnoje"/>
      <w:rPr>
        <w:sz w:val="18"/>
        <w:szCs w:val="18"/>
      </w:rPr>
    </w:pPr>
  </w:p>
  <w:p w14:paraId="7759BB46" w14:textId="77777777" w:rsidR="007B2614" w:rsidRPr="00C14665" w:rsidRDefault="007B2614" w:rsidP="00C14665">
    <w:pPr>
      <w:pStyle w:val="Podnoj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BC1350" w14:textId="77777777" w:rsidR="007B2614" w:rsidRDefault="007B2614">
      <w:r>
        <w:separator/>
      </w:r>
    </w:p>
  </w:footnote>
  <w:footnote w:type="continuationSeparator" w:id="0">
    <w:p w14:paraId="6E9D92C9" w14:textId="77777777" w:rsidR="007B2614" w:rsidRDefault="007B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552"/>
      <w:gridCol w:w="6946"/>
      <w:gridCol w:w="1276"/>
    </w:tblGrid>
    <w:tr w:rsidR="007B2614" w14:paraId="7759BB25" w14:textId="77777777" w:rsidTr="007B2614">
      <w:trPr>
        <w:cantSplit/>
        <w:trHeight w:val="210"/>
      </w:trPr>
      <w:tc>
        <w:tcPr>
          <w:tcW w:w="2552" w:type="dxa"/>
          <w:vMerge w:val="restart"/>
          <w:vAlign w:val="center"/>
        </w:tcPr>
        <w:p w14:paraId="7759BB22" w14:textId="77777777" w:rsidR="007B2614" w:rsidRPr="006520A3" w:rsidRDefault="007B2614" w:rsidP="007B2614">
          <w:pPr>
            <w:pStyle w:val="Zaglavlje"/>
            <w:jc w:val="center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hr-HR"/>
            </w:rPr>
            <w:drawing>
              <wp:anchor distT="0" distB="0" distL="114300" distR="114300" simplePos="0" relativeHeight="251661312" behindDoc="1" locked="0" layoutInCell="1" allowOverlap="1" wp14:anchorId="7759BB47" wp14:editId="7759BB48">
                <wp:simplePos x="0" y="0"/>
                <wp:positionH relativeFrom="column">
                  <wp:posOffset>165735</wp:posOffset>
                </wp:positionH>
                <wp:positionV relativeFrom="paragraph">
                  <wp:posOffset>71120</wp:posOffset>
                </wp:positionV>
                <wp:extent cx="1205865" cy="239395"/>
                <wp:effectExtent l="0" t="0" r="0" b="8255"/>
                <wp:wrapNone/>
                <wp:docPr id="2" name="Picture 2" descr="finalogonovi 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ogonovi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586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46" w:type="dxa"/>
          <w:vMerge w:val="restart"/>
          <w:vAlign w:val="center"/>
        </w:tcPr>
        <w:p w14:paraId="7759BB23" w14:textId="77777777" w:rsidR="007B2614" w:rsidRPr="007A2CB9" w:rsidRDefault="007B2614" w:rsidP="007B2614">
          <w:pPr>
            <w:rPr>
              <w:b/>
              <w:lang w:val="pl-PL"/>
            </w:rPr>
          </w:pPr>
          <w:r w:rsidRPr="007A2CB9">
            <w:rPr>
              <w:b/>
              <w:lang w:val="pl-PL"/>
            </w:rPr>
            <w:t xml:space="preserve">Naziv obrasca </w:t>
          </w:r>
        </w:p>
      </w:tc>
      <w:tc>
        <w:tcPr>
          <w:tcW w:w="1276" w:type="dxa"/>
          <w:vMerge w:val="restart"/>
        </w:tcPr>
        <w:p w14:paraId="7759BB24" w14:textId="77777777" w:rsidR="007B2614" w:rsidRPr="00320BC7" w:rsidRDefault="007B2614" w:rsidP="007B2614">
          <w:pPr>
            <w:jc w:val="right"/>
            <w:rPr>
              <w:b/>
              <w:sz w:val="20"/>
              <w:lang w:val="pl-PL"/>
            </w:rPr>
          </w:pPr>
          <w:r w:rsidRPr="00320BC7">
            <w:rPr>
              <w:b/>
              <w:sz w:val="20"/>
              <w:lang w:val="pl-PL"/>
            </w:rPr>
            <w:t>INTERNO</w:t>
          </w:r>
        </w:p>
      </w:tc>
    </w:tr>
    <w:tr w:rsidR="007B2614" w14:paraId="7759BB29" w14:textId="77777777" w:rsidTr="007B2614">
      <w:trPr>
        <w:cantSplit/>
        <w:trHeight w:val="276"/>
      </w:trPr>
      <w:tc>
        <w:tcPr>
          <w:tcW w:w="2552" w:type="dxa"/>
          <w:vMerge/>
        </w:tcPr>
        <w:p w14:paraId="7759BB26" w14:textId="77777777" w:rsidR="007B2614" w:rsidRDefault="007B2614" w:rsidP="007B2614">
          <w:pPr>
            <w:rPr>
              <w:rFonts w:cs="Arial"/>
            </w:rPr>
          </w:pPr>
        </w:p>
      </w:tc>
      <w:tc>
        <w:tcPr>
          <w:tcW w:w="6946" w:type="dxa"/>
          <w:vMerge/>
        </w:tcPr>
        <w:p w14:paraId="7759BB27" w14:textId="77777777" w:rsidR="007B2614" w:rsidRDefault="007B2614" w:rsidP="007B2614">
          <w:pPr>
            <w:rPr>
              <w:rFonts w:cs="Arial"/>
            </w:rPr>
          </w:pPr>
        </w:p>
      </w:tc>
      <w:tc>
        <w:tcPr>
          <w:tcW w:w="1276" w:type="dxa"/>
          <w:vMerge/>
        </w:tcPr>
        <w:p w14:paraId="7759BB28" w14:textId="77777777" w:rsidR="007B2614" w:rsidRDefault="007B2614" w:rsidP="007B2614">
          <w:pPr>
            <w:rPr>
              <w:rFonts w:cs="Arial"/>
            </w:rPr>
          </w:pPr>
        </w:p>
      </w:tc>
    </w:tr>
    <w:tr w:rsidR="007B2614" w14:paraId="7759BB2D" w14:textId="77777777" w:rsidTr="007B2614">
      <w:trPr>
        <w:cantSplit/>
        <w:trHeight w:val="276"/>
      </w:trPr>
      <w:tc>
        <w:tcPr>
          <w:tcW w:w="2552" w:type="dxa"/>
          <w:vMerge/>
        </w:tcPr>
        <w:p w14:paraId="7759BB2A" w14:textId="77777777" w:rsidR="007B2614" w:rsidRDefault="007B2614" w:rsidP="007B2614">
          <w:pPr>
            <w:rPr>
              <w:rFonts w:cs="Arial"/>
            </w:rPr>
          </w:pPr>
        </w:p>
      </w:tc>
      <w:tc>
        <w:tcPr>
          <w:tcW w:w="6946" w:type="dxa"/>
          <w:vMerge/>
          <w:vAlign w:val="center"/>
        </w:tcPr>
        <w:p w14:paraId="7759BB2B" w14:textId="77777777" w:rsidR="007B2614" w:rsidRDefault="007B2614" w:rsidP="007B2614">
          <w:pPr>
            <w:rPr>
              <w:rFonts w:cs="Arial"/>
              <w:b/>
              <w:bCs/>
            </w:rPr>
          </w:pPr>
        </w:p>
      </w:tc>
      <w:tc>
        <w:tcPr>
          <w:tcW w:w="1276" w:type="dxa"/>
          <w:vMerge/>
          <w:vAlign w:val="center"/>
        </w:tcPr>
        <w:p w14:paraId="7759BB2C" w14:textId="77777777" w:rsidR="007B2614" w:rsidRDefault="007B2614" w:rsidP="007B2614">
          <w:pPr>
            <w:rPr>
              <w:rFonts w:cs="Arial"/>
              <w:b/>
              <w:bCs/>
            </w:rPr>
          </w:pPr>
        </w:p>
      </w:tc>
    </w:tr>
  </w:tbl>
  <w:p w14:paraId="7759BB2E" w14:textId="77777777" w:rsidR="007B2614" w:rsidRPr="00EA67EF" w:rsidRDefault="007B2614" w:rsidP="006C5CC0">
    <w:pPr>
      <w:pStyle w:val="Zaglavlj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C0"/>
    <w:rsid w:val="000327BE"/>
    <w:rsid w:val="0004374F"/>
    <w:rsid w:val="00053ACA"/>
    <w:rsid w:val="000E422D"/>
    <w:rsid w:val="0011551C"/>
    <w:rsid w:val="001639EB"/>
    <w:rsid w:val="00172B9A"/>
    <w:rsid w:val="001B486F"/>
    <w:rsid w:val="001F6E2A"/>
    <w:rsid w:val="00216634"/>
    <w:rsid w:val="0024529C"/>
    <w:rsid w:val="00253D41"/>
    <w:rsid w:val="0027366A"/>
    <w:rsid w:val="00283D97"/>
    <w:rsid w:val="00292311"/>
    <w:rsid w:val="00295BD3"/>
    <w:rsid w:val="002B2AC9"/>
    <w:rsid w:val="002C2871"/>
    <w:rsid w:val="002D4E33"/>
    <w:rsid w:val="0031327E"/>
    <w:rsid w:val="00320BC7"/>
    <w:rsid w:val="00374456"/>
    <w:rsid w:val="003A4B30"/>
    <w:rsid w:val="003F5CC1"/>
    <w:rsid w:val="0041490B"/>
    <w:rsid w:val="00431F9C"/>
    <w:rsid w:val="00447F63"/>
    <w:rsid w:val="00492E4F"/>
    <w:rsid w:val="00494F22"/>
    <w:rsid w:val="004E5B81"/>
    <w:rsid w:val="00515F2F"/>
    <w:rsid w:val="0053427E"/>
    <w:rsid w:val="0058095B"/>
    <w:rsid w:val="00597C4D"/>
    <w:rsid w:val="006147C8"/>
    <w:rsid w:val="00631562"/>
    <w:rsid w:val="00641E22"/>
    <w:rsid w:val="00667CB3"/>
    <w:rsid w:val="00684E6C"/>
    <w:rsid w:val="006879C0"/>
    <w:rsid w:val="006C5CC0"/>
    <w:rsid w:val="006C7D86"/>
    <w:rsid w:val="007528C2"/>
    <w:rsid w:val="007536CE"/>
    <w:rsid w:val="00767DDF"/>
    <w:rsid w:val="00770A47"/>
    <w:rsid w:val="007A14FF"/>
    <w:rsid w:val="007A2CB9"/>
    <w:rsid w:val="007A646E"/>
    <w:rsid w:val="007B174A"/>
    <w:rsid w:val="007B2614"/>
    <w:rsid w:val="007C0255"/>
    <w:rsid w:val="007D1A33"/>
    <w:rsid w:val="0081478D"/>
    <w:rsid w:val="00887AAD"/>
    <w:rsid w:val="008B5AE4"/>
    <w:rsid w:val="00913E76"/>
    <w:rsid w:val="0094592A"/>
    <w:rsid w:val="0095361D"/>
    <w:rsid w:val="00971A01"/>
    <w:rsid w:val="009776A1"/>
    <w:rsid w:val="009A2769"/>
    <w:rsid w:val="009F4226"/>
    <w:rsid w:val="00A10927"/>
    <w:rsid w:val="00A110A0"/>
    <w:rsid w:val="00A2538A"/>
    <w:rsid w:val="00A43812"/>
    <w:rsid w:val="00A858BB"/>
    <w:rsid w:val="00A97553"/>
    <w:rsid w:val="00A97565"/>
    <w:rsid w:val="00AA27B8"/>
    <w:rsid w:val="00AC22B8"/>
    <w:rsid w:val="00B22972"/>
    <w:rsid w:val="00B3411A"/>
    <w:rsid w:val="00B427BA"/>
    <w:rsid w:val="00B439EA"/>
    <w:rsid w:val="00B73324"/>
    <w:rsid w:val="00B92A2C"/>
    <w:rsid w:val="00BB3DFB"/>
    <w:rsid w:val="00BC3157"/>
    <w:rsid w:val="00C14665"/>
    <w:rsid w:val="00C21E21"/>
    <w:rsid w:val="00C3144F"/>
    <w:rsid w:val="00C405DD"/>
    <w:rsid w:val="00C70F46"/>
    <w:rsid w:val="00CA2F15"/>
    <w:rsid w:val="00CD4159"/>
    <w:rsid w:val="00CE6085"/>
    <w:rsid w:val="00CE6E9D"/>
    <w:rsid w:val="00D2463C"/>
    <w:rsid w:val="00D41781"/>
    <w:rsid w:val="00D424EC"/>
    <w:rsid w:val="00D7388A"/>
    <w:rsid w:val="00D7519B"/>
    <w:rsid w:val="00DC23B8"/>
    <w:rsid w:val="00DC4E11"/>
    <w:rsid w:val="00E82049"/>
    <w:rsid w:val="00EA67EF"/>
    <w:rsid w:val="00EC1EE9"/>
    <w:rsid w:val="00ED2279"/>
    <w:rsid w:val="00F216BD"/>
    <w:rsid w:val="00F33721"/>
    <w:rsid w:val="00F716B9"/>
    <w:rsid w:val="00F86A91"/>
    <w:rsid w:val="00FD2F9A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759B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Naslov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Podnoje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Brojstranice">
    <w:name w:val="page number"/>
    <w:basedOn w:val="Zadanifontodlomka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Reetkatablice">
    <w:name w:val="Table Grid"/>
    <w:basedOn w:val="Obinatablica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Naslov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Podnoje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Brojstranice">
    <w:name w:val="page number"/>
    <w:basedOn w:val="Zadanifontodlomka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Reetkatablice">
    <w:name w:val="Table Grid"/>
    <w:basedOn w:val="Obinatablica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73FEBBC93FF4A8E8B4207B43531DB" ma:contentTypeVersion="6" ma:contentTypeDescription="Create a new document." ma:contentTypeScope="" ma:versionID="8287acd6c27bf7ea4259c5d5bae1bd8a">
  <xsd:schema xmlns:xsd="http://www.w3.org/2001/XMLSchema" xmlns:xs="http://www.w3.org/2001/XMLSchema" xmlns:p="http://schemas.microsoft.com/office/2006/metadata/properties" xmlns:ns2="1cd4ed56-8978-45e0-9e8d-db37116f63d4" xmlns:ns3="b2fb1712-7b8c-4f2d-8cb0-5a89bfb84183" targetNamespace="http://schemas.microsoft.com/office/2006/metadata/properties" ma:root="true" ma:fieldsID="68973d2101a18465a5919bc2a83756b4" ns2:_="" ns3:_="">
    <xsd:import namespace="1cd4ed56-8978-45e0-9e8d-db37116f63d4"/>
    <xsd:import namespace="b2fb1712-7b8c-4f2d-8cb0-5a89bfb841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4ed56-8978-45e0-9e8d-db37116f63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b1712-7b8c-4f2d-8cb0-5a89bfb84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3A821-C617-47EF-AAAE-9C256FC8D8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6A0F5-819F-45E8-92D4-E21BE221C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4ed56-8978-45e0-9e8d-db37116f63d4"/>
    <ds:schemaRef ds:uri="b2fb1712-7b8c-4f2d-8cb0-5a89bfb84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F7F247-03D7-4B4B-B91F-9B03911EB949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1cd4ed56-8978-45e0-9e8d-db37116f63d4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2fb1712-7b8c-4f2d-8cb0-5a89bfb8418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5261FB5-4E59-4E56-A4B3-003008523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Franković</dc:creator>
  <cp:lastModifiedBy>Marko Filipović</cp:lastModifiedBy>
  <cp:revision>4</cp:revision>
  <cp:lastPrinted>2026-09-24T10:33:00Z</cp:lastPrinted>
  <dcterms:created xsi:type="dcterms:W3CDTF">2026-08-10T07:13:00Z</dcterms:created>
  <dcterms:modified xsi:type="dcterms:W3CDTF">2026-09-24T10:33:00Z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0x01010045073FEBBC93FF4A8E8B4207B43531DB</vt:lpwstr>
  </property>
</Properties>
</file>