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65E86" w:rsidR="003D4E35" w:rsidP="001E24A4" w:rsidRDefault="003D4E35" w14:paraId="319524BE" w14:textId="2DA27B2C">
      <w:pPr>
        <w:pStyle w:val="Zaglavlje"/>
        <w:spacing w:before="0" w:after="0"/>
        <w15:collapsed w:val="false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</w:t>
      </w:r>
      <w:r w:rsidRPr="00765E86">
        <w:rPr>
          <w:rFonts w:cs="Arial"/>
          <w:sz w:val="24"/>
          <w:szCs w:val="24"/>
        </w:rPr>
        <w:object w:dxaOrig="882" w:dyaOrig="1115" w14:anchorId="1632AFF6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6pt;height:46.5pt" id="_x0000_i1025" fillcolor="window" o:ole="">
            <v:imagedata o:title="" r:id="rId9"/>
          </v:shape>
          <o:OLEObject Type="Embed" ProgID="Word.Picture.8" ShapeID="_x0000_i1025" DrawAspect="Content" ObjectID="_1838369322" r:id="rId10"/>
        </w:objec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353"/>
      </w:tblGrid>
      <w:tr w:rsidRPr="00434790" w:rsidR="003D4E35" w:rsidTr="001D3ED6" w14:paraId="00D92029" w14:textId="77777777">
        <w:tc>
          <w:tcPr>
            <w:tcW w:w="5353" w:type="dxa"/>
          </w:tcPr>
          <w:p w:rsidRPr="00434790" w:rsidR="003D4E35" w:rsidP="001E24A4" w:rsidRDefault="003D4E35" w14:paraId="41AF6597" w14:textId="77777777">
            <w:pPr>
              <w:spacing w:before="0" w:after="0"/>
              <w:jc w:val="center"/>
              <w:rPr>
                <w:rFonts w:ascii="Arial" w:hAnsi="Arial" w:cs="Arial"/>
                <w:szCs w:val="24"/>
              </w:rPr>
            </w:pPr>
            <w:r w:rsidRPr="00434790">
              <w:rPr>
                <w:rFonts w:ascii="Arial" w:hAnsi="Arial" w:cs="Arial"/>
                <w:szCs w:val="24"/>
              </w:rPr>
              <w:t>Republika Hrvatska</w:t>
            </w:r>
          </w:p>
        </w:tc>
      </w:tr>
      <w:tr w:rsidRPr="00434790" w:rsidR="003D4E35" w:rsidTr="001D3ED6" w14:paraId="130C9279" w14:textId="77777777">
        <w:tc>
          <w:tcPr>
            <w:tcW w:w="5353" w:type="dxa"/>
          </w:tcPr>
          <w:p w:rsidRPr="00434790" w:rsidR="003D4E35" w:rsidP="001E24A4" w:rsidRDefault="003D4E35" w14:paraId="24B37141" w14:textId="77777777">
            <w:pPr>
              <w:spacing w:before="0" w:after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Visoki prekršajni sud Republike Hrvatske</w:t>
            </w:r>
          </w:p>
        </w:tc>
      </w:tr>
      <w:tr w:rsidRPr="00434790" w:rsidR="003D4E35" w:rsidTr="001D3ED6" w14:paraId="366D4658" w14:textId="77777777">
        <w:tc>
          <w:tcPr>
            <w:tcW w:w="5353" w:type="dxa"/>
          </w:tcPr>
          <w:p w:rsidRPr="00434790" w:rsidR="003D4E35" w:rsidP="001E24A4" w:rsidRDefault="003D4E35" w14:paraId="645BF25A" w14:textId="77777777">
            <w:pPr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                               Zagreb</w:t>
            </w:r>
          </w:p>
        </w:tc>
      </w:tr>
    </w:tbl>
    <w:p w:rsidR="00BA6D4C" w:rsidP="001E24A4" w:rsidRDefault="0068456E" w14:paraId="56A84F63" w14:textId="6B14C0BB">
      <w:pPr>
        <w:spacing w:before="0" w:after="0"/>
        <w:rPr>
          <w:rFonts w:ascii="Arial" w:hAnsi="Arial" w:cs="Arial"/>
          <w:szCs w:val="24"/>
        </w:rPr>
      </w:pPr>
      <w:r w:rsidRPr="00883DD2">
        <w:rPr>
          <w:rFonts w:ascii="Arial" w:hAnsi="Arial" w:cs="Arial"/>
          <w:szCs w:val="24"/>
        </w:rPr>
        <w:t xml:space="preserve">              </w:t>
      </w:r>
      <w:r w:rsidRPr="00883DD2" w:rsidR="00BA6D4C">
        <w:rPr>
          <w:rFonts w:ascii="Arial" w:hAnsi="Arial" w:cs="Arial"/>
          <w:szCs w:val="24"/>
        </w:rPr>
        <w:t xml:space="preserve">           </w:t>
      </w:r>
      <w:bookmarkStart w:name="_Hlk194406244" w:id="0"/>
    </w:p>
    <w:p w:rsidR="003D4E35" w:rsidP="001E24A4" w:rsidRDefault="003D4E35" w14:paraId="61335E08" w14:textId="6B058597">
      <w:pPr>
        <w:spacing w:before="0" w:after="0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Broj: Ppž-2982/2026</w:t>
      </w:r>
    </w:p>
    <w:p w:rsidRPr="00A3727F" w:rsidR="003D4E35" w:rsidP="001E24A4" w:rsidRDefault="003D4E35" w14:paraId="16BD7794" w14:textId="77777777">
      <w:pPr>
        <w:spacing w:before="0" w:after="0"/>
        <w:jc w:val="right"/>
        <w:rPr>
          <w:rFonts w:ascii="Arial" w:hAnsi="Arial" w:cs="Arial"/>
          <w:szCs w:val="24"/>
        </w:rPr>
      </w:pPr>
    </w:p>
    <w:p w:rsidRPr="00381AF9" w:rsidR="00706405" w:rsidP="001E24A4" w:rsidRDefault="00706405" w14:paraId="11FA717E" w14:textId="1D745ED9">
      <w:pPr>
        <w:overflowPunct/>
        <w:autoSpaceDE/>
        <w:autoSpaceDN/>
        <w:adjustRightInd/>
        <w:spacing w:before="0" w:after="0"/>
        <w:jc w:val="center"/>
        <w:textAlignment w:val="auto"/>
        <w:rPr>
          <w:rFonts w:ascii="Arial" w:hAnsi="Arial" w:cs="Arial"/>
          <w:szCs w:val="24"/>
        </w:rPr>
      </w:pPr>
      <w:bookmarkStart w:name="_Hlk223353118" w:id="1"/>
      <w:bookmarkStart w:name="_Hlk181621752" w:id="2"/>
      <w:bookmarkStart w:name="_Hlk184891278" w:id="3"/>
      <w:r w:rsidRPr="00381AF9">
        <w:rPr>
          <w:rFonts w:ascii="Arial" w:hAnsi="Arial" w:cs="Arial"/>
          <w:szCs w:val="24"/>
        </w:rPr>
        <w:t xml:space="preserve">U </w:t>
      </w:r>
      <w:r w:rsidR="003D4E35">
        <w:rPr>
          <w:rFonts w:ascii="Arial" w:hAnsi="Arial" w:cs="Arial"/>
          <w:szCs w:val="24"/>
        </w:rPr>
        <w:t xml:space="preserve">  </w:t>
      </w:r>
      <w:r w:rsidRPr="00381AF9">
        <w:rPr>
          <w:rFonts w:ascii="Arial" w:hAnsi="Arial" w:cs="Arial"/>
          <w:szCs w:val="24"/>
        </w:rPr>
        <w:t xml:space="preserve"> I M E</w:t>
      </w:r>
      <w:r w:rsidR="003D4E35">
        <w:rPr>
          <w:rFonts w:ascii="Arial" w:hAnsi="Arial" w:cs="Arial"/>
          <w:szCs w:val="24"/>
        </w:rPr>
        <w:t xml:space="preserve"> </w:t>
      </w:r>
      <w:r w:rsidRPr="00381AF9">
        <w:rPr>
          <w:rFonts w:ascii="Arial" w:hAnsi="Arial" w:cs="Arial"/>
          <w:szCs w:val="24"/>
        </w:rPr>
        <w:t xml:space="preserve">  R E P U B L I K E </w:t>
      </w:r>
      <w:r w:rsidR="003D4E35">
        <w:rPr>
          <w:rFonts w:ascii="Arial" w:hAnsi="Arial" w:cs="Arial"/>
          <w:szCs w:val="24"/>
        </w:rPr>
        <w:t xml:space="preserve"> </w:t>
      </w:r>
      <w:r w:rsidRPr="00381AF9">
        <w:rPr>
          <w:rFonts w:ascii="Arial" w:hAnsi="Arial" w:cs="Arial"/>
          <w:szCs w:val="24"/>
        </w:rPr>
        <w:t xml:space="preserve"> H R V A T S K E</w:t>
      </w:r>
    </w:p>
    <w:p w:rsidRPr="00381AF9" w:rsidR="00706405" w:rsidP="001E24A4" w:rsidRDefault="00706405" w14:paraId="4FE0B129" w14:textId="77777777">
      <w:pPr>
        <w:overflowPunct/>
        <w:autoSpaceDE/>
        <w:autoSpaceDN/>
        <w:adjustRightInd/>
        <w:spacing w:before="0" w:after="0"/>
        <w:jc w:val="center"/>
        <w:textAlignment w:val="auto"/>
        <w:rPr>
          <w:rFonts w:ascii="Arial" w:hAnsi="Arial" w:cs="Arial"/>
          <w:szCs w:val="24"/>
        </w:rPr>
      </w:pPr>
    </w:p>
    <w:p w:rsidRPr="00381AF9" w:rsidR="00706405" w:rsidP="001E24A4" w:rsidRDefault="00706405" w14:paraId="79F9492F" w14:textId="0B59F405">
      <w:pPr>
        <w:overflowPunct/>
        <w:autoSpaceDE/>
        <w:autoSpaceDN/>
        <w:adjustRightInd/>
        <w:spacing w:before="0" w:after="0"/>
        <w:jc w:val="center"/>
        <w:textAlignment w:val="auto"/>
        <w:rPr>
          <w:rFonts w:ascii="Arial" w:hAnsi="Arial" w:cs="Arial"/>
          <w:szCs w:val="24"/>
        </w:rPr>
      </w:pPr>
      <w:r w:rsidRPr="00381AF9">
        <w:rPr>
          <w:rFonts w:ascii="Arial" w:hAnsi="Arial" w:cs="Arial"/>
          <w:szCs w:val="24"/>
        </w:rPr>
        <w:t>P R E S U D A</w:t>
      </w:r>
    </w:p>
    <w:p w:rsidRPr="00381AF9" w:rsidR="00706405" w:rsidP="001E24A4" w:rsidRDefault="00706405" w14:paraId="6B79815D" w14:textId="77777777">
      <w:pPr>
        <w:overflowPunct/>
        <w:autoSpaceDE/>
        <w:autoSpaceDN/>
        <w:adjustRightInd/>
        <w:spacing w:before="0" w:after="0"/>
        <w:textAlignment w:val="auto"/>
        <w:rPr>
          <w:rFonts w:ascii="Arial" w:hAnsi="Arial" w:cs="Arial"/>
          <w:szCs w:val="24"/>
        </w:rPr>
      </w:pPr>
      <w:r w:rsidRPr="00381AF9">
        <w:rPr>
          <w:rFonts w:ascii="Arial" w:hAnsi="Arial" w:cs="Arial"/>
          <w:szCs w:val="24"/>
        </w:rPr>
        <w:t xml:space="preserve">                                                                        </w:t>
      </w:r>
    </w:p>
    <w:p w:rsidRPr="00381AF9" w:rsidR="00857E14" w:rsidP="001E24A4" w:rsidRDefault="00857E14" w14:paraId="2F64BF34" w14:textId="6D61D1EE">
      <w:pPr>
        <w:pStyle w:val="Default"/>
        <w:ind w:firstLine="720"/>
        <w:jc w:val="both"/>
      </w:pPr>
      <w:r w:rsidRPr="00381AF9">
        <w:t>Visoki prekršajni sud Republike Hrvatske u vijeću sasta</w:t>
      </w:r>
      <w:r w:rsidRPr="00381AF9" w:rsidR="0071497F">
        <w:t xml:space="preserve">vljenom od sudaca: </w:t>
      </w:r>
      <w:r w:rsidRPr="00381AF9" w:rsidR="006E458F">
        <w:t>Mari</w:t>
      </w:r>
      <w:r w:rsidRPr="00381AF9" w:rsidR="00C84A60">
        <w:t>j</w:t>
      </w:r>
      <w:r w:rsidRPr="00381AF9" w:rsidR="006E458F">
        <w:t xml:space="preserve">a </w:t>
      </w:r>
      <w:proofErr w:type="spellStart"/>
      <w:r w:rsidRPr="00381AF9" w:rsidR="006E458F">
        <w:t>Soljačića</w:t>
      </w:r>
      <w:proofErr w:type="spellEnd"/>
      <w:r w:rsidRPr="00381AF9" w:rsidR="006E458F">
        <w:t>, kao predsjednika</w:t>
      </w:r>
      <w:r w:rsidRPr="00381AF9" w:rsidR="00E02C39">
        <w:t xml:space="preserve"> vijeća, te Tomislava Tomašića</w:t>
      </w:r>
      <w:r w:rsidRPr="00381AF9" w:rsidR="006E458F">
        <w:t xml:space="preserve"> i </w:t>
      </w:r>
      <w:r w:rsidRPr="00381AF9" w:rsidR="00C83038">
        <w:t>Marjane Rajić</w:t>
      </w:r>
      <w:r w:rsidRPr="00381AF9">
        <w:t>, kao članova vijeća, uz sudjelovanje više</w:t>
      </w:r>
      <w:r w:rsidRPr="00381AF9" w:rsidR="006E458F">
        <w:t xml:space="preserve">g sudskog savjetnika-specijalista Željka </w:t>
      </w:r>
      <w:proofErr w:type="spellStart"/>
      <w:r w:rsidRPr="00381AF9" w:rsidR="006E458F">
        <w:t>Kudrića</w:t>
      </w:r>
      <w:proofErr w:type="spellEnd"/>
      <w:r w:rsidRPr="00381AF9" w:rsidR="006E458F">
        <w:t>, kao zapisničara</w:t>
      </w:r>
      <w:r w:rsidRPr="00381AF9">
        <w:t xml:space="preserve">, u prekršajnom postupku </w:t>
      </w:r>
      <w:bookmarkStart w:name="_Hlk181619906" w:id="4"/>
      <w:r w:rsidRPr="00381AF9">
        <w:t>pr</w:t>
      </w:r>
      <w:r w:rsidRPr="00381AF9" w:rsidR="008E792A">
        <w:t>ot</w:t>
      </w:r>
      <w:r w:rsidRPr="00381AF9" w:rsidR="001C53A0">
        <w:t>iv</w:t>
      </w:r>
      <w:r w:rsidRPr="00381AF9" w:rsidR="00826813">
        <w:t xml:space="preserve"> </w:t>
      </w:r>
      <w:r w:rsidRPr="00381AF9" w:rsidR="00381AF9">
        <w:t xml:space="preserve"> </w:t>
      </w:r>
      <w:bookmarkStart w:name="_Hlk223353058" w:id="5"/>
      <w:r w:rsidRPr="00381AF9" w:rsidR="00381AF9">
        <w:t xml:space="preserve">I okrivljenika - pravne osobe </w:t>
      </w:r>
      <w:proofErr w:type="spellStart"/>
      <w:r w:rsidRPr="00381AF9" w:rsidR="00381AF9">
        <w:t>Flexopres</w:t>
      </w:r>
      <w:proofErr w:type="spellEnd"/>
      <w:r w:rsidRPr="00381AF9" w:rsidR="00381AF9">
        <w:t xml:space="preserve"> d.o.o. i II okrivljenika - odgovorne osobe Gorana </w:t>
      </w:r>
      <w:proofErr w:type="spellStart"/>
      <w:r w:rsidRPr="00381AF9" w:rsidR="00381AF9">
        <w:t>Puškaša</w:t>
      </w:r>
      <w:bookmarkEnd w:id="5"/>
      <w:proofErr w:type="spellEnd"/>
      <w:r w:rsidRPr="00381AF9" w:rsidR="00145931">
        <w:t xml:space="preserve">, zbog prekršaja iz odredbe čl. 296. st. 1. </w:t>
      </w:r>
      <w:proofErr w:type="spellStart"/>
      <w:r w:rsidRPr="00381AF9" w:rsidR="00145931">
        <w:t>toč</w:t>
      </w:r>
      <w:proofErr w:type="spellEnd"/>
      <w:r w:rsidRPr="00381AF9" w:rsidR="00145931">
        <w:t xml:space="preserve">. 16. i st. </w:t>
      </w:r>
      <w:r w:rsidR="00F044F1">
        <w:t>2</w:t>
      </w:r>
      <w:r w:rsidRPr="00381AF9" w:rsidR="00145931">
        <w:t>.</w:t>
      </w:r>
      <w:r w:rsidR="001E24A4">
        <w:t xml:space="preserve"> i dr.</w:t>
      </w:r>
      <w:r w:rsidRPr="00381AF9" w:rsidR="00145931">
        <w:t xml:space="preserve"> Zakona o autorskom pravu i srodnim pravima (NN 111/21)</w:t>
      </w:r>
      <w:r w:rsidRPr="00381AF9" w:rsidR="00212BF0">
        <w:t xml:space="preserve"> </w:t>
      </w:r>
      <w:bookmarkEnd w:id="4"/>
      <w:r w:rsidRPr="00381AF9" w:rsidR="006E458F">
        <w:t>povodom</w:t>
      </w:r>
      <w:r w:rsidRPr="00381AF9" w:rsidR="00496384">
        <w:t xml:space="preserve"> žalb</w:t>
      </w:r>
      <w:r w:rsidRPr="00381AF9" w:rsidR="0095028D">
        <w:t>e</w:t>
      </w:r>
      <w:r w:rsidRPr="00381AF9" w:rsidR="00145931">
        <w:t xml:space="preserve"> </w:t>
      </w:r>
      <w:r w:rsidRPr="00381AF9" w:rsidR="00381AF9">
        <w:t xml:space="preserve">I okrivljenika - pravne osobe </w:t>
      </w:r>
      <w:proofErr w:type="spellStart"/>
      <w:r w:rsidRPr="00381AF9" w:rsidR="00381AF9">
        <w:t>Flexopres</w:t>
      </w:r>
      <w:proofErr w:type="spellEnd"/>
      <w:r w:rsidRPr="00381AF9" w:rsidR="00381AF9">
        <w:t xml:space="preserve"> d.o.o. i II okrivljenika - odgovorne osobe Gorana </w:t>
      </w:r>
      <w:proofErr w:type="spellStart"/>
      <w:r w:rsidRPr="00381AF9" w:rsidR="00381AF9">
        <w:t>Puškaša</w:t>
      </w:r>
      <w:proofErr w:type="spellEnd"/>
      <w:r w:rsidR="001E24A4">
        <w:t xml:space="preserve"> podnesenoj</w:t>
      </w:r>
      <w:r w:rsidRPr="00381AF9" w:rsidR="00381AF9">
        <w:t xml:space="preserve"> </w:t>
      </w:r>
      <w:r w:rsidRPr="00381AF9">
        <w:t xml:space="preserve"> </w:t>
      </w:r>
      <w:r w:rsidR="00381AF9">
        <w:t xml:space="preserve">protiv </w:t>
      </w:r>
      <w:r w:rsidRPr="00381AF9" w:rsidR="00496384">
        <w:t xml:space="preserve">presude </w:t>
      </w:r>
      <w:r w:rsidRPr="00381AF9" w:rsidR="00B525EA">
        <w:t xml:space="preserve">Općinskog  </w:t>
      </w:r>
      <w:r w:rsidRPr="00381AF9" w:rsidR="00681EA8">
        <w:t xml:space="preserve">prekršajnog </w:t>
      </w:r>
      <w:r w:rsidRPr="00381AF9" w:rsidR="00D10D80">
        <w:t xml:space="preserve">suda </w:t>
      </w:r>
      <w:r w:rsidRPr="00381AF9" w:rsidR="00B525EA">
        <w:t xml:space="preserve">u </w:t>
      </w:r>
      <w:r w:rsidRPr="00381AF9" w:rsidR="00681EA8">
        <w:t xml:space="preserve">Zagrebu </w:t>
      </w:r>
      <w:r w:rsidRPr="00381AF9" w:rsidR="000B23C2">
        <w:t xml:space="preserve">od </w:t>
      </w:r>
      <w:r w:rsidRPr="00381AF9" w:rsidR="007C7B27">
        <w:t xml:space="preserve"> </w:t>
      </w:r>
      <w:r w:rsidR="00F044F1">
        <w:t>15. prosinca</w:t>
      </w:r>
      <w:r w:rsidRPr="00381AF9" w:rsidR="00836F68">
        <w:t xml:space="preserve"> 202</w:t>
      </w:r>
      <w:r w:rsidR="00F044F1">
        <w:t>5</w:t>
      </w:r>
      <w:r w:rsidRPr="00381AF9" w:rsidR="00EA3F01">
        <w:t>.</w:t>
      </w:r>
      <w:r w:rsidRPr="00381AF9" w:rsidR="00725343">
        <w:t>, b</w:t>
      </w:r>
      <w:r w:rsidRPr="00381AF9" w:rsidR="000B23C2">
        <w:t xml:space="preserve">roj: </w:t>
      </w:r>
      <w:r w:rsidRPr="00381AF9" w:rsidR="005B0E96">
        <w:t>Pp-</w:t>
      </w:r>
      <w:r w:rsidR="00F044F1">
        <w:t>5123/2025</w:t>
      </w:r>
      <w:r w:rsidRPr="00381AF9" w:rsidR="005B0E96">
        <w:t xml:space="preserve"> </w:t>
      </w:r>
      <w:r w:rsidRPr="00381AF9">
        <w:t xml:space="preserve">na </w:t>
      </w:r>
      <w:r w:rsidRPr="00381AF9" w:rsidR="002124E7">
        <w:t xml:space="preserve">sjednici vijeća </w:t>
      </w:r>
      <w:r w:rsidRPr="00381AF9" w:rsidR="007C7B27">
        <w:t>održanoj dana</w:t>
      </w:r>
      <w:r w:rsidR="003D4E35">
        <w:t xml:space="preserve"> </w:t>
      </w:r>
      <w:r w:rsidR="006A3921">
        <w:t>15</w:t>
      </w:r>
      <w:r w:rsidR="001E24A4">
        <w:t xml:space="preserve">. </w:t>
      </w:r>
      <w:r w:rsidR="006A3921">
        <w:t>travnja</w:t>
      </w:r>
      <w:r w:rsidRPr="00381AF9" w:rsidR="00EA3F01">
        <w:t xml:space="preserve"> 202</w:t>
      </w:r>
      <w:r w:rsidRPr="00381AF9" w:rsidR="00826813">
        <w:t>6</w:t>
      </w:r>
      <w:r w:rsidRPr="00381AF9">
        <w:t>. godine,</w:t>
      </w:r>
    </w:p>
    <w:p w:rsidR="003839C4" w:rsidP="001E24A4" w:rsidRDefault="003839C4" w14:paraId="4707EF74" w14:textId="77777777">
      <w:pPr>
        <w:spacing w:before="0" w:after="0"/>
        <w:ind w:firstLine="720"/>
        <w:rPr>
          <w:rFonts w:ascii="Arial" w:hAnsi="Arial" w:cs="Arial"/>
          <w:szCs w:val="24"/>
        </w:rPr>
      </w:pPr>
    </w:p>
    <w:p w:rsidRPr="00381AF9" w:rsidR="0068456E" w:rsidP="001E24A4" w:rsidRDefault="008E792A" w14:paraId="167A0C83" w14:textId="77777777">
      <w:pPr>
        <w:spacing w:before="0" w:after="0"/>
        <w:jc w:val="center"/>
        <w:rPr>
          <w:rFonts w:ascii="Arial" w:hAnsi="Arial" w:cs="Arial"/>
          <w:szCs w:val="24"/>
        </w:rPr>
      </w:pPr>
      <w:r w:rsidRPr="00381AF9">
        <w:rPr>
          <w:rFonts w:ascii="Arial" w:hAnsi="Arial" w:cs="Arial"/>
          <w:szCs w:val="24"/>
        </w:rPr>
        <w:t>p r e s u d i o</w:t>
      </w:r>
      <w:r w:rsidRPr="00381AF9" w:rsidR="00D95BB9">
        <w:rPr>
          <w:rFonts w:ascii="Arial" w:hAnsi="Arial" w:cs="Arial"/>
          <w:szCs w:val="24"/>
        </w:rPr>
        <w:t xml:space="preserve">  j e</w:t>
      </w:r>
    </w:p>
    <w:p w:rsidRPr="00381AF9" w:rsidR="00EA3F01" w:rsidP="001E24A4" w:rsidRDefault="00EA3F01" w14:paraId="633EA91F" w14:textId="77777777">
      <w:pPr>
        <w:spacing w:before="0" w:after="0"/>
        <w:ind w:firstLine="720"/>
        <w:rPr>
          <w:rFonts w:ascii="Arial" w:hAnsi="Arial" w:cs="Arial"/>
          <w:szCs w:val="24"/>
        </w:rPr>
      </w:pPr>
    </w:p>
    <w:p w:rsidRPr="00381AF9" w:rsidR="00130F5D" w:rsidP="001E24A4" w:rsidRDefault="005E76D2" w14:paraId="75EAF88E" w14:textId="2B26129D">
      <w:pPr>
        <w:pStyle w:val="Tijeloteksta"/>
        <w:rPr>
          <w:rFonts w:ascii="Arial" w:hAnsi="Arial" w:cs="Arial"/>
          <w:szCs w:val="24"/>
        </w:rPr>
      </w:pPr>
      <w:r w:rsidRPr="00381AF9">
        <w:rPr>
          <w:rFonts w:ascii="Arial" w:hAnsi="Arial" w:cs="Arial"/>
          <w:szCs w:val="24"/>
        </w:rPr>
        <w:t>I.</w:t>
      </w:r>
      <w:r w:rsidRPr="00381AF9" w:rsidR="00767806">
        <w:rPr>
          <w:rFonts w:ascii="Arial" w:hAnsi="Arial" w:cs="Arial"/>
          <w:szCs w:val="24"/>
        </w:rPr>
        <w:t xml:space="preserve"> </w:t>
      </w:r>
      <w:r w:rsidR="001E24A4">
        <w:rPr>
          <w:rFonts w:ascii="Arial" w:hAnsi="Arial" w:cs="Arial"/>
          <w:szCs w:val="24"/>
        </w:rPr>
        <w:t xml:space="preserve"> </w:t>
      </w:r>
      <w:r w:rsidRPr="00381AF9" w:rsidR="00155E98">
        <w:rPr>
          <w:rFonts w:ascii="Arial" w:hAnsi="Arial" w:cs="Arial"/>
          <w:szCs w:val="24"/>
        </w:rPr>
        <w:t>Odbija</w:t>
      </w:r>
      <w:r w:rsidRPr="00381AF9" w:rsidR="00212BF0">
        <w:rPr>
          <w:rFonts w:ascii="Arial" w:hAnsi="Arial" w:cs="Arial"/>
          <w:szCs w:val="24"/>
        </w:rPr>
        <w:t xml:space="preserve"> </w:t>
      </w:r>
      <w:r w:rsidRPr="00381AF9" w:rsidR="00155E98">
        <w:rPr>
          <w:rFonts w:ascii="Arial" w:hAnsi="Arial" w:cs="Arial"/>
          <w:szCs w:val="24"/>
        </w:rPr>
        <w:t xml:space="preserve"> se</w:t>
      </w:r>
      <w:r w:rsidRPr="00381AF9" w:rsidR="00130F5D">
        <w:rPr>
          <w:rFonts w:ascii="Arial" w:hAnsi="Arial" w:cs="Arial"/>
          <w:szCs w:val="24"/>
        </w:rPr>
        <w:t xml:space="preserve"> </w:t>
      </w:r>
      <w:bookmarkStart w:name="_Hlk189140026" w:id="6"/>
      <w:r w:rsidRPr="00381AF9" w:rsidR="00130F5D">
        <w:rPr>
          <w:rFonts w:ascii="Arial" w:hAnsi="Arial" w:cs="Arial"/>
          <w:szCs w:val="24"/>
        </w:rPr>
        <w:t>žalb</w:t>
      </w:r>
      <w:r w:rsidRPr="00381AF9" w:rsidR="00145931">
        <w:rPr>
          <w:rFonts w:ascii="Arial" w:hAnsi="Arial" w:cs="Arial"/>
          <w:szCs w:val="24"/>
        </w:rPr>
        <w:t>a</w:t>
      </w:r>
      <w:r w:rsidRPr="00381AF9" w:rsidR="00826813">
        <w:rPr>
          <w:rFonts w:ascii="Arial" w:hAnsi="Arial" w:cs="Arial"/>
        </w:rPr>
        <w:t xml:space="preserve"> </w:t>
      </w:r>
      <w:r w:rsidRPr="00381AF9" w:rsidR="00381AF9">
        <w:rPr>
          <w:rFonts w:ascii="Arial" w:hAnsi="Arial" w:cs="Arial"/>
        </w:rPr>
        <w:t xml:space="preserve">I okrivljenika - pravne osobe </w:t>
      </w:r>
      <w:proofErr w:type="spellStart"/>
      <w:r w:rsidRPr="00381AF9" w:rsidR="00381AF9">
        <w:rPr>
          <w:rFonts w:ascii="Arial" w:hAnsi="Arial" w:cs="Arial"/>
        </w:rPr>
        <w:t>Flexopres</w:t>
      </w:r>
      <w:proofErr w:type="spellEnd"/>
      <w:r w:rsidRPr="00381AF9" w:rsidR="00381AF9">
        <w:rPr>
          <w:rFonts w:ascii="Arial" w:hAnsi="Arial" w:cs="Arial"/>
        </w:rPr>
        <w:t xml:space="preserve"> d.o.o. i II okrivljenika - odgovorne osobe Gorana </w:t>
      </w:r>
      <w:proofErr w:type="spellStart"/>
      <w:r w:rsidRPr="00381AF9" w:rsidR="00381AF9">
        <w:rPr>
          <w:rFonts w:ascii="Arial" w:hAnsi="Arial" w:cs="Arial"/>
        </w:rPr>
        <w:t>Puškaša</w:t>
      </w:r>
      <w:proofErr w:type="spellEnd"/>
      <w:r w:rsidRPr="00381AF9" w:rsidR="00145931">
        <w:rPr>
          <w:rFonts w:ascii="Arial" w:hAnsi="Arial" w:cs="Arial"/>
        </w:rPr>
        <w:t xml:space="preserve">, </w:t>
      </w:r>
      <w:bookmarkEnd w:id="6"/>
      <w:r w:rsidRPr="00381AF9" w:rsidR="00130F5D">
        <w:rPr>
          <w:rFonts w:ascii="Arial" w:hAnsi="Arial" w:cs="Arial"/>
          <w:szCs w:val="24"/>
        </w:rPr>
        <w:t>kao neosnovan</w:t>
      </w:r>
      <w:r w:rsidRPr="00381AF9" w:rsidR="00145931">
        <w:rPr>
          <w:rFonts w:ascii="Arial" w:hAnsi="Arial" w:cs="Arial"/>
          <w:szCs w:val="24"/>
        </w:rPr>
        <w:t>a</w:t>
      </w:r>
      <w:r w:rsidRPr="00381AF9" w:rsidR="00212BF0">
        <w:rPr>
          <w:rFonts w:ascii="Arial" w:hAnsi="Arial" w:cs="Arial"/>
          <w:szCs w:val="24"/>
        </w:rPr>
        <w:t>.</w:t>
      </w:r>
    </w:p>
    <w:p w:rsidR="003D4E35" w:rsidP="001E24A4" w:rsidRDefault="003D4E35" w14:paraId="725DD675" w14:textId="77777777">
      <w:pPr>
        <w:spacing w:before="0" w:after="0"/>
        <w:rPr>
          <w:rFonts w:ascii="Arial" w:hAnsi="Arial" w:cs="Arial"/>
          <w:szCs w:val="24"/>
        </w:rPr>
      </w:pPr>
    </w:p>
    <w:p w:rsidRPr="00381AF9" w:rsidR="00C84A60" w:rsidP="001E24A4" w:rsidRDefault="00C84A60" w14:paraId="524E47CF" w14:textId="615F6927">
      <w:pPr>
        <w:spacing w:before="0" w:after="0"/>
        <w:rPr>
          <w:rFonts w:ascii="Arial" w:hAnsi="Arial" w:cs="Arial"/>
          <w:szCs w:val="24"/>
        </w:rPr>
      </w:pPr>
      <w:r w:rsidRPr="00381AF9">
        <w:rPr>
          <w:rFonts w:ascii="Arial" w:hAnsi="Arial" w:cs="Arial"/>
          <w:szCs w:val="24"/>
        </w:rPr>
        <w:t>I</w:t>
      </w:r>
      <w:r w:rsidRPr="00381AF9" w:rsidR="00155E98">
        <w:rPr>
          <w:rFonts w:ascii="Arial" w:hAnsi="Arial" w:cs="Arial"/>
          <w:szCs w:val="24"/>
        </w:rPr>
        <w:t>I</w:t>
      </w:r>
      <w:r w:rsidRPr="00381AF9" w:rsidR="00826813">
        <w:rPr>
          <w:rFonts w:ascii="Arial" w:hAnsi="Arial" w:cs="Arial"/>
          <w:szCs w:val="24"/>
        </w:rPr>
        <w:t xml:space="preserve">. </w:t>
      </w:r>
      <w:r w:rsidRPr="00381AF9" w:rsidR="00381AF9">
        <w:rPr>
          <w:rFonts w:ascii="Arial" w:hAnsi="Arial" w:cs="Arial"/>
        </w:rPr>
        <w:t xml:space="preserve">I okrivljenik - pravna osoba </w:t>
      </w:r>
      <w:proofErr w:type="spellStart"/>
      <w:r w:rsidRPr="00381AF9" w:rsidR="00381AF9">
        <w:rPr>
          <w:rFonts w:ascii="Arial" w:hAnsi="Arial" w:cs="Arial"/>
        </w:rPr>
        <w:t>Flexopres</w:t>
      </w:r>
      <w:proofErr w:type="spellEnd"/>
      <w:r w:rsidRPr="00381AF9" w:rsidR="00381AF9">
        <w:rPr>
          <w:rFonts w:ascii="Arial" w:hAnsi="Arial" w:cs="Arial"/>
        </w:rPr>
        <w:t xml:space="preserve"> d.o.o. i II okrivljenik - odgovorna osoba Goran </w:t>
      </w:r>
      <w:proofErr w:type="spellStart"/>
      <w:r w:rsidRPr="00381AF9" w:rsidR="00381AF9">
        <w:rPr>
          <w:rFonts w:ascii="Arial" w:hAnsi="Arial" w:cs="Arial"/>
        </w:rPr>
        <w:t>Puškaš</w:t>
      </w:r>
      <w:proofErr w:type="spellEnd"/>
      <w:r w:rsidRPr="00381AF9" w:rsidR="00145931">
        <w:rPr>
          <w:rFonts w:ascii="Arial" w:hAnsi="Arial" w:cs="Arial"/>
          <w:szCs w:val="24"/>
        </w:rPr>
        <w:t xml:space="preserve"> </w:t>
      </w:r>
      <w:r w:rsidRPr="00381AF9" w:rsidR="00212BF0">
        <w:rPr>
          <w:rFonts w:ascii="Arial" w:hAnsi="Arial" w:cs="Arial"/>
          <w:szCs w:val="24"/>
        </w:rPr>
        <w:t xml:space="preserve">obvezuju se </w:t>
      </w:r>
      <w:r w:rsidRPr="00381AF9">
        <w:rPr>
          <w:rFonts w:ascii="Arial" w:hAnsi="Arial" w:cs="Arial"/>
          <w:szCs w:val="24"/>
        </w:rPr>
        <w:t>naknaditi troškove prekršajnog postupka Visokog prekršajnog suda Republike Hrvatske</w:t>
      </w:r>
      <w:r w:rsidRPr="00381AF9" w:rsidR="00760D75">
        <w:rPr>
          <w:rFonts w:ascii="Arial" w:hAnsi="Arial" w:cs="Arial"/>
          <w:szCs w:val="24"/>
        </w:rPr>
        <w:t xml:space="preserve"> </w:t>
      </w:r>
      <w:r w:rsidRPr="00381AF9">
        <w:rPr>
          <w:rFonts w:ascii="Arial" w:hAnsi="Arial" w:cs="Arial"/>
          <w:szCs w:val="24"/>
        </w:rPr>
        <w:t xml:space="preserve">u paušalnom iznosu od </w:t>
      </w:r>
      <w:r w:rsidRPr="00381AF9" w:rsidR="003D5814">
        <w:rPr>
          <w:rFonts w:ascii="Arial" w:hAnsi="Arial" w:cs="Arial"/>
          <w:szCs w:val="24"/>
        </w:rPr>
        <w:t>5</w:t>
      </w:r>
      <w:r w:rsidRPr="00381AF9">
        <w:rPr>
          <w:rFonts w:ascii="Arial" w:hAnsi="Arial" w:cs="Arial"/>
          <w:szCs w:val="24"/>
        </w:rPr>
        <w:t xml:space="preserve">0 </w:t>
      </w:r>
      <w:r w:rsidRPr="00381AF9" w:rsidR="007C7B27">
        <w:rPr>
          <w:rFonts w:ascii="Arial" w:hAnsi="Arial" w:cs="Arial"/>
          <w:szCs w:val="24"/>
        </w:rPr>
        <w:t>(</w:t>
      </w:r>
      <w:r w:rsidRPr="00381AF9" w:rsidR="00760D75">
        <w:rPr>
          <w:rFonts w:ascii="Arial" w:hAnsi="Arial" w:cs="Arial"/>
          <w:szCs w:val="24"/>
        </w:rPr>
        <w:t>p</w:t>
      </w:r>
      <w:r w:rsidRPr="00381AF9" w:rsidR="003D5814">
        <w:rPr>
          <w:rFonts w:ascii="Arial" w:hAnsi="Arial" w:cs="Arial"/>
          <w:szCs w:val="24"/>
        </w:rPr>
        <w:t>edeset</w:t>
      </w:r>
      <w:r w:rsidRPr="00381AF9" w:rsidR="007F1C64">
        <w:rPr>
          <w:rFonts w:ascii="Arial" w:hAnsi="Arial" w:cs="Arial"/>
          <w:szCs w:val="24"/>
        </w:rPr>
        <w:t>)</w:t>
      </w:r>
      <w:r w:rsidR="003D4E35">
        <w:rPr>
          <w:rFonts w:ascii="Arial" w:hAnsi="Arial" w:cs="Arial"/>
          <w:szCs w:val="24"/>
        </w:rPr>
        <w:t xml:space="preserve"> </w:t>
      </w:r>
      <w:r w:rsidRPr="00381AF9">
        <w:rPr>
          <w:rFonts w:ascii="Arial" w:hAnsi="Arial" w:cs="Arial"/>
          <w:szCs w:val="24"/>
        </w:rPr>
        <w:t>EUR</w:t>
      </w:r>
      <w:r w:rsidR="001E24A4">
        <w:rPr>
          <w:rFonts w:ascii="Arial" w:hAnsi="Arial" w:cs="Arial"/>
          <w:szCs w:val="24"/>
        </w:rPr>
        <w:t xml:space="preserve"> svaki</w:t>
      </w:r>
      <w:r w:rsidRPr="00381AF9">
        <w:rPr>
          <w:rFonts w:ascii="Arial" w:hAnsi="Arial" w:cs="Arial"/>
          <w:szCs w:val="24"/>
        </w:rPr>
        <w:t xml:space="preserve">, </w:t>
      </w:r>
      <w:r w:rsidRPr="00381AF9" w:rsidR="005B0E96">
        <w:rPr>
          <w:rFonts w:ascii="Arial" w:hAnsi="Arial" w:cs="Arial"/>
          <w:szCs w:val="24"/>
        </w:rPr>
        <w:t xml:space="preserve"> u roku od 30 (trideset) dana, po primitku ove presude</w:t>
      </w:r>
      <w:r w:rsidRPr="00381AF9">
        <w:rPr>
          <w:rFonts w:ascii="Arial" w:hAnsi="Arial" w:cs="Arial"/>
          <w:szCs w:val="24"/>
        </w:rPr>
        <w:t>.</w:t>
      </w:r>
    </w:p>
    <w:bookmarkEnd w:id="1"/>
    <w:p w:rsidRPr="00ED6241" w:rsidR="003D4E35" w:rsidP="001E24A4" w:rsidRDefault="00C84A60" w14:paraId="508E6922" w14:textId="42F3DD2D">
      <w:pPr>
        <w:spacing w:before="0" w:after="0"/>
        <w:ind w:firstLine="720"/>
        <w:rPr>
          <w:rFonts w:ascii="Arial" w:hAnsi="Arial" w:cs="Arial"/>
          <w:szCs w:val="24"/>
        </w:rPr>
      </w:pPr>
      <w:r w:rsidRPr="00ED6241">
        <w:rPr>
          <w:rFonts w:ascii="Arial" w:hAnsi="Arial" w:cs="Arial"/>
          <w:szCs w:val="24"/>
        </w:rPr>
        <w:t xml:space="preserve"> </w:t>
      </w:r>
      <w:bookmarkEnd w:id="0"/>
      <w:bookmarkEnd w:id="2"/>
      <w:bookmarkEnd w:id="3"/>
    </w:p>
    <w:p w:rsidRPr="00ED6241" w:rsidR="00864094" w:rsidP="001E24A4" w:rsidRDefault="0068456E" w14:paraId="6359E2BC" w14:textId="77777777">
      <w:pPr>
        <w:spacing w:before="0" w:after="0"/>
        <w:jc w:val="center"/>
        <w:rPr>
          <w:rFonts w:ascii="Arial" w:hAnsi="Arial" w:cs="Arial"/>
          <w:szCs w:val="24"/>
        </w:rPr>
      </w:pPr>
      <w:r w:rsidRPr="00ED6241">
        <w:rPr>
          <w:rFonts w:ascii="Arial" w:hAnsi="Arial" w:cs="Arial"/>
          <w:szCs w:val="24"/>
        </w:rPr>
        <w:t>O</w:t>
      </w:r>
      <w:r w:rsidRPr="00ED6241" w:rsidR="00BA6D4C">
        <w:rPr>
          <w:rFonts w:ascii="Arial" w:hAnsi="Arial" w:cs="Arial"/>
          <w:szCs w:val="24"/>
        </w:rPr>
        <w:t>brazloženje</w:t>
      </w:r>
    </w:p>
    <w:p w:rsidR="001E24A4" w:rsidP="001E24A4" w:rsidRDefault="001E24A4" w14:paraId="0D53541A" w14:textId="77777777">
      <w:pPr>
        <w:spacing w:before="0" w:after="0"/>
        <w:rPr>
          <w:rFonts w:ascii="Arial" w:hAnsi="Arial" w:cs="Arial"/>
          <w:szCs w:val="24"/>
        </w:rPr>
      </w:pPr>
    </w:p>
    <w:p w:rsidR="009D44BA" w:rsidP="001E24A4" w:rsidRDefault="001E24A4" w14:paraId="0DB69475" w14:textId="1D9C80E4">
      <w:pPr>
        <w:spacing w:before="0"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1. </w:t>
      </w:r>
      <w:r w:rsidRPr="00ED6241" w:rsidR="00EA3F01">
        <w:rPr>
          <w:rFonts w:ascii="Arial" w:hAnsi="Arial" w:cs="Arial"/>
          <w:szCs w:val="24"/>
        </w:rPr>
        <w:t>Prvostupanjskom presudom</w:t>
      </w:r>
      <w:r w:rsidRPr="00ED6241" w:rsidR="003E6346">
        <w:rPr>
          <w:rFonts w:ascii="Arial" w:hAnsi="Arial" w:cs="Arial"/>
          <w:szCs w:val="24"/>
        </w:rPr>
        <w:t xml:space="preserve"> </w:t>
      </w:r>
      <w:bookmarkStart w:name="_Hlk223353764" w:id="7"/>
      <w:r w:rsidRPr="00381AF9" w:rsidR="00381AF9">
        <w:rPr>
          <w:rFonts w:ascii="Arial" w:hAnsi="Arial" w:cs="Arial"/>
        </w:rPr>
        <w:t xml:space="preserve">I okrivljenik - pravna osoba </w:t>
      </w:r>
      <w:proofErr w:type="spellStart"/>
      <w:r w:rsidRPr="00381AF9" w:rsidR="00381AF9">
        <w:rPr>
          <w:rFonts w:ascii="Arial" w:hAnsi="Arial" w:cs="Arial"/>
        </w:rPr>
        <w:t>Flexopres</w:t>
      </w:r>
      <w:proofErr w:type="spellEnd"/>
      <w:r w:rsidRPr="00381AF9" w:rsidR="00381AF9">
        <w:rPr>
          <w:rFonts w:ascii="Arial" w:hAnsi="Arial" w:cs="Arial"/>
        </w:rPr>
        <w:t xml:space="preserve"> d.o.o. i II okrivljenik - odgovorna osoba Goran </w:t>
      </w:r>
      <w:proofErr w:type="spellStart"/>
      <w:r w:rsidRPr="00381AF9" w:rsidR="00381AF9">
        <w:rPr>
          <w:rFonts w:ascii="Arial" w:hAnsi="Arial" w:cs="Arial"/>
        </w:rPr>
        <w:t>Puškaš</w:t>
      </w:r>
      <w:proofErr w:type="spellEnd"/>
      <w:r w:rsidRPr="00381AF9" w:rsidR="00381AF9">
        <w:rPr>
          <w:rFonts w:ascii="Arial" w:hAnsi="Arial" w:cs="Arial"/>
          <w:szCs w:val="24"/>
        </w:rPr>
        <w:t xml:space="preserve"> </w:t>
      </w:r>
      <w:bookmarkEnd w:id="7"/>
      <w:r w:rsidRPr="00ED6241" w:rsidR="00AB7310">
        <w:rPr>
          <w:rFonts w:ascii="Arial" w:hAnsi="Arial" w:cs="Arial"/>
          <w:szCs w:val="24"/>
        </w:rPr>
        <w:t>su zbog prekršaja iz članka 296. stavak 1. i 2. točka 16.</w:t>
      </w:r>
      <w:r>
        <w:rPr>
          <w:rFonts w:ascii="Arial" w:hAnsi="Arial" w:cs="Arial"/>
          <w:szCs w:val="24"/>
        </w:rPr>
        <w:t xml:space="preserve"> i članka 298. stavka 1. i 2.</w:t>
      </w:r>
      <w:r w:rsidRPr="00ED6241" w:rsidR="00AB7310">
        <w:rPr>
          <w:rFonts w:ascii="Arial" w:hAnsi="Arial" w:cs="Arial"/>
          <w:szCs w:val="24"/>
        </w:rPr>
        <w:t xml:space="preserve"> Zakona o autorskom pravu i srodnim pravima</w:t>
      </w:r>
      <w:r w:rsidRPr="00ED6241" w:rsidR="005E7E4C">
        <w:rPr>
          <w:rFonts w:ascii="Arial" w:hAnsi="Arial" w:cs="Arial"/>
          <w:szCs w:val="24"/>
        </w:rPr>
        <w:t>,</w:t>
      </w:r>
      <w:r w:rsidRPr="00ED6241" w:rsidR="00AB7310">
        <w:rPr>
          <w:rFonts w:ascii="Arial" w:hAnsi="Arial" w:cs="Arial"/>
          <w:szCs w:val="24"/>
        </w:rPr>
        <w:t xml:space="preserve"> </w:t>
      </w:r>
      <w:r w:rsidRPr="00ED6241" w:rsidR="00C84A60">
        <w:rPr>
          <w:rFonts w:ascii="Arial" w:hAnsi="Arial" w:cs="Arial"/>
          <w:szCs w:val="24"/>
        </w:rPr>
        <w:t>p</w:t>
      </w:r>
      <w:r w:rsidRPr="00ED6241" w:rsidR="007F1C64">
        <w:rPr>
          <w:rFonts w:ascii="Arial" w:hAnsi="Arial" w:cs="Arial"/>
          <w:szCs w:val="24"/>
        </w:rPr>
        <w:t>roglašen</w:t>
      </w:r>
      <w:r w:rsidRPr="00ED6241" w:rsidR="002E0203">
        <w:rPr>
          <w:rFonts w:ascii="Arial" w:hAnsi="Arial" w:cs="Arial"/>
          <w:szCs w:val="24"/>
        </w:rPr>
        <w:t>i</w:t>
      </w:r>
      <w:r w:rsidRPr="00ED6241" w:rsidR="007F1C64">
        <w:rPr>
          <w:rFonts w:ascii="Arial" w:hAnsi="Arial" w:cs="Arial"/>
          <w:szCs w:val="24"/>
        </w:rPr>
        <w:t xml:space="preserve"> krivim</w:t>
      </w:r>
      <w:r w:rsidRPr="00ED6241" w:rsidR="002E0203">
        <w:rPr>
          <w:rFonts w:ascii="Arial" w:hAnsi="Arial" w:cs="Arial"/>
          <w:szCs w:val="24"/>
        </w:rPr>
        <w:t>a</w:t>
      </w:r>
      <w:r w:rsidRPr="00ED6241" w:rsidR="007F1C64">
        <w:rPr>
          <w:rFonts w:ascii="Arial" w:hAnsi="Arial" w:cs="Arial"/>
          <w:szCs w:val="24"/>
        </w:rPr>
        <w:t xml:space="preserve"> i kažnjen</w:t>
      </w:r>
      <w:r w:rsidRPr="00ED6241" w:rsidR="002E0203">
        <w:rPr>
          <w:rFonts w:ascii="Arial" w:hAnsi="Arial" w:cs="Arial"/>
          <w:szCs w:val="24"/>
        </w:rPr>
        <w:t xml:space="preserve">i, I okrivljenik </w:t>
      </w:r>
      <w:r>
        <w:rPr>
          <w:rFonts w:ascii="Arial" w:hAnsi="Arial" w:cs="Arial"/>
          <w:szCs w:val="24"/>
        </w:rPr>
        <w:t>ukupnom</w:t>
      </w:r>
      <w:r w:rsidRPr="00ED6241" w:rsidR="00836F68">
        <w:rPr>
          <w:rFonts w:ascii="Arial" w:hAnsi="Arial" w:cs="Arial"/>
          <w:szCs w:val="24"/>
        </w:rPr>
        <w:t xml:space="preserve"> no</w:t>
      </w:r>
      <w:r w:rsidRPr="00ED6241" w:rsidR="003F3652">
        <w:rPr>
          <w:rFonts w:ascii="Arial" w:hAnsi="Arial" w:cs="Arial"/>
          <w:szCs w:val="24"/>
        </w:rPr>
        <w:t>včanom kaznom u iznosu od</w:t>
      </w:r>
      <w:r w:rsidR="00811EE8">
        <w:rPr>
          <w:rFonts w:ascii="Arial" w:hAnsi="Arial" w:cs="Arial"/>
          <w:szCs w:val="24"/>
        </w:rPr>
        <w:t xml:space="preserve"> 1.</w:t>
      </w:r>
      <w:r w:rsidR="00F044F1">
        <w:rPr>
          <w:rFonts w:ascii="Arial" w:hAnsi="Arial" w:cs="Arial"/>
          <w:szCs w:val="24"/>
        </w:rPr>
        <w:t>327,23</w:t>
      </w:r>
      <w:r w:rsidRPr="00ED6241" w:rsidR="00836F68">
        <w:rPr>
          <w:rFonts w:ascii="Arial" w:hAnsi="Arial" w:cs="Arial"/>
          <w:szCs w:val="24"/>
        </w:rPr>
        <w:t> EUR</w:t>
      </w:r>
      <w:r w:rsidRPr="00ED6241" w:rsidR="002E0203">
        <w:rPr>
          <w:rFonts w:ascii="Arial" w:hAnsi="Arial" w:cs="Arial"/>
          <w:szCs w:val="24"/>
        </w:rPr>
        <w:t>,</w:t>
      </w:r>
      <w:r w:rsidRPr="00ED6241" w:rsidR="0095028D">
        <w:rPr>
          <w:rFonts w:ascii="Arial" w:hAnsi="Arial" w:cs="Arial"/>
          <w:szCs w:val="24"/>
        </w:rPr>
        <w:t xml:space="preserve"> a</w:t>
      </w:r>
      <w:r w:rsidRPr="00ED6241" w:rsidR="002E0203">
        <w:rPr>
          <w:rFonts w:ascii="Arial" w:hAnsi="Arial" w:cs="Arial"/>
          <w:szCs w:val="24"/>
        </w:rPr>
        <w:t xml:space="preserve"> II okrivljenik </w:t>
      </w:r>
      <w:r w:rsidR="00F044F1">
        <w:rPr>
          <w:rFonts w:ascii="Arial" w:hAnsi="Arial" w:cs="Arial"/>
          <w:szCs w:val="24"/>
        </w:rPr>
        <w:t>663,61</w:t>
      </w:r>
      <w:r w:rsidRPr="00ED6241" w:rsidR="002E0203">
        <w:rPr>
          <w:rFonts w:ascii="Arial" w:hAnsi="Arial" w:cs="Arial"/>
          <w:szCs w:val="24"/>
        </w:rPr>
        <w:t xml:space="preserve"> EUR</w:t>
      </w:r>
      <w:r w:rsidRPr="00ED6241" w:rsidR="009D44BA">
        <w:rPr>
          <w:rFonts w:ascii="Arial" w:hAnsi="Arial" w:cs="Arial"/>
          <w:szCs w:val="24"/>
        </w:rPr>
        <w:t>.</w:t>
      </w:r>
    </w:p>
    <w:p w:rsidR="001E24A4" w:rsidP="001E24A4" w:rsidRDefault="001E24A4" w14:paraId="3D28CBC8" w14:textId="77777777">
      <w:pPr>
        <w:spacing w:before="0" w:after="0"/>
        <w:rPr>
          <w:rFonts w:ascii="Arial" w:hAnsi="Arial" w:cs="Arial"/>
          <w:szCs w:val="24"/>
        </w:rPr>
      </w:pPr>
    </w:p>
    <w:p w:rsidR="000F4B96" w:rsidP="001E24A4" w:rsidRDefault="001E24A4" w14:paraId="3069F7BD" w14:textId="5CC26C80">
      <w:pPr>
        <w:spacing w:before="0"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2. </w:t>
      </w:r>
      <w:r w:rsidRPr="00ED6241" w:rsidR="001C4240">
        <w:rPr>
          <w:rFonts w:ascii="Arial" w:hAnsi="Arial" w:cs="Arial"/>
          <w:szCs w:val="24"/>
        </w:rPr>
        <w:t>Isto</w:t>
      </w:r>
      <w:r w:rsidRPr="00ED6241" w:rsidR="00356118">
        <w:rPr>
          <w:rFonts w:ascii="Arial" w:hAnsi="Arial" w:cs="Arial"/>
          <w:szCs w:val="24"/>
        </w:rPr>
        <w:t xml:space="preserve">m </w:t>
      </w:r>
      <w:r w:rsidRPr="00ED6241" w:rsidR="001C4240">
        <w:rPr>
          <w:rFonts w:ascii="Arial" w:hAnsi="Arial" w:cs="Arial"/>
          <w:szCs w:val="24"/>
        </w:rPr>
        <w:t xml:space="preserve">presudom </w:t>
      </w:r>
      <w:r w:rsidRPr="00ED6241" w:rsidR="003F3652">
        <w:rPr>
          <w:rFonts w:ascii="Arial" w:hAnsi="Arial" w:cs="Arial"/>
          <w:szCs w:val="24"/>
        </w:rPr>
        <w:t xml:space="preserve"> okrivljeni</w:t>
      </w:r>
      <w:r w:rsidRPr="00ED6241" w:rsidR="002E0203">
        <w:rPr>
          <w:rFonts w:ascii="Arial" w:hAnsi="Arial" w:cs="Arial"/>
          <w:szCs w:val="24"/>
        </w:rPr>
        <w:t xml:space="preserve">ci su obvezani na plaćanje troškova </w:t>
      </w:r>
      <w:r w:rsidRPr="00ED6241" w:rsidR="003F3652">
        <w:rPr>
          <w:rFonts w:ascii="Arial" w:hAnsi="Arial" w:cs="Arial"/>
          <w:szCs w:val="24"/>
        </w:rPr>
        <w:t xml:space="preserve"> </w:t>
      </w:r>
      <w:r w:rsidRPr="00ED6241" w:rsidR="00836F68">
        <w:rPr>
          <w:rFonts w:ascii="Arial" w:hAnsi="Arial" w:cs="Arial"/>
          <w:szCs w:val="24"/>
        </w:rPr>
        <w:t>prekršajnog p</w:t>
      </w:r>
      <w:r w:rsidRPr="00ED6241" w:rsidR="003F3652">
        <w:rPr>
          <w:rFonts w:ascii="Arial" w:hAnsi="Arial" w:cs="Arial"/>
          <w:szCs w:val="24"/>
        </w:rPr>
        <w:t>ostupka</w:t>
      </w:r>
      <w:r w:rsidRPr="00ED6241" w:rsidR="002E0203">
        <w:rPr>
          <w:rFonts w:ascii="Arial" w:hAnsi="Arial" w:cs="Arial"/>
          <w:szCs w:val="24"/>
        </w:rPr>
        <w:t xml:space="preserve"> u iznosu od </w:t>
      </w:r>
      <w:r w:rsidR="00811EE8">
        <w:rPr>
          <w:rFonts w:ascii="Arial" w:hAnsi="Arial" w:cs="Arial"/>
          <w:szCs w:val="24"/>
        </w:rPr>
        <w:t>5</w:t>
      </w:r>
      <w:r w:rsidR="00F044F1">
        <w:rPr>
          <w:rFonts w:ascii="Arial" w:hAnsi="Arial" w:cs="Arial"/>
          <w:szCs w:val="24"/>
        </w:rPr>
        <w:t>0</w:t>
      </w:r>
      <w:r w:rsidR="00811EE8">
        <w:rPr>
          <w:rFonts w:ascii="Arial" w:hAnsi="Arial" w:cs="Arial"/>
          <w:szCs w:val="24"/>
        </w:rPr>
        <w:t>,00</w:t>
      </w:r>
      <w:r w:rsidRPr="00ED6241" w:rsidR="0095028D">
        <w:rPr>
          <w:rFonts w:ascii="Arial" w:hAnsi="Arial" w:cs="Arial"/>
          <w:szCs w:val="24"/>
        </w:rPr>
        <w:t xml:space="preserve"> </w:t>
      </w:r>
      <w:r w:rsidRPr="00ED6241" w:rsidR="002E0203">
        <w:rPr>
          <w:rFonts w:ascii="Arial" w:hAnsi="Arial" w:cs="Arial"/>
          <w:szCs w:val="24"/>
        </w:rPr>
        <w:t>EUR, svaki</w:t>
      </w:r>
      <w:r w:rsidR="003D4E35">
        <w:rPr>
          <w:rFonts w:ascii="Arial" w:hAnsi="Arial" w:cs="Arial"/>
          <w:szCs w:val="24"/>
        </w:rPr>
        <w:t>.</w:t>
      </w:r>
    </w:p>
    <w:p w:rsidRPr="00ED6241" w:rsidR="003D4E35" w:rsidP="001E24A4" w:rsidRDefault="003D4E35" w14:paraId="5A5AD426" w14:textId="77777777">
      <w:pPr>
        <w:spacing w:before="0" w:after="0"/>
        <w:rPr>
          <w:rFonts w:ascii="Arial" w:hAnsi="Arial" w:cs="Arial"/>
          <w:szCs w:val="24"/>
        </w:rPr>
      </w:pPr>
    </w:p>
    <w:p w:rsidR="0095028D" w:rsidP="001E24A4" w:rsidRDefault="001E24A4" w14:paraId="6C51E014" w14:textId="4FAD0980">
      <w:pPr>
        <w:spacing w:before="0"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3. </w:t>
      </w:r>
      <w:r w:rsidRPr="00ED6241" w:rsidR="0095028D">
        <w:rPr>
          <w:rFonts w:ascii="Arial" w:hAnsi="Arial" w:cs="Arial"/>
          <w:szCs w:val="24"/>
        </w:rPr>
        <w:t xml:space="preserve"> </w:t>
      </w:r>
      <w:r w:rsidRPr="00ED6241" w:rsidR="00BC0ABB">
        <w:rPr>
          <w:rFonts w:ascii="Arial" w:hAnsi="Arial" w:cs="Arial"/>
          <w:szCs w:val="24"/>
        </w:rPr>
        <w:t xml:space="preserve">Protiv </w:t>
      </w:r>
      <w:r w:rsidRPr="00ED6241" w:rsidR="00610C6B">
        <w:rPr>
          <w:rFonts w:ascii="Arial" w:hAnsi="Arial" w:cs="Arial"/>
          <w:szCs w:val="24"/>
        </w:rPr>
        <w:t>prvostupan</w:t>
      </w:r>
      <w:r w:rsidRPr="00ED6241" w:rsidR="000F4B96">
        <w:rPr>
          <w:rFonts w:ascii="Arial" w:hAnsi="Arial" w:cs="Arial"/>
          <w:szCs w:val="24"/>
        </w:rPr>
        <w:t>j</w:t>
      </w:r>
      <w:r w:rsidRPr="00ED6241" w:rsidR="00610C6B">
        <w:rPr>
          <w:rFonts w:ascii="Arial" w:hAnsi="Arial" w:cs="Arial"/>
          <w:szCs w:val="24"/>
        </w:rPr>
        <w:t>s</w:t>
      </w:r>
      <w:r w:rsidRPr="00ED6241" w:rsidR="000F4B96">
        <w:rPr>
          <w:rFonts w:ascii="Arial" w:hAnsi="Arial" w:cs="Arial"/>
          <w:szCs w:val="24"/>
        </w:rPr>
        <w:t>ke presude</w:t>
      </w:r>
      <w:r w:rsidRPr="00811EE8" w:rsidR="00811EE8">
        <w:rPr>
          <w:rFonts w:ascii="Arial" w:hAnsi="Arial" w:cs="Arial"/>
        </w:rPr>
        <w:t xml:space="preserve"> </w:t>
      </w:r>
      <w:r w:rsidRPr="00381AF9" w:rsidR="00811EE8">
        <w:rPr>
          <w:rFonts w:ascii="Arial" w:hAnsi="Arial" w:cs="Arial"/>
        </w:rPr>
        <w:t xml:space="preserve">I okrivljenik - pravna osoba </w:t>
      </w:r>
      <w:proofErr w:type="spellStart"/>
      <w:r w:rsidRPr="00381AF9" w:rsidR="00811EE8">
        <w:rPr>
          <w:rFonts w:ascii="Arial" w:hAnsi="Arial" w:cs="Arial"/>
        </w:rPr>
        <w:t>Flexopres</w:t>
      </w:r>
      <w:proofErr w:type="spellEnd"/>
      <w:r w:rsidRPr="00381AF9" w:rsidR="00811EE8">
        <w:rPr>
          <w:rFonts w:ascii="Arial" w:hAnsi="Arial" w:cs="Arial"/>
        </w:rPr>
        <w:t xml:space="preserve"> d.o.o. i II okrivljenik - odgovorna osoba Goran </w:t>
      </w:r>
      <w:proofErr w:type="spellStart"/>
      <w:r w:rsidRPr="00381AF9" w:rsidR="00811EE8">
        <w:rPr>
          <w:rFonts w:ascii="Arial" w:hAnsi="Arial" w:cs="Arial"/>
        </w:rPr>
        <w:t>Puškaš</w:t>
      </w:r>
      <w:proofErr w:type="spellEnd"/>
      <w:r w:rsidRPr="00ED6241" w:rsidR="00212BF0">
        <w:rPr>
          <w:rFonts w:ascii="Arial" w:hAnsi="Arial" w:cs="Arial"/>
          <w:szCs w:val="24"/>
        </w:rPr>
        <w:t xml:space="preserve"> su pravodobno podnijeli žalb</w:t>
      </w:r>
      <w:r w:rsidRPr="00ED6241" w:rsidR="00422225">
        <w:rPr>
          <w:rFonts w:ascii="Arial" w:hAnsi="Arial" w:cs="Arial"/>
          <w:szCs w:val="24"/>
        </w:rPr>
        <w:t>u</w:t>
      </w:r>
      <w:r w:rsidRPr="00ED6241" w:rsidR="00212BF0">
        <w:rPr>
          <w:rFonts w:ascii="Arial" w:hAnsi="Arial" w:cs="Arial"/>
          <w:szCs w:val="24"/>
        </w:rPr>
        <w:t xml:space="preserve"> zbog nepotpuno utvrđenog činjeničnog stanja</w:t>
      </w:r>
      <w:r w:rsidR="00811EE8">
        <w:rPr>
          <w:rFonts w:ascii="Arial" w:hAnsi="Arial" w:cs="Arial"/>
          <w:szCs w:val="24"/>
        </w:rPr>
        <w:t xml:space="preserve"> i</w:t>
      </w:r>
      <w:r w:rsidRPr="00ED6241" w:rsidR="00212BF0">
        <w:rPr>
          <w:rFonts w:ascii="Arial" w:hAnsi="Arial" w:cs="Arial"/>
          <w:szCs w:val="24"/>
        </w:rPr>
        <w:t xml:space="preserve"> pogrešne primjene materijalnog prekršajnog prava</w:t>
      </w:r>
      <w:r w:rsidR="00811EE8">
        <w:rPr>
          <w:rFonts w:ascii="Arial" w:hAnsi="Arial" w:cs="Arial"/>
          <w:szCs w:val="24"/>
        </w:rPr>
        <w:t>, kako to iz sadržaja žalbe proizlazi.</w:t>
      </w:r>
      <w:r w:rsidRPr="00F044F1" w:rsidR="00F044F1">
        <w:rPr>
          <w:rFonts w:ascii="Arial" w:hAnsi="Arial" w:cs="Arial"/>
          <w:szCs w:val="24"/>
        </w:rPr>
        <w:t xml:space="preserve"> U žalbi u bitnome ističu da </w:t>
      </w:r>
      <w:r w:rsidRPr="00F044F1" w:rsidR="00F044F1">
        <w:rPr>
          <w:rFonts w:ascii="Arial" w:hAnsi="Arial" w:cs="Arial"/>
          <w:szCs w:val="24"/>
        </w:rPr>
        <w:lastRenderedPageBreak/>
        <w:t xml:space="preserve">imaju važeći ugovor s </w:t>
      </w:r>
      <w:r w:rsidR="00F044F1">
        <w:rPr>
          <w:rFonts w:ascii="Arial" w:hAnsi="Arial" w:cs="Arial"/>
          <w:szCs w:val="24"/>
        </w:rPr>
        <w:t>H</w:t>
      </w:r>
      <w:r w:rsidRPr="00F044F1" w:rsidR="00F044F1">
        <w:rPr>
          <w:rFonts w:ascii="Arial" w:hAnsi="Arial" w:cs="Arial"/>
          <w:szCs w:val="24"/>
        </w:rPr>
        <w:t>rvatskim društvom skladatelja za 20</w:t>
      </w:r>
      <w:r w:rsidR="00F044F1">
        <w:rPr>
          <w:rFonts w:ascii="Arial" w:hAnsi="Arial" w:cs="Arial"/>
          <w:szCs w:val="24"/>
        </w:rPr>
        <w:t>25.</w:t>
      </w:r>
      <w:r w:rsidRPr="00F044F1" w:rsidR="00F044F1">
        <w:rPr>
          <w:rFonts w:ascii="Arial" w:hAnsi="Arial" w:cs="Arial"/>
          <w:szCs w:val="24"/>
        </w:rPr>
        <w:t xml:space="preserve"> koj</w:t>
      </w:r>
      <w:r w:rsidR="00F044F1">
        <w:rPr>
          <w:rFonts w:ascii="Arial" w:hAnsi="Arial" w:cs="Arial"/>
          <w:szCs w:val="24"/>
        </w:rPr>
        <w:t>im</w:t>
      </w:r>
      <w:r w:rsidRPr="00F044F1" w:rsidR="00F044F1">
        <w:rPr>
          <w:rFonts w:ascii="Arial" w:hAnsi="Arial" w:cs="Arial"/>
          <w:szCs w:val="24"/>
        </w:rPr>
        <w:t xml:space="preserve"> se u potpunosti pobijaju svi navodi iz presude</w:t>
      </w:r>
      <w:r w:rsidR="00F044F1">
        <w:rPr>
          <w:rFonts w:ascii="Arial" w:hAnsi="Arial" w:cs="Arial"/>
          <w:szCs w:val="24"/>
        </w:rPr>
        <w:t>. Uz</w:t>
      </w:r>
      <w:r w:rsidRPr="00F044F1" w:rsidR="00F044F1">
        <w:rPr>
          <w:rFonts w:ascii="Arial" w:hAnsi="Arial" w:cs="Arial"/>
          <w:szCs w:val="24"/>
        </w:rPr>
        <w:t xml:space="preserve"> žalbu prilažu ugovor</w:t>
      </w:r>
      <w:r w:rsidR="00F044F1">
        <w:rPr>
          <w:rFonts w:ascii="Arial" w:hAnsi="Arial" w:cs="Arial"/>
          <w:szCs w:val="24"/>
        </w:rPr>
        <w:t>.</w:t>
      </w:r>
    </w:p>
    <w:p w:rsidRPr="00ED6241" w:rsidR="003D4E35" w:rsidP="001E24A4" w:rsidRDefault="003D4E35" w14:paraId="3ADEB57B" w14:textId="77777777">
      <w:pPr>
        <w:spacing w:before="0" w:after="0"/>
        <w:rPr>
          <w:rFonts w:ascii="Arial" w:hAnsi="Arial" w:cs="Arial"/>
          <w:szCs w:val="24"/>
        </w:rPr>
      </w:pPr>
    </w:p>
    <w:p w:rsidR="00BC0ABB" w:rsidP="001E24A4" w:rsidRDefault="001E24A4" w14:paraId="1C0E57FA" w14:textId="6A497E7A">
      <w:pPr>
        <w:spacing w:before="0"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4.  </w:t>
      </w:r>
      <w:r w:rsidRPr="00ED6241" w:rsidR="00BC0ABB">
        <w:rPr>
          <w:rFonts w:ascii="Arial" w:hAnsi="Arial" w:cs="Arial"/>
          <w:szCs w:val="24"/>
        </w:rPr>
        <w:t>Žalitelj</w:t>
      </w:r>
      <w:r w:rsidRPr="00ED6241" w:rsidR="00212BF0">
        <w:rPr>
          <w:rFonts w:ascii="Arial" w:hAnsi="Arial" w:cs="Arial"/>
          <w:szCs w:val="24"/>
        </w:rPr>
        <w:t>i</w:t>
      </w:r>
      <w:r w:rsidRPr="00ED6241" w:rsidR="00BC0ABB">
        <w:rPr>
          <w:rFonts w:ascii="Arial" w:hAnsi="Arial" w:cs="Arial"/>
          <w:szCs w:val="24"/>
        </w:rPr>
        <w:t xml:space="preserve"> pre</w:t>
      </w:r>
      <w:r w:rsidRPr="00ED6241" w:rsidR="00072E0F">
        <w:rPr>
          <w:rFonts w:ascii="Arial" w:hAnsi="Arial" w:cs="Arial"/>
          <w:szCs w:val="24"/>
        </w:rPr>
        <w:t>dlaž</w:t>
      </w:r>
      <w:r w:rsidRPr="00ED6241" w:rsidR="00212BF0">
        <w:rPr>
          <w:rFonts w:ascii="Arial" w:hAnsi="Arial" w:cs="Arial"/>
          <w:szCs w:val="24"/>
        </w:rPr>
        <w:t>u</w:t>
      </w:r>
      <w:r w:rsidRPr="00ED6241" w:rsidR="00BC0ABB">
        <w:rPr>
          <w:rFonts w:ascii="Arial" w:hAnsi="Arial" w:cs="Arial"/>
          <w:szCs w:val="24"/>
        </w:rPr>
        <w:t xml:space="preserve"> da se radi razloga navedenih u žalb</w:t>
      </w:r>
      <w:r w:rsidRPr="00ED6241" w:rsidR="003B2CFC">
        <w:rPr>
          <w:rFonts w:ascii="Arial" w:hAnsi="Arial" w:cs="Arial"/>
          <w:szCs w:val="24"/>
        </w:rPr>
        <w:t>i</w:t>
      </w:r>
      <w:r w:rsidRPr="00ED6241" w:rsidR="00BC0ABB">
        <w:rPr>
          <w:rFonts w:ascii="Arial" w:hAnsi="Arial" w:cs="Arial"/>
          <w:szCs w:val="24"/>
        </w:rPr>
        <w:t>, žalb</w:t>
      </w:r>
      <w:r w:rsidRPr="00ED6241" w:rsidR="003B2CFC">
        <w:rPr>
          <w:rFonts w:ascii="Arial" w:hAnsi="Arial" w:cs="Arial"/>
          <w:szCs w:val="24"/>
        </w:rPr>
        <w:t>a</w:t>
      </w:r>
      <w:r w:rsidRPr="00ED6241" w:rsidR="00BC0ABB">
        <w:rPr>
          <w:rFonts w:ascii="Arial" w:hAnsi="Arial" w:cs="Arial"/>
          <w:szCs w:val="24"/>
        </w:rPr>
        <w:t xml:space="preserve"> prihvat</w:t>
      </w:r>
      <w:r w:rsidRPr="00ED6241" w:rsidR="003B2CFC">
        <w:rPr>
          <w:rFonts w:ascii="Arial" w:hAnsi="Arial" w:cs="Arial"/>
          <w:szCs w:val="24"/>
        </w:rPr>
        <w:t>i</w:t>
      </w:r>
      <w:r w:rsidRPr="00ED6241" w:rsidR="00BC0ABB">
        <w:rPr>
          <w:rFonts w:ascii="Arial" w:hAnsi="Arial" w:cs="Arial"/>
          <w:szCs w:val="24"/>
        </w:rPr>
        <w:t>.</w:t>
      </w:r>
    </w:p>
    <w:p w:rsidR="003D4E35" w:rsidP="001E24A4" w:rsidRDefault="003D4E35" w14:paraId="1287BADD" w14:textId="77777777">
      <w:pPr>
        <w:spacing w:before="0" w:after="0"/>
        <w:rPr>
          <w:rFonts w:ascii="Arial" w:hAnsi="Arial" w:cs="Arial"/>
          <w:color w:val="000000"/>
          <w:szCs w:val="24"/>
        </w:rPr>
      </w:pPr>
    </w:p>
    <w:p w:rsidRPr="00ED6241" w:rsidR="007627CA" w:rsidP="001E24A4" w:rsidRDefault="005470CB" w14:paraId="6D51DD45" w14:textId="49E1FE05">
      <w:pPr>
        <w:spacing w:before="0" w:after="0"/>
        <w:rPr>
          <w:rFonts w:ascii="Arial" w:hAnsi="Arial" w:cs="Arial"/>
          <w:color w:val="000000"/>
          <w:szCs w:val="24"/>
        </w:rPr>
      </w:pPr>
      <w:r w:rsidRPr="00ED6241">
        <w:rPr>
          <w:rFonts w:ascii="Arial" w:hAnsi="Arial" w:cs="Arial"/>
          <w:color w:val="000000"/>
          <w:szCs w:val="24"/>
        </w:rPr>
        <w:t>5.</w:t>
      </w:r>
      <w:r w:rsidR="001E24A4">
        <w:rPr>
          <w:rFonts w:ascii="Arial" w:hAnsi="Arial" w:cs="Arial"/>
          <w:color w:val="000000"/>
          <w:szCs w:val="24"/>
        </w:rPr>
        <w:t xml:space="preserve"> </w:t>
      </w:r>
      <w:r w:rsidRPr="00ED6241" w:rsidR="001E24A4">
        <w:rPr>
          <w:rFonts w:ascii="Arial" w:hAnsi="Arial" w:cs="Arial"/>
          <w:color w:val="000000"/>
          <w:szCs w:val="24"/>
        </w:rPr>
        <w:t xml:space="preserve"> </w:t>
      </w:r>
      <w:r w:rsidRPr="00ED6241" w:rsidR="00344155">
        <w:rPr>
          <w:rFonts w:ascii="Arial" w:hAnsi="Arial" w:cs="Arial"/>
          <w:color w:val="000000"/>
          <w:szCs w:val="24"/>
        </w:rPr>
        <w:t>Žalb</w:t>
      </w:r>
      <w:r w:rsidRPr="00ED6241" w:rsidR="003B2CFC">
        <w:rPr>
          <w:rFonts w:ascii="Arial" w:hAnsi="Arial" w:cs="Arial"/>
          <w:color w:val="000000"/>
          <w:szCs w:val="24"/>
        </w:rPr>
        <w:t>a</w:t>
      </w:r>
      <w:r w:rsidRPr="00ED6241" w:rsidR="00344155">
        <w:rPr>
          <w:rFonts w:ascii="Arial" w:hAnsi="Arial" w:cs="Arial"/>
          <w:color w:val="000000"/>
          <w:szCs w:val="24"/>
        </w:rPr>
        <w:t xml:space="preserve"> </w:t>
      </w:r>
      <w:r w:rsidRPr="00ED6241" w:rsidR="00155E98">
        <w:rPr>
          <w:rFonts w:ascii="Arial" w:hAnsi="Arial" w:cs="Arial"/>
          <w:color w:val="000000"/>
          <w:szCs w:val="24"/>
        </w:rPr>
        <w:t>ni</w:t>
      </w:r>
      <w:r w:rsidRPr="00ED6241" w:rsidR="003B2CFC">
        <w:rPr>
          <w:rFonts w:ascii="Arial" w:hAnsi="Arial" w:cs="Arial"/>
          <w:color w:val="000000"/>
          <w:szCs w:val="24"/>
        </w:rPr>
        <w:t>je</w:t>
      </w:r>
      <w:r w:rsidRPr="00ED6241" w:rsidR="00155E98">
        <w:rPr>
          <w:rFonts w:ascii="Arial" w:hAnsi="Arial" w:cs="Arial"/>
          <w:color w:val="000000"/>
          <w:szCs w:val="24"/>
        </w:rPr>
        <w:t xml:space="preserve"> </w:t>
      </w:r>
      <w:r w:rsidRPr="00ED6241" w:rsidR="002124E7">
        <w:rPr>
          <w:rFonts w:ascii="Arial" w:hAnsi="Arial" w:cs="Arial"/>
          <w:color w:val="000000"/>
          <w:szCs w:val="24"/>
        </w:rPr>
        <w:t>osnovan</w:t>
      </w:r>
      <w:r w:rsidRPr="00ED6241" w:rsidR="003B2CFC">
        <w:rPr>
          <w:rFonts w:ascii="Arial" w:hAnsi="Arial" w:cs="Arial"/>
          <w:color w:val="000000"/>
          <w:szCs w:val="24"/>
        </w:rPr>
        <w:t>a</w:t>
      </w:r>
      <w:r w:rsidRPr="00ED6241" w:rsidR="002124E7">
        <w:rPr>
          <w:rFonts w:ascii="Arial" w:hAnsi="Arial" w:cs="Arial"/>
          <w:color w:val="000000"/>
          <w:szCs w:val="24"/>
        </w:rPr>
        <w:t>.</w:t>
      </w:r>
    </w:p>
    <w:p w:rsidR="003D4E35" w:rsidP="001E24A4" w:rsidRDefault="003D4E35" w14:paraId="55B9102D" w14:textId="77777777">
      <w:pPr>
        <w:spacing w:before="0" w:after="0"/>
        <w:rPr>
          <w:rFonts w:ascii="Arial" w:hAnsi="Arial" w:cs="Arial"/>
          <w:szCs w:val="24"/>
        </w:rPr>
      </w:pPr>
    </w:p>
    <w:p w:rsidRPr="00ED6241" w:rsidR="009B00D7" w:rsidP="001E24A4" w:rsidRDefault="005470CB" w14:paraId="78A29CE5" w14:textId="496D2DA4">
      <w:pPr>
        <w:spacing w:before="0" w:after="0"/>
        <w:rPr>
          <w:rFonts w:ascii="Arial" w:hAnsi="Arial" w:cs="Arial"/>
          <w:szCs w:val="24"/>
        </w:rPr>
      </w:pPr>
      <w:r w:rsidRPr="00ED6241">
        <w:rPr>
          <w:rFonts w:ascii="Arial" w:hAnsi="Arial" w:cs="Arial"/>
          <w:szCs w:val="24"/>
        </w:rPr>
        <w:t>6.</w:t>
      </w:r>
      <w:r w:rsidR="001E24A4">
        <w:rPr>
          <w:rFonts w:ascii="Arial" w:hAnsi="Arial" w:cs="Arial"/>
          <w:szCs w:val="24"/>
        </w:rPr>
        <w:t xml:space="preserve"> </w:t>
      </w:r>
      <w:r w:rsidRPr="00ED6241" w:rsidR="00893712">
        <w:rPr>
          <w:rFonts w:ascii="Arial" w:hAnsi="Arial" w:cs="Arial"/>
          <w:szCs w:val="24"/>
        </w:rPr>
        <w:t xml:space="preserve">Visoki prekršajni sud Republike Hrvatske, kao drugostupanjski sud, na temelju članka 202. stavka 1. Prekršajnog zakona </w:t>
      </w:r>
      <w:bookmarkStart w:name="_Hlk193715935" w:id="8"/>
      <w:r w:rsidRPr="00ED6241" w:rsidR="00893712">
        <w:rPr>
          <w:rFonts w:ascii="Arial" w:hAnsi="Arial" w:cs="Arial"/>
          <w:szCs w:val="24"/>
        </w:rPr>
        <w:t>(„Narodne novine“ broj: 107/07, 39/</w:t>
      </w:r>
      <w:r w:rsidRPr="00ED6241" w:rsidR="00533857">
        <w:rPr>
          <w:rFonts w:ascii="Arial" w:hAnsi="Arial" w:cs="Arial"/>
          <w:szCs w:val="24"/>
        </w:rPr>
        <w:t>13, 157/13, 110/15, 70/17,</w:t>
      </w:r>
      <w:r w:rsidRPr="00ED6241" w:rsidR="006C4AEE">
        <w:rPr>
          <w:rFonts w:ascii="Arial" w:hAnsi="Arial" w:cs="Arial"/>
          <w:szCs w:val="24"/>
        </w:rPr>
        <w:t xml:space="preserve"> 118/</w:t>
      </w:r>
      <w:r w:rsidRPr="00ED6241" w:rsidR="00893712">
        <w:rPr>
          <w:rFonts w:ascii="Arial" w:hAnsi="Arial" w:cs="Arial"/>
          <w:szCs w:val="24"/>
        </w:rPr>
        <w:t>18</w:t>
      </w:r>
      <w:r w:rsidRPr="00ED6241" w:rsidR="00533857">
        <w:rPr>
          <w:rFonts w:ascii="Arial" w:hAnsi="Arial" w:cs="Arial"/>
          <w:szCs w:val="24"/>
        </w:rPr>
        <w:t xml:space="preserve"> i 114/22</w:t>
      </w:r>
      <w:r w:rsidRPr="00ED6241" w:rsidR="00C26CA0">
        <w:rPr>
          <w:rFonts w:ascii="Arial" w:hAnsi="Arial" w:cs="Arial"/>
          <w:szCs w:val="24"/>
        </w:rPr>
        <w:t xml:space="preserve">), </w:t>
      </w:r>
      <w:bookmarkEnd w:id="8"/>
      <w:r w:rsidRPr="00ED6241" w:rsidR="00C26CA0">
        <w:rPr>
          <w:rFonts w:ascii="Arial" w:hAnsi="Arial" w:cs="Arial"/>
          <w:szCs w:val="24"/>
        </w:rPr>
        <w:t>ispitivao je pobijanu presudu</w:t>
      </w:r>
      <w:r w:rsidRPr="00ED6241" w:rsidR="00893712">
        <w:rPr>
          <w:rFonts w:ascii="Arial" w:hAnsi="Arial" w:cs="Arial"/>
          <w:szCs w:val="24"/>
        </w:rPr>
        <w:t xml:space="preserve"> iz </w:t>
      </w:r>
      <w:r w:rsidRPr="00ED6241" w:rsidR="00C26CA0">
        <w:rPr>
          <w:rFonts w:ascii="Arial" w:hAnsi="Arial" w:cs="Arial"/>
          <w:szCs w:val="24"/>
        </w:rPr>
        <w:t>osnova i razloga iz kojih se</w:t>
      </w:r>
      <w:r w:rsidRPr="00ED6241" w:rsidR="00893712">
        <w:rPr>
          <w:rFonts w:ascii="Arial" w:hAnsi="Arial" w:cs="Arial"/>
          <w:szCs w:val="24"/>
        </w:rPr>
        <w:t xml:space="preserve"> pobija žalbom, a po službenoj dužnosti ispitao </w:t>
      </w:r>
      <w:r w:rsidRPr="00ED6241" w:rsidR="00C26CA0">
        <w:rPr>
          <w:rFonts w:ascii="Arial" w:hAnsi="Arial" w:cs="Arial"/>
          <w:szCs w:val="24"/>
        </w:rPr>
        <w:t xml:space="preserve">je jesu li </w:t>
      </w:r>
      <w:r w:rsidRPr="00ED6241" w:rsidR="00893712">
        <w:rPr>
          <w:rFonts w:ascii="Arial" w:hAnsi="Arial" w:cs="Arial"/>
          <w:szCs w:val="24"/>
        </w:rPr>
        <w:t xml:space="preserve"> na štetu okrivljenika povrijeđene odredbe prekršajnog materijalnog prava i je li u postupku nastupila zastara prekršajnog progona, te počinjene bitne povrede odredaba prekršajnog postupka iz članka 195. stavak 1. točka 6.</w:t>
      </w:r>
      <w:r w:rsidR="003D4E35">
        <w:rPr>
          <w:rFonts w:ascii="Arial" w:hAnsi="Arial" w:cs="Arial"/>
          <w:szCs w:val="24"/>
        </w:rPr>
        <w:t xml:space="preserve">, </w:t>
      </w:r>
      <w:r w:rsidRPr="00ED6241" w:rsidR="00893712">
        <w:rPr>
          <w:rFonts w:ascii="Arial" w:hAnsi="Arial" w:cs="Arial"/>
          <w:szCs w:val="24"/>
        </w:rPr>
        <w:t>7.</w:t>
      </w:r>
      <w:r w:rsidR="003D4E35">
        <w:rPr>
          <w:rFonts w:ascii="Arial" w:hAnsi="Arial" w:cs="Arial"/>
          <w:szCs w:val="24"/>
        </w:rPr>
        <w:t xml:space="preserve">, </w:t>
      </w:r>
      <w:r w:rsidRPr="00ED6241" w:rsidR="00893712">
        <w:rPr>
          <w:rFonts w:ascii="Arial" w:hAnsi="Arial" w:cs="Arial"/>
          <w:szCs w:val="24"/>
        </w:rPr>
        <w:t>9. i 10. Prekršajnog zakona, te je u konkretnom slučaju našao da nisu</w:t>
      </w:r>
      <w:r w:rsidRPr="00ED6241" w:rsidR="003D5814">
        <w:rPr>
          <w:rFonts w:ascii="Arial" w:hAnsi="Arial" w:cs="Arial"/>
          <w:szCs w:val="24"/>
        </w:rPr>
        <w:t xml:space="preserve"> počinjene bitne povrede odredbi prekršajnog postupka niti</w:t>
      </w:r>
      <w:r w:rsidRPr="00ED6241" w:rsidR="00893712">
        <w:rPr>
          <w:rFonts w:ascii="Arial" w:hAnsi="Arial" w:cs="Arial"/>
          <w:szCs w:val="24"/>
        </w:rPr>
        <w:t xml:space="preserve"> povrijeđene odredbe materijalnog prava na štetu okrivljenika, na koje ovaj</w:t>
      </w:r>
      <w:r w:rsidRPr="00ED6241" w:rsidR="00C26CA0">
        <w:rPr>
          <w:rFonts w:ascii="Arial" w:hAnsi="Arial" w:cs="Arial"/>
          <w:szCs w:val="24"/>
        </w:rPr>
        <w:t xml:space="preserve"> Sud pazi po službenoj dužnosti</w:t>
      </w:r>
      <w:r w:rsidRPr="00ED6241" w:rsidR="00893712">
        <w:rPr>
          <w:rFonts w:ascii="Arial" w:hAnsi="Arial" w:cs="Arial"/>
          <w:szCs w:val="24"/>
        </w:rPr>
        <w:t xml:space="preserve"> te da </w:t>
      </w:r>
      <w:r w:rsidRPr="00ED6241" w:rsidR="00C26CA0">
        <w:rPr>
          <w:rFonts w:ascii="Arial" w:hAnsi="Arial" w:cs="Arial"/>
          <w:szCs w:val="24"/>
        </w:rPr>
        <w:t>ni</w:t>
      </w:r>
      <w:r w:rsidRPr="00ED6241" w:rsidR="00893712">
        <w:rPr>
          <w:rFonts w:ascii="Arial" w:hAnsi="Arial" w:cs="Arial"/>
          <w:szCs w:val="24"/>
        </w:rPr>
        <w:t>je</w:t>
      </w:r>
      <w:r w:rsidRPr="00ED6241" w:rsidR="00C26CA0">
        <w:rPr>
          <w:rFonts w:ascii="Arial" w:hAnsi="Arial" w:cs="Arial"/>
          <w:szCs w:val="24"/>
        </w:rPr>
        <w:t xml:space="preserve"> nastupila zastara prekršajnog progona koja nastupa u roku od četiri godine od počinjenja djela prekršaja.</w:t>
      </w:r>
      <w:r w:rsidRPr="00ED6241" w:rsidR="00DC1D4E">
        <w:rPr>
          <w:rFonts w:ascii="Arial" w:hAnsi="Arial" w:cs="Arial"/>
          <w:szCs w:val="24"/>
        </w:rPr>
        <w:t xml:space="preserve"> </w:t>
      </w:r>
    </w:p>
    <w:p w:rsidRPr="00ED6241" w:rsidR="00DC1D4E" w:rsidP="001E24A4" w:rsidRDefault="00DC1D4E" w14:paraId="1169EEB6" w14:textId="77777777">
      <w:pPr>
        <w:overflowPunct/>
        <w:autoSpaceDE/>
        <w:autoSpaceDN/>
        <w:adjustRightInd/>
        <w:spacing w:before="0" w:after="0"/>
        <w:ind w:firstLine="720"/>
        <w:textAlignment w:val="auto"/>
        <w:rPr>
          <w:rFonts w:ascii="Arial" w:hAnsi="Arial" w:cs="Arial"/>
          <w:szCs w:val="24"/>
        </w:rPr>
      </w:pPr>
    </w:p>
    <w:p w:rsidRPr="0070797F" w:rsidR="003E6346" w:rsidP="001E24A4" w:rsidRDefault="00883DD2" w14:paraId="27F776CA" w14:textId="7C7CD10E">
      <w:pPr>
        <w:overflowPunct/>
        <w:autoSpaceDE/>
        <w:autoSpaceDN/>
        <w:adjustRightInd/>
        <w:spacing w:before="0" w:after="0"/>
        <w:textAlignment w:val="auto"/>
        <w:rPr>
          <w:rFonts w:ascii="Arial" w:hAnsi="Arial" w:cs="Arial"/>
          <w:szCs w:val="24"/>
        </w:rPr>
      </w:pPr>
      <w:r w:rsidRPr="0070797F">
        <w:rPr>
          <w:rFonts w:ascii="Arial" w:hAnsi="Arial" w:cs="Arial"/>
          <w:szCs w:val="24"/>
        </w:rPr>
        <w:t>7</w:t>
      </w:r>
      <w:r w:rsidRPr="0070797F" w:rsidR="009B00D7">
        <w:rPr>
          <w:rFonts w:ascii="Arial" w:hAnsi="Arial" w:cs="Arial"/>
          <w:szCs w:val="24"/>
        </w:rPr>
        <w:t>.</w:t>
      </w:r>
      <w:r w:rsidRPr="0070797F" w:rsidR="00DB0492">
        <w:rPr>
          <w:rFonts w:ascii="Arial" w:hAnsi="Arial" w:cs="Arial"/>
          <w:szCs w:val="24"/>
        </w:rPr>
        <w:t xml:space="preserve"> P</w:t>
      </w:r>
      <w:r w:rsidRPr="0070797F" w:rsidR="00CD274A">
        <w:rPr>
          <w:rFonts w:ascii="Arial" w:hAnsi="Arial" w:cs="Arial"/>
          <w:szCs w:val="24"/>
        </w:rPr>
        <w:t xml:space="preserve">rvostupanjski sud </w:t>
      </w:r>
      <w:r w:rsidRPr="0070797F" w:rsidR="00DB0492">
        <w:rPr>
          <w:rFonts w:ascii="Arial" w:hAnsi="Arial" w:cs="Arial"/>
          <w:szCs w:val="24"/>
        </w:rPr>
        <w:t>je</w:t>
      </w:r>
      <w:r w:rsidRPr="0070797F" w:rsidR="00CD274A">
        <w:rPr>
          <w:rFonts w:ascii="Arial" w:hAnsi="Arial" w:cs="Arial"/>
          <w:szCs w:val="24"/>
        </w:rPr>
        <w:t xml:space="preserve"> </w:t>
      </w:r>
      <w:r w:rsidRPr="0070797F" w:rsidR="0097215A">
        <w:rPr>
          <w:rFonts w:ascii="Arial" w:hAnsi="Arial" w:cs="Arial"/>
          <w:szCs w:val="24"/>
        </w:rPr>
        <w:t>na temelju rezultata</w:t>
      </w:r>
      <w:r w:rsidRPr="0070797F" w:rsidR="00CD274A">
        <w:rPr>
          <w:rFonts w:ascii="Arial" w:hAnsi="Arial" w:cs="Arial"/>
          <w:szCs w:val="24"/>
        </w:rPr>
        <w:t xml:space="preserve"> provedenog dokaznog postupka u potpunosti</w:t>
      </w:r>
      <w:r w:rsidRPr="0070797F" w:rsidR="00565F0C">
        <w:rPr>
          <w:rFonts w:ascii="Arial" w:hAnsi="Arial" w:cs="Arial"/>
          <w:szCs w:val="24"/>
        </w:rPr>
        <w:t xml:space="preserve"> i točno utvrdio </w:t>
      </w:r>
      <w:r w:rsidRPr="0070797F" w:rsidR="003977A0">
        <w:rPr>
          <w:rFonts w:ascii="Arial" w:hAnsi="Arial" w:cs="Arial"/>
          <w:szCs w:val="24"/>
        </w:rPr>
        <w:t xml:space="preserve">odlučne činjenice  </w:t>
      </w:r>
      <w:r w:rsidRPr="0070797F" w:rsidR="003F3652">
        <w:rPr>
          <w:rFonts w:ascii="Arial" w:hAnsi="Arial" w:cs="Arial"/>
          <w:szCs w:val="24"/>
        </w:rPr>
        <w:t>na koje je valjano primijenio zakon</w:t>
      </w:r>
      <w:r w:rsidRPr="0070797F" w:rsidR="00565F0C">
        <w:rPr>
          <w:rFonts w:ascii="Arial" w:hAnsi="Arial" w:cs="Arial"/>
          <w:szCs w:val="24"/>
        </w:rPr>
        <w:t xml:space="preserve"> </w:t>
      </w:r>
      <w:r w:rsidRPr="0070797F" w:rsidR="009A7154">
        <w:rPr>
          <w:rFonts w:ascii="Arial" w:hAnsi="Arial" w:cs="Arial"/>
          <w:szCs w:val="24"/>
        </w:rPr>
        <w:t xml:space="preserve"> t</w:t>
      </w:r>
      <w:r w:rsidRPr="0070797F" w:rsidR="00DB0492">
        <w:rPr>
          <w:rFonts w:ascii="Arial" w:hAnsi="Arial" w:cs="Arial"/>
          <w:szCs w:val="24"/>
        </w:rPr>
        <w:t xml:space="preserve">e </w:t>
      </w:r>
      <w:r w:rsidRPr="0070797F" w:rsidR="009A7154">
        <w:rPr>
          <w:rFonts w:ascii="Arial" w:hAnsi="Arial" w:cs="Arial"/>
          <w:szCs w:val="24"/>
        </w:rPr>
        <w:t xml:space="preserve">je </w:t>
      </w:r>
      <w:r w:rsidRPr="0070797F" w:rsidR="00DB0492">
        <w:rPr>
          <w:rFonts w:ascii="Arial" w:hAnsi="Arial" w:cs="Arial"/>
          <w:szCs w:val="24"/>
        </w:rPr>
        <w:t xml:space="preserve">odluku o krivnji </w:t>
      </w:r>
      <w:r w:rsidRPr="0070797F" w:rsidR="009A7154">
        <w:rPr>
          <w:rFonts w:ascii="Arial" w:hAnsi="Arial" w:cs="Arial"/>
          <w:szCs w:val="24"/>
        </w:rPr>
        <w:t>i prekršajnoj</w:t>
      </w:r>
      <w:r w:rsidRPr="0070797F" w:rsidR="00DB0492">
        <w:rPr>
          <w:rFonts w:ascii="Arial" w:hAnsi="Arial" w:cs="Arial"/>
          <w:szCs w:val="24"/>
        </w:rPr>
        <w:t xml:space="preserve"> odgovornosti valjano obrazložio</w:t>
      </w:r>
      <w:r w:rsidRPr="0070797F" w:rsidR="00C77FB6">
        <w:rPr>
          <w:rFonts w:ascii="Arial" w:hAnsi="Arial" w:cs="Arial"/>
          <w:szCs w:val="24"/>
        </w:rPr>
        <w:t>.</w:t>
      </w:r>
      <w:r w:rsidRPr="0070797F" w:rsidR="003E6346">
        <w:rPr>
          <w:rFonts w:ascii="Arial" w:hAnsi="Arial" w:cs="Arial"/>
          <w:szCs w:val="24"/>
        </w:rPr>
        <w:t xml:space="preserve"> </w:t>
      </w:r>
    </w:p>
    <w:p w:rsidRPr="0070797F" w:rsidR="003E6346" w:rsidP="001E24A4" w:rsidRDefault="003E6346" w14:paraId="5B94DF79" w14:textId="77777777">
      <w:pPr>
        <w:overflowPunct/>
        <w:autoSpaceDE/>
        <w:autoSpaceDN/>
        <w:adjustRightInd/>
        <w:spacing w:before="0" w:after="0"/>
        <w:textAlignment w:val="auto"/>
        <w:rPr>
          <w:rFonts w:ascii="Arial" w:hAnsi="Arial" w:cs="Arial"/>
          <w:szCs w:val="24"/>
        </w:rPr>
      </w:pPr>
    </w:p>
    <w:p w:rsidRPr="0070797F" w:rsidR="00422225" w:rsidP="001E24A4" w:rsidRDefault="003E6346" w14:paraId="794E18B8" w14:textId="5B6CF62D">
      <w:pPr>
        <w:overflowPunct/>
        <w:autoSpaceDE/>
        <w:autoSpaceDN/>
        <w:adjustRightInd/>
        <w:spacing w:before="0" w:after="0"/>
        <w:textAlignment w:val="auto"/>
        <w:rPr>
          <w:rFonts w:ascii="Arial" w:hAnsi="Arial" w:cs="Arial"/>
          <w:szCs w:val="24"/>
        </w:rPr>
      </w:pPr>
      <w:r w:rsidRPr="0070797F">
        <w:rPr>
          <w:rFonts w:ascii="Arial" w:hAnsi="Arial" w:cs="Arial"/>
          <w:szCs w:val="24"/>
        </w:rPr>
        <w:t xml:space="preserve">8. Prvostupanjski sud je odlučne činjenice iz kojih proizlaze bitna obilježja djela prekršaja utvrdio na temelju </w:t>
      </w:r>
      <w:r w:rsidRPr="0070797F" w:rsidR="003B7004">
        <w:rPr>
          <w:rFonts w:ascii="Arial" w:hAnsi="Arial" w:cs="Arial"/>
          <w:szCs w:val="24"/>
        </w:rPr>
        <w:t>zapisnika o izvršenom nadzoru javnog korištenja autorskih glazbenih djela</w:t>
      </w:r>
      <w:r w:rsidR="002B7A7E">
        <w:rPr>
          <w:rFonts w:ascii="Arial" w:hAnsi="Arial" w:cs="Arial"/>
        </w:rPr>
        <w:t xml:space="preserve">, iskaza svjedoka Ivana </w:t>
      </w:r>
      <w:proofErr w:type="spellStart"/>
      <w:r w:rsidR="002B7A7E">
        <w:rPr>
          <w:rFonts w:ascii="Arial" w:hAnsi="Arial" w:cs="Arial"/>
        </w:rPr>
        <w:t>Menjaka</w:t>
      </w:r>
      <w:proofErr w:type="spellEnd"/>
      <w:r w:rsidRPr="0070797F" w:rsidR="00ED6241">
        <w:rPr>
          <w:rFonts w:ascii="Arial" w:hAnsi="Arial" w:cs="Arial"/>
        </w:rPr>
        <w:t xml:space="preserve">, te  </w:t>
      </w:r>
      <w:proofErr w:type="spellStart"/>
      <w:r w:rsidRPr="0070797F" w:rsidR="00ED6241">
        <w:rPr>
          <w:rFonts w:ascii="Arial" w:hAnsi="Arial" w:cs="Arial"/>
        </w:rPr>
        <w:t>izvadk</w:t>
      </w:r>
      <w:r w:rsidRPr="0070797F" w:rsidR="0070797F">
        <w:rPr>
          <w:rFonts w:ascii="Arial" w:hAnsi="Arial" w:cs="Arial"/>
        </w:rPr>
        <w:t>a</w:t>
      </w:r>
      <w:proofErr w:type="spellEnd"/>
      <w:r w:rsidRPr="0070797F" w:rsidR="00ED6241">
        <w:rPr>
          <w:rFonts w:ascii="Arial" w:hAnsi="Arial" w:cs="Arial"/>
        </w:rPr>
        <w:t xml:space="preserve"> iz sudskog registra za I. okrivljenu pravnu osobu</w:t>
      </w:r>
      <w:r w:rsidR="0070797F">
        <w:rPr>
          <w:rFonts w:ascii="Arial" w:hAnsi="Arial" w:cs="Arial"/>
        </w:rPr>
        <w:t>.</w:t>
      </w:r>
      <w:r w:rsidRPr="0070797F">
        <w:rPr>
          <w:rFonts w:ascii="Arial" w:hAnsi="Arial" w:cs="Arial"/>
          <w:szCs w:val="24"/>
        </w:rPr>
        <w:t xml:space="preserve"> </w:t>
      </w:r>
    </w:p>
    <w:p w:rsidRPr="0070797F" w:rsidR="00422225" w:rsidP="001E24A4" w:rsidRDefault="00422225" w14:paraId="44173D09" w14:textId="77777777">
      <w:pPr>
        <w:overflowPunct/>
        <w:autoSpaceDE/>
        <w:autoSpaceDN/>
        <w:adjustRightInd/>
        <w:spacing w:before="0" w:after="0"/>
        <w:textAlignment w:val="auto"/>
        <w:rPr>
          <w:rFonts w:ascii="Arial" w:hAnsi="Arial" w:cs="Arial"/>
          <w:szCs w:val="24"/>
        </w:rPr>
      </w:pPr>
    </w:p>
    <w:p w:rsidRPr="0070797F" w:rsidR="003B7DE7" w:rsidP="001E24A4" w:rsidRDefault="00422225" w14:paraId="4A8D5537" w14:textId="7E2D125B">
      <w:pPr>
        <w:overflowPunct/>
        <w:autoSpaceDE/>
        <w:autoSpaceDN/>
        <w:adjustRightInd/>
        <w:spacing w:before="0" w:after="0"/>
        <w:textAlignment w:val="auto"/>
        <w:rPr>
          <w:rFonts w:ascii="Arial" w:hAnsi="Arial" w:cs="Arial"/>
          <w:szCs w:val="24"/>
        </w:rPr>
      </w:pPr>
      <w:r w:rsidRPr="0070797F">
        <w:rPr>
          <w:rFonts w:ascii="Arial" w:hAnsi="Arial" w:cs="Arial"/>
          <w:szCs w:val="24"/>
        </w:rPr>
        <w:t>9.</w:t>
      </w:r>
      <w:r w:rsidR="003D4E35">
        <w:rPr>
          <w:rFonts w:ascii="Arial" w:hAnsi="Arial" w:cs="Arial"/>
          <w:szCs w:val="24"/>
        </w:rPr>
        <w:t xml:space="preserve"> </w:t>
      </w:r>
      <w:r w:rsidRPr="0070797F" w:rsidR="00864B45">
        <w:rPr>
          <w:rFonts w:ascii="Arial" w:hAnsi="Arial" w:cs="Arial"/>
          <w:szCs w:val="24"/>
        </w:rPr>
        <w:t xml:space="preserve">Prvostupanjski sud je u svojoj odluci dao jasne razloge o odlučnim činjenicama s kojima se u cijelosti slaže i ovaj </w:t>
      </w:r>
      <w:r w:rsidRPr="0070797F" w:rsidR="0070797F">
        <w:rPr>
          <w:rFonts w:ascii="Arial" w:hAnsi="Arial" w:cs="Arial"/>
          <w:szCs w:val="24"/>
        </w:rPr>
        <w:t>S</w:t>
      </w:r>
      <w:r w:rsidRPr="0070797F" w:rsidR="00864B45">
        <w:rPr>
          <w:rFonts w:ascii="Arial" w:hAnsi="Arial" w:cs="Arial"/>
          <w:szCs w:val="24"/>
        </w:rPr>
        <w:t>ud.</w:t>
      </w:r>
    </w:p>
    <w:p w:rsidRPr="0070797F" w:rsidR="00FB5DC0" w:rsidP="001E24A4" w:rsidRDefault="003B7DE7" w14:paraId="2B0AFBBE" w14:textId="77777777">
      <w:pPr>
        <w:overflowPunct/>
        <w:autoSpaceDE/>
        <w:autoSpaceDN/>
        <w:adjustRightInd/>
        <w:spacing w:before="0" w:after="0"/>
        <w:ind w:hanging="720"/>
        <w:textAlignment w:val="auto"/>
        <w:rPr>
          <w:rFonts w:ascii="Arial" w:hAnsi="Arial" w:cs="Arial"/>
          <w:szCs w:val="24"/>
        </w:rPr>
      </w:pPr>
      <w:r w:rsidRPr="0070797F">
        <w:rPr>
          <w:rFonts w:ascii="Arial" w:hAnsi="Arial" w:cs="Arial"/>
          <w:szCs w:val="24"/>
        </w:rPr>
        <w:t xml:space="preserve">         </w:t>
      </w:r>
    </w:p>
    <w:p w:rsidR="00812CBC" w:rsidP="001E24A4" w:rsidRDefault="00FB5DC0" w14:paraId="5F687CEA" w14:textId="2226307C">
      <w:pPr>
        <w:overflowPunct/>
        <w:autoSpaceDE/>
        <w:autoSpaceDN/>
        <w:adjustRightInd/>
        <w:spacing w:before="0" w:after="0"/>
        <w:textAlignment w:val="auto"/>
        <w:rPr>
          <w:rFonts w:ascii="Arial" w:hAnsi="Arial" w:cs="Arial"/>
          <w:szCs w:val="24"/>
        </w:rPr>
      </w:pPr>
      <w:r w:rsidRPr="0070797F">
        <w:rPr>
          <w:rFonts w:ascii="Arial" w:hAnsi="Arial" w:cs="Arial"/>
          <w:szCs w:val="24"/>
        </w:rPr>
        <w:t>1</w:t>
      </w:r>
      <w:r w:rsidR="0070797F">
        <w:rPr>
          <w:rFonts w:ascii="Arial" w:hAnsi="Arial" w:cs="Arial"/>
          <w:szCs w:val="24"/>
        </w:rPr>
        <w:t>0</w:t>
      </w:r>
      <w:r w:rsidR="00DF424E">
        <w:rPr>
          <w:rFonts w:ascii="Arial" w:hAnsi="Arial" w:cs="Arial"/>
          <w:szCs w:val="24"/>
        </w:rPr>
        <w:t>.</w:t>
      </w:r>
      <w:r w:rsidRPr="00DF424E" w:rsidR="00DF424E">
        <w:rPr>
          <w:rFonts w:ascii="Arial" w:hAnsi="Arial" w:cs="Arial"/>
          <w:szCs w:val="24"/>
        </w:rPr>
        <w:t xml:space="preserve"> Žalitelji ističu </w:t>
      </w:r>
      <w:r w:rsidR="00DF424E">
        <w:rPr>
          <w:rFonts w:ascii="Arial" w:hAnsi="Arial" w:cs="Arial"/>
          <w:szCs w:val="24"/>
        </w:rPr>
        <w:t>d</w:t>
      </w:r>
      <w:r w:rsidRPr="00DF424E" w:rsidR="00DF424E">
        <w:rPr>
          <w:rFonts w:ascii="Arial" w:hAnsi="Arial" w:cs="Arial"/>
          <w:szCs w:val="24"/>
        </w:rPr>
        <w:t>a su  imali odobrenje za javno korištenje autorskih glazbenih djela jer su imali ugovor s tužiteljem</w:t>
      </w:r>
      <w:r w:rsidR="002B7A7E">
        <w:rPr>
          <w:rFonts w:ascii="Arial" w:hAnsi="Arial" w:cs="Arial"/>
          <w:szCs w:val="24"/>
        </w:rPr>
        <w:t xml:space="preserve"> i prilažu ugovor</w:t>
      </w:r>
      <w:r w:rsidR="00812CBC">
        <w:rPr>
          <w:rFonts w:ascii="Arial" w:hAnsi="Arial" w:cs="Arial"/>
          <w:szCs w:val="24"/>
        </w:rPr>
        <w:t>,</w:t>
      </w:r>
      <w:r w:rsidRPr="00DF424E" w:rsidR="00DF424E">
        <w:rPr>
          <w:rFonts w:ascii="Arial" w:hAnsi="Arial" w:cs="Arial"/>
          <w:szCs w:val="24"/>
        </w:rPr>
        <w:t xml:space="preserve"> međutim</w:t>
      </w:r>
      <w:r w:rsidR="002B7A7E">
        <w:rPr>
          <w:rFonts w:ascii="Arial" w:hAnsi="Arial" w:cs="Arial"/>
          <w:szCs w:val="24"/>
        </w:rPr>
        <w:t xml:space="preserve"> iz sadržaja ugovora proizlazi da nisu imali </w:t>
      </w:r>
      <w:r w:rsidRPr="00DF424E" w:rsidR="00DF424E">
        <w:rPr>
          <w:rFonts w:ascii="Arial" w:hAnsi="Arial" w:cs="Arial"/>
          <w:szCs w:val="24"/>
        </w:rPr>
        <w:t xml:space="preserve">odobrenje za </w:t>
      </w:r>
      <w:r w:rsidR="002B7A7E">
        <w:rPr>
          <w:rFonts w:ascii="Arial" w:hAnsi="Arial" w:cs="Arial"/>
          <w:szCs w:val="24"/>
        </w:rPr>
        <w:t>inkriminirani period odnosno u vrijeme počinjenja djela jer iz članka 1. ugovora proizlazi sa se zaključuje za razdoblje od 1.1. 2025. do 31.12. 2025.</w:t>
      </w:r>
      <w:r w:rsidR="00812CBC">
        <w:rPr>
          <w:rFonts w:ascii="Arial" w:hAnsi="Arial" w:cs="Arial"/>
          <w:szCs w:val="24"/>
        </w:rPr>
        <w:t>.</w:t>
      </w:r>
      <w:r w:rsidRPr="00DF424E" w:rsidR="00DF424E">
        <w:rPr>
          <w:rFonts w:ascii="Arial" w:hAnsi="Arial" w:cs="Arial"/>
          <w:szCs w:val="24"/>
        </w:rPr>
        <w:t xml:space="preserve"> </w:t>
      </w:r>
    </w:p>
    <w:p w:rsidR="00812CBC" w:rsidP="001E24A4" w:rsidRDefault="00812CBC" w14:paraId="468D157E" w14:textId="77777777">
      <w:pPr>
        <w:overflowPunct/>
        <w:autoSpaceDE/>
        <w:autoSpaceDN/>
        <w:adjustRightInd/>
        <w:spacing w:before="0" w:after="0"/>
        <w:textAlignment w:val="auto"/>
        <w:rPr>
          <w:rFonts w:ascii="Arial" w:hAnsi="Arial" w:cs="Arial"/>
          <w:szCs w:val="24"/>
        </w:rPr>
      </w:pPr>
    </w:p>
    <w:p w:rsidR="00274D11" w:rsidP="001E24A4" w:rsidRDefault="00812CBC" w14:paraId="2D7E5F9C" w14:textId="2E1ECF9A">
      <w:pPr>
        <w:overflowPunct/>
        <w:autoSpaceDE/>
        <w:autoSpaceDN/>
        <w:adjustRightInd/>
        <w:spacing w:before="0" w:after="0"/>
        <w:textAlignment w:val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11. </w:t>
      </w:r>
      <w:r w:rsidR="002B7A7E">
        <w:rPr>
          <w:rFonts w:ascii="Arial" w:hAnsi="Arial" w:cs="Arial"/>
          <w:szCs w:val="24"/>
        </w:rPr>
        <w:t>Stoga</w:t>
      </w:r>
      <w:r w:rsidRPr="00DF424E" w:rsidR="00DF424E">
        <w:rPr>
          <w:rFonts w:ascii="Arial" w:hAnsi="Arial" w:cs="Arial"/>
          <w:szCs w:val="24"/>
        </w:rPr>
        <w:t xml:space="preserve">  žalbeni navodi okrivljenika</w:t>
      </w:r>
      <w:r>
        <w:rPr>
          <w:rFonts w:ascii="Arial" w:hAnsi="Arial" w:cs="Arial"/>
          <w:szCs w:val="24"/>
        </w:rPr>
        <w:t xml:space="preserve"> ne</w:t>
      </w:r>
      <w:r w:rsidRPr="00DF424E" w:rsidR="00DF424E">
        <w:rPr>
          <w:rFonts w:ascii="Arial" w:hAnsi="Arial" w:cs="Arial"/>
          <w:szCs w:val="24"/>
        </w:rPr>
        <w:t xml:space="preserve"> dovode u pitanje osnovanost i zakonitost prvostupanjske odluke</w:t>
      </w:r>
      <w:r w:rsidR="002B7A7E">
        <w:rPr>
          <w:rFonts w:ascii="Arial" w:hAnsi="Arial" w:cs="Arial"/>
          <w:szCs w:val="24"/>
        </w:rPr>
        <w:t>.</w:t>
      </w:r>
    </w:p>
    <w:p w:rsidRPr="0070797F" w:rsidR="00E33A33" w:rsidP="001E24A4" w:rsidRDefault="00E33A33" w14:paraId="3D8EB8C5" w14:textId="77777777">
      <w:pPr>
        <w:overflowPunct/>
        <w:autoSpaceDE/>
        <w:autoSpaceDN/>
        <w:adjustRightInd/>
        <w:spacing w:before="0" w:after="0"/>
        <w:textAlignment w:val="auto"/>
        <w:rPr>
          <w:rFonts w:ascii="Arial" w:hAnsi="Arial" w:cs="Arial"/>
          <w:szCs w:val="24"/>
        </w:rPr>
      </w:pPr>
    </w:p>
    <w:p w:rsidRPr="0070797F" w:rsidR="00944FFB" w:rsidP="001E24A4" w:rsidRDefault="001F39FD" w14:paraId="27533AC7" w14:textId="6F15DEA0">
      <w:pPr>
        <w:overflowPunct/>
        <w:autoSpaceDE/>
        <w:autoSpaceDN/>
        <w:adjustRightInd/>
        <w:spacing w:before="0" w:after="0"/>
        <w:textAlignment w:val="auto"/>
        <w:rPr>
          <w:rFonts w:ascii="Arial" w:hAnsi="Arial" w:cs="Arial"/>
          <w:szCs w:val="24"/>
        </w:rPr>
      </w:pPr>
      <w:r w:rsidRPr="0070797F">
        <w:rPr>
          <w:rFonts w:ascii="Arial" w:hAnsi="Arial" w:cs="Arial"/>
          <w:szCs w:val="24"/>
        </w:rPr>
        <w:t>1</w:t>
      </w:r>
      <w:r w:rsidR="00274D11">
        <w:rPr>
          <w:rFonts w:ascii="Arial" w:hAnsi="Arial" w:cs="Arial"/>
          <w:szCs w:val="24"/>
        </w:rPr>
        <w:t>2</w:t>
      </w:r>
      <w:r w:rsidRPr="0070797F">
        <w:rPr>
          <w:rFonts w:ascii="Arial" w:hAnsi="Arial" w:cs="Arial"/>
          <w:szCs w:val="24"/>
        </w:rPr>
        <w:t>.</w:t>
      </w:r>
      <w:r w:rsidRPr="0070797F" w:rsidR="00E33A33">
        <w:rPr>
          <w:rFonts w:ascii="Arial" w:hAnsi="Arial" w:cs="Arial"/>
          <w:szCs w:val="24"/>
        </w:rPr>
        <w:t xml:space="preserve"> </w:t>
      </w:r>
      <w:r w:rsidRPr="0070797F" w:rsidR="003B7DE7">
        <w:rPr>
          <w:rFonts w:ascii="Arial" w:hAnsi="Arial" w:cs="Arial"/>
          <w:szCs w:val="24"/>
        </w:rPr>
        <w:t xml:space="preserve">Za počinjeno djela prekršaja zakonom je propisana novčana kazna u iznosu  od </w:t>
      </w:r>
      <w:r w:rsidRPr="0070797F" w:rsidR="00864B45">
        <w:rPr>
          <w:rFonts w:ascii="Arial" w:hAnsi="Arial" w:cs="Arial"/>
          <w:szCs w:val="24"/>
        </w:rPr>
        <w:t>5</w:t>
      </w:r>
      <w:r w:rsidRPr="0070797F" w:rsidR="00944FFB">
        <w:rPr>
          <w:rFonts w:ascii="Arial" w:hAnsi="Arial" w:cs="Arial"/>
          <w:szCs w:val="24"/>
        </w:rPr>
        <w:t>.000,00</w:t>
      </w:r>
      <w:r w:rsidRPr="0070797F" w:rsidR="00864B45">
        <w:rPr>
          <w:rFonts w:ascii="Arial" w:hAnsi="Arial" w:cs="Arial"/>
          <w:szCs w:val="24"/>
        </w:rPr>
        <w:t xml:space="preserve"> do 50</w:t>
      </w:r>
      <w:r w:rsidRPr="0070797F" w:rsidR="00944FFB">
        <w:rPr>
          <w:rFonts w:ascii="Arial" w:hAnsi="Arial" w:cs="Arial"/>
          <w:szCs w:val="24"/>
        </w:rPr>
        <w:t>.</w:t>
      </w:r>
      <w:r w:rsidRPr="0070797F" w:rsidR="00864B45">
        <w:rPr>
          <w:rFonts w:ascii="Arial" w:hAnsi="Arial" w:cs="Arial"/>
          <w:szCs w:val="24"/>
        </w:rPr>
        <w:t>000</w:t>
      </w:r>
      <w:r w:rsidRPr="0070797F" w:rsidR="00944FFB">
        <w:rPr>
          <w:rFonts w:ascii="Arial" w:hAnsi="Arial" w:cs="Arial"/>
          <w:szCs w:val="24"/>
        </w:rPr>
        <w:t>,00</w:t>
      </w:r>
      <w:r w:rsidRPr="0070797F" w:rsidR="00864B45">
        <w:rPr>
          <w:rFonts w:ascii="Arial" w:hAnsi="Arial" w:cs="Arial"/>
          <w:szCs w:val="24"/>
        </w:rPr>
        <w:t xml:space="preserve"> kuna za okrivljenika</w:t>
      </w:r>
      <w:r w:rsidRPr="0070797F" w:rsidR="00944FFB">
        <w:rPr>
          <w:rFonts w:ascii="Arial" w:hAnsi="Arial" w:cs="Arial"/>
          <w:szCs w:val="24"/>
        </w:rPr>
        <w:t xml:space="preserve"> </w:t>
      </w:r>
      <w:r w:rsidRPr="0070797F" w:rsidR="00864B45">
        <w:rPr>
          <w:rFonts w:ascii="Arial" w:hAnsi="Arial" w:cs="Arial"/>
          <w:szCs w:val="24"/>
        </w:rPr>
        <w:t>pravnu osobu</w:t>
      </w:r>
      <w:r w:rsidRPr="0070797F" w:rsidR="00944FFB">
        <w:rPr>
          <w:rFonts w:ascii="Arial" w:hAnsi="Arial" w:cs="Arial"/>
          <w:szCs w:val="24"/>
        </w:rPr>
        <w:t xml:space="preserve"> i od </w:t>
      </w:r>
      <w:r w:rsidRPr="0070797F" w:rsidR="003B7DE7">
        <w:rPr>
          <w:rFonts w:ascii="Arial" w:hAnsi="Arial" w:cs="Arial"/>
          <w:szCs w:val="24"/>
        </w:rPr>
        <w:t>2000</w:t>
      </w:r>
      <w:r w:rsidRPr="0070797F" w:rsidR="00944FFB">
        <w:rPr>
          <w:rFonts w:ascii="Arial" w:hAnsi="Arial" w:cs="Arial"/>
          <w:szCs w:val="24"/>
        </w:rPr>
        <w:t>,00</w:t>
      </w:r>
      <w:r w:rsidRPr="0070797F" w:rsidR="003B7DE7">
        <w:rPr>
          <w:rFonts w:ascii="Arial" w:hAnsi="Arial" w:cs="Arial"/>
          <w:szCs w:val="24"/>
        </w:rPr>
        <w:t xml:space="preserve"> do 20</w:t>
      </w:r>
      <w:r w:rsidRPr="0070797F" w:rsidR="00944FFB">
        <w:rPr>
          <w:rFonts w:ascii="Arial" w:hAnsi="Arial" w:cs="Arial"/>
          <w:szCs w:val="24"/>
        </w:rPr>
        <w:t>.</w:t>
      </w:r>
      <w:r w:rsidRPr="0070797F" w:rsidR="003B7DE7">
        <w:rPr>
          <w:rFonts w:ascii="Arial" w:hAnsi="Arial" w:cs="Arial"/>
          <w:szCs w:val="24"/>
        </w:rPr>
        <w:t>000</w:t>
      </w:r>
      <w:r w:rsidRPr="0070797F" w:rsidR="00944FFB">
        <w:rPr>
          <w:rFonts w:ascii="Arial" w:hAnsi="Arial" w:cs="Arial"/>
          <w:szCs w:val="24"/>
        </w:rPr>
        <w:t>,00 kuna</w:t>
      </w:r>
      <w:r w:rsidRPr="0070797F" w:rsidR="003B7DE7">
        <w:rPr>
          <w:rFonts w:ascii="Arial" w:hAnsi="Arial" w:cs="Arial"/>
          <w:szCs w:val="24"/>
        </w:rPr>
        <w:t xml:space="preserve"> za okrivljenika odgovornu osobu</w:t>
      </w:r>
      <w:r w:rsidR="001E24A4">
        <w:rPr>
          <w:rFonts w:ascii="Arial" w:hAnsi="Arial" w:cs="Arial"/>
          <w:szCs w:val="24"/>
        </w:rPr>
        <w:t xml:space="preserve"> (djelo pod točkom 1.) odnosno u iznosu od 5.000,00 do 30.000,00 eura za okrivljenika pravnu osobu i od 1.000,00 do 5.000,00 eura za odgovornu osobu (djelo pod točkom 2.)</w:t>
      </w:r>
      <w:r w:rsidRPr="0070797F" w:rsidR="00944FFB">
        <w:rPr>
          <w:rFonts w:ascii="Arial" w:hAnsi="Arial" w:cs="Arial"/>
          <w:szCs w:val="24"/>
        </w:rPr>
        <w:t xml:space="preserve"> </w:t>
      </w:r>
    </w:p>
    <w:p w:rsidRPr="0070797F" w:rsidR="00944FFB" w:rsidP="001E24A4" w:rsidRDefault="00944FFB" w14:paraId="3F02BCA2" w14:textId="77777777">
      <w:pPr>
        <w:overflowPunct/>
        <w:autoSpaceDE/>
        <w:autoSpaceDN/>
        <w:adjustRightInd/>
        <w:spacing w:before="0" w:after="0"/>
        <w:textAlignment w:val="auto"/>
        <w:rPr>
          <w:rFonts w:ascii="Arial" w:hAnsi="Arial" w:cs="Arial"/>
          <w:szCs w:val="24"/>
        </w:rPr>
      </w:pPr>
    </w:p>
    <w:p w:rsidRPr="00A3727F" w:rsidR="001D0DD1" w:rsidP="001E24A4" w:rsidRDefault="00944FFB" w14:paraId="670B729C" w14:textId="7DC3D4AA">
      <w:pPr>
        <w:pStyle w:val="Default"/>
        <w:jc w:val="both"/>
      </w:pPr>
      <w:r w:rsidRPr="0070797F">
        <w:t>1</w:t>
      </w:r>
      <w:r w:rsidR="00274D11">
        <w:t>3</w:t>
      </w:r>
      <w:r w:rsidRPr="0070797F">
        <w:t>. Prvo</w:t>
      </w:r>
      <w:r w:rsidRPr="0070797F" w:rsidR="00864B45">
        <w:t xml:space="preserve">stupanjski sud </w:t>
      </w:r>
      <w:r w:rsidRPr="0070797F" w:rsidR="005875A3">
        <w:t xml:space="preserve">je </w:t>
      </w:r>
      <w:r w:rsidRPr="0070797F" w:rsidR="00826813">
        <w:t xml:space="preserve">izrekao </w:t>
      </w:r>
      <w:r w:rsidRPr="0070797F" w:rsidR="005875A3">
        <w:t xml:space="preserve">novčane kazne </w:t>
      </w:r>
      <w:r w:rsidR="00F044F1">
        <w:t>na</w:t>
      </w:r>
      <w:r w:rsidRPr="0070797F" w:rsidR="00826813">
        <w:t xml:space="preserve"> donjoj granici zakonom propisane kazne</w:t>
      </w:r>
      <w:r w:rsidRPr="0070797F" w:rsidR="005875A3">
        <w:t>,</w:t>
      </w:r>
      <w:r w:rsidR="001E24A4">
        <w:t xml:space="preserve"> odnosno bliže donjoj granici zakonom propisane kazne</w:t>
      </w:r>
      <w:r w:rsidRPr="0070797F" w:rsidR="005875A3">
        <w:t xml:space="preserve"> cijeneći da će se izrečenim novčanim kaznama u konkretnom slučaju u potpunosti postići svrha </w:t>
      </w:r>
      <w:r w:rsidRPr="0070797F" w:rsidR="005875A3">
        <w:lastRenderedPageBreak/>
        <w:t>kažnjavanja</w:t>
      </w:r>
      <w:r w:rsidR="00DF424E">
        <w:t xml:space="preserve">, </w:t>
      </w:r>
      <w:r w:rsidR="00826813">
        <w:t>a</w:t>
      </w:r>
      <w:r w:rsidR="005875A3">
        <w:t xml:space="preserve"> </w:t>
      </w:r>
      <w:r w:rsidRPr="00A3727F" w:rsidR="00864B45">
        <w:t xml:space="preserve">ovaj </w:t>
      </w:r>
      <w:r w:rsidR="005875A3">
        <w:t>S</w:t>
      </w:r>
      <w:r w:rsidRPr="00A3727F" w:rsidR="00864B45">
        <w:t>ud s</w:t>
      </w:r>
      <w:r w:rsidR="005875A3">
        <w:t>lijedom</w:t>
      </w:r>
      <w:r w:rsidRPr="00A3727F" w:rsidR="00864B45">
        <w:t xml:space="preserve"> navod</w:t>
      </w:r>
      <w:r w:rsidR="005875A3">
        <w:t>a iz</w:t>
      </w:r>
      <w:r w:rsidRPr="00A3727F" w:rsidR="00864B45">
        <w:t xml:space="preserve"> žalbe ne nalazi osnova za  ublažavanje izrečenih novčanih kazn</w:t>
      </w:r>
      <w:r w:rsidR="005875A3">
        <w:t>i.</w:t>
      </w:r>
    </w:p>
    <w:p w:rsidRPr="00A3727F" w:rsidR="00C14C92" w:rsidP="001E24A4" w:rsidRDefault="001D0DD1" w14:paraId="41D53E36" w14:textId="77777777">
      <w:pPr>
        <w:overflowPunct/>
        <w:autoSpaceDE/>
        <w:autoSpaceDN/>
        <w:adjustRightInd/>
        <w:spacing w:before="0" w:after="0"/>
        <w:ind w:hanging="720"/>
        <w:textAlignment w:val="auto"/>
        <w:rPr>
          <w:rFonts w:ascii="Arial" w:hAnsi="Arial" w:cs="Arial"/>
          <w:szCs w:val="24"/>
        </w:rPr>
      </w:pPr>
      <w:r w:rsidRPr="00A3727F">
        <w:rPr>
          <w:rFonts w:ascii="Arial" w:hAnsi="Arial" w:cs="Arial"/>
          <w:szCs w:val="24"/>
        </w:rPr>
        <w:t xml:space="preserve">           </w:t>
      </w:r>
    </w:p>
    <w:p w:rsidRPr="00A3727F" w:rsidR="00DB0492" w:rsidP="001E24A4" w:rsidRDefault="001D0DD1" w14:paraId="2CC06314" w14:textId="00ECDB9F">
      <w:pPr>
        <w:spacing w:before="0" w:after="0"/>
        <w:rPr>
          <w:rFonts w:ascii="Arial" w:hAnsi="Arial" w:cs="Arial"/>
          <w:szCs w:val="24"/>
        </w:rPr>
      </w:pPr>
      <w:r w:rsidRPr="00A3727F">
        <w:rPr>
          <w:rFonts w:ascii="Arial" w:hAnsi="Arial" w:cs="Arial"/>
          <w:szCs w:val="24"/>
        </w:rPr>
        <w:t>1</w:t>
      </w:r>
      <w:r w:rsidR="00DF424E">
        <w:rPr>
          <w:rFonts w:ascii="Arial" w:hAnsi="Arial" w:cs="Arial"/>
          <w:szCs w:val="24"/>
        </w:rPr>
        <w:t>4</w:t>
      </w:r>
      <w:r w:rsidRPr="00A3727F" w:rsidR="006073BF">
        <w:rPr>
          <w:rFonts w:ascii="Arial" w:hAnsi="Arial" w:cs="Arial"/>
          <w:szCs w:val="24"/>
        </w:rPr>
        <w:t>.</w:t>
      </w:r>
      <w:r w:rsidR="001E24A4">
        <w:rPr>
          <w:rFonts w:ascii="Arial" w:hAnsi="Arial" w:cs="Arial"/>
          <w:szCs w:val="24"/>
        </w:rPr>
        <w:t xml:space="preserve"> </w:t>
      </w:r>
      <w:r w:rsidRPr="00A3727F" w:rsidR="00DB0492">
        <w:rPr>
          <w:rFonts w:ascii="Arial" w:hAnsi="Arial" w:cs="Arial"/>
          <w:szCs w:val="24"/>
        </w:rPr>
        <w:t xml:space="preserve">Odredbom članka 152. stavka 3. Prekršajnog zakona je  propisano da će se novčana kazna smatrati u cijelosti plaćenom ukoliko osuđena osoba plati dvije trećine izrečene novčane kazne u danom </w:t>
      </w:r>
      <w:r w:rsidRPr="00A3727F" w:rsidR="00824E99">
        <w:rPr>
          <w:rFonts w:ascii="Arial" w:hAnsi="Arial" w:cs="Arial"/>
          <w:szCs w:val="24"/>
        </w:rPr>
        <w:t xml:space="preserve">roku. </w:t>
      </w:r>
    </w:p>
    <w:p w:rsidR="003D4E35" w:rsidP="001E24A4" w:rsidRDefault="003D4E35" w14:paraId="7E351155" w14:textId="77777777">
      <w:pPr>
        <w:spacing w:before="0" w:after="0"/>
        <w:rPr>
          <w:rFonts w:ascii="Arial" w:hAnsi="Arial" w:cs="Arial"/>
          <w:szCs w:val="24"/>
        </w:rPr>
      </w:pPr>
    </w:p>
    <w:p w:rsidRPr="00A3727F" w:rsidR="00DB0492" w:rsidP="001E24A4" w:rsidRDefault="005875A3" w14:paraId="6BA5B85A" w14:textId="2BE39996">
      <w:pPr>
        <w:spacing w:before="0"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</w:t>
      </w:r>
      <w:r w:rsidR="00812CBC">
        <w:rPr>
          <w:rFonts w:ascii="Arial" w:hAnsi="Arial" w:cs="Arial"/>
          <w:szCs w:val="24"/>
        </w:rPr>
        <w:t>5</w:t>
      </w:r>
      <w:r>
        <w:rPr>
          <w:rFonts w:ascii="Arial" w:hAnsi="Arial" w:cs="Arial"/>
          <w:szCs w:val="24"/>
        </w:rPr>
        <w:t>.</w:t>
      </w:r>
      <w:r w:rsidR="001E24A4">
        <w:rPr>
          <w:rFonts w:ascii="Arial" w:hAnsi="Arial" w:cs="Arial"/>
          <w:szCs w:val="24"/>
        </w:rPr>
        <w:t xml:space="preserve">  </w:t>
      </w:r>
      <w:r w:rsidRPr="00A3727F" w:rsidR="00DB0492">
        <w:rPr>
          <w:rFonts w:ascii="Arial" w:hAnsi="Arial" w:cs="Arial"/>
          <w:szCs w:val="24"/>
        </w:rPr>
        <w:t>Odluka o troškovima postupka također je na zakonu utemeljena.</w:t>
      </w:r>
    </w:p>
    <w:p w:rsidRPr="00A3727F" w:rsidR="00D6000D" w:rsidP="001E24A4" w:rsidRDefault="00D6000D" w14:paraId="4F9E367A" w14:textId="77777777">
      <w:pPr>
        <w:overflowPunct/>
        <w:autoSpaceDE/>
        <w:autoSpaceDN/>
        <w:adjustRightInd/>
        <w:spacing w:before="0" w:after="0"/>
        <w:ind w:firstLine="720"/>
        <w:textAlignment w:val="auto"/>
        <w:rPr>
          <w:rFonts w:ascii="Arial" w:hAnsi="Arial" w:cs="Arial"/>
          <w:szCs w:val="24"/>
        </w:rPr>
      </w:pPr>
    </w:p>
    <w:p w:rsidRPr="00A3727F" w:rsidR="00A3727F" w:rsidP="001E24A4" w:rsidRDefault="00A3727F" w14:paraId="039CC1D0" w14:textId="4548177A">
      <w:pPr>
        <w:overflowPunct/>
        <w:autoSpaceDE/>
        <w:autoSpaceDN/>
        <w:adjustRightInd/>
        <w:spacing w:before="0" w:after="0"/>
        <w:textAlignment w:val="auto"/>
        <w:rPr>
          <w:rFonts w:ascii="Arial" w:hAnsi="Arial" w:cs="Arial"/>
          <w:szCs w:val="24"/>
        </w:rPr>
      </w:pPr>
      <w:r w:rsidRPr="00A3727F">
        <w:rPr>
          <w:rFonts w:ascii="Arial" w:hAnsi="Arial" w:cs="Arial"/>
          <w:szCs w:val="24"/>
        </w:rPr>
        <w:t>1</w:t>
      </w:r>
      <w:r w:rsidR="00812CBC">
        <w:rPr>
          <w:rFonts w:ascii="Arial" w:hAnsi="Arial" w:cs="Arial"/>
          <w:szCs w:val="24"/>
        </w:rPr>
        <w:t>6</w:t>
      </w:r>
      <w:r w:rsidRPr="00A3727F">
        <w:rPr>
          <w:rFonts w:ascii="Arial" w:hAnsi="Arial" w:cs="Arial"/>
          <w:szCs w:val="24"/>
        </w:rPr>
        <w:t>.</w:t>
      </w:r>
      <w:r w:rsidR="001E24A4">
        <w:rPr>
          <w:rFonts w:ascii="Arial" w:hAnsi="Arial" w:cs="Arial"/>
          <w:szCs w:val="24"/>
        </w:rPr>
        <w:t xml:space="preserve"> </w:t>
      </w:r>
      <w:r w:rsidRPr="00A3727F">
        <w:rPr>
          <w:rFonts w:ascii="Arial" w:hAnsi="Arial" w:cs="Arial"/>
          <w:szCs w:val="24"/>
        </w:rPr>
        <w:t xml:space="preserve">Kako je ovaj Sud donio odluku kojom je pravomoćno utvrđena prekršajna odgovornost okrivljenika, to su na temelju odredbe članka 138. stavka 2. točke 3 c. Prekršajnog zakona, okrivljenici dužni naknaditi paušalni trošak prekršajnog postupka ovog suda u iznosu od </w:t>
      </w:r>
      <w:r w:rsidR="00ED6241">
        <w:rPr>
          <w:rFonts w:ascii="Arial" w:hAnsi="Arial" w:cs="Arial"/>
          <w:szCs w:val="24"/>
        </w:rPr>
        <w:t>5</w:t>
      </w:r>
      <w:r w:rsidRPr="00A3727F">
        <w:rPr>
          <w:rFonts w:ascii="Arial" w:hAnsi="Arial" w:cs="Arial"/>
          <w:szCs w:val="24"/>
        </w:rPr>
        <w:t xml:space="preserve">0,00 EUR, </w:t>
      </w:r>
      <w:r w:rsidR="005875A3">
        <w:rPr>
          <w:rFonts w:ascii="Arial" w:hAnsi="Arial" w:cs="Arial"/>
          <w:szCs w:val="24"/>
        </w:rPr>
        <w:t xml:space="preserve">svaki </w:t>
      </w:r>
      <w:r w:rsidRPr="00A3727F">
        <w:rPr>
          <w:rFonts w:ascii="Arial" w:hAnsi="Arial" w:cs="Arial"/>
          <w:szCs w:val="24"/>
        </w:rPr>
        <w:t>u roku od 30 dana po primitku ove presude. Visina troškova odmjerena je u skladu s odredbom članka 138. stavka 3. Prekršajnog zakona, s obzirom na trajanje i složenost prekršajnog postupka, te imovno stanje okrivljenika.</w:t>
      </w:r>
    </w:p>
    <w:p w:rsidRPr="00A3727F" w:rsidR="00A3727F" w:rsidP="001E24A4" w:rsidRDefault="00A3727F" w14:paraId="2FC3F3B9" w14:textId="77777777">
      <w:pPr>
        <w:overflowPunct/>
        <w:autoSpaceDE/>
        <w:autoSpaceDN/>
        <w:adjustRightInd/>
        <w:spacing w:before="0" w:after="0"/>
        <w:ind w:firstLine="720"/>
        <w:textAlignment w:val="auto"/>
        <w:rPr>
          <w:rFonts w:ascii="Arial" w:hAnsi="Arial" w:cs="Arial"/>
          <w:szCs w:val="24"/>
        </w:rPr>
      </w:pPr>
    </w:p>
    <w:p w:rsidRPr="00A3727F" w:rsidR="0068456E" w:rsidP="001E24A4" w:rsidRDefault="007C7B27" w14:paraId="775B7F84" w14:textId="5777DF3E">
      <w:pPr>
        <w:spacing w:before="0" w:after="0"/>
        <w:jc w:val="center"/>
        <w:rPr>
          <w:rFonts w:ascii="Arial" w:hAnsi="Arial" w:cs="Arial"/>
          <w:szCs w:val="24"/>
        </w:rPr>
      </w:pPr>
      <w:r w:rsidRPr="00A3727F">
        <w:rPr>
          <w:rFonts w:ascii="Arial" w:hAnsi="Arial" w:cs="Arial"/>
          <w:szCs w:val="24"/>
        </w:rPr>
        <w:t>U Zagrebu</w:t>
      </w:r>
      <w:r w:rsidR="001E24A4">
        <w:rPr>
          <w:rFonts w:ascii="Arial" w:hAnsi="Arial" w:cs="Arial"/>
          <w:szCs w:val="24"/>
        </w:rPr>
        <w:t xml:space="preserve"> </w:t>
      </w:r>
      <w:r w:rsidR="006A3921">
        <w:rPr>
          <w:rFonts w:ascii="Arial" w:hAnsi="Arial" w:cs="Arial"/>
          <w:szCs w:val="24"/>
        </w:rPr>
        <w:t>15. travnja</w:t>
      </w:r>
      <w:r w:rsidR="00ED6241">
        <w:rPr>
          <w:rFonts w:ascii="Arial" w:hAnsi="Arial" w:cs="Arial"/>
          <w:szCs w:val="24"/>
        </w:rPr>
        <w:t xml:space="preserve"> </w:t>
      </w:r>
      <w:r w:rsidRPr="00A3727F" w:rsidR="00691B5E">
        <w:rPr>
          <w:rFonts w:ascii="Arial" w:hAnsi="Arial" w:cs="Arial"/>
          <w:szCs w:val="24"/>
        </w:rPr>
        <w:t xml:space="preserve"> 202</w:t>
      </w:r>
      <w:r w:rsidR="00ED6241">
        <w:rPr>
          <w:rFonts w:ascii="Arial" w:hAnsi="Arial" w:cs="Arial"/>
          <w:szCs w:val="24"/>
        </w:rPr>
        <w:t>6</w:t>
      </w:r>
      <w:r w:rsidRPr="00A3727F" w:rsidR="00F10F6F">
        <w:rPr>
          <w:rFonts w:ascii="Arial" w:hAnsi="Arial" w:cs="Arial"/>
          <w:szCs w:val="24"/>
        </w:rPr>
        <w:t>. godine</w:t>
      </w:r>
    </w:p>
    <w:p w:rsidRPr="00A3727F" w:rsidR="00541012" w:rsidP="001E24A4" w:rsidRDefault="00541012" w14:paraId="0C37DDF9" w14:textId="77777777">
      <w:pPr>
        <w:spacing w:before="0" w:after="0"/>
        <w:jc w:val="center"/>
        <w:rPr>
          <w:rFonts w:ascii="Arial" w:hAnsi="Arial" w:cs="Arial"/>
          <w:szCs w:val="24"/>
        </w:rPr>
      </w:pPr>
    </w:p>
    <w:p w:rsidRPr="00A3727F" w:rsidR="00BA6D4C" w:rsidP="001E24A4" w:rsidRDefault="00BA6D4C" w14:paraId="564B460A" w14:textId="77777777">
      <w:pPr>
        <w:spacing w:before="0" w:after="0"/>
        <w:rPr>
          <w:rFonts w:ascii="Arial" w:hAnsi="Arial" w:cs="Arial"/>
          <w:szCs w:val="24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127"/>
        <w:gridCol w:w="3029"/>
        <w:gridCol w:w="3133"/>
      </w:tblGrid>
      <w:tr w:rsidRPr="00A3727F" w:rsidR="00BA6D4C" w:rsidTr="00AC4F8B" w14:paraId="7B54E0DE" w14:textId="77777777">
        <w:tc>
          <w:tcPr>
            <w:tcW w:w="3285" w:type="dxa"/>
            <w:shd w:val="clear" w:color="auto" w:fill="auto"/>
          </w:tcPr>
          <w:p w:rsidRPr="00A3727F" w:rsidR="00BA6D4C" w:rsidP="001E24A4" w:rsidRDefault="000F4B96" w14:paraId="20CACA65" w14:textId="77777777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A3727F">
              <w:rPr>
                <w:rFonts w:ascii="Arial" w:hAnsi="Arial" w:cs="Arial"/>
                <w:szCs w:val="24"/>
              </w:rPr>
              <w:t>Zapisničar</w:t>
            </w:r>
            <w:r w:rsidRPr="00A3727F" w:rsidR="00BA6D4C">
              <w:rPr>
                <w:rFonts w:ascii="Arial" w:hAnsi="Arial" w:cs="Arial"/>
                <w:szCs w:val="24"/>
              </w:rPr>
              <w:t>:</w:t>
            </w:r>
          </w:p>
        </w:tc>
        <w:tc>
          <w:tcPr>
            <w:tcW w:w="3285" w:type="dxa"/>
            <w:shd w:val="clear" w:color="auto" w:fill="auto"/>
          </w:tcPr>
          <w:p w:rsidRPr="00A3727F" w:rsidR="00BA6D4C" w:rsidP="001E24A4" w:rsidRDefault="00BA6D4C" w14:paraId="1EC35996" w14:textId="5A587C01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Pr="00A3727F" w:rsidR="00BA6D4C" w:rsidP="001E24A4" w:rsidRDefault="00F10F6F" w14:paraId="4750A19D" w14:textId="77777777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A3727F">
              <w:rPr>
                <w:rFonts w:ascii="Arial" w:hAnsi="Arial" w:cs="Arial"/>
                <w:szCs w:val="24"/>
              </w:rPr>
              <w:t>Predsjednik</w:t>
            </w:r>
            <w:r w:rsidRPr="00A3727F" w:rsidR="00BA6D4C">
              <w:rPr>
                <w:rFonts w:ascii="Arial" w:hAnsi="Arial" w:cs="Arial"/>
                <w:szCs w:val="24"/>
              </w:rPr>
              <w:t xml:space="preserve"> vijeća:</w:t>
            </w:r>
          </w:p>
        </w:tc>
      </w:tr>
      <w:tr w:rsidRPr="00A3727F" w:rsidR="00BA6D4C" w:rsidTr="00AC4F8B" w14:paraId="07912432" w14:textId="77777777">
        <w:tc>
          <w:tcPr>
            <w:tcW w:w="3285" w:type="dxa"/>
            <w:shd w:val="clear" w:color="auto" w:fill="auto"/>
          </w:tcPr>
          <w:p w:rsidRPr="00A3727F" w:rsidR="00BA6D4C" w:rsidP="001E24A4" w:rsidRDefault="00BA6D4C" w14:paraId="0243A6E1" w14:textId="77777777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Pr="00A3727F" w:rsidR="00BA6D4C" w:rsidP="001E24A4" w:rsidRDefault="00BA6D4C" w14:paraId="7865AD86" w14:textId="77777777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Pr="00A3727F" w:rsidR="00BA6D4C" w:rsidP="001E24A4" w:rsidRDefault="00BA6D4C" w14:paraId="6FBED8D4" w14:textId="77777777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</w:tr>
      <w:tr w:rsidRPr="00A3727F" w:rsidR="00BA6D4C" w:rsidTr="00AC4F8B" w14:paraId="1DFC2461" w14:textId="77777777">
        <w:tc>
          <w:tcPr>
            <w:tcW w:w="3285" w:type="dxa"/>
            <w:shd w:val="clear" w:color="auto" w:fill="auto"/>
          </w:tcPr>
          <w:p w:rsidRPr="00A3727F" w:rsidR="00BA6D4C" w:rsidP="001E24A4" w:rsidRDefault="000F4B96" w14:paraId="66264A49" w14:textId="77777777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A3727F">
              <w:rPr>
                <w:rFonts w:ascii="Arial" w:hAnsi="Arial" w:cs="Arial"/>
                <w:szCs w:val="24"/>
              </w:rPr>
              <w:t xml:space="preserve">Željko Kudrić </w:t>
            </w:r>
            <w:r w:rsidRPr="00A3727F" w:rsidR="00BA6D4C">
              <w:rPr>
                <w:rFonts w:ascii="Arial" w:hAnsi="Arial" w:cs="Arial"/>
                <w:szCs w:val="24"/>
              </w:rPr>
              <w:t>, v.r.</w:t>
            </w:r>
          </w:p>
        </w:tc>
        <w:tc>
          <w:tcPr>
            <w:tcW w:w="3285" w:type="dxa"/>
            <w:shd w:val="clear" w:color="auto" w:fill="auto"/>
          </w:tcPr>
          <w:p w:rsidRPr="00A3727F" w:rsidR="00BA6D4C" w:rsidP="001E24A4" w:rsidRDefault="00BA6D4C" w14:paraId="65FCAE3B" w14:textId="0F9A0756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Pr="00A3727F" w:rsidR="00BA6D4C" w:rsidP="001E24A4" w:rsidRDefault="000F4B96" w14:paraId="29B4F3DD" w14:textId="77777777">
            <w:pPr>
              <w:spacing w:before="0" w:after="0"/>
              <w:rPr>
                <w:rFonts w:ascii="Arial" w:hAnsi="Arial" w:cs="Arial"/>
                <w:szCs w:val="24"/>
              </w:rPr>
            </w:pPr>
            <w:r w:rsidRPr="00A3727F">
              <w:rPr>
                <w:rFonts w:ascii="Arial" w:hAnsi="Arial" w:cs="Arial"/>
                <w:szCs w:val="24"/>
              </w:rPr>
              <w:t>Mario Soljačić</w:t>
            </w:r>
            <w:r w:rsidRPr="00A3727F" w:rsidR="00BA6D4C">
              <w:rPr>
                <w:rFonts w:ascii="Arial" w:hAnsi="Arial" w:cs="Arial"/>
                <w:szCs w:val="24"/>
              </w:rPr>
              <w:t>, v.r.</w:t>
            </w:r>
          </w:p>
        </w:tc>
      </w:tr>
    </w:tbl>
    <w:p w:rsidR="0068456E" w:rsidP="001E24A4" w:rsidRDefault="0068456E" w14:paraId="6D0C4E77" w14:textId="77777777">
      <w:pPr>
        <w:spacing w:before="0" w:after="0"/>
        <w:rPr>
          <w:rFonts w:ascii="Arial" w:hAnsi="Arial" w:cs="Arial"/>
          <w:szCs w:val="24"/>
        </w:rPr>
      </w:pPr>
    </w:p>
    <w:p w:rsidRPr="00A3727F" w:rsidR="003D4E35" w:rsidP="001E24A4" w:rsidRDefault="003D4E35" w14:paraId="117A1773" w14:textId="77777777">
      <w:pPr>
        <w:spacing w:before="0" w:after="0"/>
        <w:rPr>
          <w:rFonts w:ascii="Arial" w:hAnsi="Arial" w:cs="Arial"/>
          <w:szCs w:val="24"/>
        </w:rPr>
      </w:pPr>
    </w:p>
    <w:p w:rsidRPr="00A3727F" w:rsidR="0068456E" w:rsidP="001E24A4" w:rsidRDefault="00640115" w14:paraId="0C2B1209" w14:textId="569250AF">
      <w:pPr>
        <w:spacing w:before="0" w:after="0"/>
        <w:ind w:firstLine="720"/>
        <w:rPr>
          <w:rFonts w:ascii="Arial" w:hAnsi="Arial" w:cs="Arial"/>
          <w:szCs w:val="24"/>
        </w:rPr>
      </w:pPr>
      <w:r w:rsidRPr="00A3727F">
        <w:rPr>
          <w:rFonts w:ascii="Arial" w:hAnsi="Arial" w:cs="Arial"/>
          <w:szCs w:val="24"/>
        </w:rPr>
        <w:t>Presuda</w:t>
      </w:r>
      <w:r w:rsidRPr="00A3727F" w:rsidR="0068456E">
        <w:rPr>
          <w:rFonts w:ascii="Arial" w:hAnsi="Arial" w:cs="Arial"/>
          <w:szCs w:val="24"/>
        </w:rPr>
        <w:t xml:space="preserve"> se dostavlja </w:t>
      </w:r>
      <w:r w:rsidRPr="00A3727F" w:rsidR="00EE5BE8">
        <w:rPr>
          <w:rFonts w:ascii="Arial" w:hAnsi="Arial" w:cs="Arial"/>
          <w:szCs w:val="24"/>
        </w:rPr>
        <w:t xml:space="preserve">Općinskom </w:t>
      </w:r>
      <w:r w:rsidRPr="00A3727F" w:rsidR="009D44BA">
        <w:rPr>
          <w:rFonts w:ascii="Arial" w:hAnsi="Arial" w:cs="Arial"/>
          <w:szCs w:val="24"/>
        </w:rPr>
        <w:t>prekršajnom</w:t>
      </w:r>
      <w:r w:rsidRPr="00A3727F" w:rsidR="003F3652">
        <w:rPr>
          <w:rFonts w:ascii="Arial" w:hAnsi="Arial" w:cs="Arial"/>
          <w:szCs w:val="24"/>
        </w:rPr>
        <w:t xml:space="preserve"> sudu  u </w:t>
      </w:r>
      <w:r w:rsidRPr="00A3727F" w:rsidR="009D44BA">
        <w:rPr>
          <w:rFonts w:ascii="Arial" w:hAnsi="Arial" w:cs="Arial"/>
          <w:szCs w:val="24"/>
        </w:rPr>
        <w:t>Zagrebu</w:t>
      </w:r>
      <w:r w:rsidRPr="00A3727F" w:rsidR="003F3652">
        <w:rPr>
          <w:rFonts w:ascii="Arial" w:hAnsi="Arial" w:cs="Arial"/>
          <w:szCs w:val="24"/>
        </w:rPr>
        <w:t xml:space="preserve"> </w:t>
      </w:r>
      <w:r w:rsidRPr="00A3727F" w:rsidR="007C7B27">
        <w:rPr>
          <w:rFonts w:ascii="Arial" w:hAnsi="Arial" w:cs="Arial"/>
          <w:szCs w:val="24"/>
        </w:rPr>
        <w:t xml:space="preserve">u </w:t>
      </w:r>
      <w:r w:rsidRPr="00A3727F" w:rsidR="009D44BA">
        <w:rPr>
          <w:rFonts w:ascii="Arial" w:hAnsi="Arial" w:cs="Arial"/>
          <w:szCs w:val="24"/>
        </w:rPr>
        <w:t>5</w:t>
      </w:r>
      <w:r w:rsidRPr="00A3727F" w:rsidR="00D54D95">
        <w:rPr>
          <w:rFonts w:ascii="Arial" w:hAnsi="Arial" w:cs="Arial"/>
          <w:szCs w:val="24"/>
        </w:rPr>
        <w:t xml:space="preserve"> </w:t>
      </w:r>
      <w:proofErr w:type="spellStart"/>
      <w:r w:rsidRPr="00A3727F" w:rsidR="00D54D95">
        <w:rPr>
          <w:rFonts w:ascii="Arial" w:hAnsi="Arial" w:cs="Arial"/>
          <w:szCs w:val="24"/>
        </w:rPr>
        <w:t>otprav</w:t>
      </w:r>
      <w:r w:rsidRPr="00A3727F" w:rsidR="003F3652">
        <w:rPr>
          <w:rFonts w:ascii="Arial" w:hAnsi="Arial" w:cs="Arial"/>
          <w:szCs w:val="24"/>
        </w:rPr>
        <w:t>aka</w:t>
      </w:r>
      <w:proofErr w:type="spellEnd"/>
      <w:r w:rsidRPr="00A3727F" w:rsidR="003F3652">
        <w:rPr>
          <w:rFonts w:ascii="Arial" w:hAnsi="Arial" w:cs="Arial"/>
          <w:szCs w:val="24"/>
        </w:rPr>
        <w:t>: za spis, okrivljenik</w:t>
      </w:r>
      <w:r w:rsidRPr="00A3727F" w:rsidR="009C1E56">
        <w:rPr>
          <w:rFonts w:ascii="Arial" w:hAnsi="Arial" w:cs="Arial"/>
          <w:szCs w:val="24"/>
        </w:rPr>
        <w:t>e</w:t>
      </w:r>
      <w:r w:rsidRPr="00A3727F" w:rsidR="009D44BA">
        <w:rPr>
          <w:rFonts w:ascii="Arial" w:hAnsi="Arial" w:cs="Arial"/>
          <w:szCs w:val="24"/>
        </w:rPr>
        <w:t xml:space="preserve"> </w:t>
      </w:r>
      <w:r w:rsidRPr="00A3727F" w:rsidR="00C243B8">
        <w:rPr>
          <w:rFonts w:ascii="Arial" w:hAnsi="Arial" w:cs="Arial"/>
          <w:szCs w:val="24"/>
        </w:rPr>
        <w:t>i tužitelja</w:t>
      </w:r>
      <w:r w:rsidRPr="00A3727F" w:rsidR="0068456E">
        <w:rPr>
          <w:rFonts w:ascii="Arial" w:hAnsi="Arial" w:cs="Arial"/>
          <w:szCs w:val="24"/>
        </w:rPr>
        <w:t>.</w:t>
      </w:r>
    </w:p>
    <w:p w:rsidR="003D4E35" w:rsidP="001E24A4" w:rsidRDefault="003D4E35" w14:paraId="62132092" w14:textId="77777777">
      <w:pPr>
        <w:spacing w:before="0" w:after="0"/>
        <w:ind w:firstLine="720"/>
        <w:jc w:val="center"/>
        <w:rPr>
          <w:rFonts w:ascii="Arial" w:hAnsi="Arial" w:cs="Arial"/>
          <w:szCs w:val="24"/>
        </w:rPr>
      </w:pPr>
    </w:p>
    <w:p w:rsidRPr="00A3727F" w:rsidR="00EE56FA" w:rsidP="001E24A4" w:rsidRDefault="0068456E" w14:paraId="6B5F9ED6" w14:textId="74E20E0C">
      <w:pPr>
        <w:spacing w:before="0" w:after="0"/>
        <w:ind w:firstLine="720"/>
        <w:jc w:val="center"/>
        <w:rPr>
          <w:rFonts w:ascii="Arial" w:hAnsi="Arial" w:cs="Arial"/>
          <w:szCs w:val="24"/>
        </w:rPr>
      </w:pPr>
      <w:r w:rsidRPr="00A3727F">
        <w:rPr>
          <w:rFonts w:ascii="Arial" w:hAnsi="Arial" w:cs="Arial"/>
          <w:szCs w:val="24"/>
        </w:rPr>
        <w:t xml:space="preserve">  </w:t>
      </w:r>
      <w:r w:rsidR="003D4E35">
        <w:rPr>
          <w:rFonts w:ascii="Arial" w:hAnsi="Arial" w:cs="Arial"/>
          <w:szCs w:val="24"/>
        </w:rPr>
        <w:tab/>
      </w:r>
      <w:r w:rsidR="003D4E35">
        <w:rPr>
          <w:rFonts w:ascii="Arial" w:hAnsi="Arial" w:cs="Arial"/>
          <w:szCs w:val="24"/>
        </w:rPr>
        <w:tab/>
      </w:r>
      <w:r w:rsidR="003D4E35">
        <w:rPr>
          <w:rFonts w:ascii="Arial" w:hAnsi="Arial" w:cs="Arial"/>
          <w:szCs w:val="24"/>
        </w:rPr>
        <w:tab/>
      </w:r>
      <w:r w:rsidRPr="003D4E35" w:rsidR="003D4E35">
        <w:rPr>
          <w:rFonts w:ascii="Arial" w:hAnsi="Arial" w:cs="Arial"/>
          <w:szCs w:val="24"/>
        </w:rPr>
        <w:t xml:space="preserve">Za točnost </w:t>
      </w:r>
      <w:proofErr w:type="spellStart"/>
      <w:r w:rsidRPr="003D4E35" w:rsidR="003D4E35">
        <w:rPr>
          <w:rFonts w:ascii="Arial" w:hAnsi="Arial" w:cs="Arial"/>
          <w:szCs w:val="24"/>
        </w:rPr>
        <w:t>otpravka</w:t>
      </w:r>
      <w:proofErr w:type="spellEnd"/>
      <w:r w:rsidRPr="003D4E35" w:rsidR="003D4E35">
        <w:rPr>
          <w:rFonts w:ascii="Arial" w:hAnsi="Arial" w:cs="Arial"/>
          <w:szCs w:val="24"/>
        </w:rPr>
        <w:t xml:space="preserve"> – ovlašteni službenik</w:t>
      </w:r>
    </w:p>
    <w:p w:rsidRPr="00A3727F" w:rsidR="00EE56FA" w:rsidP="001E24A4" w:rsidRDefault="00F10F6F" w14:paraId="4E5D6117" w14:textId="79A28F91">
      <w:pPr>
        <w:spacing w:before="0" w:after="0"/>
        <w:ind w:firstLine="720"/>
        <w:rPr>
          <w:rFonts w:ascii="Arial" w:hAnsi="Arial" w:cs="Arial"/>
          <w:szCs w:val="24"/>
        </w:rPr>
      </w:pPr>
      <w:r w:rsidRPr="00A3727F">
        <w:rPr>
          <w:rFonts w:ascii="Arial" w:hAnsi="Arial" w:cs="Arial"/>
          <w:szCs w:val="24"/>
        </w:rPr>
        <w:t xml:space="preserve">                                    </w:t>
      </w:r>
      <w:r w:rsidR="003D4E35">
        <w:rPr>
          <w:rFonts w:ascii="Arial" w:hAnsi="Arial" w:cs="Arial"/>
          <w:szCs w:val="24"/>
        </w:rPr>
        <w:tab/>
        <w:t xml:space="preserve">  </w:t>
      </w:r>
      <w:r w:rsidRPr="00A3727F">
        <w:rPr>
          <w:rFonts w:ascii="Arial" w:hAnsi="Arial" w:cs="Arial"/>
          <w:szCs w:val="24"/>
        </w:rPr>
        <w:t xml:space="preserve"> </w:t>
      </w:r>
      <w:r w:rsidRPr="003D4E35" w:rsidR="003D4E35">
        <w:rPr>
          <w:rFonts w:ascii="Arial" w:hAnsi="Arial" w:cs="Arial"/>
          <w:szCs w:val="24"/>
        </w:rPr>
        <w:t>Upraviteljica zajedničke sudske pisarnice</w:t>
      </w:r>
    </w:p>
    <w:p w:rsidR="003D4E35" w:rsidP="001E24A4" w:rsidRDefault="006D391C" w14:paraId="53894351" w14:textId="77777777">
      <w:pPr>
        <w:spacing w:before="0" w:after="0"/>
        <w:ind w:firstLine="720"/>
        <w:rPr>
          <w:rFonts w:ascii="Arial" w:hAnsi="Arial" w:cs="Arial"/>
          <w:szCs w:val="24"/>
        </w:rPr>
      </w:pPr>
      <w:r w:rsidRPr="00A3727F">
        <w:rPr>
          <w:rFonts w:ascii="Arial" w:hAnsi="Arial" w:cs="Arial"/>
          <w:szCs w:val="24"/>
        </w:rPr>
        <w:t xml:space="preserve">                                </w:t>
      </w:r>
      <w:r w:rsidRPr="00A3727F" w:rsidR="00F10F6F">
        <w:rPr>
          <w:rFonts w:ascii="Arial" w:hAnsi="Arial" w:cs="Arial"/>
          <w:szCs w:val="24"/>
        </w:rPr>
        <w:t xml:space="preserve">                             </w:t>
      </w:r>
    </w:p>
    <w:p w:rsidRPr="00A3727F" w:rsidR="0068456E" w:rsidP="001E24A4" w:rsidRDefault="00BF4802" w14:paraId="6F62982D" w14:textId="6C6AAD5A">
      <w:pPr>
        <w:spacing w:before="0" w:after="0"/>
        <w:ind w:left="4320" w:firstLine="720"/>
        <w:rPr>
          <w:rFonts w:ascii="Arial" w:hAnsi="Arial" w:cs="Arial"/>
          <w:szCs w:val="24"/>
        </w:rPr>
      </w:pPr>
      <w:r w:rsidRPr="00A3727F">
        <w:rPr>
          <w:rFonts w:ascii="Arial" w:hAnsi="Arial" w:cs="Arial"/>
          <w:szCs w:val="24"/>
        </w:rPr>
        <w:t>Edita Vrkljan</w:t>
      </w:r>
    </w:p>
    <w:sectPr w:rsidRPr="00A3727F" w:rsidR="0068456E" w:rsidSect="003D4E35">
      <w:headerReference w:type="default" r:id="rId11"/>
      <w:pgSz w:w="11907" w:h="16840" w:code="9"/>
      <w:pgMar w:top="1417" w:right="1417" w:bottom="1417" w:left="1417" w:header="680" w:footer="680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D390D" w:rsidRDefault="004D390D" w14:paraId="303BF20B" w14:textId="77777777">
      <w:r>
        <w:separator/>
      </w:r>
    </w:p>
  </w:endnote>
  <w:endnote w:type="continuationSeparator" w:id="0">
    <w:p w:rsidR="004D390D" w:rsidRDefault="004D390D" w14:paraId="4550C50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D390D" w:rsidRDefault="004D390D" w14:paraId="764D8735" w14:textId="77777777">
      <w:r>
        <w:separator/>
      </w:r>
    </w:p>
  </w:footnote>
  <w:footnote w:type="continuationSeparator" w:id="0">
    <w:p w:rsidR="004D390D" w:rsidRDefault="004D390D" w14:paraId="657FEC7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3D4E35" w:rsidR="00ED6BBD" w:rsidRDefault="00ED6BBD" w14:paraId="644A6E56" w14:textId="77777777">
    <w:pPr>
      <w:pStyle w:val="Zaglavlje"/>
      <w:rPr>
        <w:sz w:val="24"/>
        <w:szCs w:val="24"/>
      </w:rPr>
    </w:pPr>
    <w:r>
      <w:tab/>
    </w:r>
    <w:r w:rsidRPr="003D4E35">
      <w:rPr>
        <w:sz w:val="24"/>
        <w:szCs w:val="24"/>
      </w:rPr>
      <w:t>-</w:t>
    </w:r>
    <w:r w:rsidRPr="003D4E35">
      <w:rPr>
        <w:b w:val="false"/>
        <w:sz w:val="24"/>
        <w:szCs w:val="24"/>
      </w:rPr>
      <w:t xml:space="preserve"> </w:t>
    </w:r>
    <w:r w:rsidRPr="003D4E35">
      <w:rPr>
        <w:b w:val="false"/>
        <w:sz w:val="24"/>
        <w:szCs w:val="24"/>
      </w:rPr>
      <w:fldChar w:fldCharType="begin"/>
    </w:r>
    <w:r w:rsidRPr="003D4E35">
      <w:rPr>
        <w:b w:val="false"/>
        <w:sz w:val="24"/>
        <w:szCs w:val="24"/>
      </w:rPr>
      <w:instrText xml:space="preserve"> PAGE </w:instrText>
    </w:r>
    <w:r w:rsidRPr="003D4E35">
      <w:rPr>
        <w:b w:val="false"/>
        <w:sz w:val="24"/>
        <w:szCs w:val="24"/>
      </w:rPr>
      <w:fldChar w:fldCharType="separate"/>
    </w:r>
    <w:r w:rsidRPr="003D4E35" w:rsidR="00C14C92">
      <w:rPr>
        <w:b w:val="false"/>
        <w:noProof/>
        <w:sz w:val="24"/>
        <w:szCs w:val="24"/>
      </w:rPr>
      <w:t>3</w:t>
    </w:r>
    <w:r w:rsidRPr="003D4E35">
      <w:rPr>
        <w:b w:val="false"/>
        <w:sz w:val="24"/>
        <w:szCs w:val="24"/>
      </w:rPr>
      <w:fldChar w:fldCharType="end"/>
    </w:r>
    <w:r w:rsidRPr="003D4E35">
      <w:rPr>
        <w:sz w:val="24"/>
        <w:szCs w:val="24"/>
      </w:rPr>
      <w:t xml:space="preserve"> –</w:t>
    </w:r>
  </w:p>
  <w:p w:rsidRPr="003D4E35" w:rsidR="00ED6BBD" w:rsidRDefault="00ED6BBD" w14:paraId="1677D0C1" w14:textId="54883D6C">
    <w:pPr>
      <w:pStyle w:val="Zaglavlje"/>
      <w:rPr>
        <w:b w:val="false"/>
        <w:sz w:val="24"/>
        <w:szCs w:val="24"/>
      </w:rPr>
    </w:pPr>
    <w:r w:rsidRPr="003D4E35">
      <w:rPr>
        <w:b w:val="false"/>
        <w:sz w:val="24"/>
        <w:szCs w:val="24"/>
      </w:rPr>
      <w:tab/>
    </w:r>
    <w:r w:rsidRPr="003D4E35">
      <w:rPr>
        <w:b w:val="false"/>
        <w:sz w:val="24"/>
        <w:szCs w:val="24"/>
      </w:rPr>
      <w:tab/>
    </w:r>
    <w:proofErr w:type="spellStart"/>
    <w:r w:rsidRPr="003D4E35" w:rsidR="00B516ED">
      <w:rPr>
        <w:b w:val="false"/>
        <w:sz w:val="24"/>
        <w:szCs w:val="24"/>
      </w:rPr>
      <w:t>Broj</w:t>
    </w:r>
    <w:proofErr w:type="spellEnd"/>
    <w:r w:rsidRPr="003D4E35" w:rsidR="00B516ED">
      <w:rPr>
        <w:b w:val="false"/>
        <w:sz w:val="24"/>
        <w:szCs w:val="24"/>
      </w:rPr>
      <w:t>:</w:t>
    </w:r>
    <w:r w:rsidR="003D4E35">
      <w:rPr>
        <w:b w:val="false"/>
        <w:sz w:val="24"/>
        <w:szCs w:val="24"/>
      </w:rPr>
      <w:t xml:space="preserve"> </w:t>
    </w:r>
    <w:r w:rsidRPr="003D4E35" w:rsidR="00B82F9B">
      <w:rPr>
        <w:b w:val="false"/>
        <w:sz w:val="24"/>
        <w:szCs w:val="24"/>
      </w:rPr>
      <w:t>P</w:t>
    </w:r>
    <w:r w:rsidRPr="003D4E35" w:rsidR="007C7B27">
      <w:rPr>
        <w:b w:val="false"/>
        <w:sz w:val="24"/>
        <w:szCs w:val="24"/>
      </w:rPr>
      <w:t>pž-</w:t>
    </w:r>
    <w:r w:rsidRPr="003D4E35" w:rsidR="00F044F1">
      <w:rPr>
        <w:b w:val="false"/>
        <w:sz w:val="24"/>
        <w:szCs w:val="24"/>
      </w:rPr>
      <w:t>2982</w:t>
    </w:r>
    <w:r w:rsidRPr="003D4E35" w:rsidR="00691B5E">
      <w:rPr>
        <w:b w:val="false"/>
        <w:sz w:val="24"/>
        <w:szCs w:val="24"/>
      </w:rPr>
      <w:t>/202</w:t>
    </w:r>
    <w:r w:rsidRPr="003D4E35" w:rsidR="00F044F1">
      <w:rPr>
        <w:b w:val="false"/>
        <w:sz w:val="24"/>
        <w:szCs w:val="24"/>
      </w:rPr>
      <w:t>6</w:t>
    </w:r>
  </w:p>
  <w:p w:rsidRPr="00BA6D4C" w:rsidR="00ED6BBD" w:rsidRDefault="00ED6BBD" w14:paraId="0D904B17" w14:textId="77777777">
    <w:pPr>
      <w:pStyle w:val="Zaglavlje"/>
      <w:rPr>
        <w:b w:val="false"/>
      </w:rPr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8FC66CC"/>
    <w:multiLevelType w:val="hybridMultilevel"/>
    <w:tmpl w:val="E4401582"/>
    <w:lvl w:ilvl="0" w:tplc="5EE0149C">
      <w:start w:val="1"/>
      <w:numFmt w:val="decimal"/>
      <w:lvlText w:val="%1."/>
      <w:lvlJc w:val="left"/>
      <w:pPr>
        <w:ind w:left="1800" w:hanging="10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60" w:hanging="360"/>
      </w:pPr>
    </w:lvl>
    <w:lvl w:ilvl="2" w:tplc="041A001B" w:tentative="true">
      <w:start w:val="1"/>
      <w:numFmt w:val="lowerRoman"/>
      <w:lvlText w:val="%3."/>
      <w:lvlJc w:val="right"/>
      <w:pPr>
        <w:ind w:left="2580" w:hanging="180"/>
      </w:pPr>
    </w:lvl>
    <w:lvl w:ilvl="3" w:tplc="041A000F" w:tentative="true">
      <w:start w:val="1"/>
      <w:numFmt w:val="decimal"/>
      <w:lvlText w:val="%4."/>
      <w:lvlJc w:val="left"/>
      <w:pPr>
        <w:ind w:left="3300" w:hanging="360"/>
      </w:pPr>
    </w:lvl>
    <w:lvl w:ilvl="4" w:tplc="041A0019" w:tentative="true">
      <w:start w:val="1"/>
      <w:numFmt w:val="lowerLetter"/>
      <w:lvlText w:val="%5."/>
      <w:lvlJc w:val="left"/>
      <w:pPr>
        <w:ind w:left="4020" w:hanging="360"/>
      </w:pPr>
    </w:lvl>
    <w:lvl w:ilvl="5" w:tplc="041A001B" w:tentative="true">
      <w:start w:val="1"/>
      <w:numFmt w:val="lowerRoman"/>
      <w:lvlText w:val="%6."/>
      <w:lvlJc w:val="right"/>
      <w:pPr>
        <w:ind w:left="4740" w:hanging="180"/>
      </w:pPr>
    </w:lvl>
    <w:lvl w:ilvl="6" w:tplc="041A000F" w:tentative="true">
      <w:start w:val="1"/>
      <w:numFmt w:val="decimal"/>
      <w:lvlText w:val="%7."/>
      <w:lvlJc w:val="left"/>
      <w:pPr>
        <w:ind w:left="5460" w:hanging="360"/>
      </w:pPr>
    </w:lvl>
    <w:lvl w:ilvl="7" w:tplc="041A0019" w:tentative="true">
      <w:start w:val="1"/>
      <w:numFmt w:val="lowerLetter"/>
      <w:lvlText w:val="%8."/>
      <w:lvlJc w:val="left"/>
      <w:pPr>
        <w:ind w:left="6180" w:hanging="360"/>
      </w:pPr>
    </w:lvl>
    <w:lvl w:ilvl="8" w:tplc="041A001B" w:tentative="true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4F611281"/>
    <w:multiLevelType w:val="hybridMultilevel"/>
    <w:tmpl w:val="105ACE5A"/>
    <w:lvl w:ilvl="0" w:tplc="CD4A43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embedSystemFonts/>
  <w:proofState w:spelling="clean" w:grammar="clean"/>
  <w:attachedTemplate r:id="rId1"/>
  <w:stylePaneFormatFilter w:val="3F01"/>
  <w:doNotTrackMoves/>
  <w:defaultTabStop w:val="720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5A98"/>
    <w:rsid w:val="00003F45"/>
    <w:rsid w:val="0000458C"/>
    <w:rsid w:val="000226A8"/>
    <w:rsid w:val="00034596"/>
    <w:rsid w:val="00054F2D"/>
    <w:rsid w:val="0005657A"/>
    <w:rsid w:val="00072E0F"/>
    <w:rsid w:val="0008073A"/>
    <w:rsid w:val="00093686"/>
    <w:rsid w:val="000A7D9E"/>
    <w:rsid w:val="000B1A60"/>
    <w:rsid w:val="000B23C2"/>
    <w:rsid w:val="000D54DD"/>
    <w:rsid w:val="000E2760"/>
    <w:rsid w:val="000F4B96"/>
    <w:rsid w:val="00100637"/>
    <w:rsid w:val="00105F0D"/>
    <w:rsid w:val="00130F5D"/>
    <w:rsid w:val="00133662"/>
    <w:rsid w:val="00145931"/>
    <w:rsid w:val="001542F9"/>
    <w:rsid w:val="00155786"/>
    <w:rsid w:val="00155E98"/>
    <w:rsid w:val="00162F40"/>
    <w:rsid w:val="001868C2"/>
    <w:rsid w:val="00197C4C"/>
    <w:rsid w:val="001B50AE"/>
    <w:rsid w:val="001C4240"/>
    <w:rsid w:val="001C53A0"/>
    <w:rsid w:val="001C7E24"/>
    <w:rsid w:val="001D03BF"/>
    <w:rsid w:val="001D0DD1"/>
    <w:rsid w:val="001E24A4"/>
    <w:rsid w:val="001F39FD"/>
    <w:rsid w:val="001F4F5E"/>
    <w:rsid w:val="001F675E"/>
    <w:rsid w:val="002049C7"/>
    <w:rsid w:val="002124E7"/>
    <w:rsid w:val="00212BF0"/>
    <w:rsid w:val="0026504B"/>
    <w:rsid w:val="00274D11"/>
    <w:rsid w:val="002A4862"/>
    <w:rsid w:val="002A72CF"/>
    <w:rsid w:val="002B7A7E"/>
    <w:rsid w:val="002D14BD"/>
    <w:rsid w:val="002E0203"/>
    <w:rsid w:val="00300635"/>
    <w:rsid w:val="00320D88"/>
    <w:rsid w:val="00322E13"/>
    <w:rsid w:val="00324053"/>
    <w:rsid w:val="00337C0F"/>
    <w:rsid w:val="00341736"/>
    <w:rsid w:val="00344155"/>
    <w:rsid w:val="00344460"/>
    <w:rsid w:val="00356118"/>
    <w:rsid w:val="00366CF5"/>
    <w:rsid w:val="00371F28"/>
    <w:rsid w:val="00381AF9"/>
    <w:rsid w:val="003839C4"/>
    <w:rsid w:val="003875D0"/>
    <w:rsid w:val="00393030"/>
    <w:rsid w:val="003966CD"/>
    <w:rsid w:val="003977A0"/>
    <w:rsid w:val="003A07EE"/>
    <w:rsid w:val="003A35EC"/>
    <w:rsid w:val="003A52A1"/>
    <w:rsid w:val="003B2CFC"/>
    <w:rsid w:val="003B4A08"/>
    <w:rsid w:val="003B7004"/>
    <w:rsid w:val="003B7DE7"/>
    <w:rsid w:val="003C7C6F"/>
    <w:rsid w:val="003D2351"/>
    <w:rsid w:val="003D4E35"/>
    <w:rsid w:val="003D5814"/>
    <w:rsid w:val="003E05CA"/>
    <w:rsid w:val="003E62D3"/>
    <w:rsid w:val="003E6346"/>
    <w:rsid w:val="003F3652"/>
    <w:rsid w:val="003F619E"/>
    <w:rsid w:val="003F6C5E"/>
    <w:rsid w:val="00404150"/>
    <w:rsid w:val="004124B8"/>
    <w:rsid w:val="00412E63"/>
    <w:rsid w:val="00413DE2"/>
    <w:rsid w:val="00422225"/>
    <w:rsid w:val="00423F38"/>
    <w:rsid w:val="00434AB3"/>
    <w:rsid w:val="004411D8"/>
    <w:rsid w:val="0044313E"/>
    <w:rsid w:val="0047217B"/>
    <w:rsid w:val="00483B15"/>
    <w:rsid w:val="00484625"/>
    <w:rsid w:val="00496384"/>
    <w:rsid w:val="004C0424"/>
    <w:rsid w:val="004C1B0D"/>
    <w:rsid w:val="004C422F"/>
    <w:rsid w:val="004D390D"/>
    <w:rsid w:val="004D3F83"/>
    <w:rsid w:val="004D5CFD"/>
    <w:rsid w:val="004F1732"/>
    <w:rsid w:val="004F69BF"/>
    <w:rsid w:val="0050379D"/>
    <w:rsid w:val="00511F4A"/>
    <w:rsid w:val="00526E6B"/>
    <w:rsid w:val="00533857"/>
    <w:rsid w:val="00537914"/>
    <w:rsid w:val="00541012"/>
    <w:rsid w:val="005470CB"/>
    <w:rsid w:val="005602FF"/>
    <w:rsid w:val="00564CD1"/>
    <w:rsid w:val="00565F0C"/>
    <w:rsid w:val="005664EF"/>
    <w:rsid w:val="00572D89"/>
    <w:rsid w:val="005730B3"/>
    <w:rsid w:val="005852B7"/>
    <w:rsid w:val="005875A3"/>
    <w:rsid w:val="00595E72"/>
    <w:rsid w:val="005A23D2"/>
    <w:rsid w:val="005B0E96"/>
    <w:rsid w:val="005C1D35"/>
    <w:rsid w:val="005C47CA"/>
    <w:rsid w:val="005D1ADA"/>
    <w:rsid w:val="005D7D16"/>
    <w:rsid w:val="005E3305"/>
    <w:rsid w:val="005E520E"/>
    <w:rsid w:val="005E6436"/>
    <w:rsid w:val="005E76D2"/>
    <w:rsid w:val="005E7E4C"/>
    <w:rsid w:val="005F313C"/>
    <w:rsid w:val="005F5B40"/>
    <w:rsid w:val="006073BF"/>
    <w:rsid w:val="00607AB4"/>
    <w:rsid w:val="00610C6B"/>
    <w:rsid w:val="00613DB2"/>
    <w:rsid w:val="006329AC"/>
    <w:rsid w:val="00635EAB"/>
    <w:rsid w:val="00640115"/>
    <w:rsid w:val="006422D4"/>
    <w:rsid w:val="00666243"/>
    <w:rsid w:val="00681EA8"/>
    <w:rsid w:val="0068456E"/>
    <w:rsid w:val="00690B6D"/>
    <w:rsid w:val="00691B5E"/>
    <w:rsid w:val="00692E02"/>
    <w:rsid w:val="006A16EB"/>
    <w:rsid w:val="006A3921"/>
    <w:rsid w:val="006B5F13"/>
    <w:rsid w:val="006B7742"/>
    <w:rsid w:val="006C33EF"/>
    <w:rsid w:val="006C4AEE"/>
    <w:rsid w:val="006D391C"/>
    <w:rsid w:val="006D4214"/>
    <w:rsid w:val="006E4530"/>
    <w:rsid w:val="006E458F"/>
    <w:rsid w:val="006F353F"/>
    <w:rsid w:val="006F41FF"/>
    <w:rsid w:val="006F4C90"/>
    <w:rsid w:val="00705560"/>
    <w:rsid w:val="00706405"/>
    <w:rsid w:val="0070797F"/>
    <w:rsid w:val="0071497F"/>
    <w:rsid w:val="00723E05"/>
    <w:rsid w:val="00725343"/>
    <w:rsid w:val="0072537C"/>
    <w:rsid w:val="007265DE"/>
    <w:rsid w:val="007327AF"/>
    <w:rsid w:val="00760D75"/>
    <w:rsid w:val="007627CA"/>
    <w:rsid w:val="00767806"/>
    <w:rsid w:val="00774218"/>
    <w:rsid w:val="00786266"/>
    <w:rsid w:val="007B574D"/>
    <w:rsid w:val="007C2D99"/>
    <w:rsid w:val="007C7B27"/>
    <w:rsid w:val="007E1C81"/>
    <w:rsid w:val="007F1C64"/>
    <w:rsid w:val="00801C13"/>
    <w:rsid w:val="00805CDF"/>
    <w:rsid w:val="00806136"/>
    <w:rsid w:val="00811EE8"/>
    <w:rsid w:val="00812CBC"/>
    <w:rsid w:val="00816059"/>
    <w:rsid w:val="00824268"/>
    <w:rsid w:val="00824E99"/>
    <w:rsid w:val="00826813"/>
    <w:rsid w:val="00836F68"/>
    <w:rsid w:val="008535DA"/>
    <w:rsid w:val="00854475"/>
    <w:rsid w:val="00854E23"/>
    <w:rsid w:val="00857E14"/>
    <w:rsid w:val="008622C5"/>
    <w:rsid w:val="00864094"/>
    <w:rsid w:val="00864B45"/>
    <w:rsid w:val="00867E14"/>
    <w:rsid w:val="0087413E"/>
    <w:rsid w:val="00883DD2"/>
    <w:rsid w:val="00885525"/>
    <w:rsid w:val="00893712"/>
    <w:rsid w:val="00897E35"/>
    <w:rsid w:val="008B2600"/>
    <w:rsid w:val="008C4377"/>
    <w:rsid w:val="008D0F3E"/>
    <w:rsid w:val="008E7311"/>
    <w:rsid w:val="008E792A"/>
    <w:rsid w:val="008F199A"/>
    <w:rsid w:val="008F32DC"/>
    <w:rsid w:val="00903E2F"/>
    <w:rsid w:val="00917FF1"/>
    <w:rsid w:val="00920BAA"/>
    <w:rsid w:val="00930935"/>
    <w:rsid w:val="00937330"/>
    <w:rsid w:val="00944FFB"/>
    <w:rsid w:val="0095028D"/>
    <w:rsid w:val="00952B6C"/>
    <w:rsid w:val="0095630C"/>
    <w:rsid w:val="00956EAF"/>
    <w:rsid w:val="009652E0"/>
    <w:rsid w:val="0096753D"/>
    <w:rsid w:val="0097215A"/>
    <w:rsid w:val="00997B2B"/>
    <w:rsid w:val="009A7154"/>
    <w:rsid w:val="009B00D7"/>
    <w:rsid w:val="009B18A1"/>
    <w:rsid w:val="009B3280"/>
    <w:rsid w:val="009C1E56"/>
    <w:rsid w:val="009C26AA"/>
    <w:rsid w:val="009C48D2"/>
    <w:rsid w:val="009D0A12"/>
    <w:rsid w:val="009D44BA"/>
    <w:rsid w:val="00A31C10"/>
    <w:rsid w:val="00A34D1E"/>
    <w:rsid w:val="00A3727F"/>
    <w:rsid w:val="00A409DB"/>
    <w:rsid w:val="00A7422D"/>
    <w:rsid w:val="00A74355"/>
    <w:rsid w:val="00A90C46"/>
    <w:rsid w:val="00A92FFF"/>
    <w:rsid w:val="00AA34A1"/>
    <w:rsid w:val="00AB40FA"/>
    <w:rsid w:val="00AB7310"/>
    <w:rsid w:val="00AC0620"/>
    <w:rsid w:val="00AC3BED"/>
    <w:rsid w:val="00AC4F8B"/>
    <w:rsid w:val="00AF1BB5"/>
    <w:rsid w:val="00B01F4D"/>
    <w:rsid w:val="00B3797F"/>
    <w:rsid w:val="00B4241A"/>
    <w:rsid w:val="00B516ED"/>
    <w:rsid w:val="00B525EA"/>
    <w:rsid w:val="00B74889"/>
    <w:rsid w:val="00B753D6"/>
    <w:rsid w:val="00B82F9B"/>
    <w:rsid w:val="00B833A2"/>
    <w:rsid w:val="00BA1094"/>
    <w:rsid w:val="00BA6D4C"/>
    <w:rsid w:val="00BB5C33"/>
    <w:rsid w:val="00BC03DE"/>
    <w:rsid w:val="00BC0ABB"/>
    <w:rsid w:val="00BC4950"/>
    <w:rsid w:val="00BE1A2C"/>
    <w:rsid w:val="00BF4802"/>
    <w:rsid w:val="00BF5A98"/>
    <w:rsid w:val="00C0051D"/>
    <w:rsid w:val="00C14C92"/>
    <w:rsid w:val="00C2118E"/>
    <w:rsid w:val="00C21C84"/>
    <w:rsid w:val="00C21FEE"/>
    <w:rsid w:val="00C243B8"/>
    <w:rsid w:val="00C26CA0"/>
    <w:rsid w:val="00C36E15"/>
    <w:rsid w:val="00C371B9"/>
    <w:rsid w:val="00C56F30"/>
    <w:rsid w:val="00C56FB2"/>
    <w:rsid w:val="00C71414"/>
    <w:rsid w:val="00C77FB6"/>
    <w:rsid w:val="00C83038"/>
    <w:rsid w:val="00C84A60"/>
    <w:rsid w:val="00C9036F"/>
    <w:rsid w:val="00C92A0A"/>
    <w:rsid w:val="00CB76EF"/>
    <w:rsid w:val="00CC0E6D"/>
    <w:rsid w:val="00CC11A2"/>
    <w:rsid w:val="00CC2EBB"/>
    <w:rsid w:val="00CD0B35"/>
    <w:rsid w:val="00CD274A"/>
    <w:rsid w:val="00CD5B30"/>
    <w:rsid w:val="00CE1AD2"/>
    <w:rsid w:val="00D06C77"/>
    <w:rsid w:val="00D10D80"/>
    <w:rsid w:val="00D179F3"/>
    <w:rsid w:val="00D23991"/>
    <w:rsid w:val="00D51887"/>
    <w:rsid w:val="00D538F8"/>
    <w:rsid w:val="00D54D95"/>
    <w:rsid w:val="00D6000D"/>
    <w:rsid w:val="00D67EB7"/>
    <w:rsid w:val="00D87CEB"/>
    <w:rsid w:val="00D95BB9"/>
    <w:rsid w:val="00DB0492"/>
    <w:rsid w:val="00DB1404"/>
    <w:rsid w:val="00DB2CD5"/>
    <w:rsid w:val="00DC1D4E"/>
    <w:rsid w:val="00DD26FC"/>
    <w:rsid w:val="00DE0A96"/>
    <w:rsid w:val="00DF021B"/>
    <w:rsid w:val="00DF424E"/>
    <w:rsid w:val="00DF5816"/>
    <w:rsid w:val="00E02C39"/>
    <w:rsid w:val="00E04C86"/>
    <w:rsid w:val="00E1075F"/>
    <w:rsid w:val="00E26EF1"/>
    <w:rsid w:val="00E33A33"/>
    <w:rsid w:val="00E4638A"/>
    <w:rsid w:val="00E46518"/>
    <w:rsid w:val="00E509A0"/>
    <w:rsid w:val="00E60829"/>
    <w:rsid w:val="00E61ED0"/>
    <w:rsid w:val="00E9747F"/>
    <w:rsid w:val="00EA3F01"/>
    <w:rsid w:val="00EB58DF"/>
    <w:rsid w:val="00EB7783"/>
    <w:rsid w:val="00ED0B0B"/>
    <w:rsid w:val="00ED6241"/>
    <w:rsid w:val="00ED6BBD"/>
    <w:rsid w:val="00EE56FA"/>
    <w:rsid w:val="00EE5BE8"/>
    <w:rsid w:val="00F02490"/>
    <w:rsid w:val="00F04085"/>
    <w:rsid w:val="00F044F1"/>
    <w:rsid w:val="00F10F6F"/>
    <w:rsid w:val="00F2773D"/>
    <w:rsid w:val="00F3302D"/>
    <w:rsid w:val="00F334EB"/>
    <w:rsid w:val="00F34206"/>
    <w:rsid w:val="00F4226E"/>
    <w:rsid w:val="00F62CC1"/>
    <w:rsid w:val="00F638BA"/>
    <w:rsid w:val="00F7052A"/>
    <w:rsid w:val="00F74759"/>
    <w:rsid w:val="00F76412"/>
    <w:rsid w:val="00FB5DC0"/>
    <w:rsid w:val="00FC344C"/>
    <w:rsid w:val="00FD1619"/>
    <w:rsid w:val="00FD2AD4"/>
    <w:rsid w:val="00FD2B7B"/>
    <w:rsid w:val="00FF2A71"/>
    <w:rsid w:val="00FF71EF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7" v:ext="edit"/>
    <o:shapelayout v:ext="edit">
      <o:idmap data="1" v:ext="edit"/>
    </o:shapelayout>
  </w:shapeDefaults>
  <w:decimalSymbol w:val=","/>
  <w:listSeparator w:val=";"/>
  <w15:chartTrackingRefBased/>
  <w14:docId w14:val="1D25AA79"/>
  <w15:docId w15:val="{A503FFD9-8E81-40A1-B828-CD149A818807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footnote reference" w:uiPriority="99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pPr>
      <w:overflowPunct w:val="false"/>
      <w:autoSpaceDE w:val="false"/>
      <w:autoSpaceDN w:val="false"/>
      <w:adjustRightInd w:val="false"/>
      <w:spacing w:before="60" w:after="60"/>
      <w:jc w:val="both"/>
      <w:textAlignment w:val="baseline"/>
    </w:pPr>
    <w:rPr>
      <w:rFonts w:ascii="Courier New" w:hAnsi="Courier New"/>
      <w:sz w:val="24"/>
    </w:rPr>
  </w:style>
  <w:style w:type="paragraph" w:styleId="Naslov2">
    <w:name w:val="heading 2"/>
    <w:basedOn w:val="Normal"/>
    <w:next w:val="Normal"/>
    <w:qFormat/>
    <w:rsid w:val="00BF5A98"/>
    <w:pPr>
      <w:keepNext/>
      <w:overflowPunct/>
      <w:autoSpaceDE/>
      <w:autoSpaceDN/>
      <w:adjustRightInd/>
      <w:spacing w:before="0" w:after="0"/>
      <w:jc w:val="left"/>
      <w:textAlignment w:val="auto"/>
      <w:outlineLvl w:val="1"/>
    </w:pPr>
    <w:rPr>
      <w:rFonts w:ascii="Times New Roman" w:hAnsi="Times New Roman"/>
      <w:b/>
      <w:sz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NaslovVeliki" w:customStyle="true">
    <w:name w:val="Naslov Veliki"/>
    <w:basedOn w:val="Normal"/>
    <w:next w:val="Normal"/>
    <w:pPr>
      <w:keepNext/>
      <w:keepLines/>
      <w:pageBreakBefore/>
      <w:spacing w:before="240" w:after="120"/>
    </w:pPr>
    <w:rPr>
      <w:rFonts w:ascii="Arial" w:hAnsi="Arial"/>
      <w:b/>
      <w:sz w:val="32"/>
      <w:u w:val="single"/>
      <w:lang w:val="en-GB"/>
    </w:rPr>
  </w:style>
  <w:style w:type="paragraph" w:styleId="Zaglavlje">
    <w:name w:val="header"/>
    <w:basedOn w:val="Normal"/>
    <w:link w:val="ZaglavljeChar"/>
    <w:pPr>
      <w:tabs>
        <w:tab w:val="center" w:pos="4320"/>
        <w:tab w:val="right" w:pos="8640"/>
      </w:tabs>
      <w:spacing w:before="20" w:after="20"/>
    </w:pPr>
    <w:rPr>
      <w:rFonts w:ascii="Arial" w:hAnsi="Arial"/>
      <w:b/>
      <w:sz w:val="18"/>
      <w:lang w:val="en-GB"/>
    </w:rPr>
  </w:style>
  <w:style w:type="paragraph" w:styleId="Podnoje">
    <w:name w:val="footer"/>
    <w:basedOn w:val="Normal"/>
    <w:pPr>
      <w:tabs>
        <w:tab w:val="center" w:pos="4320"/>
        <w:tab w:val="right" w:pos="8640"/>
      </w:tabs>
      <w:spacing w:before="20" w:after="20"/>
    </w:pPr>
    <w:rPr>
      <w:rFonts w:ascii="Arial" w:hAnsi="Arial"/>
      <w:sz w:val="18"/>
      <w:lang w:val="en-GB"/>
    </w:rPr>
  </w:style>
  <w:style w:type="paragraph" w:styleId="Clanak" w:customStyle="true">
    <w:name w:val="Clanak"/>
    <w:basedOn w:val="Normal"/>
    <w:next w:val="Normal"/>
    <w:pPr>
      <w:keepNext/>
      <w:keepLines/>
      <w:spacing w:before="120"/>
      <w:jc w:val="center"/>
    </w:pPr>
    <w:rPr>
      <w:b/>
    </w:rPr>
  </w:style>
  <w:style w:type="table" w:styleId="Reetkatablice">
    <w:name w:val="Table Grid"/>
    <w:basedOn w:val="Obinatablica"/>
    <w:rsid w:val="00BA6D4C"/>
    <w:pPr>
      <w:overflowPunct w:val="false"/>
      <w:autoSpaceDE w:val="false"/>
      <w:autoSpaceDN w:val="false"/>
      <w:adjustRightInd w:val="false"/>
      <w:spacing w:before="60" w:after="60"/>
      <w:jc w:val="both"/>
      <w:textAlignment w:val="baseline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ijeloteksta">
    <w:name w:val="Body Text"/>
    <w:basedOn w:val="Normal"/>
    <w:link w:val="TijelotekstaChar"/>
    <w:unhideWhenUsed/>
    <w:rsid w:val="00CC0E6D"/>
    <w:pPr>
      <w:overflowPunct/>
      <w:autoSpaceDE/>
      <w:autoSpaceDN/>
      <w:adjustRightInd/>
      <w:spacing w:before="0" w:after="0"/>
      <w:textAlignment w:val="auto"/>
    </w:pPr>
    <w:rPr>
      <w:rFonts w:ascii="Times New Roman" w:hAnsi="Times New Roman"/>
    </w:rPr>
  </w:style>
  <w:style w:type="character" w:styleId="TijelotekstaChar" w:customStyle="true">
    <w:name w:val="Tijelo teksta Char"/>
    <w:link w:val="Tijeloteksta"/>
    <w:rsid w:val="00CC0E6D"/>
    <w:rPr>
      <w:sz w:val="24"/>
    </w:rPr>
  </w:style>
  <w:style w:type="paragraph" w:styleId="Tekstfusnote">
    <w:name w:val="footnote text"/>
    <w:basedOn w:val="Normal"/>
    <w:link w:val="TekstfusnoteChar"/>
    <w:rsid w:val="00BC4950"/>
    <w:rPr>
      <w:sz w:val="20"/>
    </w:rPr>
  </w:style>
  <w:style w:type="character" w:styleId="TekstfusnoteChar" w:customStyle="true">
    <w:name w:val="Tekst fusnote Char"/>
    <w:link w:val="Tekstfusnote"/>
    <w:rsid w:val="00BC4950"/>
    <w:rPr>
      <w:rFonts w:ascii="Courier New" w:hAnsi="Courier New"/>
    </w:rPr>
  </w:style>
  <w:style w:type="character" w:styleId="Referencafusnote">
    <w:name w:val="footnote reference"/>
    <w:uiPriority w:val="99"/>
    <w:rsid w:val="00BC4950"/>
    <w:rPr>
      <w:vertAlign w:val="superscript"/>
    </w:rPr>
  </w:style>
  <w:style w:type="paragraph" w:styleId="Default" w:customStyle="true">
    <w:name w:val="Default"/>
    <w:rsid w:val="006E458F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  <w:style w:type="character" w:styleId="ZaglavljeChar" w:customStyle="true">
    <w:name w:val="Zaglavlje Char"/>
    <w:link w:val="Zaglavlje"/>
    <w:rsid w:val="003D4E35"/>
    <w:rPr>
      <w:rFonts w:ascii="Arial" w:hAnsi="Arial"/>
      <w:b/>
      <w:sz w:val="18"/>
      <w:lang w:val="en-GB"/>
    </w:rPr>
  </w:style>
  <w:style w:type="paragraph" w:styleId="Odlomakpopisa">
    <w:name w:val="List Paragraph"/>
    <w:basedOn w:val="Normal"/>
    <w:uiPriority w:val="34"/>
    <w:qFormat/>
    <w:rsid w:val="003D4E35"/>
    <w:pPr>
      <w:ind w:left="708"/>
    </w:pPr>
  </w:style>
  <w:style w:type="character" w:styleId="Tekstrezerviranogmjesta">
    <w:name w:val="Placeholder Text"/>
    <w:basedOn w:val="Zadanifontodlomka"/>
    <w:uiPriority w:val="99"/>
    <w:semiHidden/>
    <w:rsid w:val="00E9747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9747F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9747F"/>
    <w:rPr>
      <w:rFonts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9747F"/>
    <w:rPr>
      <w:rFonts w:ascii="Times New Roman" w:hAnsi="Times New Roman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9747F"/>
    <w:rPr>
      <w:rFonts w:ascii="Times New Roman" w:hAnsi="Times New Roman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536289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37371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326060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281057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19076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515569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550957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80922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92625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018471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015962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68310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.xml" Type="http://schemas.openxmlformats.org/officeDocument/2006/relationships/styles" Id="rId4"/><Relationship Target="media/image1.wm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15. travnja 2026.</izvorni_sadrzaj>
    <derivirana_varijabla naziv="DomainObject.DatumDonosenjaOdluke_1">15. travnja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>15. travnja 2026.</izvorni_sadrzaj>
    <derivirana_varijabla naziv="DomainObject.DatumPravomocnosti_1">15. travnja 2026.</derivirana_varijabla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Ppž-2982/2026-2</izvorni_sadrzaj>
    <derivirana_varijabla naziv="DomainObject.Oznaka_1">Ppž-2982/2026-2</derivirana_varijabla>
  </DomainObject.Oznaka>
  <DomainObject.DonositeljOdluke.Ime>
    <izvorni_sadrzaj>Tomislav</izvorni_sadrzaj>
    <derivirana_varijabla naziv="DomainObject.DonositeljOdluke.Ime_1">Tomislav</derivirana_varijabla>
  </DomainObject.DonositeljOdluke.Ime>
  <DomainObject.DonositeljOdluke.Prezime>
    <izvorni_sadrzaj>Tomašić</izvorni_sadrzaj>
    <derivirana_varijabla naziv="DomainObject.DonositeljOdluke.Prezime_1">Tomašić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2982</izvorni_sadrzaj>
    <derivirana_varijabla naziv="DomainObject.Predmet.Broj_1">2982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ožujka 2026.</izvorni_sadrzaj>
    <derivirana_varijabla naziv="DomainObject.Predmet.DatumOsnivanja_1">20.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21. travnja 2026.</izvorni_sadrzaj>
    <derivirana_varijabla naziv="DomainObject.Predmet.DatumRjesavanja_1">21. travnja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>Tomislav Tomašić</izvorni_sadrzaj>
    <derivirana_varijabla naziv="DomainObject.Predmet.Izvjestitelj_1">Tomislav Tomašić</derivirana_varijabla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13. veljače 1968.</izvorni_sadrzaj>
    <derivirana_varijabla naziv="DomainObject.Predmet.OkrivljenikFizickaOsoba.DatumRodjenja_1">13. veljače 1968.</derivirana_varijabla>
  </DomainObject.Predmet.OkrivljenikFizickaOsoba.DatumRodjenja>
  <DomainObject.Predmet.OkrivljenikFizickaOsoba.DatumRodjenjaFormated>
    <izvorni_sadrzaj>13.2.1968.</izvorni_sadrzaj>
    <derivirana_varijabla naziv="DomainObject.Predmet.OkrivljenikFizickaOsoba.DatumRodjenjaFormated_1">13.2.1968.</derivirana_varijabla>
  </DomainObject.Predmet.OkrivljenikFizickaOsoba.DatumRodjenjaFormated>
  <DomainObject.Predmet.OkrivljenikFizickaOsoba.Ime>
    <izvorni_sadrzaj>Goran</izvorni_sadrzaj>
    <derivirana_varijabla naziv="DomainObject.Predmet.OkrivljenikFizickaOsoba.Ime_1">Goran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Goran Puškaš</izvorni_sadrzaj>
    <derivirana_varijabla naziv="DomainObject.Predmet.OkrivljenikFizickaOsoba.Naziv_1">Goran Puškaš</derivirana_varijabla>
  </DomainObject.Predmet.OkrivljenikFizickaOsoba.Naziv>
  <DomainObject.Predmet.OkrivljenikFizickaOsoba.Prezime>
    <izvorni_sadrzaj>Puškaš</izvorni_sadrzaj>
    <derivirana_varijabla naziv="DomainObject.Predmet.OkrivljenikFizickaOsoba.Prezime_1">Puškaš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83535792406</izvorni_sadrzaj>
    <derivirana_varijabla naziv="DomainObject.Predmet.OkrivljenikFizickaOsoba.Oib_1">83535792406</derivirana_varijabla>
  </DomainObject.Predmet.OkrivljenikFizickaOsoba.Oib>
  <DomainObject.Predmet.Opis>
    <izvorni_sadrzaj>UK-PPŽ-2301/24</izvorni_sadrzaj>
    <derivirana_varijabla naziv="DomainObject.Predmet.Opis_1">UK-PPŽ-2301/24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Ppž-2982/2026</izvorni_sadrzaj>
    <derivirana_varijabla naziv="DomainObject.Predmet.OznakaBroj_1">Ppž-2982/2026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Tomislav</izvorni_sadrzaj>
    <derivirana_varijabla naziv="DomainObject.Predmet.PredmetRijesio.Ime_1">Tomislav</derivirana_varijabla>
  </DomainObject.Predmet.PredmetRijesio.Ime>
  <DomainObject.Predmet.PredmetRijesio.Oib>
    <izvorni_sadrzaj>97883111848</izvorni_sadrzaj>
    <derivirana_varijabla naziv="DomainObject.Predmet.PredmetRijesio.Oib_1">97883111848</derivirana_varijabla>
  </DomainObject.Predmet.PredmetRijesio.Oib>
  <DomainObject.Predmet.PredmetRijesio.Prezime>
    <izvorni_sadrzaj>Tomašić</izvorni_sadrzaj>
    <derivirana_varijabla naziv="DomainObject.Predmet.PredmetRijesio.Prezime_1">Tomašić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Flexopres društvo s ograničenom odgovornošću za tisak; Goran Puškaš</izvorni_sadrzaj>
    <derivirana_varijabla naziv="DomainObject.Predmet.ProtustrankaFormated_1">  Flexopres društvo s ograničenom odgovornošću za tisak; Goran Puškaš</derivirana_varijabla>
  </DomainObject.Predmet.ProtustrankaFormated>
  <DomainObject.Predmet.ProtustrankaFormatedOIB>
    <izvorni_sadrzaj>  Flexopres društvo s ograničenom odgovornošću za tisak, OIB 50823451407; Goran Puškaš, OIB 83535792406</izvorni_sadrzaj>
    <derivirana_varijabla naziv="DomainObject.Predmet.ProtustrankaFormatedOIB_1">  Flexopres društvo s ograničenom odgovornošću za tisak, OIB 50823451407; Goran Puškaš, OIB 83535792406</derivirana_varijabla>
  </DomainObject.Predmet.ProtustrankaFormatedOIB>
  <DomainObject.Predmet.ProtustrankaFormatedWithAdress>
    <izvorni_sadrzaj> Flexopres društvo s ograničenom odgovornošću za tisak, Sjeničarska ulica 23, 10000 Zagreb; Goran Puškaš, Sjeničarska 23, 10000 Zagreb</izvorni_sadrzaj>
    <derivirana_varijabla naziv="DomainObject.Predmet.ProtustrankaFormatedWithAdress_1"> Flexopres društvo s ograničenom odgovornošću za tisak, Sjeničarska ulica 23, 10000 Zagreb; Goran Puškaš, Sjeničarska 23, 10000 Zagreb</derivirana_varijabla>
  </DomainObject.Predmet.ProtustrankaFormatedWithAdress>
  <DomainObject.Predmet.ProtustrankaFormatedWithAdressOIB>
    <izvorni_sadrzaj> Flexopres društvo s ograničenom odgovornošću za tisak, OIB 50823451407, Sjeničarska ulica 23, 10000 Zagreb; Goran Puškaš, OIB 83535792406, Sjeničarska 23, 10000 Zagreb</izvorni_sadrzaj>
    <derivirana_varijabla naziv="DomainObject.Predmet.ProtustrankaFormatedWithAdressOIB_1"> Flexopres društvo s ograničenom odgovornošću za tisak, OIB 50823451407, Sjeničarska ulica 23, 10000 Zagreb; Goran Puškaš, OIB 83535792406, Sjeničarska 23, 10000 Zagreb</derivirana_varijabla>
  </DomainObject.Predmet.ProtustrankaFormatedWithAdressOIB>
  <DomainObject.Predmet.ProtustrankaWithAdress>
    <izvorni_sadrzaj>Flexopres društvo s ograničenom odgovornošću za tisak Sjeničarska ulica 23, 10000 Zagreb, Goran Puškaš Sjeničarska 23, 10000 Zagreb</izvorni_sadrzaj>
    <derivirana_varijabla naziv="DomainObject.Predmet.ProtustrankaWithAdress_1">Flexopres društvo s ograničenom odgovornošću za tisak Sjeničarska ulica 23, 10000 Zagreb, Goran Puškaš Sjeničarska 23, 10000 Zagreb</derivirana_varijabla>
  </DomainObject.Predmet.ProtustrankaWithAdress>
  <DomainObject.Predmet.ProtustrankaWithAdressOIB>
    <izvorni_sadrzaj>Flexopres društvo s ograničenom odgovornošću za tisak, OIB 50823451407, Sjeničarska ulica 23, 10000 Zagreb, Goran Puškaš, OIB 83535792406, Sjeničarska 23, 10000 Zagreb</izvorni_sadrzaj>
    <derivirana_varijabla naziv="DomainObject.Predmet.ProtustrankaWithAdressOIB_1">Flexopres društvo s ograničenom odgovornošću za tisak, OIB 50823451407, Sjeničarska ulica 23, 10000 Zagreb, Goran Puškaš, OIB 83535792406, Sjeničarska 23, 10000 Zagreb</derivirana_varijabla>
  </DomainObject.Predmet.ProtustrankaWithAdressOIB>
  <DomainObject.Predmet.ProtustrankaNazivFormated>
    <izvorni_sadrzaj>Flexopres društvo s ograničenom odgovornošću za tisak,Goran Puškaš</izvorni_sadrzaj>
    <derivirana_varijabla naziv="DomainObject.Predmet.ProtustrankaNazivFormated_1">Flexopres društvo s ograničenom odgovornošću za tisak,Goran Puškaš</derivirana_varijabla>
  </DomainObject.Predmet.ProtustrankaNazivFormated>
  <DomainObject.Predmet.ProtustrankaNazivFormatedOIB>
    <izvorni_sadrzaj>Flexopres društvo s ograničenom odgovornošću za tisak, OIB 50823451407,Goran Puškaš, OIB 83535792406</izvorni_sadrzaj>
    <derivirana_varijabla naziv="DomainObject.Predmet.ProtustrankaNazivFormatedOIB_1">Flexopres društvo s ograničenom odgovornošću za tisak, OIB 50823451407,Goran Puškaš, OIB 83535792406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2. Vijeće za gospodarstvo</izvorni_sadrzaj>
    <derivirana_varijabla naziv="DomainObject.Predmet.Referada.Naziv_1">2. Vijeće za gospodarstvo</derivirana_varijabla>
  </DomainObject.Predmet.Referada.Naziv>
  <DomainObject.Predmet.Referada.Oznaka>
    <izvorni_sadrzaj>VPSOGVIJ2</izvorni_sadrzaj>
    <derivirana_varijabla naziv="DomainObject.Predmet.Referada.Oznaka_1">VPSOGVIJ2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Visoki prekršajni sud Republike Hrvatske</izvorni_sadrzaj>
    <derivirana_varijabla naziv="DomainObject.Predmet.Referada.Sud.Naziv_1">Visoki prekršajni sud Republike Hrvatske</derivirana_varijabla>
  </DomainObject.Predmet.Referada.Sud.Naziv>
  <DomainObject.Predmet.Referada.Sudac>
    <izvorni_sadrzaj>Tomislav Tomašić</izvorni_sadrzaj>
    <derivirana_varijabla naziv="DomainObject.Predmet.Referada.Sudac_1">Tomislav Tomašić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Zagrebu</izvorni_sadrzaj>
    <derivirana_varijabla naziv="DomainObject.Predmet.StrankaFormated_1">  Općinski prekršajni sud u Zagrebu</derivirana_varijabla>
  </DomainObject.Predmet.StrankaFormated>
  <DomainObject.Predmet.StrankaFormatedOIB>
    <izvorni_sadrzaj>  Općinski prekršajni sud u Zagrebu, OIB 95308842799</izvorni_sadrzaj>
    <derivirana_varijabla naziv="DomainObject.Predmet.StrankaFormatedOIB_1">  Općinski prekršajni sud u Zagrebu, OIB 95308842799</derivirana_varijabla>
  </DomainObject.Predmet.StrankaFormatedOIB>
  <DomainObject.Predmet.StrankaFormatedWithAdress>
    <izvorni_sadrzaj> Općinski prekršajni sud u Zagrebu, Avenija Dubrovnik 8, 10000 Zagreb</izvorni_sadrzaj>
    <derivirana_varijabla naziv="DomainObject.Predmet.StrankaFormatedWithAdress_1"> Općinski prekršajni sud u Zagrebu, Avenija Dubrovnik 8, 10000 Zagreb</derivirana_varijabla>
  </DomainObject.Predmet.StrankaFormatedWithAdress>
  <DomainObject.Predmet.StrankaFormatedWithAdressOIB>
    <izvorni_sadrzaj> Općinski prekršajni sud u Zagrebu, OIB 95308842799, Avenija Dubrovnik 8, 10000 Zagreb</izvorni_sadrzaj>
    <derivirana_varijabla naziv="DomainObject.Predmet.StrankaFormatedWithAdressOIB_1"> Općinski prekršajni sud u Zagrebu, OIB 95308842799, Avenija Dubrovnik 8, 10000 Zagreb</derivirana_varijabla>
  </DomainObject.Predmet.StrankaFormatedWithAdressOIB>
  <DomainObject.Predmet.StrankaWithAdress>
    <izvorni_sadrzaj>Općinski prekršajni sud u Zagrebu Avenija Dubrovnik 8,10000 Zagreb</izvorni_sadrzaj>
    <derivirana_varijabla naziv="DomainObject.Predmet.StrankaWithAdress_1">Općinski prekršajni sud u Zagrebu Avenija Dubrovnik 8,10000 Zagreb</derivirana_varijabla>
  </DomainObject.Predmet.StrankaWithAdress>
  <DomainObject.Predmet.StrankaWithAdressOIB>
    <izvorni_sadrzaj>Općinski prekršajni sud u Zagrebu, OIB 95308842799, Avenija Dubrovnik 8,10000 Zagreb</izvorni_sadrzaj>
    <derivirana_varijabla naziv="DomainObject.Predmet.StrankaWithAdressOIB_1">Općinski prekršajni sud u Zagrebu, OIB 95308842799, Avenija Dubrovnik 8,10000 Zagreb</derivirana_varijabla>
  </DomainObject.Predmet.StrankaWithAdressOIB>
  <DomainObject.Predmet.StrankaNazivFormated>
    <izvorni_sadrzaj>Općinski prekršajni sud u Zagrebu</izvorni_sadrzaj>
    <derivirana_varijabla naziv="DomainObject.Predmet.StrankaNazivFormated_1">Općinski prekršajni sud u Zagrebu</derivirana_varijabla>
  </DomainObject.Predmet.StrankaNazivFormated>
  <DomainObject.Predmet.StrankaNazivFormatedOIB>
    <izvorni_sadrzaj>Općinski prekršajni sud u Zagrebu, OIB 95308842799</izvorni_sadrzaj>
    <derivirana_varijabla naziv="DomainObject.Predmet.StrankaNazivFormatedOIB_1">Općinski prekršajni sud u Zagrebu, OIB 95308842799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</izvorni_sadrzaj>
    <derivirana_varijabla naziv="DomainObject.Predmet.Sud.Adresa.PostBroj_1">1000</derivirana_varijabla>
  </DomainObject.Predmet.Sud.Adresa.PostBroj>
  <DomainObject.Predmet.Sud.Adresa.UlicaIKBR>
    <izvorni_sadrzaj>Augusta Šenoe 30</izvorni_sadrzaj>
    <derivirana_varijabla naziv="DomainObject.Predmet.Sud.Adresa.UlicaIKBR_1">Augusta Šenoe 30</derivirana_varijabla>
  </DomainObject.Predmet.Sud.Adresa.UlicaIKBR>
  <DomainObject.Predmet.Sud.Naziv>
    <izvorni_sadrzaj>Visoki prekršajni sud Republike Hrvatske</izvorni_sadrzaj>
    <derivirana_varijabla naziv="DomainObject.Predmet.Sud.Naziv_1">Visoki prekršajni sud Republike Hrvatske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Odjeljak prijepisa</izvorni_sadrzaj>
    <derivirana_varijabla naziv="DomainObject.Predmet.TrenutnaLokacijaSpisa.Naziv_1">Odjeljak prijepisa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Visoki prekršajni sud Republike Hrvatske</izvorni_sadrzaj>
    <derivirana_varijabla naziv="DomainObject.Predmet.TrenutnaLokacijaSpisa.Sud.Naziv_1">Visoki prekršajni sud Republike Hrvatske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VPSP</izvorni_sadrzaj>
    <derivirana_varijabla naziv="DomainObject.Predmet.UstrojstvenaJedinicaVodi.Oznaka_1">VPSP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Visoki prekršajni sud Republike Hrvatske</izvorni_sadrzaj>
    <derivirana_varijabla naziv="DomainObject.Predmet.UstrojstvenaJedinicaVodi.Sud.Naziv_1">Visoki prekršajni sud Republike Hrvatske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Nataša Borovnjak</izvorni_sadrzaj>
    <derivirana_varijabla naziv="DomainObject.Predmet.Zapisnicar_1">Nataša Borovnjak</derivirana_varijabla>
  </DomainObject.Predmet.Zapisnicar>
  <DomainObject.Predmet.StrankaListFormated>
    <izvorni_sadrzaj>
      <item>Općinski prekršajni sud u Zagrebu</item>
    </izvorni_sadrzaj>
    <derivirana_varijabla naziv="DomainObject.Predmet.StrankaListFormated_1">
      <item>Općinski prekršajni sud u Zagrebu</item>
    </derivirana_varijabla>
  </DomainObject.Predmet.StrankaListFormated>
  <DomainObject.Predmet.StrankaListFormatedOIB>
    <izvorni_sadrzaj>
      <item>Općinski prekršajni sud u Zagrebu, OIB 95308842799</item>
    </izvorni_sadrzaj>
    <derivirana_varijabla naziv="DomainObject.Predmet.StrankaListFormatedOIB_1">
      <item>Općinski prekršajni sud u Zagrebu, OIB 95308842799</item>
    </derivirana_varijabla>
  </DomainObject.Predmet.StrankaListFormatedOIB>
  <DomainObject.Predmet.StrankaListFormatedWithAdress>
    <izvorni_sadrzaj>
      <item>Općinski prekršajni sud u Zagrebu, Avenija Dubrovnik 8, 10000 Zagreb</item>
    </izvorni_sadrzaj>
    <derivirana_varijabla naziv="DomainObject.Predmet.StrankaListFormatedWithAdress_1">
      <item>Općinski prekršajni sud u Zagrebu, Avenija Dubrovnik 8, 10000 Zagreb</item>
    </derivirana_varijabla>
  </DomainObject.Predmet.StrankaListFormatedWithAdress>
  <DomainObject.Predmet.StrankaListFormatedWithAdressOIB>
    <izvorni_sadrzaj>
      <item>Općinski prekršajni sud u Zagrebu, OIB 95308842799, Avenija Dubrovnik 8, 10000 Zagreb</item>
    </izvorni_sadrzaj>
    <derivirana_varijabla naziv="DomainObject.Predmet.StrankaListFormatedWithAdressOIB_1">
      <item>Općinski prekršajni sud u Zagrebu, OIB 95308842799, Avenija Dubrovnik 8, 10000 Zagreb</item>
    </derivirana_varijabla>
  </DomainObject.Predmet.StrankaListFormatedWithAdressOIB>
  <DomainObject.Predmet.StrankaListNazivFormated>
    <izvorni_sadrzaj>
      <item>Općinski prekršajni sud u Zagrebu</item>
    </izvorni_sadrzaj>
    <derivirana_varijabla naziv="DomainObject.Predmet.StrankaListNazivFormated_1">
      <item>Općinski prekršajni sud u Zagrebu</item>
    </derivirana_varijabla>
  </DomainObject.Predmet.StrankaListNazivFormated>
  <DomainObject.Predmet.StrankaListNazivFormatedOIB>
    <izvorni_sadrzaj>
      <item>Općinski prekršajni sud u Zagrebu, OIB 95308842799</item>
    </izvorni_sadrzaj>
    <derivirana_varijabla naziv="DomainObject.Predmet.StrankaListNazivFormatedOIB_1">
      <item>Općinski prekršajni sud u Zagrebu, OIB 95308842799</item>
    </derivirana_varijabla>
  </DomainObject.Predmet.StrankaListNazivFormatedOIB>
  <DomainObject.Predmet.ProtuStrankaListFormated>
    <izvorni_sadrzaj>
      <item>Flexopres društvo s ograničenom odgovornošću za tisak</item>
      <item>Goran Puškaš</item>
    </izvorni_sadrzaj>
    <derivirana_varijabla naziv="DomainObject.Predmet.ProtuStrankaListFormated_1">
      <item>Flexopres društvo s ograničenom odgovornošću za tisak</item>
      <item>Goran Puškaš</item>
    </derivirana_varijabla>
  </DomainObject.Predmet.ProtuStrankaListFormated>
  <DomainObject.Predmet.ProtuStrankaListFormatedOIB>
    <izvorni_sadrzaj>
      <item>Flexopres društvo s ograničenom odgovornošću za tisak, OIB 50823451407</item>
      <item>Goran Puškaš, OIB 83535792406</item>
    </izvorni_sadrzaj>
    <derivirana_varijabla naziv="DomainObject.Predmet.ProtuStrankaListFormatedOIB_1">
      <item>Flexopres društvo s ograničenom odgovornošću za tisak, OIB 50823451407</item>
      <item>Goran Puškaš, OIB 83535792406</item>
    </derivirana_varijabla>
  </DomainObject.Predmet.ProtuStrankaListFormatedOIB>
  <DomainObject.Predmet.ProtuStrankaListFormatedWithAdress>
    <izvorni_sadrzaj>
      <item>Flexopres društvo s ograničenom odgovornošću za tisak, Sjeničarska ulica 23, 10000 Zagreb</item>
      <item>Goran Puškaš, Sjeničarska 23, 10000 Zagreb</item>
    </izvorni_sadrzaj>
    <derivirana_varijabla naziv="DomainObject.Predmet.ProtuStrankaListFormatedWithAdress_1">
      <item>Flexopres društvo s ograničenom odgovornošću za tisak, Sjeničarska ulica 23, 10000 Zagreb</item>
      <item>Goran Puškaš, Sjeničarska 23, 10000 Zagreb</item>
    </derivirana_varijabla>
  </DomainObject.Predmet.ProtuStrankaListFormatedWithAdress>
  <DomainObject.Predmet.ProtuStrankaListFormatedWithAdressOIB>
    <izvorni_sadrzaj>
      <item>Flexopres društvo s ograničenom odgovornošću za tisak, OIB 50823451407, Sjeničarska ulica 23, 10000 Zagreb</item>
      <item>Goran Puškaš, OIB 83535792406, Sjeničarska 23, 10000 Zagreb</item>
    </izvorni_sadrzaj>
    <derivirana_varijabla naziv="DomainObject.Predmet.ProtuStrankaListFormatedWithAdressOIB_1">
      <item>Flexopres društvo s ograničenom odgovornošću za tisak, OIB 50823451407, Sjeničarska ulica 23, 10000 Zagreb</item>
      <item>Goran Puškaš, OIB 83535792406, Sjeničarska 23, 10000 Zagreb</item>
    </derivirana_varijabla>
  </DomainObject.Predmet.ProtuStrankaListFormatedWithAdressOIB>
  <DomainObject.Predmet.ProtuStrankaListNazivFormated>
    <izvorni_sadrzaj>
      <item>Flexopres društvo s ograničenom odgovornošću za tisak</item>
      <item>Goran Puškaš</item>
    </izvorni_sadrzaj>
    <derivirana_varijabla naziv="DomainObject.Predmet.ProtuStrankaListNazivFormated_1">
      <item>Flexopres društvo s ograničenom odgovornošću za tisak</item>
      <item>Goran Puškaš</item>
    </derivirana_varijabla>
  </DomainObject.Predmet.ProtuStrankaListNazivFormated>
  <DomainObject.Predmet.ProtuStrankaListNazivFormatedOIB>
    <izvorni_sadrzaj>
      <item>Flexopres društvo s ograničenom odgovornošću za tisak, OIB 50823451407</item>
      <item>Goran Puškaš, OIB 83535792406</item>
    </izvorni_sadrzaj>
    <derivirana_varijabla naziv="DomainObject.Predmet.ProtuStrankaListNazivFormatedOIB_1">
      <item>Flexopres društvo s ograničenom odgovornošću za tisak, OIB 50823451407</item>
      <item>Goran Puškaš, OIB 83535792406</item>
    </derivirana_varijabla>
  </DomainObject.Predmet.ProtuStrankaListNazivFormatedOIB>
  <DomainObject.Predmet.OstaliListFormated>
    <izvorni_sadrzaj>
      <item>Flexopres društvo s ograničenom odgovornošću za tisak</item>
      <item>Goran Puškaš</item>
    </izvorni_sadrzaj>
    <derivirana_varijabla naziv="DomainObject.Predmet.OstaliListFormated_1">
      <item>Flexopres društvo s ograničenom odgovornošću za tisak</item>
      <item>Goran Puškaš</item>
    </derivirana_varijabla>
  </DomainObject.Predmet.OstaliListFormated>
  <DomainObject.Predmet.OstaliListFormatedOIB>
    <izvorni_sadrzaj>
      <item>Flexopres društvo s ograničenom odgovornošću za tisak, OIB 50823451407</item>
      <item>Goran Puškaš, OIB 83535792406</item>
    </izvorni_sadrzaj>
    <derivirana_varijabla naziv="DomainObject.Predmet.OstaliListFormatedOIB_1">
      <item>Flexopres društvo s ograničenom odgovornošću za tisak, OIB 50823451407</item>
      <item>Goran Puškaš, OIB 83535792406</item>
    </derivirana_varijabla>
  </DomainObject.Predmet.OstaliListFormatedOIB>
  <DomainObject.Predmet.OstaliListFormatedWithAdress>
    <izvorni_sadrzaj>
      <item>Flexopres društvo s ograničenom odgovornošću za tisak, Sjeničarska ulica 23, 10000 Zagreb</item>
      <item>Goran Puškaš, Sjeničarska Ulica 23, 10000 Zagreb</item>
    </izvorni_sadrzaj>
    <derivirana_varijabla naziv="DomainObject.Predmet.OstaliListFormatedWithAdress_1">
      <item>Flexopres društvo s ograničenom odgovornošću za tisak, Sjeničarska ulica 23, 10000 Zagreb</item>
      <item>Goran Puškaš, Sjeničarska Ulica 23, 10000 Zagreb</item>
    </derivirana_varijabla>
  </DomainObject.Predmet.OstaliListFormatedWithAdress>
  <DomainObject.Predmet.OstaliListFormatedWithAdressOIB>
    <izvorni_sadrzaj>
      <item>Flexopres društvo s ograničenom odgovornošću za tisak, OIB 50823451407, Sjeničarska ulica 23, 10000 Zagreb</item>
      <item>Goran Puškaš, OIB 83535792406, Sjeničarska Ulica 23, 10000 Zagreb</item>
    </izvorni_sadrzaj>
    <derivirana_varijabla naziv="DomainObject.Predmet.OstaliListFormatedWithAdressOIB_1">
      <item>Flexopres društvo s ograničenom odgovornošću za tisak, OIB 50823451407, Sjeničarska ulica 23, 10000 Zagreb</item>
      <item>Goran Puškaš, OIB 83535792406, Sjeničarska Ulica 23, 10000 Zagreb</item>
    </derivirana_varijabla>
  </DomainObject.Predmet.OstaliListFormatedWithAdressOIB>
  <DomainObject.Predmet.OstaliListNazivFormated>
    <izvorni_sadrzaj>
      <item>Flexopres društvo s ograničenom odgovornošću za tisak</item>
      <item>Goran Puškaš</item>
    </izvorni_sadrzaj>
    <derivirana_varijabla naziv="DomainObject.Predmet.OstaliListNazivFormated_1">
      <item>Flexopres društvo s ograničenom odgovornošću za tisak</item>
      <item>Goran Puškaš</item>
    </derivirana_varijabla>
  </DomainObject.Predmet.OstaliListNazivFormated>
  <DomainObject.Predmet.OstaliListNazivFormatedOIB>
    <izvorni_sadrzaj>
      <item>Flexopres društvo s ograničenom odgovornošću za tisak, OIB 50823451407</item>
      <item>Goran Puškaš, OIB 83535792406</item>
    </izvorni_sadrzaj>
    <derivirana_varijabla naziv="DomainObject.Predmet.OstaliListNazivFormatedOIB_1">
      <item>Flexopres društvo s ograničenom odgovornošću za tisak, OIB 50823451407</item>
      <item>Goran Puškaš, OIB 83535792406</item>
    </derivirana_varijabla>
  </DomainObject.Predmet.OstaliListNazivFormatedOIB>
  <DomainObject.Predmet.ClanoviVijeca>
    <izvorni_sadrzaj>Marjana Rajić, Diana Pavlečić, Mirjana Laljek, Željko Kudrić, Iva Omazić Pavličić</izvorni_sadrzaj>
    <derivirana_varijabla naziv="DomainObject.Predmet.ClanoviVijeca_1">Marjana Rajić, Diana Pavlečić, Mirjana Laljek, Željko Kudrić, Iva Omazić Pavličić</derivirana_varijabla>
  </DomainObject.Predmet.ClanoviVijeca>
  <DomainObject.Predmet.PredsjednikVijeca>
    <izvorni_sadrzaj>Mario Soljačić</izvorni_sadrzaj>
    <derivirana_varijabla naziv="DomainObject.Predmet.PredsjednikVijeca_1">Mario Soljačić</derivirana_varijabla>
  </DomainObject.Predmet.PredsjednikVijeca>
  <DomainObject.Predmet.ClanakZakona>
    <izvorni_sadrzaj>84, 36, 36, 84</izvorni_sadrzaj>
    <derivirana_varijabla naziv="DomainObject.Predmet.ClanakZakona_1">84, 36, 36, 84</derivirana_varijabla>
  </DomainObject.Predmet.ClanakZakona>
  <DomainObject.Predmet.ClanakZakonaFull>
    <izvorni_sadrzaj>članka 84., članka 36., članka 36., članka 84.</izvorni_sadrzaj>
    <derivirana_varijabla naziv="DomainObject.Predmet.ClanakZakonaFull_1">članka 84., članka 36., članka 36., članka 84.</derivirana_varijabla>
  </DomainObject.Predmet.ClanakZakonaFull>
  <DomainObject.Predmet.Sud.Parent.Naziv>
    <izvorni_sadrzaj>Vrhovni sud Republike Hrvatske</izvorni_sadrzaj>
    <derivirana_varijabla naziv="DomainObject.Predmet.Sud.Parent.Naziv_1">Vrhovni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22. travnja 2026.</izvorni_sadrzaj>
    <derivirana_varijabla naziv="DomainObject.Datum_1">22. travnja 2026.</derivirana_varijabla>
  </DomainObject.Datum>
  <DomainObject.PoslovniBrojDokumenta>
    <izvorni_sadrzaj>Ppž-2982/2026-2</izvorni_sadrzaj>
    <derivirana_varijabla naziv="DomainObject.PoslovniBrojDokumenta_1">Ppž-2982/2026-2</derivirana_varijabla>
  </DomainObject.PoslovniBrojDokumenta>
  <DomainObject.Predmet.StrankaIDrugi>
    <izvorni_sadrzaj>Općinski prekršajni sud u Zagrebu</izvorni_sadrzaj>
    <derivirana_varijabla naziv="DomainObject.Predmet.StrankaIDrugi_1">Općinski prekršajni sud u Zagrebu</derivirana_varijabla>
  </DomainObject.Predmet.StrankaIDrugi>
  <DomainObject.Predmet.ProtustrankaIDrugi>
    <izvorni_sadrzaj>Flexopres društvo s ograničenom odgovornošću za tisak i dr.</izvorni_sadrzaj>
    <derivirana_varijabla naziv="DomainObject.Predmet.ProtustrankaIDrugi_1">Flexopres društvo s ograničenom odgovornošću za tisak i dr.</derivirana_varijabla>
  </DomainObject.Predmet.ProtustrankaIDrugi>
  <DomainObject.Predmet.StrankaIDrugiAdressOIB>
    <izvorni_sadrzaj>Općinski prekršajni sud u Zagrebu, OIB 95308842799, Avenija Dubrovnik 8, 10000 Zagreb</izvorni_sadrzaj>
    <derivirana_varijabla naziv="DomainObject.Predmet.StrankaIDrugiAdressOIB_1">Općinski prekršajni sud u Zagrebu, OIB 95308842799, Avenija Dubrovnik 8, 10000 Zagreb</derivirana_varijabla>
  </DomainObject.Predmet.StrankaIDrugiAdressOIB>
  <DomainObject.Predmet.ProtustrankaIDrugiAdressOIB>
    <izvorni_sadrzaj>Flexopres društvo s ograničenom odgovornošću za tisak, OIB 50823451407, Sjeničarska ulica 23, 10000 Zagreb i dr.</izvorni_sadrzaj>
    <derivirana_varijabla naziv="DomainObject.Predmet.ProtustrankaIDrugiAdressOIB_1">Flexopres društvo s ograničenom odgovornošću za tisak, OIB 50823451407, Sjeničarska ulica 23, 10000 Zagreb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15. travnja 2026.</izvorni_sadrzaj>
    <derivirana_varijabla naziv="DomainObject.Predmet.OdlukaRjesenje.DatumDonosenjaOdluke_1">15. travnja 2026.</derivirana_varijabla>
  </DomainObject.Predmet.OdlukaRjesenje.DatumDonosenjaOdluke>
  <DomainObject.Predmet.OdlukaRjesenje.DatumPravomocnosti>
    <izvorni_sadrzaj>15. travnja 2026.</izvorni_sadrzaj>
    <derivirana_varijabla naziv="DomainObject.Predmet.OdlukaRjesenje.DatumPravomocnosti_1">15. travnja 2026.</derivirana_varijabla>
  </DomainObject.Predmet.OdlukaRjesenje.DatumPravomocnosti>
  <DomainObject.Predmet.OdlukaRjesenje.Oznaka>
    <izvorni_sadrzaj>Ppž-2982/2026-2</izvorni_sadrzaj>
    <derivirana_varijabla naziv="DomainObject.Predmet.OdlukaRjesenje.Oznaka_1">Ppž-2982/2026-2</derivirana_varijabla>
  </DomainObject.Predmet.OdlukaRjesenje.Oznaka>
  <DomainObject.Predmet.SudioniciListNaziv>
    <izvorni_sadrzaj>
      <item>Flexopres društvo s ograničenom odgovornošću za tisak</item>
      <item>Goran Puškaš</item>
      <item>Flexopres društvo s ograničenom odgovornošću za tisak</item>
      <item>Goran Puškaš</item>
      <item>Općinski prekršajni sud u Zagrebu</item>
    </izvorni_sadrzaj>
    <derivirana_varijabla naziv="DomainObject.Predmet.SudioniciListNaziv_1">
      <item>Flexopres društvo s ograničenom odgovornošću za tisak</item>
      <item>Goran Puškaš</item>
      <item>Flexopres društvo s ograničenom odgovornošću za tisak</item>
      <item>Goran Puškaš</item>
      <item>Općinski prekršajni sud u Zagrebu</item>
    </derivirana_varijabla>
  </DomainObject.Predmet.SudioniciListNaziv>
  <DomainObject.Predmet.SudioniciListAdressOIB>
    <izvorni_sadrzaj>
      <item>Flexopres društvo s ograničenom odgovornošću za tisak, OIB 50823451407, Sjeničarska ulica 23,10000 Zagreb</item>
      <item>Goran Puškaš, OIB 83535792406, Sjeničarska 23,10000 Zagreb</item>
      <item>Flexopres društvo s ograničenom odgovornošću za tisak, OIB 50823451407, Sjeničarska ulica 23,10000 Zagreb</item>
      <item>Goran Puškaš, OIB 83535792406, Sjeničarska Ulica 23,10000 Zagreb</item>
      <item>Općinski prekršajni sud u Zagrebu, OIB 95308842799, Avenija Dubrovnik 8,10000 Zagreb</item>
    </izvorni_sadrzaj>
    <derivirana_varijabla naziv="DomainObject.Predmet.SudioniciListAdressOIB_1">
      <item>Flexopres društvo s ograničenom odgovornošću za tisak, OIB 50823451407, Sjeničarska ulica 23,10000 Zagreb</item>
      <item>Goran Puškaš, OIB 83535792406, Sjeničarska 23,10000 Zagreb</item>
      <item>Flexopres društvo s ograničenom odgovornošću za tisak, OIB 50823451407, Sjeničarska ulica 23,10000 Zagreb</item>
      <item>Goran Puškaš, OIB 83535792406, Sjeničarska Ulica 23,10000 Zagreb</item>
      <item>Općinski prekršajni sud u Zagrebu, OIB 95308842799, Avenija Dubrovnik 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50823451407</item>
      <item>, OIB 83535792406</item>
      <item>, OIB 50823451407</item>
      <item>, OIB 83535792406</item>
      <item>, OIB 95308842799</item>
    </izvorni_sadrzaj>
    <derivirana_varijabla naziv="DomainObject.Predmet.SudioniciListNazivOIB_1">
      <item>, OIB 50823451407</item>
      <item>, OIB 83535792406</item>
      <item>, OIB 50823451407</item>
      <item>, OIB 83535792406</item>
      <item>, OIB 95308842799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>Pp-5123/2025</izvorni_sadrzaj>
    <derivirana_varijabla naziv="DomainObject.Predmet.OznakaNizestupanjskogPredmeta_1">Pp-5123/2025</derivirana_varijabla>
  </DomainObject.Predmet.OznakaNizestupanjskogPredmeta>
  <DomainObject.Predmet.NazivNizestupanjskogSuda>
    <izvorni_sadrzaj>Općinski prekršajni sud u Zagrebu</izvorni_sadrzaj>
    <derivirana_varijabla naziv="DomainObject.Predmet.NazivNizestupanjskogSuda_1">Općinski prekršajni sud u Zagrebu</derivirana_varijabla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2. listopada 2023.</izvorni_sadrzaj>
    <derivirana_varijabla naziv="DomainObject.Predmet.DatumPocetkaProcesa_1">2. listopada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autorskom pravu i srodnim pravima</item>
    </izvorni_sadrzaj>
    <derivirana_varijabla naziv="DomainObject.ZakonPravilnikList_1">
      <item>Zakon o autorskom pravu i srodnim pravima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Flexopres društvo s ograničenom odgovornošću za tisak, Sjeničarska ulica 23, 10000 Zagreb, OIB: 50823451407</item>
      <item>Goran Puškaš, Sjeničarska 23, 10000 Zagreb, OIB: 83535792406, rođen-a 13.02.1968., mjesto rođenja Zagreb (Grad Zagreb)</item>
    </izvorni_sadrzaj>
    <derivirana_varijabla naziv="DomainObject.Predmet.OkrivljenikAdresaMjestoRodjenjaList_1">
      <item>Flexopres društvo s ograničenom odgovornošću za tisak, Sjeničarska ulica 23, 10000 Zagreb, OIB: 50823451407</item>
      <item>Goran Puškaš, Sjeničarska 23, 10000 Zagreb, OIB: 83535792406, rođen-a 13.02.1968.,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Flexopres društvo s ograničenom odgovornošću za tisak, MBS 081092848, Sjeničarska ulica 23, 10000 Zagreb</izvorni_sadrzaj>
    <derivirana_varijabla naziv="DomainObject.Predmet.OkrivljenikPravnaNazivAdresaMbs_1">Flexopres društvo s ograničenom odgovornošću za tisak, MBS 081092848, Sjeničarska ulica 23, 10000 Zagreb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Pp-5123/2025</izvorni_sadrzaj>
    <derivirana_varijabla naziv="DomainObject.PrviPodnesak.OznakaBrojPodnositelja_1">Pp-5123/2025</derivirana_varijabla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E35F9D0-B7BB-4600-8601-29FA564EDD6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RH-TDU</properties:Company>
  <properties:Pages>3</properties:Pages>
  <properties:Words>965</properties:Words>
  <properties:Characters>5271</properties:Characters>
  <properties:Lines>135</properties:Lines>
  <properties:Paragraphs>36</properties:Paragraphs>
  <properties:TotalTime>17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6529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2026-04-07T10:26:00Z</dcterms:created>
  <dc:creator>MD 6</dc:creator>
  <cp:keywords/>
  <cp:lastModifiedBy>Nataša Borovnjak</cp:lastModifiedBy>
  <cp:lastPrinted>2026-04-22T11:22:00Z</cp:lastPrinted>
  <dcterms:modified xmlns:xsi="http://www.w3.org/2001/XMLSchema-instance" xsi:type="dcterms:W3CDTF">2026-04-22T11:22:00Z</dcterms:modified>
  <cp:revision>6</cp:revision>
  <dc:subject/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Ppž-2982/2026-2 / Odluka - Presuda (Ppž-2982-26.docx)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