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B105B" w:rsidR="007637D6" w:rsidP="009575C0" w:rsidRDefault="007637D6" w14:paraId="34194044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3B105B">
        <w:rPr>
          <w:rFonts w:ascii="Arial" w:hAnsi="Arial" w:cs="Arial"/>
        </w:rPr>
        <w:t xml:space="preserve">         </w:t>
      </w:r>
      <w:r w:rsidRPr="003B105B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B105B" w:rsidR="007637D6" w:rsidP="009575C0" w:rsidRDefault="007637D6" w14:paraId="47C3527C" w14:textId="77777777">
      <w:pPr>
        <w:spacing w:line="240" w:lineRule="auto"/>
        <w:rPr>
          <w:rFonts w:ascii="Arial" w:hAnsi="Arial" w:cs="Arial"/>
        </w:rPr>
      </w:pPr>
      <w:r w:rsidRPr="003B105B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3B105B" w:rsidR="007637D6" w:rsidP="009575C0" w:rsidRDefault="008034C8" w14:paraId="2B403A76" w14:textId="77777777">
      <w:pPr>
        <w:spacing w:line="240" w:lineRule="auto"/>
        <w:rPr>
          <w:rFonts w:ascii="Arial" w:hAnsi="Arial" w:cs="Arial"/>
        </w:rPr>
      </w:pPr>
      <w:r w:rsidRPr="003B105B">
        <w:rPr>
          <w:rFonts w:ascii="Arial" w:hAnsi="Arial" w:cs="Arial"/>
        </w:rPr>
        <w:t>OPĆINSKI SUD U NOVOM ZA</w:t>
      </w:r>
      <w:r w:rsidRPr="003B105B" w:rsidR="007637D6">
        <w:rPr>
          <w:rFonts w:ascii="Arial" w:hAnsi="Arial" w:cs="Arial"/>
        </w:rPr>
        <w:t>GREBU</w:t>
      </w:r>
    </w:p>
    <w:p w:rsidRPr="003B105B" w:rsidR="007637D6" w:rsidP="009575C0" w:rsidRDefault="007637D6" w14:paraId="5A0F8B6B" w14:textId="77777777">
      <w:pPr>
        <w:spacing w:line="240" w:lineRule="auto"/>
        <w:rPr>
          <w:rFonts w:ascii="Arial" w:hAnsi="Arial" w:cs="Arial"/>
        </w:rPr>
      </w:pPr>
      <w:r w:rsidRPr="003B105B">
        <w:rPr>
          <w:rFonts w:ascii="Arial" w:hAnsi="Arial" w:cs="Arial"/>
        </w:rPr>
        <w:t>             ZAGREB, Turinina 3</w:t>
      </w:r>
    </w:p>
    <w:p w:rsidRPr="003B105B" w:rsidR="000C69BC" w:rsidP="000C69BC" w:rsidRDefault="000C69BC" w14:paraId="21647DCF" w14:textId="77777777">
      <w:pPr>
        <w:pStyle w:val="Bezproreda"/>
        <w:rPr>
          <w:rFonts w:ascii="Arial" w:hAnsi="Arial" w:cs="Arial"/>
          <w:sz w:val="24"/>
          <w:szCs w:val="24"/>
        </w:rPr>
      </w:pPr>
      <w:r w:rsidRPr="003B105B">
        <w:rPr>
          <w:rFonts w:ascii="Arial" w:hAnsi="Arial" w:cs="Arial"/>
        </w:rPr>
        <w:t xml:space="preserve">  </w:t>
      </w:r>
      <w:r w:rsidRPr="003B105B">
        <w:rPr>
          <w:rFonts w:ascii="Arial" w:hAnsi="Arial" w:cs="Arial"/>
          <w:sz w:val="24"/>
          <w:szCs w:val="24"/>
        </w:rPr>
        <w:t>Posebna sudska pisarnica za izvršenje</w:t>
      </w:r>
    </w:p>
    <w:p w:rsidRPr="003B105B" w:rsidR="000C69BC" w:rsidP="000C69BC" w:rsidRDefault="000C69BC" w14:paraId="273B444B" w14:textId="77777777">
      <w:pPr>
        <w:pStyle w:val="Bezproreda"/>
        <w:rPr>
          <w:rFonts w:ascii="Arial" w:hAnsi="Arial" w:cs="Arial"/>
          <w:sz w:val="24"/>
          <w:szCs w:val="24"/>
        </w:rPr>
      </w:pPr>
      <w:r w:rsidRPr="003B105B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3B105B" w:rsidR="007637D6" w:rsidP="00F75024" w:rsidRDefault="007637D6" w14:paraId="27B7BFC6" w14:textId="77777777">
      <w:pPr>
        <w:spacing w:line="240" w:lineRule="auto"/>
        <w:rPr>
          <w:rFonts w:ascii="Arial" w:hAnsi="Arial" w:cs="Arial"/>
        </w:rPr>
      </w:pPr>
    </w:p>
    <w:p w:rsidRPr="003B105B" w:rsidR="007637D6" w:rsidP="009575C0" w:rsidRDefault="007637D6" w14:paraId="4F44D031" w14:textId="77777777">
      <w:pPr>
        <w:spacing w:line="240" w:lineRule="auto"/>
        <w:jc w:val="center"/>
        <w:rPr>
          <w:rFonts w:ascii="Arial" w:hAnsi="Arial" w:cs="Arial"/>
        </w:rPr>
      </w:pPr>
      <w:r w:rsidRPr="003B105B">
        <w:rPr>
          <w:rFonts w:ascii="Arial" w:hAnsi="Arial" w:cs="Arial"/>
        </w:rPr>
        <w:t>R E P U B L I K A  H R V A T S K A</w:t>
      </w:r>
    </w:p>
    <w:p w:rsidRPr="003B105B" w:rsidR="007637D6" w:rsidP="009575C0" w:rsidRDefault="007637D6" w14:paraId="1DF3C9A9" w14:textId="77777777">
      <w:pPr>
        <w:spacing w:line="240" w:lineRule="auto"/>
        <w:jc w:val="center"/>
        <w:rPr>
          <w:rFonts w:ascii="Arial" w:hAnsi="Arial" w:cs="Arial"/>
        </w:rPr>
      </w:pPr>
      <w:r w:rsidRPr="003B105B">
        <w:rPr>
          <w:rFonts w:ascii="Arial" w:hAnsi="Arial" w:cs="Arial"/>
        </w:rPr>
        <w:t>R J E Š E N J E</w:t>
      </w:r>
    </w:p>
    <w:p w:rsidRPr="003B105B" w:rsidR="007637D6" w:rsidP="009575C0" w:rsidRDefault="007637D6" w14:paraId="2C8C146A" w14:textId="77777777">
      <w:pPr>
        <w:spacing w:line="240" w:lineRule="auto"/>
        <w:rPr>
          <w:rFonts w:ascii="Arial" w:hAnsi="Arial" w:cs="Arial"/>
        </w:rPr>
      </w:pPr>
    </w:p>
    <w:p w:rsidRPr="003B105B" w:rsidR="000F689D" w:rsidP="009575C0" w:rsidRDefault="00BE3AA4" w14:paraId="14F7ECF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B105B">
        <w:rPr>
          <w:rFonts w:ascii="Arial" w:hAnsi="Arial" w:cs="Arial"/>
        </w:rPr>
        <w:t>Općinski</w:t>
      </w:r>
      <w:r w:rsidRPr="003B105B" w:rsidR="007637D6">
        <w:rPr>
          <w:rFonts w:ascii="Arial" w:hAnsi="Arial" w:cs="Arial"/>
        </w:rPr>
        <w:t xml:space="preserve"> sud u Novom Zagrebu, po sutkinji Bojani Atanasov, </w:t>
      </w:r>
      <w:r w:rsidRPr="003B105B" w:rsidR="00CB41D7">
        <w:rPr>
          <w:rFonts w:ascii="Arial" w:hAnsi="Arial" w:cs="Arial"/>
        </w:rPr>
        <w:t>uz sudjelovanje sudske referentice Lidije Grdunac</w:t>
      </w:r>
      <w:r w:rsidRPr="003B105B" w:rsidR="00256142">
        <w:rPr>
          <w:rFonts w:ascii="Arial" w:hAnsi="Arial" w:cs="Arial"/>
        </w:rPr>
        <w:t xml:space="preserve"> </w:t>
      </w:r>
      <w:r w:rsidRPr="003B105B" w:rsidR="004B54B1">
        <w:rPr>
          <w:rFonts w:ascii="Arial" w:hAnsi="Arial" w:cs="Arial"/>
        </w:rPr>
        <w:t>u</w:t>
      </w:r>
      <w:r w:rsidRPr="003B105B" w:rsidR="007637D6">
        <w:rPr>
          <w:rFonts w:ascii="Arial" w:hAnsi="Arial" w:cs="Arial"/>
        </w:rPr>
        <w:t xml:space="preserve"> </w:t>
      </w:r>
      <w:r w:rsidRPr="003B105B" w:rsidR="001C6F85">
        <w:rPr>
          <w:rFonts w:ascii="Arial" w:hAnsi="Arial" w:cs="Arial"/>
        </w:rPr>
        <w:t>postupku</w:t>
      </w:r>
      <w:r w:rsidRPr="003B105B" w:rsidR="007637D6">
        <w:rPr>
          <w:rFonts w:ascii="Arial" w:hAnsi="Arial" w:cs="Arial"/>
        </w:rPr>
        <w:t xml:space="preserve"> izvršenja prekršajnopravne sankcije osuđen</w:t>
      </w:r>
      <w:r w:rsidRPr="003B105B">
        <w:rPr>
          <w:rFonts w:ascii="Arial" w:hAnsi="Arial" w:cs="Arial"/>
        </w:rPr>
        <w:t xml:space="preserve">om </w:t>
      </w:r>
      <w:r w:rsidRPr="003B105B" w:rsidR="009D6808">
        <w:rPr>
          <w:rFonts w:ascii="Arial" w:hAnsi="Arial" w:cs="Arial"/>
        </w:rPr>
        <w:t>Zdravku Bataliji</w:t>
      </w:r>
      <w:r w:rsidRPr="003B105B" w:rsidR="00245999">
        <w:rPr>
          <w:rFonts w:ascii="Arial" w:hAnsi="Arial" w:cs="Arial"/>
        </w:rPr>
        <w:t>,</w:t>
      </w:r>
      <w:r w:rsidRPr="003B105B" w:rsidR="007637D6">
        <w:rPr>
          <w:rFonts w:ascii="Arial" w:hAnsi="Arial" w:cs="Arial"/>
        </w:rPr>
        <w:t xml:space="preserve"> </w:t>
      </w:r>
      <w:r w:rsidRPr="003B105B" w:rsidR="009D6808">
        <w:rPr>
          <w:rFonts w:ascii="Arial" w:hAnsi="Arial" w:cs="Arial"/>
        </w:rPr>
        <w:t>24. rujna 2026.</w:t>
      </w:r>
    </w:p>
    <w:p w:rsidRPr="003B105B" w:rsidR="00256142" w:rsidP="009575C0" w:rsidRDefault="00256142" w14:paraId="0649A98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3B105B" w:rsidR="007637D6" w:rsidP="009575C0" w:rsidRDefault="007637D6" w14:paraId="52F86612" w14:textId="77777777">
      <w:pPr>
        <w:spacing w:line="240" w:lineRule="auto"/>
        <w:jc w:val="center"/>
        <w:rPr>
          <w:rFonts w:ascii="Arial" w:hAnsi="Arial" w:cs="Arial"/>
        </w:rPr>
      </w:pPr>
      <w:r w:rsidRPr="003B105B">
        <w:rPr>
          <w:rFonts w:ascii="Arial" w:hAnsi="Arial" w:cs="Arial"/>
        </w:rPr>
        <w:t>r i j e š i o    j e</w:t>
      </w:r>
    </w:p>
    <w:p w:rsidRPr="003B105B" w:rsidR="0037686D" w:rsidP="009575C0" w:rsidRDefault="0037686D" w14:paraId="1E70A0D3" w14:textId="77777777">
      <w:pPr>
        <w:spacing w:line="240" w:lineRule="auto"/>
        <w:jc w:val="center"/>
        <w:rPr>
          <w:rFonts w:ascii="Arial" w:hAnsi="Arial" w:cs="Arial"/>
        </w:rPr>
      </w:pPr>
    </w:p>
    <w:p w:rsidRPr="003B105B" w:rsidR="007637D6" w:rsidP="009575C0" w:rsidRDefault="00D64002" w14:paraId="61D681C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B105B">
        <w:rPr>
          <w:rFonts w:ascii="Arial" w:hAnsi="Arial" w:cs="Arial"/>
        </w:rPr>
        <w:t xml:space="preserve"> </w:t>
      </w:r>
      <w:r w:rsidRPr="003B105B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3B105B" w:rsidR="003F440E">
        <w:rPr>
          <w:rFonts w:ascii="Arial" w:hAnsi="Arial" w:cs="Arial"/>
        </w:rPr>
        <w:t xml:space="preserve">novčane kazne </w:t>
      </w:r>
      <w:r w:rsidRPr="003B105B" w:rsidR="007637D6">
        <w:rPr>
          <w:rFonts w:ascii="Arial" w:hAnsi="Arial" w:cs="Arial"/>
        </w:rPr>
        <w:t>osuđen</w:t>
      </w:r>
      <w:r w:rsidRPr="003B105B" w:rsidR="008034C8">
        <w:rPr>
          <w:rFonts w:ascii="Arial" w:hAnsi="Arial" w:cs="Arial"/>
        </w:rPr>
        <w:t>om</w:t>
      </w:r>
      <w:r w:rsidRPr="003B105B" w:rsidR="00875858">
        <w:rPr>
          <w:rFonts w:ascii="Arial" w:hAnsi="Arial" w:cs="Arial"/>
        </w:rPr>
        <w:t xml:space="preserve"> </w:t>
      </w:r>
      <w:r w:rsidRPr="003B105B" w:rsidR="009D6808">
        <w:rPr>
          <w:rFonts w:ascii="Arial" w:hAnsi="Arial" w:cs="Arial"/>
        </w:rPr>
        <w:t>Zdravku Bataliji</w:t>
      </w:r>
      <w:r w:rsidRPr="003B105B" w:rsidR="007637D6">
        <w:rPr>
          <w:rFonts w:ascii="Arial" w:hAnsi="Arial" w:cs="Arial"/>
        </w:rPr>
        <w:t>, OIB</w:t>
      </w:r>
      <w:r w:rsidRPr="003B105B" w:rsidR="00AE6131">
        <w:rPr>
          <w:rFonts w:ascii="Arial" w:hAnsi="Arial" w:cs="Arial"/>
        </w:rPr>
        <w:t xml:space="preserve"> </w:t>
      </w:r>
      <w:r w:rsidRPr="003B105B" w:rsidR="009D6808">
        <w:rPr>
          <w:rFonts w:ascii="Arial" w:hAnsi="Arial" w:cs="Arial"/>
        </w:rPr>
        <w:t>36108409238</w:t>
      </w:r>
      <w:r w:rsidRPr="003B105B" w:rsidR="007637D6">
        <w:rPr>
          <w:rFonts w:ascii="Arial" w:hAnsi="Arial" w:cs="Arial"/>
        </w:rPr>
        <w:t xml:space="preserve">, zbog prekršaja iz članka </w:t>
      </w:r>
      <w:r w:rsidRPr="003B105B" w:rsidR="009D6808">
        <w:rPr>
          <w:rFonts w:ascii="Arial" w:hAnsi="Arial" w:cs="Arial"/>
        </w:rPr>
        <w:t xml:space="preserve">199. stavka 8. </w:t>
      </w:r>
      <w:r w:rsidRPr="003B105B" w:rsidR="0037686D">
        <w:rPr>
          <w:rFonts w:ascii="Arial" w:hAnsi="Arial" w:cs="Arial"/>
        </w:rPr>
        <w:t xml:space="preserve">Zakona </w:t>
      </w:r>
      <w:r w:rsidRPr="003B105B" w:rsidR="004972E9">
        <w:rPr>
          <w:rFonts w:ascii="Arial" w:hAnsi="Arial" w:cs="Arial"/>
        </w:rPr>
        <w:t>o</w:t>
      </w:r>
      <w:r w:rsidRPr="003B105B" w:rsidR="00AE6131">
        <w:rPr>
          <w:rFonts w:ascii="Arial" w:hAnsi="Arial" w:cs="Arial"/>
        </w:rPr>
        <w:t xml:space="preserve"> </w:t>
      </w:r>
      <w:r w:rsidRPr="003B105B" w:rsidR="009D6808">
        <w:rPr>
          <w:rFonts w:ascii="Arial" w:hAnsi="Arial" w:cs="Arial"/>
        </w:rPr>
        <w:t>sigurnosti prometa na cestama</w:t>
      </w:r>
      <w:r w:rsidRPr="003B105B" w:rsidR="002D6530">
        <w:rPr>
          <w:rFonts w:ascii="Arial" w:hAnsi="Arial" w:cs="Arial"/>
        </w:rPr>
        <w:t>.</w:t>
      </w:r>
    </w:p>
    <w:p w:rsidRPr="003B105B" w:rsidR="000F689D" w:rsidP="009575C0" w:rsidRDefault="000F689D" w14:paraId="7D3DF2A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3B105B" w:rsidR="007637D6" w:rsidP="009575C0" w:rsidRDefault="007637D6" w14:paraId="4C91F8EF" w14:textId="77777777">
      <w:pPr>
        <w:spacing w:line="240" w:lineRule="auto"/>
        <w:jc w:val="center"/>
        <w:rPr>
          <w:rFonts w:ascii="Arial" w:hAnsi="Arial" w:cs="Arial"/>
        </w:rPr>
      </w:pPr>
      <w:r w:rsidRPr="003B105B">
        <w:rPr>
          <w:rFonts w:ascii="Arial" w:hAnsi="Arial" w:cs="Arial"/>
        </w:rPr>
        <w:t>Obrazloženje</w:t>
      </w:r>
    </w:p>
    <w:p w:rsidRPr="003B105B" w:rsidR="007637D6" w:rsidP="009575C0" w:rsidRDefault="007637D6" w14:paraId="1707B8C7" w14:textId="77777777">
      <w:pPr>
        <w:spacing w:line="240" w:lineRule="auto"/>
        <w:jc w:val="both"/>
        <w:rPr>
          <w:rFonts w:ascii="Arial" w:hAnsi="Arial" w:cs="Arial"/>
        </w:rPr>
      </w:pPr>
    </w:p>
    <w:p w:rsidRPr="003B105B" w:rsidR="009D6808" w:rsidP="009575C0" w:rsidRDefault="00D64002" w14:paraId="1E48568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B105B">
        <w:rPr>
          <w:rFonts w:ascii="Arial" w:hAnsi="Arial" w:cs="Arial"/>
        </w:rPr>
        <w:t xml:space="preserve">1. </w:t>
      </w:r>
      <w:r w:rsidRPr="003B105B" w:rsidR="007637D6">
        <w:rPr>
          <w:rFonts w:ascii="Arial" w:hAnsi="Arial" w:cs="Arial"/>
        </w:rPr>
        <w:t xml:space="preserve">Pravomoćnom </w:t>
      </w:r>
      <w:r w:rsidRPr="003B105B" w:rsidR="00C565DB">
        <w:rPr>
          <w:rFonts w:ascii="Arial" w:hAnsi="Arial" w:cs="Arial"/>
        </w:rPr>
        <w:t>presudom</w:t>
      </w:r>
      <w:r w:rsidRPr="003B105B" w:rsidR="0094744C">
        <w:rPr>
          <w:rFonts w:ascii="Arial" w:hAnsi="Arial" w:cs="Arial"/>
        </w:rPr>
        <w:t xml:space="preserve"> </w:t>
      </w:r>
      <w:r w:rsidRPr="003B105B" w:rsidR="009D6808">
        <w:rPr>
          <w:rFonts w:ascii="Arial" w:hAnsi="Arial" w:cs="Arial"/>
        </w:rPr>
        <w:t>koju čine presuda Općinskog prekršajnog suda u Zagrebu</w:t>
      </w:r>
      <w:r w:rsidRPr="003B105B" w:rsidR="002D6530">
        <w:rPr>
          <w:rFonts w:ascii="Arial" w:hAnsi="Arial" w:cs="Arial"/>
        </w:rPr>
        <w:t>,</w:t>
      </w:r>
      <w:r w:rsidRPr="003B105B">
        <w:rPr>
          <w:rFonts w:ascii="Arial" w:hAnsi="Arial" w:cs="Arial"/>
        </w:rPr>
        <w:t xml:space="preserve"> </w:t>
      </w:r>
      <w:r w:rsidRPr="003B105B" w:rsidR="007637D6">
        <w:rPr>
          <w:rFonts w:ascii="Arial" w:hAnsi="Arial" w:cs="Arial"/>
        </w:rPr>
        <w:t>poslovni broj</w:t>
      </w:r>
      <w:r w:rsidRPr="003B105B" w:rsidR="000E19B7">
        <w:rPr>
          <w:rFonts w:ascii="Arial" w:hAnsi="Arial" w:cs="Arial"/>
        </w:rPr>
        <w:t xml:space="preserve"> </w:t>
      </w:r>
      <w:r w:rsidRPr="003B105B" w:rsidR="009D6808">
        <w:rPr>
          <w:rFonts w:ascii="Arial" w:hAnsi="Arial" w:cs="Arial"/>
        </w:rPr>
        <w:t>Pp-16785/2021</w:t>
      </w:r>
      <w:r w:rsidRPr="003B105B" w:rsidR="000E19B7">
        <w:rPr>
          <w:rFonts w:ascii="Arial" w:hAnsi="Arial" w:cs="Arial"/>
        </w:rPr>
        <w:t xml:space="preserve"> </w:t>
      </w:r>
      <w:r w:rsidRPr="003B105B" w:rsidR="00BD6BD6">
        <w:rPr>
          <w:rFonts w:ascii="Arial" w:hAnsi="Arial" w:cs="Arial"/>
        </w:rPr>
        <w:t>o</w:t>
      </w:r>
      <w:r w:rsidRPr="003B105B" w:rsidR="007637D6">
        <w:rPr>
          <w:rFonts w:ascii="Arial" w:hAnsi="Arial" w:cs="Arial"/>
        </w:rPr>
        <w:t xml:space="preserve">d </w:t>
      </w:r>
      <w:r w:rsidRPr="003B105B" w:rsidR="009D6808">
        <w:rPr>
          <w:rFonts w:ascii="Arial" w:hAnsi="Arial" w:cs="Arial"/>
        </w:rPr>
        <w:t>22. veljače 2022. i presuda Visokog prekršajnog suda Republike Hrvatske, poslovni broj Ppž-3638/2022 od 21. rujna 2023.,</w:t>
      </w:r>
      <w:r w:rsidRPr="003B105B" w:rsidR="007637D6">
        <w:rPr>
          <w:rFonts w:ascii="Arial" w:hAnsi="Arial" w:cs="Arial"/>
        </w:rPr>
        <w:t xml:space="preserve"> osuđen</w:t>
      </w:r>
      <w:r w:rsidRPr="003B105B" w:rsidR="008034C8">
        <w:rPr>
          <w:rFonts w:ascii="Arial" w:hAnsi="Arial" w:cs="Arial"/>
        </w:rPr>
        <w:t>om</w:t>
      </w:r>
      <w:r w:rsidRPr="003B105B" w:rsidR="007637D6">
        <w:rPr>
          <w:rFonts w:ascii="Arial" w:hAnsi="Arial" w:cs="Arial"/>
        </w:rPr>
        <w:t xml:space="preserve"> </w:t>
      </w:r>
      <w:r w:rsidRPr="003B105B" w:rsidR="009D6808">
        <w:rPr>
          <w:rFonts w:ascii="Arial" w:hAnsi="Arial" w:cs="Arial"/>
        </w:rPr>
        <w:t>Zdravku Bataliji</w:t>
      </w:r>
      <w:r w:rsidRPr="003B105B" w:rsidR="003F440E">
        <w:rPr>
          <w:rFonts w:ascii="Arial" w:hAnsi="Arial" w:cs="Arial"/>
        </w:rPr>
        <w:t xml:space="preserve">, izrečena je novčana kazna u iznosu od </w:t>
      </w:r>
      <w:r w:rsidRPr="003B105B" w:rsidR="009D6808">
        <w:rPr>
          <w:rFonts w:ascii="Arial" w:hAnsi="Arial" w:cs="Arial"/>
        </w:rPr>
        <w:t>1.008,69 EUR zbog prekršaja iz članka 199. stavka 8. Zakona o sigurnosti prometa na cestama</w:t>
      </w:r>
      <w:r w:rsidRPr="003B105B" w:rsidR="000E19B7">
        <w:rPr>
          <w:rFonts w:ascii="Arial" w:hAnsi="Arial" w:cs="Arial"/>
        </w:rPr>
        <w:t xml:space="preserve"> </w:t>
      </w:r>
      <w:r w:rsidRPr="003B105B" w:rsidR="006352CA">
        <w:rPr>
          <w:rFonts w:ascii="Arial" w:hAnsi="Arial" w:cs="Arial"/>
        </w:rPr>
        <w:t xml:space="preserve">u koju je uračunato vrijeme za koje je bio lišen slobode u vezi s počinjenim prekršajima kao </w:t>
      </w:r>
      <w:r w:rsidRPr="003B105B" w:rsidR="003B105B">
        <w:rPr>
          <w:rFonts w:ascii="Arial" w:hAnsi="Arial" w:cs="Arial"/>
        </w:rPr>
        <w:t>79,63</w:t>
      </w:r>
      <w:r w:rsidRPr="003B105B" w:rsidR="006352CA">
        <w:rPr>
          <w:rFonts w:ascii="Arial" w:hAnsi="Arial" w:cs="Arial"/>
        </w:rPr>
        <w:t xml:space="preserve"> EUR. </w:t>
      </w:r>
      <w:r w:rsidRPr="003B105B" w:rsidR="007637D6">
        <w:rPr>
          <w:rFonts w:ascii="Arial" w:hAnsi="Arial" w:cs="Arial"/>
        </w:rPr>
        <w:t xml:space="preserve">Odluka o </w:t>
      </w:r>
      <w:r w:rsidRPr="003B105B" w:rsidR="008D222C">
        <w:rPr>
          <w:rFonts w:ascii="Arial" w:hAnsi="Arial" w:cs="Arial"/>
        </w:rPr>
        <w:t>prekršaju postala je pravomoćna</w:t>
      </w:r>
      <w:r w:rsidRPr="003B105B" w:rsidR="00875858">
        <w:rPr>
          <w:rFonts w:ascii="Arial" w:hAnsi="Arial" w:cs="Arial"/>
        </w:rPr>
        <w:t xml:space="preserve"> </w:t>
      </w:r>
      <w:r w:rsidRPr="003B105B" w:rsidR="003B105B">
        <w:rPr>
          <w:rFonts w:ascii="Arial" w:hAnsi="Arial" w:cs="Arial"/>
        </w:rPr>
        <w:t>21. rujna 2023</w:t>
      </w:r>
      <w:r w:rsidRPr="003B105B" w:rsidR="003943F4">
        <w:rPr>
          <w:rFonts w:ascii="Arial" w:hAnsi="Arial" w:cs="Arial"/>
        </w:rPr>
        <w:t>.</w:t>
      </w:r>
    </w:p>
    <w:p w:rsidRPr="003B105B" w:rsidR="007637D6" w:rsidP="009575C0" w:rsidRDefault="00D64002" w14:paraId="582B4CC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B105B">
        <w:rPr>
          <w:rFonts w:ascii="Arial" w:hAnsi="Arial" w:cs="Arial"/>
        </w:rPr>
        <w:t xml:space="preserve">2. </w:t>
      </w:r>
      <w:r w:rsidRPr="003B105B" w:rsidR="007637D6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3B105B" w:rsidR="007637D6" w:rsidP="009575C0" w:rsidRDefault="00D64002" w14:paraId="102D7E2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B105B">
        <w:rPr>
          <w:rFonts w:ascii="Arial" w:hAnsi="Arial" w:cs="Arial"/>
        </w:rPr>
        <w:t xml:space="preserve">3. </w:t>
      </w:r>
      <w:r w:rsidRPr="003B105B" w:rsidR="007637D6">
        <w:rPr>
          <w:rFonts w:ascii="Arial" w:hAnsi="Arial" w:cs="Arial"/>
        </w:rPr>
        <w:t xml:space="preserve">Budući </w:t>
      </w:r>
      <w:r w:rsidRPr="003B105B" w:rsidR="00C46BD0">
        <w:rPr>
          <w:rFonts w:ascii="Arial" w:hAnsi="Arial" w:cs="Arial"/>
        </w:rPr>
        <w:t xml:space="preserve">da </w:t>
      </w:r>
      <w:r w:rsidRPr="003B105B" w:rsidR="007637D6">
        <w:rPr>
          <w:rFonts w:ascii="Arial" w:hAnsi="Arial" w:cs="Arial"/>
        </w:rPr>
        <w:t xml:space="preserve">je od dana pravomoćnosti </w:t>
      </w:r>
      <w:r w:rsidRPr="003B105B" w:rsidR="004E5BBA">
        <w:rPr>
          <w:rFonts w:ascii="Arial" w:hAnsi="Arial" w:cs="Arial"/>
        </w:rPr>
        <w:t>odluke</w:t>
      </w:r>
      <w:r w:rsidRPr="003B105B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  <w:r w:rsidRPr="003B105B" w:rsidR="00C565DB">
        <w:rPr>
          <w:rFonts w:ascii="Arial" w:hAnsi="Arial" w:cs="Arial"/>
        </w:rPr>
        <w:t xml:space="preserve"> </w:t>
      </w:r>
    </w:p>
    <w:p w:rsidRPr="003B105B" w:rsidR="007637D6" w:rsidP="009575C0" w:rsidRDefault="007637D6" w14:paraId="3C4D94C8" w14:textId="77777777">
      <w:pPr>
        <w:spacing w:line="240" w:lineRule="auto"/>
        <w:jc w:val="center"/>
        <w:rPr>
          <w:rFonts w:ascii="Arial" w:hAnsi="Arial" w:cs="Arial"/>
        </w:rPr>
      </w:pPr>
    </w:p>
    <w:p w:rsidRPr="003B105B" w:rsidR="007637D6" w:rsidP="003B105B" w:rsidRDefault="000F09AB" w14:paraId="075184BE" w14:textId="77777777">
      <w:pPr>
        <w:spacing w:line="240" w:lineRule="auto"/>
        <w:jc w:val="center"/>
        <w:rPr>
          <w:rFonts w:ascii="Arial" w:hAnsi="Arial" w:cs="Arial"/>
        </w:rPr>
      </w:pPr>
      <w:r w:rsidRPr="003B105B">
        <w:rPr>
          <w:rFonts w:ascii="Arial" w:hAnsi="Arial" w:cs="Arial"/>
        </w:rPr>
        <w:t xml:space="preserve">U Zagrebu </w:t>
      </w:r>
      <w:r w:rsidRPr="003B105B" w:rsidR="003B105B">
        <w:rPr>
          <w:rFonts w:ascii="Arial" w:hAnsi="Arial" w:cs="Arial"/>
        </w:rPr>
        <w:t>24. rujna 2026.</w:t>
      </w: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3B105B" w:rsidR="007637D6" w:rsidTr="000F689D" w14:paraId="0B1CAB95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B105B" w:rsidR="007637D6" w:rsidP="009575C0" w:rsidRDefault="0037686D" w14:paraId="5D5E1675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3B105B">
              <w:rPr>
                <w:rFonts w:ascii="Arial" w:hAnsi="Arial" w:eastAsia="Times New Roman" w:cs="Arial"/>
                <w:lang w:eastAsia="hr-HR"/>
              </w:rPr>
              <w:t>Sudsk</w:t>
            </w:r>
            <w:r w:rsidRPr="003B105B" w:rsidR="00CB41D7">
              <w:rPr>
                <w:rFonts w:ascii="Arial" w:hAnsi="Arial" w:eastAsia="Times New Roman" w:cs="Arial"/>
                <w:lang w:eastAsia="hr-HR"/>
              </w:rPr>
              <w:t>a</w:t>
            </w:r>
            <w:r w:rsidRPr="003B105B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3B105B" w:rsidR="00256142">
              <w:rPr>
                <w:rFonts w:ascii="Arial" w:hAnsi="Arial" w:eastAsia="Times New Roman" w:cs="Arial"/>
                <w:lang w:eastAsia="hr-HR"/>
              </w:rPr>
              <w:t>referent</w:t>
            </w:r>
            <w:r w:rsidRPr="003B105B" w:rsidR="00CB41D7">
              <w:rPr>
                <w:rFonts w:ascii="Arial" w:hAnsi="Arial" w:eastAsia="Times New Roman" w:cs="Arial"/>
                <w:lang w:eastAsia="hr-HR"/>
              </w:rPr>
              <w:t>ica</w:t>
            </w:r>
          </w:p>
          <w:p w:rsidRPr="003B105B" w:rsidR="0037686D" w:rsidP="00F63F62" w:rsidRDefault="00CB41D7" w14:paraId="7D907180" w14:textId="0A254256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3B105B">
              <w:rPr>
                <w:rFonts w:ascii="Arial" w:hAnsi="Arial" w:eastAsia="Times New Roman" w:cs="Arial"/>
                <w:lang w:eastAsia="hr-HR"/>
              </w:rPr>
              <w:t>Lidija Grdunac</w:t>
            </w:r>
            <w:r w:rsidR="00FC453F">
              <w:rPr>
                <w:rFonts w:ascii="Arial" w:hAnsi="Arial" w:eastAsia="Times New Roman" w:cs="Arial"/>
                <w:lang w:eastAsia="hr-HR"/>
              </w:rPr>
              <w:t>, v.r.</w:t>
            </w:r>
            <w:r w:rsidRPr="003B105B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3B105B"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  <w:r w:rsidRPr="003B105B" w:rsidR="00D96191">
              <w:rPr>
                <w:rFonts w:ascii="Arial" w:hAnsi="Arial" w:eastAsia="Times New Roman" w:cs="Arial"/>
                <w:lang w:eastAsia="hr-HR"/>
              </w:rPr>
              <w:t xml:space="preserve">    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B105B" w:rsidR="007637D6" w:rsidP="009575C0" w:rsidRDefault="007637D6" w14:paraId="295F2407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B105B" w:rsidR="002D6530" w:rsidP="002D6530" w:rsidRDefault="002D6530" w14:paraId="41F5E301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3B105B">
              <w:rPr>
                <w:rFonts w:ascii="Arial" w:hAnsi="Arial" w:cs="Arial"/>
              </w:rPr>
              <w:t>Sutkinja</w:t>
            </w:r>
          </w:p>
          <w:p w:rsidRPr="003B105B" w:rsidR="00D64002" w:rsidP="002D6530" w:rsidRDefault="002D6530" w14:paraId="11127BA0" w14:textId="0837F6C3">
            <w:pPr>
              <w:spacing w:line="240" w:lineRule="auto"/>
              <w:rPr>
                <w:rFonts w:ascii="Arial" w:hAnsi="Arial" w:cs="Arial"/>
              </w:rPr>
            </w:pPr>
            <w:r w:rsidRPr="003B105B">
              <w:rPr>
                <w:rFonts w:ascii="Arial" w:hAnsi="Arial" w:cs="Arial"/>
              </w:rPr>
              <w:t xml:space="preserve">  </w:t>
            </w:r>
            <w:r w:rsidRPr="003B105B" w:rsidR="000C5587">
              <w:rPr>
                <w:rFonts w:ascii="Arial" w:hAnsi="Arial" w:cs="Arial"/>
              </w:rPr>
              <w:t xml:space="preserve">   </w:t>
            </w:r>
            <w:r w:rsidRPr="003B105B">
              <w:rPr>
                <w:rFonts w:ascii="Arial" w:hAnsi="Arial" w:cs="Arial"/>
              </w:rPr>
              <w:t xml:space="preserve">   </w:t>
            </w:r>
            <w:r w:rsidRPr="003B105B" w:rsidR="007637D6">
              <w:rPr>
                <w:rFonts w:ascii="Arial" w:hAnsi="Arial" w:cs="Arial"/>
              </w:rPr>
              <w:t>Bojana Atanasov</w:t>
            </w:r>
            <w:r w:rsidRPr="003B105B" w:rsidR="000C5587">
              <w:rPr>
                <w:rFonts w:ascii="Arial" w:hAnsi="Arial" w:cs="Arial"/>
              </w:rPr>
              <w:t xml:space="preserve"> </w:t>
            </w:r>
            <w:r w:rsidR="00FC453F">
              <w:rPr>
                <w:rFonts w:ascii="Arial" w:hAnsi="Arial" w:cs="Arial"/>
              </w:rPr>
              <w:t>, v.r.</w:t>
            </w:r>
          </w:p>
          <w:p w:rsidRPr="003B105B" w:rsidR="00C565DB" w:rsidP="002D6530" w:rsidRDefault="00C565DB" w14:paraId="0D1D6FF0" w14:textId="77777777">
            <w:pPr>
              <w:spacing w:line="240" w:lineRule="auto"/>
              <w:rPr>
                <w:rFonts w:ascii="Arial" w:hAnsi="Arial" w:cs="Arial"/>
              </w:rPr>
            </w:pPr>
          </w:p>
          <w:p w:rsidRPr="003B105B" w:rsidR="00D64002" w:rsidP="009575C0" w:rsidRDefault="00D64002" w14:paraId="3D5BF040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3B105B" w:rsidR="007637D6" w:rsidP="009575C0" w:rsidRDefault="007637D6" w14:paraId="65EF2EEB" w14:textId="77777777">
      <w:pPr>
        <w:spacing w:line="240" w:lineRule="auto"/>
        <w:ind w:firstLine="709"/>
        <w:rPr>
          <w:rFonts w:ascii="Arial" w:hAnsi="Arial" w:cs="Arial"/>
        </w:rPr>
      </w:pPr>
      <w:r w:rsidRPr="003B105B">
        <w:rPr>
          <w:rFonts w:ascii="Arial" w:hAnsi="Arial" w:cs="Arial"/>
        </w:rPr>
        <w:t>Uputa o pravnom lijeku:</w:t>
      </w:r>
    </w:p>
    <w:p w:rsidRPr="003B105B" w:rsidR="007637D6" w:rsidP="00C37D04" w:rsidRDefault="007637D6" w14:paraId="23E7EBA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B105B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3B105B" w:rsidR="00BE3AA4">
        <w:rPr>
          <w:rFonts w:ascii="Arial" w:hAnsi="Arial" w:cs="Arial"/>
        </w:rPr>
        <w:t>Općinskom</w:t>
      </w:r>
      <w:r w:rsidRPr="003B105B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3B105B" w:rsidR="009575C0" w:rsidP="009575C0" w:rsidRDefault="009575C0" w14:paraId="1347357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FC453F" w:rsidP="00BC7C5A" w:rsidRDefault="00FC453F" w14:paraId="79BAB7B9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Za točnost otpravka – ovlaštena referentica</w:t>
      </w:r>
    </w:p>
    <w:p w:rsidRPr="00FC453F" w:rsidR="00351ECA" w:rsidP="00FC453F" w:rsidRDefault="00FC453F" w14:paraId="58CD891D" w14:textId="7F16A039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</w:t>
      </w:r>
      <w:r>
        <w:rPr>
          <w:rFonts w:ascii="Arial" w:hAnsi="Arial" w:cs="Arial"/>
        </w:rPr>
        <w:t>c</w:t>
      </w:r>
    </w:p>
    <w:sectPr w:rsidRPr="00FC453F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212A5" w:rsidP="008349B6" w:rsidRDefault="00E212A5" w14:paraId="4B6153A0" w14:textId="77777777">
      <w:pPr>
        <w:spacing w:line="240" w:lineRule="auto"/>
      </w:pPr>
      <w:r>
        <w:separator/>
      </w:r>
    </w:p>
  </w:endnote>
  <w:endnote w:type="continuationSeparator" w:id="0">
    <w:p w:rsidR="00E212A5" w:rsidP="008349B6" w:rsidRDefault="00E212A5" w14:paraId="688105C7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212A5" w:rsidP="008349B6" w:rsidRDefault="00E212A5" w14:paraId="06B4CEC6" w14:textId="77777777">
      <w:pPr>
        <w:spacing w:line="240" w:lineRule="auto"/>
      </w:pPr>
      <w:r>
        <w:separator/>
      </w:r>
    </w:p>
  </w:footnote>
  <w:footnote w:type="continuationSeparator" w:id="0">
    <w:p w:rsidR="00E212A5" w:rsidP="008349B6" w:rsidRDefault="00E212A5" w14:paraId="3741B5F6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1A64B20F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r w:rsidRPr="006F582C" w:rsidR="008034C8">
      <w:rPr>
        <w:rFonts w:ascii="Arial" w:hAnsi="Arial" w:cs="Arial"/>
      </w:rPr>
      <w:t xml:space="preserve">Pp </w:t>
    </w:r>
    <w:r w:rsidRPr="006F582C">
      <w:rPr>
        <w:rFonts w:ascii="Arial" w:hAnsi="Arial" w:cs="Arial"/>
      </w:rPr>
      <w:t>Ikp-</w:t>
    </w:r>
    <w:r w:rsidR="009D6808">
      <w:rPr>
        <w:rFonts w:ascii="Arial" w:hAnsi="Arial" w:cs="Arial"/>
      </w:rPr>
      <w:t>1000/2026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288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E19B7"/>
    <w:rsid w:val="000F09AB"/>
    <w:rsid w:val="000F5918"/>
    <w:rsid w:val="000F689D"/>
    <w:rsid w:val="00127530"/>
    <w:rsid w:val="001474F8"/>
    <w:rsid w:val="0016136B"/>
    <w:rsid w:val="0016525C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6530"/>
    <w:rsid w:val="00301F1B"/>
    <w:rsid w:val="00326143"/>
    <w:rsid w:val="00351ECA"/>
    <w:rsid w:val="00355007"/>
    <w:rsid w:val="00364ED7"/>
    <w:rsid w:val="0037686D"/>
    <w:rsid w:val="003943F4"/>
    <w:rsid w:val="003B105B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315E0"/>
    <w:rsid w:val="006352CA"/>
    <w:rsid w:val="0069630D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C3050"/>
    <w:rsid w:val="008D222C"/>
    <w:rsid w:val="008E4E8B"/>
    <w:rsid w:val="008F5E5A"/>
    <w:rsid w:val="00941857"/>
    <w:rsid w:val="0094744C"/>
    <w:rsid w:val="009575C0"/>
    <w:rsid w:val="009927D7"/>
    <w:rsid w:val="009A3CED"/>
    <w:rsid w:val="009B6C90"/>
    <w:rsid w:val="009D6808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565DB"/>
    <w:rsid w:val="00C70376"/>
    <w:rsid w:val="00CB41D7"/>
    <w:rsid w:val="00CC1FF1"/>
    <w:rsid w:val="00D13E55"/>
    <w:rsid w:val="00D2689F"/>
    <w:rsid w:val="00D4570C"/>
    <w:rsid w:val="00D64002"/>
    <w:rsid w:val="00D82BB2"/>
    <w:rsid w:val="00D920D7"/>
    <w:rsid w:val="00D94268"/>
    <w:rsid w:val="00D96191"/>
    <w:rsid w:val="00DA5EFF"/>
    <w:rsid w:val="00DE065D"/>
    <w:rsid w:val="00DE1947"/>
    <w:rsid w:val="00E02AF8"/>
    <w:rsid w:val="00E212A5"/>
    <w:rsid w:val="00E37422"/>
    <w:rsid w:val="00E42B3E"/>
    <w:rsid w:val="00E5439B"/>
    <w:rsid w:val="00E634FB"/>
    <w:rsid w:val="00F268A2"/>
    <w:rsid w:val="00F27D16"/>
    <w:rsid w:val="00F27DF1"/>
    <w:rsid w:val="00F63F62"/>
    <w:rsid w:val="00F75024"/>
    <w:rsid w:val="00F92538"/>
    <w:rsid w:val="00FC453F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9ECA56C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1000</izvorni_sadrzaj>
    <derivirana_varijabla naziv="DomainObject.Predmet.Broj_1">1000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svibnja 2026.</izvorni_sadrzaj>
    <derivirana_varijabla naziv="DomainObject.Predmet.DatumOsnivanja_1">28.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Ikp-1000/2026</izvorni_sadrzaj>
    <derivirana_varijabla naziv="DomainObject.Predmet.OznakaBroj_1">Pp Ikp-1000/2026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Zdravko Batalija</izvorni_sadrzaj>
    <derivirana_varijabla naziv="DomainObject.Predmet.ProtustrankaFormated_1">  Zdravko Batalija</derivirana_varijabla>
  </DomainObject.Predmet.ProtustrankaFormated>
  <DomainObject.Predmet.ProtustrankaFormatedOIB>
    <izvorni_sadrzaj>  Zdravko Batalija, OIB 36108409238</izvorni_sadrzaj>
    <derivirana_varijabla naziv="DomainObject.Predmet.ProtustrankaFormatedOIB_1">  Zdravko Batalija, OIB 36108409238</derivirana_varijabla>
  </DomainObject.Predmet.ProtustrankaFormatedOIB>
  <DomainObject.Predmet.ProtustrankaFormatedWithAdress>
    <izvorni_sadrzaj> Zdravko Batalija, Kanalska Ulica 36, 10000 Zagreb</izvorni_sadrzaj>
    <derivirana_varijabla naziv="DomainObject.Predmet.ProtustrankaFormatedWithAdress_1"> Zdravko Batalija, Kanalska Ulica 36, 10000 Zagreb</derivirana_varijabla>
  </DomainObject.Predmet.ProtustrankaFormatedWithAdress>
  <DomainObject.Predmet.ProtustrankaFormatedWithAdressOIB>
    <izvorni_sadrzaj> Zdravko Batalija, OIB 36108409238, Kanalska Ulica 36, 10000 Zagreb</izvorni_sadrzaj>
    <derivirana_varijabla naziv="DomainObject.Predmet.ProtustrankaFormatedWithAdressOIB_1"> Zdravko Batalija, OIB 36108409238, Kanalska Ulica 36, 10000 Zagreb</derivirana_varijabla>
  </DomainObject.Predmet.ProtustrankaFormatedWithAdressOIB>
  <DomainObject.Predmet.ProtustrankaWithAdress>
    <izvorni_sadrzaj>Zdravko Batalija Kanalska Ulica 36, 10000 Zagreb</izvorni_sadrzaj>
    <derivirana_varijabla naziv="DomainObject.Predmet.ProtustrankaWithAdress_1">Zdravko Batalija Kanalska Ulica 36, 10000 Zagreb</derivirana_varijabla>
  </DomainObject.Predmet.ProtustrankaWithAdress>
  <DomainObject.Predmet.ProtustrankaWithAdressOIB>
    <izvorni_sadrzaj>Zdravko Batalija, OIB 36108409238, Kanalska Ulica 36, 10000 Zagreb</izvorni_sadrzaj>
    <derivirana_varijabla naziv="DomainObject.Predmet.ProtustrankaWithAdressOIB_1">Zdravko Batalija, OIB 36108409238, Kanalska Ulica 36, 10000 Zagreb</derivirana_varijabla>
  </DomainObject.Predmet.ProtustrankaWithAdressOIB>
  <DomainObject.Predmet.ProtustrankaNazivFormated>
    <izvorni_sadrzaj>Zdravko Batalija</izvorni_sadrzaj>
    <derivirana_varijabla naziv="DomainObject.Predmet.ProtustrankaNazivFormated_1">Zdravko Batalija</derivirana_varijabla>
  </DomainObject.Predmet.ProtustrankaNazivFormated>
  <DomainObject.Predmet.ProtustrankaNazivFormatedOIB>
    <izvorni_sadrzaj>Zdravko Batalija, OIB 36108409238</izvorni_sadrzaj>
    <derivirana_varijabla naziv="DomainObject.Predmet.ProtustrankaNazivFormatedOIB_1">Zdravko Batalija, OIB 36108409238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</izvorni_sadrzaj>
    <derivirana_varijabla naziv="DomainObject.Predmet.StrankaFormatedOIB_1">  Općinski prekršajni sud u Zagrebu</derivirana_varijabla>
  </DomainObject.Predmet.StrankaFormatedOIB>
  <DomainObject.Predmet.StrankaFormatedWithAdress>
    <izvorni_sadrzaj> Općinski prekršajni sud u Zagrebu</izvorni_sadrzaj>
    <derivirana_varijabla naziv="DomainObject.Predmet.StrankaFormatedWithAdress_1"> Općinski prekršajni sud u Zagrebu</derivirana_varijabla>
  </DomainObject.Predmet.StrankaFormatedWithAdress>
  <DomainObject.Predmet.StrankaFormatedWithAdressOIB>
    <izvorni_sadrzaj> Općinski prekršajni sud u Zagrebu</izvorni_sadrzaj>
    <derivirana_varijabla naziv="DomainObject.Predmet.StrankaFormatedWithAdressOIB_1"> Općinski prekršajni sud u Zagrebu</derivirana_varijabla>
  </DomainObject.Predmet.StrankaFormatedWithAdressOIB>
  <DomainObject.Predmet.StrankaWithAdress>
    <izvorni_sadrzaj>Općinski prekršajni sud u Zagrebu </izvorni_sadrzaj>
    <derivirana_varijabla naziv="DomainObject.Predmet.StrankaWithAdress_1">Općinski prekršajni sud u Zagrebu </derivirana_varijabla>
  </DomainObject.Predmet.StrankaWithAdress>
  <DomainObject.Predmet.StrankaWithAdressOIB>
    <izvorni_sadrzaj>Općinski prekršajni sud u Zagrebu</izvorni_sadrzaj>
    <derivirana_varijabla naziv="DomainObject.Predmet.StrankaWithAdressOIB_1">Općinski prekršajni sud u Zagrebu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</DomainObject.Predmet.StrankaNazivFormated>
  <DomainObject.Predmet.StrankaNazivFormatedOIB>
    <izvorni_sadrzaj>Općinski prekršajni sud u Zagrebu</izvorni_sadrzaj>
    <derivirana_varijabla naziv="DomainObject.Predmet.StrankaNazivFormatedOIB_1">Općinski prekršajni sud u Zagrebu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</item>
    </izvorni_sadrzaj>
    <derivirana_varijabla naziv="DomainObject.Predmet.StrankaListFormatedOIB_1">
      <item>Općinski prekršajni sud u Zagrebu</item>
    </derivirana_varijabla>
  </DomainObject.Predmet.StrankaListFormatedOIB>
  <DomainObject.Predmet.StrankaListFormatedWithAdress>
    <izvorni_sadrzaj>
      <item>Općinski prekršajni sud u Zagrebu</item>
    </izvorni_sadrzaj>
    <derivirana_varijabla naziv="DomainObject.Predmet.StrankaListFormatedWithAdress_1">
      <item>Općinski prekršajni sud u Zagrebu</item>
    </derivirana_varijabla>
  </DomainObject.Predmet.StrankaListFormatedWithAdress>
  <DomainObject.Predmet.StrankaListFormatedWithAdressOIB>
    <izvorni_sadrzaj>
      <item>Općinski prekršajni sud u Zagrebu</item>
    </izvorni_sadrzaj>
    <derivirana_varijabla naziv="DomainObject.Predmet.StrankaListFormatedWithAdressOIB_1">
      <item>Općinski prekršajni sud u Zagrebu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</item>
    </izvorni_sadrzaj>
    <derivirana_varijabla naziv="DomainObject.Predmet.StrankaListNazivFormatedOIB_1">
      <item>Općinski prekršajni sud u Zagrebu</item>
    </derivirana_varijabla>
  </DomainObject.Predmet.StrankaListNazivFormatedOIB>
  <DomainObject.Predmet.ProtuStrankaListFormated>
    <izvorni_sadrzaj>
      <item>Zdravko Batalija</item>
    </izvorni_sadrzaj>
    <derivirana_varijabla naziv="DomainObject.Predmet.ProtuStrankaListFormated_1">
      <item>Zdravko Batalija</item>
    </derivirana_varijabla>
  </DomainObject.Predmet.ProtuStrankaListFormated>
  <DomainObject.Predmet.ProtuStrankaListFormatedOIB>
    <izvorni_sadrzaj>
      <item>Zdravko Batalija, OIB 36108409238</item>
    </izvorni_sadrzaj>
    <derivirana_varijabla naziv="DomainObject.Predmet.ProtuStrankaListFormatedOIB_1">
      <item>Zdravko Batalija, OIB 36108409238</item>
    </derivirana_varijabla>
  </DomainObject.Predmet.ProtuStrankaListFormatedOIB>
  <DomainObject.Predmet.ProtuStrankaListFormatedWithAdress>
    <izvorni_sadrzaj>
      <item>Zdravko Batalija, Kanalska Ulica 36, 10000 Zagreb</item>
    </izvorni_sadrzaj>
    <derivirana_varijabla naziv="DomainObject.Predmet.ProtuStrankaListFormatedWithAdress_1">
      <item>Zdravko Batalija, Kanalska Ulica 36, 10000 Zagreb</item>
    </derivirana_varijabla>
  </DomainObject.Predmet.ProtuStrankaListFormatedWithAdress>
  <DomainObject.Predmet.ProtuStrankaListFormatedWithAdressOIB>
    <izvorni_sadrzaj>
      <item>Zdravko Batalija, OIB 36108409238, Kanalska Ulica 36, 10000 Zagreb</item>
    </izvorni_sadrzaj>
    <derivirana_varijabla naziv="DomainObject.Predmet.ProtuStrankaListFormatedWithAdressOIB_1">
      <item>Zdravko Batalija, OIB 36108409238, Kanalska Ulica 36, 10000 Zagreb</item>
    </derivirana_varijabla>
  </DomainObject.Predmet.ProtuStrankaListFormatedWithAdressOIB>
  <DomainObject.Predmet.ProtuStrankaListNazivFormated>
    <izvorni_sadrzaj>
      <item>Zdravko Batalija</item>
    </izvorni_sadrzaj>
    <derivirana_varijabla naziv="DomainObject.Predmet.ProtuStrankaListNazivFormated_1">
      <item>Zdravko Batalija</item>
    </derivirana_varijabla>
  </DomainObject.Predmet.ProtuStrankaListNazivFormated>
  <DomainObject.Predmet.ProtuStrankaListNazivFormatedOIB>
    <izvorni_sadrzaj>
      <item>Zdravko Batalija, OIB 36108409238</item>
    </izvorni_sadrzaj>
    <derivirana_varijabla naziv="DomainObject.Predmet.ProtuStrankaListNazivFormatedOIB_1">
      <item>Zdravko Batalija, OIB 36108409238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1.</izvorni_sadrzaj>
    <derivirana_varijabla naziv="DomainObject.Predmet.ClanakZakonaFull_1">članka 199.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Zdravko Batalija</izvorni_sadrzaj>
    <derivirana_varijabla naziv="DomainObject.Predmet.ProtustrankaIDrugi_1">Zdravko Batalija</derivirana_varijabla>
  </DomainObject.Predmet.ProtustrankaIDrugi>
  <DomainObject.Predmet.StrankaIDrugiAdressOIB>
    <izvorni_sadrzaj>Općinski prekršajni sud u Zagrebu</izvorni_sadrzaj>
    <derivirana_varijabla naziv="DomainObject.Predmet.StrankaIDrugiAdressOIB_1">Općinski prekršajni sud u Zagrebu</derivirana_varijabla>
  </DomainObject.Predmet.StrankaIDrugiAdressOIB>
  <DomainObject.Predmet.ProtustrankaIDrugiAdressOIB>
    <izvorni_sadrzaj>Zdravko Batalija, OIB 36108409238, Kanalska Ulica 36, 10000 Zagreb</izvorni_sadrzaj>
    <derivirana_varijabla naziv="DomainObject.Predmet.ProtustrankaIDrugiAdressOIB_1">Zdravko Batalija, OIB 36108409238, Kanalska Ulica 36,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Zdravko Batalija</item>
      <item>Općinski prekršajni sud u Zagrebu</item>
    </izvorni_sadrzaj>
    <derivirana_varijabla naziv="DomainObject.Predmet.SudioniciListNaziv_1">
      <item>Zdravko Batalija</item>
      <item>Općinski prekršajni sud u Zagrebu</item>
    </derivirana_varijabla>
  </DomainObject.Predmet.SudioniciListNaziv>
  <DomainObject.Predmet.SudioniciListAdressOIB>
    <izvorni_sadrzaj>
      <item>Zdravko Batalija, OIB 36108409238, Kanalska Ulica 36,10000 Zagreb</item>
      <item>Općinski prekršajni sud u Zagrebu</item>
    </izvorni_sadrzaj>
    <derivirana_varijabla naziv="DomainObject.Predmet.SudioniciListAdressOIB_1">
      <item>Zdravko Batalija, OIB 36108409238, Kanalska Ulica 36,10000 Zagreb</item>
      <item>Općinski prekršajni sud u Zagrebu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929,06 EUR</izvorni_sadrzaj>
    <derivirana_varijabla naziv="DomainObject.Predmet.Pristojbe_1">trošak za novčana kazna u iznosu od 929,06 EUR</derivirana_varijabla>
  </DomainObject.Predmet.Pristojbe>
  <DomainObject.Predmet.PristojbeSudionikNazivOIB>
    <izvorni_sadrzaj>Zdravko Batalija, OIB 36108409238</izvorni_sadrzaj>
    <derivirana_varijabla naziv="DomainObject.Predmet.PristojbeSudionikNazivOIB_1">Zdravko Batalija, OIB 36108409238</derivirana_varijabla>
  </DomainObject.Predmet.PristojbeSudionikNazivOIB>
  <DomainObject.Predmet.PristojbePNB>
    <izvorni_sadrzaj>HR63 6068-48769-1081991780</izvorni_sadrzaj>
    <derivirana_varijabla naziv="DomainObject.Predmet.PristojbePNB_1">HR63 6068-48769-1081991780</derivirana_varijabla>
  </DomainObject.Predmet.PristojbePNB>
  <DomainObject.Predmet.PristojbeIznos>
    <izvorni_sadrzaj>929,06 EUR</izvorni_sadrzaj>
    <derivirana_varijabla naziv="DomainObject.Predmet.PristojbeIznos_1">929,06 EUR</derivirana_varijabla>
  </DomainObject.Predmet.PristojbeIznos>
  <DomainObject.Predmet.PristojbeOpisPlacanja>
    <izvorni_sadrzaj>Novčana kazna Pp Ikp-1000/2026, OS NZG.</izvorni_sadrzaj>
    <derivirana_varijabla naziv="DomainObject.Predmet.PristojbeOpisPlacanja_1">Novčana kazna Pp Ikp-1000/2026,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36108409238</item>
    </izvorni_sadrzaj>
    <derivirana_varijabla naziv="DomainObject.Predmet.SudioniciListNazivOIB_1">
      <item>, OIB null</item>
      <item>, OIB 36108409238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10. srpnja 2026.</izvorni_sadrzaj>
    <derivirana_varijabla naziv="DomainObject.PredzadnjaOdlukaIzPredmeta.DatumDonosenjaOdluke_1">10. srpnja 2026.</derivirana_varijabla>
  </DomainObject.PredzadnjaOdlukaIzPredmeta.DatumDonosenjaOdluke>
  <DomainObject.PredzadnjaOdlukaIzPredmeta.Oznaka>
    <izvorni_sadrzaj>Pp Ikp-1000/2026-4</izvorni_sadrzaj>
    <derivirana_varijabla naziv="DomainObject.PredzadnjaOdlukaIzPredmeta.Oznaka_1">Pp Ikp-1000/2026-4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17. rujna 2021.</izvorni_sadrzaj>
    <derivirana_varijabla naziv="DomainObject.Predmet.DatumPocetkaProcesa_1">17.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Zdravko Batalija, Kanalska Ulica 36, 10000 Zagreb</izvorni_sadrzaj>
    <derivirana_varijabla naziv="DomainObject.Predmet.OsudenikImePrezimeAdresa_1">Zdravko Batalija, Kanalska Ulica 36, 10000 Zagreb</derivirana_varijabla>
  </DomainObject.Predmet.OsudenikImePrezimeAdresa>
  <DomainObject.Predmet.OsudenikImePrezimeOIBDatRodenja>
    <izvorni_sadrzaj>Zdravko Batalija, OIB 36108409238, rođen-a 02.03.1978.</izvorni_sadrzaj>
    <derivirana_varijabla naziv="DomainObject.Predmet.OsudenikImePrezimeOIBDatRodenja_1">Zdravko Batalija, OIB 36108409238, rođen-a 02.03.1978.</derivirana_varijabla>
  </DomainObject.Predmet.OsudenikImePrezimeOIBDatRodenja>
  <DomainObject.IkpPredmet.OdlukaRjesenjeIshodisni>
    <izvorni_sadrzaj>Pp-16785/2021-15 donesena 22.02.2022.</izvorni_sadrzaj>
    <derivirana_varijabla naziv="DomainObject.IkpPredmet.OdlukaRjesenjeIshodisni_1">Pp-16785/2021-15 donesena 22.02.2022.</derivirana_varijabla>
  </DomainObject.IkpPredmet.OdlukaRjesenjeIshodisni>
  <DomainObject.IkpPredmet.NovcanaObaveza.PreostaliIznos>
    <izvorni_sadrzaj>929,06 EUR</izvorni_sadrzaj>
    <derivirana_varijabla naziv="DomainObject.IkpPredmet.NovcanaObaveza.PreostaliIznos_1">929,06 EUR</derivirana_varijabla>
  </DomainObject.IkpPredmet.NovcanaObaveza.PreostaliIznos>
  <DomainObject.IkpPredmet.NovcanaObaveza.PNB>
    <izvorni_sadrzaj>HR63 6068-48769-1081991780</izvorni_sadrzaj>
    <derivirana_varijabla naziv="DomainObject.IkpPredmet.NovcanaObaveza.PNB_1">HR63 6068-48769-1081991780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21.09.2023.</izvorni_sadrzaj>
    <derivirana_varijabla naziv="DomainObject.IkpPredmet.IshodisnaOdlukaDatumPravomocnosti_1">21.09.2023.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65EC77-CD3D-49EB-9F04-37394B58FE5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Drawing"/>
    <ds:schemaRef ds:uri="http://schemas.openxmlformats.org/drawingml/2006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324</properties:Words>
  <properties:Characters>1724</properties:Characters>
  <properties:Lines>52</properties:Lines>
  <properties:Paragraphs>23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2211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2026-09-24T12:11:00Z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2026-09-24T12:12:00Z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(batalija zdravko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