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3abe4" w14:paraId="a93abe4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r w:rsidR="00DA2600" w:rsidRPr="00F10726">
        <w:rPr>
          <w:b/>
        </w:rPr>
        <w:t>1.</w:t>
      </w:r>
      <w:r w:rsidR="00DB09B5" w:rsidRPr="00F10726">
        <w:rPr>
          <w:b/>
        </w:rPr>
        <w:t>St-</w:t>
      </w:r>
      <w:r w:rsidR="007369AD">
        <w:rPr>
          <w:b/>
        </w:rPr>
        <w:t>182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776B3E">
        <w:rPr>
          <w:lang w:val="hr-HR"/>
        </w:rPr>
        <w:t xml:space="preserve"> dužnikom</w:t>
      </w:r>
      <w:r w:rsidR="003155B6">
        <w:rPr>
          <w:lang w:val="hr-HR"/>
        </w:rPr>
        <w:t xml:space="preserve"> </w:t>
      </w:r>
      <w:r w:rsidR="007369AD" w:rsidRPr="007369AD">
        <w:rPr>
          <w:lang w:val="hr-HR"/>
        </w:rPr>
        <w:t>LUTEUS d.o.o. projektiranje i građenje</w:t>
      </w:r>
      <w:r w:rsidR="007369AD">
        <w:rPr>
          <w:lang w:val="hr-HR"/>
        </w:rPr>
        <w:t xml:space="preserve">, Split, Križine 8.,OIB: </w:t>
      </w:r>
      <w:r w:rsidR="007369AD" w:rsidRPr="007369AD">
        <w:rPr>
          <w:lang w:val="hr-HR"/>
        </w:rPr>
        <w:t>14119235270</w:t>
      </w:r>
      <w:r w:rsidR="007369AD">
        <w:rPr>
          <w:lang w:val="hr-HR"/>
        </w:rPr>
        <w:t xml:space="preserve">, </w:t>
      </w:r>
      <w:r w:rsidR="001C66B2">
        <w:rPr>
          <w:lang w:val="hr-HR"/>
        </w:rPr>
        <w:t>dana</w:t>
      </w:r>
      <w:r w:rsidR="001538E7">
        <w:rPr>
          <w:lang w:val="hr-HR"/>
        </w:rPr>
        <w:t xml:space="preserve"> </w:t>
      </w:r>
      <w:r w:rsidR="007369AD">
        <w:rPr>
          <w:lang w:val="hr-HR"/>
        </w:rPr>
        <w:t>29</w:t>
      </w:r>
      <w:r w:rsidR="00A27957">
        <w:rPr>
          <w:lang w:val="hr-HR"/>
        </w:rPr>
        <w:t>.studenoga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2016.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>temeljem čl. 4</w:t>
      </w:r>
      <w:r w:rsidR="007A08EB">
        <w:rPr>
          <w:lang w:val="hr-HR"/>
        </w:rPr>
        <w:t>44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DB0938" w:rsidR="00DA2600">
      <w:pPr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2D2442">
        <w:rPr>
          <w:lang w:val="hr-HR"/>
        </w:rPr>
        <w:tab/>
      </w:r>
      <w:r w:rsidR="00873849">
        <w:rPr>
          <w:lang w:val="hr-HR"/>
        </w:rPr>
        <w:t>Dužnik</w:t>
      </w:r>
      <w:r w:rsidR="007369AD">
        <w:rPr>
          <w:lang w:val="hr-HR"/>
        </w:rPr>
        <w:t xml:space="preserve"> </w:t>
      </w:r>
      <w:r w:rsidR="007369AD" w:rsidRPr="007369AD">
        <w:rPr>
          <w:lang w:val="hr-HR"/>
        </w:rPr>
        <w:t>LUTEUS d.o.o. projektiranje i građenje</w:t>
      </w:r>
      <w:r w:rsidR="007369AD">
        <w:rPr>
          <w:lang w:val="hr-HR"/>
        </w:rPr>
        <w:t xml:space="preserve">, Split, Križine 8.,OIB: </w:t>
      </w:r>
      <w:r w:rsidR="007369AD" w:rsidRPr="007369AD">
        <w:rPr>
          <w:lang w:val="hr-HR"/>
        </w:rPr>
        <w:t>14119235270</w:t>
      </w:r>
      <w:r w:rsidR="00A27957">
        <w:rPr>
          <w:lang w:val="hr-HR"/>
        </w:rPr>
        <w:t xml:space="preserve">, dana  </w:t>
      </w:r>
      <w:r w:rsidR="007A08EB">
        <w:rPr>
          <w:lang w:val="hr-HR"/>
        </w:rPr>
        <w:t>01.rujna 2015.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r w:rsidR="00DA2600">
        <w:rPr>
          <w:rFonts w:eastAsia="Calibri"/>
        </w:rPr>
        <w:t>Očevidniku redoslijeda osnova za plaćanje ima evidentirane neizvršene osnove za plaćanje u neprekinutom</w:t>
      </w:r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razdoblju od</w:t>
      </w:r>
      <w:r w:rsidR="00332ABA">
        <w:rPr>
          <w:rFonts w:eastAsia="Calibri"/>
        </w:rPr>
        <w:t xml:space="preserve"> </w:t>
      </w:r>
      <w:r w:rsidR="00452BD4">
        <w:rPr>
          <w:rFonts w:eastAsia="Calibri"/>
        </w:rPr>
        <w:t xml:space="preserve"> </w:t>
      </w:r>
      <w:r w:rsidR="007369AD">
        <w:rPr>
          <w:rFonts w:eastAsia="Calibri"/>
        </w:rPr>
        <w:t>315</w:t>
      </w:r>
      <w:r w:rsidR="001538E7">
        <w:rPr>
          <w:rFonts w:eastAsia="Calibri"/>
        </w:rPr>
        <w:t xml:space="preserve"> </w:t>
      </w:r>
      <w:r w:rsidR="005C7972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ukupnom iznosu od </w:t>
      </w:r>
      <w:r w:rsidR="00146B1F">
        <w:rPr>
          <w:rFonts w:eastAsia="Calibri"/>
        </w:rPr>
        <w:t xml:space="preserve"> </w:t>
      </w:r>
      <w:r w:rsidR="007369AD">
        <w:rPr>
          <w:rFonts w:eastAsia="Calibri"/>
        </w:rPr>
        <w:t xml:space="preserve">292.918,39 </w:t>
      </w:r>
      <w:r w:rsidR="004D323B">
        <w:rPr>
          <w:rFonts w:eastAsia="Calibri"/>
        </w:rPr>
        <w:t xml:space="preserve"> </w:t>
      </w:r>
      <w:r w:rsidR="00DA2600">
        <w:rPr>
          <w:rFonts w:eastAsia="Calibri"/>
        </w:rPr>
        <w:t>kuna</w:t>
      </w:r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koji iznos je uračunata kamata i naknada FINA-e za provedbu ovrhe na novčanim sredstvima.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E83C4F" w:rsidP="00DA2600" w:rsidR="00E83C4F" w:rsidRPr="00DA2600">
      <w:pPr>
        <w:ind w:firstLine="708"/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7369AD">
        <w:rPr>
          <w:lang w:val="hr-HR"/>
        </w:rPr>
        <w:t>29</w:t>
      </w:r>
      <w:r w:rsidR="00A27957">
        <w:rPr>
          <w:lang w:val="hr-HR"/>
        </w:rPr>
        <w:t>.studenoga</w:t>
      </w:r>
      <w:r>
        <w:rPr>
          <w:lang w:val="hr-HR"/>
        </w:rPr>
        <w:t xml:space="preserve"> 2016.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15287"/>
    <w:rsid w:val="000720FA"/>
    <w:rsid w:val="000904C1"/>
    <w:rsid w:val="00092883"/>
    <w:rsid w:val="000B0C22"/>
    <w:rsid w:val="000C579B"/>
    <w:rsid w:val="000D0703"/>
    <w:rsid w:val="001146E6"/>
    <w:rsid w:val="00132051"/>
    <w:rsid w:val="0013791E"/>
    <w:rsid w:val="00146B1F"/>
    <w:rsid w:val="001538E7"/>
    <w:rsid w:val="00156C7B"/>
    <w:rsid w:val="00180951"/>
    <w:rsid w:val="001C66B2"/>
    <w:rsid w:val="001D2102"/>
    <w:rsid w:val="001D5D62"/>
    <w:rsid w:val="001E3969"/>
    <w:rsid w:val="001F7640"/>
    <w:rsid w:val="001F7719"/>
    <w:rsid w:val="002053C2"/>
    <w:rsid w:val="002112DD"/>
    <w:rsid w:val="00213DC7"/>
    <w:rsid w:val="002338E9"/>
    <w:rsid w:val="00234259"/>
    <w:rsid w:val="002407E5"/>
    <w:rsid w:val="00276B59"/>
    <w:rsid w:val="002A2F8A"/>
    <w:rsid w:val="002D2442"/>
    <w:rsid w:val="002F33ED"/>
    <w:rsid w:val="003008C3"/>
    <w:rsid w:val="003155B6"/>
    <w:rsid w:val="00332ABA"/>
    <w:rsid w:val="003900DE"/>
    <w:rsid w:val="003A4819"/>
    <w:rsid w:val="003B33AA"/>
    <w:rsid w:val="003C2B03"/>
    <w:rsid w:val="003D5435"/>
    <w:rsid w:val="00420831"/>
    <w:rsid w:val="00452BD4"/>
    <w:rsid w:val="00454D6B"/>
    <w:rsid w:val="004874F0"/>
    <w:rsid w:val="004A7681"/>
    <w:rsid w:val="004B7BDA"/>
    <w:rsid w:val="004D323B"/>
    <w:rsid w:val="004D4932"/>
    <w:rsid w:val="004E1582"/>
    <w:rsid w:val="004E73A4"/>
    <w:rsid w:val="00507EE1"/>
    <w:rsid w:val="00516CEE"/>
    <w:rsid w:val="00543C6E"/>
    <w:rsid w:val="0055047E"/>
    <w:rsid w:val="00573DD0"/>
    <w:rsid w:val="00576D92"/>
    <w:rsid w:val="005868BF"/>
    <w:rsid w:val="00595BAD"/>
    <w:rsid w:val="005C550E"/>
    <w:rsid w:val="005C7972"/>
    <w:rsid w:val="005F20F8"/>
    <w:rsid w:val="00623385"/>
    <w:rsid w:val="00656F1C"/>
    <w:rsid w:val="00683FE4"/>
    <w:rsid w:val="006F4B58"/>
    <w:rsid w:val="00711635"/>
    <w:rsid w:val="007369AD"/>
    <w:rsid w:val="00771B18"/>
    <w:rsid w:val="00776B3E"/>
    <w:rsid w:val="00793668"/>
    <w:rsid w:val="007A08EB"/>
    <w:rsid w:val="007A43A5"/>
    <w:rsid w:val="007B1AA3"/>
    <w:rsid w:val="007B20E3"/>
    <w:rsid w:val="007C6744"/>
    <w:rsid w:val="00801FF9"/>
    <w:rsid w:val="00813DE8"/>
    <w:rsid w:val="00820BC6"/>
    <w:rsid w:val="00864CFD"/>
    <w:rsid w:val="00873849"/>
    <w:rsid w:val="008D59FC"/>
    <w:rsid w:val="009142F2"/>
    <w:rsid w:val="009366AF"/>
    <w:rsid w:val="00950EF7"/>
    <w:rsid w:val="0095582F"/>
    <w:rsid w:val="009A7A85"/>
    <w:rsid w:val="009D7F17"/>
    <w:rsid w:val="009F1FD2"/>
    <w:rsid w:val="00A15466"/>
    <w:rsid w:val="00A27957"/>
    <w:rsid w:val="00A32656"/>
    <w:rsid w:val="00A87C49"/>
    <w:rsid w:val="00AA0E96"/>
    <w:rsid w:val="00AB6E49"/>
    <w:rsid w:val="00AC09D9"/>
    <w:rsid w:val="00AD588B"/>
    <w:rsid w:val="00AF4C99"/>
    <w:rsid w:val="00B01348"/>
    <w:rsid w:val="00B05893"/>
    <w:rsid w:val="00B1353F"/>
    <w:rsid w:val="00B24F10"/>
    <w:rsid w:val="00B33BD5"/>
    <w:rsid w:val="00B5069F"/>
    <w:rsid w:val="00B61997"/>
    <w:rsid w:val="00B661A5"/>
    <w:rsid w:val="00B67088"/>
    <w:rsid w:val="00B874FD"/>
    <w:rsid w:val="00BB006E"/>
    <w:rsid w:val="00BD26E6"/>
    <w:rsid w:val="00C36CDE"/>
    <w:rsid w:val="00C82918"/>
    <w:rsid w:val="00C83FDA"/>
    <w:rsid w:val="00CA18B4"/>
    <w:rsid w:val="00CA4F6D"/>
    <w:rsid w:val="00CC6070"/>
    <w:rsid w:val="00CE1395"/>
    <w:rsid w:val="00D26D17"/>
    <w:rsid w:val="00D37DE0"/>
    <w:rsid w:val="00DA0A23"/>
    <w:rsid w:val="00DA2600"/>
    <w:rsid w:val="00DB0938"/>
    <w:rsid w:val="00DB09B5"/>
    <w:rsid w:val="00DD3A81"/>
    <w:rsid w:val="00DE2D0C"/>
    <w:rsid w:val="00DE431B"/>
    <w:rsid w:val="00E01A84"/>
    <w:rsid w:val="00E46DCF"/>
    <w:rsid w:val="00E72187"/>
    <w:rsid w:val="00E83C4F"/>
    <w:rsid w:val="00EA3B1A"/>
    <w:rsid w:val="00EC3AA6"/>
    <w:rsid w:val="00EE4771"/>
    <w:rsid w:val="00EE548D"/>
    <w:rsid w:val="00EF229D"/>
    <w:rsid w:val="00EF5686"/>
    <w:rsid w:val="00F04AF5"/>
    <w:rsid w:val="00F10726"/>
    <w:rsid w:val="00F1544C"/>
    <w:rsid w:val="00F3045E"/>
    <w:rsid w:val="00F30CC8"/>
    <w:rsid w:val="00F60766"/>
    <w:rsid w:val="00FE038F"/>
    <w:rsid w:val="00FE33AE"/>
    <w:rsid w:val="00FE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A7A8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A7A8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A7A8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A7A8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A7A8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A7A8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A7A8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A7A8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A7A8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A7A8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studenog 2016.</izvorni_sadrzaj>
    <derivirana_varijabla naziv="DomainObject.DatumDonosenjaOdluke_1">29.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182</izvorni_sadrzaj>
    <derivirana_varijabla naziv="DomainObject.Predmet.Broj_1">182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siječnja 2016.</izvorni_sadrzaj>
    <derivirana_varijabla naziv="DomainObject.Predmet.DatumOsnivanja_1">15.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St-182/2016</izvorni_sadrzaj>
    <derivirana_varijabla naziv="DomainObject.Predmet.OznakaBroj_1">St-182/2016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LUTEUS d.o.o. projektiranje i građenje</izvorni_sadrzaj>
    <derivirana_varijabla naziv="DomainObject.Predmet.ProtustrankaFormated_1">  LUTEUS d.o.o. projektiranje i građenje</derivirana_varijabla>
  </DomainObject.Predmet.ProtustrankaFormated>
  <DomainObject.Predmet.ProtustrankaFormatedOIB>
    <izvorni_sadrzaj>  LUTEUS d.o.o. projektiranje i građenje, OIB 14119235270</izvorni_sadrzaj>
    <derivirana_varijabla naziv="DomainObject.Predmet.ProtustrankaFormatedOIB_1">  LUTEUS d.o.o. projektiranje i građenje, OIB 14119235270</derivirana_varijabla>
  </DomainObject.Predmet.ProtustrankaFormatedOIB>
  <DomainObject.Predmet.ProtustrankaFormatedWithAdress>
    <izvorni_sadrzaj> LUTEUS d.o.o. projektiranje i građenje, Križine 8, 21000 Split</izvorni_sadrzaj>
    <derivirana_varijabla naziv="DomainObject.Predmet.ProtustrankaFormatedWithAdress_1"> LUTEUS d.o.o. projektiranje i građenje, Križine 8, 21000 Split</derivirana_varijabla>
  </DomainObject.Predmet.ProtustrankaFormatedWithAdress>
  <DomainObject.Predmet.ProtustrankaFormatedWithAdressOIB>
    <izvorni_sadrzaj> LUTEUS d.o.o. projektiranje i građenje, OIB 14119235270, Križine 8, 21000 Split</izvorni_sadrzaj>
    <derivirana_varijabla naziv="DomainObject.Predmet.ProtustrankaFormatedWithAdressOIB_1"> LUTEUS d.o.o. projektiranje i građenje, OIB 14119235270, Križine 8, 21000 Split</derivirana_varijabla>
  </DomainObject.Predmet.ProtustrankaFormatedWithAdressOIB>
  <DomainObject.Predmet.ProtustrankaWithAdress>
    <izvorni_sadrzaj>LUTEUS d.o.o. projektiranje i građenje Križine 8, 21000 Split</izvorni_sadrzaj>
    <derivirana_varijabla naziv="DomainObject.Predmet.ProtustrankaWithAdress_1">LUTEUS d.o.o. projektiranje i građenje Križine 8, 21000 Split</derivirana_varijabla>
  </DomainObject.Predmet.ProtustrankaWithAdress>
  <DomainObject.Predmet.ProtustrankaWithAdressOIB>
    <izvorni_sadrzaj>LUTEUS d.o.o. projektiranje i građenje, OIB 14119235270, Križine 8, 21000 Split</izvorni_sadrzaj>
    <derivirana_varijabla naziv="DomainObject.Predmet.ProtustrankaWithAdressOIB_1">LUTEUS d.o.o. projektiranje i građenje, OIB 14119235270, Križine 8, 21000 Split</derivirana_varijabla>
  </DomainObject.Predmet.ProtustrankaWithAdressOIB>
  <DomainObject.Predmet.ProtustrankaNazivFormated>
    <izvorni_sadrzaj>LUTEUS d.o.o. projektiranje i građenje</izvorni_sadrzaj>
    <derivirana_varijabla naziv="DomainObject.Predmet.ProtustrankaNazivFormated_1">LUTEUS d.o.o. projektiranje i građenje</derivirana_varijabla>
  </DomainObject.Predmet.ProtustrankaNazivFormated>
  <DomainObject.Predmet.ProtustrankaNazivFormatedOIB>
    <izvorni_sadrzaj>LUTEUS d.o.o. projektiranje i građenje, OIB 14119235270</izvorni_sadrzaj>
    <derivirana_varijabla naziv="DomainObject.Predmet.ProtustrankaNazivFormatedOIB_1">LUTEUS d.o.o. projektiranje i građenje, OIB 14119235270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292918.39</izvorni_sadrzaj>
    <derivirana_varijabla naziv="DomainObject.Predmet.TrenutnaVrijednost_1">292918.39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LUTEUS d.o.o. projektiranje i građenje</item>
    </izvorni_sadrzaj>
    <derivirana_varijabla naziv="DomainObject.Predmet.ProtuStrankaListFormated_1">
      <item>LUTEUS d.o.o. projektiranje i građenje</item>
    </derivirana_varijabla>
  </DomainObject.Predmet.ProtuStrankaListFormated>
  <DomainObject.Predmet.ProtuStrankaListFormatedOIB>
    <izvorni_sadrzaj>
      <item>LUTEUS d.o.o. projektiranje i građenje, OIB 14119235270</item>
    </izvorni_sadrzaj>
    <derivirana_varijabla naziv="DomainObject.Predmet.ProtuStrankaListFormatedOIB_1">
      <item>LUTEUS d.o.o. projektiranje i građenje, OIB 14119235270</item>
    </derivirana_varijabla>
  </DomainObject.Predmet.ProtuStrankaListFormatedOIB>
  <DomainObject.Predmet.ProtuStrankaListFormatedWithAdress>
    <izvorni_sadrzaj>
      <item>LUTEUS d.o.o. projektiranje i građenje, Križine 8, 21000 Split</item>
    </izvorni_sadrzaj>
    <derivirana_varijabla naziv="DomainObject.Predmet.ProtuStrankaListFormatedWithAdress_1">
      <item>LUTEUS d.o.o. projektiranje i građenje, Križine 8, 21000 Split</item>
    </derivirana_varijabla>
  </DomainObject.Predmet.ProtuStrankaListFormatedWithAdress>
  <DomainObject.Predmet.ProtuStrankaListFormatedWithAdressOIB>
    <izvorni_sadrzaj>
      <item>LUTEUS d.o.o. projektiranje i građenje, OIB 14119235270, Križine 8, 21000 Split</item>
    </izvorni_sadrzaj>
    <derivirana_varijabla naziv="DomainObject.Predmet.ProtuStrankaListFormatedWithAdressOIB_1">
      <item>LUTEUS d.o.o. projektiranje i građenje, OIB 14119235270, Križine 8, 21000 Split</item>
    </derivirana_varijabla>
  </DomainObject.Predmet.ProtuStrankaListFormatedWithAdressOIB>
  <DomainObject.Predmet.ProtuStrankaListNazivFormated>
    <izvorni_sadrzaj>
      <item>LUTEUS d.o.o. projektiranje i građenje</item>
    </izvorni_sadrzaj>
    <derivirana_varijabla naziv="DomainObject.Predmet.ProtuStrankaListNazivFormated_1">
      <item>LUTEUS d.o.o. projektiranje i građenje</item>
    </derivirana_varijabla>
  </DomainObject.Predmet.ProtuStrankaListNazivFormated>
  <DomainObject.Predmet.ProtuStrankaListNazivFormatedOIB>
    <izvorni_sadrzaj>
      <item>LUTEUS d.o.o. projektiranje i građenje, OIB 14119235270</item>
    </izvorni_sadrzaj>
    <derivirana_varijabla naziv="DomainObject.Predmet.ProtuStrankaListNazivFormatedOIB_1">
      <item>LUTEUS d.o.o. projektiranje i građenje, OIB 14119235270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studenog 2016.</izvorni_sadrzaj>
    <derivirana_varijabla naziv="DomainObject.Datum_1">29.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LUTEUS d.o.o. projektiranje i građenje</izvorni_sadrzaj>
    <derivirana_varijabla naziv="DomainObject.Predmet.ProtustrankaIDrugi_1">LUTEUS d.o.o. projektiranje i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LUTEUS d.o.o. projektiranje i građenje, OIB 14119235270, Križine 8, 21000 Split</izvorni_sadrzaj>
    <derivirana_varijabla naziv="DomainObject.Predmet.ProtustrankaIDrugiAdressOIB_1">LUTEUS d.o.o. projektiranje i građenje, OIB 14119235270, Križine 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LUTEUS d.o.o. projektiranje i građenje</item>
      <item>FINANCIJSKA AGENCIJA, RC SPLIT</item>
    </izvorni_sadrzaj>
    <derivirana_varijabla naziv="DomainObject.Predmet.SudioniciListNaziv_1">
      <item>LUTEUS d.o.o. projektiranje i građenje</item>
      <item>FINANCIJSKA AGENCIJA, RC SPLIT</item>
    </derivirana_varijabla>
  </DomainObject.Predmet.SudioniciListNaziv>
  <DomainObject.Predmet.SudioniciListAdressOIB>
    <izvorni_sadrzaj>
      <item>LUTEUS d.o.o. projektiranje i građenje, OIB 14119235270, Križine 8,21000 Split</item>
      <item>FINANCIJSKA AGENCIJA, RC SPLIT, OIB 85821130368, Mažuranićevo šetalište 24 b,21000 Split</item>
    </izvorni_sadrzaj>
    <derivirana_varijabla naziv="DomainObject.Predmet.SudioniciListAdressOIB_1">
      <item>LUTEUS d.o.o. projektiranje i građenje, OIB 14119235270, Križine 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14119235270</item>
      <item>, OIB 85821130368</item>
    </izvorni_sadrzaj>
    <derivirana_varijabla naziv="DomainObject.Predmet.SudioniciListNazivOIB_1">
      <item>, OIB 14119235270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4C36E1A-4515-4B4E-B7F4-EFC86E793AE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340</properties:Words>
  <properties:Characters>1872</properties:Characters>
  <properties:Lines>47</properties:Lines>
  <properties:Paragraphs>16</properties:Paragraphs>
  <properties:TotalTime>399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2261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2016-11-29T12:36:00Z</cp:lastPrinted>
  <dcterms:modified xmlns:xsi="http://www.w3.org/2001/XMLSchema-instance" xsi:type="dcterms:W3CDTF">2016-11-29T12:36:00Z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