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3E3D2A" w:rsidR="00494FB3" w:rsidP="008258B7" w:rsidRDefault="008258B7" w14:paraId="1FE4A57E" w14:textId="77777777">
      <w:pPr>
        <w15:collapsed w:val="false"/>
        <w:rPr>
          <w:rFonts w:ascii="Arial" w:hAnsi="Arial" w:cs="Arial"/>
        </w:rPr>
      </w:pPr>
      <w:r w:rsidRPr="003E3D2A">
        <w:rPr>
          <w:rFonts w:ascii="Arial" w:hAnsi="Arial" w:cs="Arial"/>
        </w:rPr>
        <w:t xml:space="preserve">    </w:t>
      </w:r>
      <w:r w:rsidRPr="003E3D2A" w:rsidR="008618B3">
        <w:rPr>
          <w:rFonts w:ascii="Arial" w:hAnsi="Arial" w:cs="Arial"/>
        </w:rPr>
        <w:t xml:space="preserve">   </w:t>
      </w:r>
      <w:r w:rsidRPr="003E3D2A">
        <w:rPr>
          <w:rFonts w:ascii="Arial" w:hAnsi="Arial" w:cs="Arial"/>
        </w:rPr>
        <w:t xml:space="preserve"> </w:t>
      </w:r>
      <w:r w:rsidRPr="003E3D2A" w:rsidR="00F52F33">
        <w:rPr>
          <w:rFonts w:ascii="Arial" w:hAnsi="Arial" w:cs="Arial"/>
        </w:rPr>
        <w:t xml:space="preserve"> </w:t>
      </w:r>
      <w:r w:rsidRPr="003E3D2A">
        <w:rPr>
          <w:rFonts w:ascii="Arial" w:hAnsi="Arial" w:cs="Arial"/>
        </w:rPr>
        <w:t xml:space="preserve">  </w:t>
      </w:r>
      <w:r w:rsidRPr="003E3D2A" w:rsidR="001239D3">
        <w:rPr>
          <w:rFonts w:ascii="Arial" w:hAnsi="Arial" w:cs="Arial"/>
        </w:rPr>
        <w:t xml:space="preserve">  </w:t>
      </w:r>
      <w:r w:rsidRPr="003E3D2A">
        <w:rPr>
          <w:rFonts w:ascii="Arial" w:hAnsi="Arial" w:cs="Arial"/>
        </w:rPr>
        <w:t xml:space="preserve"> </w:t>
      </w:r>
      <w:r w:rsidRPr="003E3D2A" w:rsidR="00F52F33">
        <w:rPr>
          <w:rFonts w:ascii="Arial" w:hAnsi="Arial" w:cs="Arial"/>
          <w:noProof/>
        </w:rPr>
        <w:drawing>
          <wp:inline distT="0" distB="0" distL="0" distR="0">
            <wp:extent cx="504825" cy="680085"/>
            <wp:effectExtent l="0" t="0" r="9525" b="5715"/>
            <wp:docPr id="1" name="Slika 1" descr="grb%20rh%20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1" descr="grb%20rh%201"/>
                    <pic:cNvPicPr>
                      <a:picLocks noChangeAspect="true" noChangeArrowheads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80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3E3D2A" w:rsidR="003E3D2A" w:rsidP="008258B7" w:rsidRDefault="003E3D2A" w14:paraId="21AD8FC4" w14:textId="77777777">
      <w:pPr>
        <w:rPr>
          <w:rFonts w:ascii="Arial" w:hAnsi="Arial" w:cs="Arial"/>
          <w:sz w:val="16"/>
          <w:szCs w:val="16"/>
        </w:rPr>
      </w:pPr>
    </w:p>
    <w:p w:rsidRPr="003E3D2A" w:rsidR="009F6738" w:rsidP="008258B7" w:rsidRDefault="003E3D2A" w14:paraId="1A712680" w14:textId="77777777">
      <w:pPr>
        <w:rPr>
          <w:rFonts w:ascii="Arial" w:hAnsi="Arial" w:cs="Arial"/>
          <w:sz w:val="22"/>
          <w:szCs w:val="22"/>
        </w:rPr>
      </w:pPr>
      <w:r w:rsidRPr="003E3D2A">
        <w:rPr>
          <w:rFonts w:ascii="Arial" w:hAnsi="Arial" w:cs="Arial"/>
        </w:rPr>
        <w:t xml:space="preserve">   </w:t>
      </w:r>
      <w:r w:rsidR="00CE7AC6">
        <w:rPr>
          <w:rFonts w:ascii="Arial" w:hAnsi="Arial" w:cs="Arial"/>
        </w:rPr>
        <w:t xml:space="preserve"> </w:t>
      </w:r>
      <w:r w:rsidRPr="003E3D2A">
        <w:rPr>
          <w:rFonts w:ascii="Arial" w:hAnsi="Arial" w:cs="Arial"/>
        </w:rPr>
        <w:t xml:space="preserve"> </w:t>
      </w:r>
      <w:r w:rsidRPr="003E3D2A" w:rsidR="00F9076A">
        <w:rPr>
          <w:rFonts w:ascii="Arial" w:hAnsi="Arial" w:cs="Arial"/>
          <w:sz w:val="22"/>
          <w:szCs w:val="22"/>
        </w:rPr>
        <w:t>Republika Hrvatska</w:t>
      </w:r>
      <w:r w:rsidRPr="003E3D2A">
        <w:rPr>
          <w:rFonts w:ascii="Arial" w:hAnsi="Arial" w:cs="Arial"/>
          <w:sz w:val="22"/>
          <w:szCs w:val="22"/>
        </w:rPr>
        <w:t xml:space="preserve">                                                                 </w:t>
      </w:r>
      <w:r w:rsidR="00CE7AC6">
        <w:rPr>
          <w:rFonts w:ascii="Arial" w:hAnsi="Arial" w:cs="Arial"/>
          <w:sz w:val="22"/>
          <w:szCs w:val="22"/>
        </w:rPr>
        <w:t xml:space="preserve">      </w:t>
      </w:r>
      <w:r w:rsidRPr="003E3D2A" w:rsidR="007B2A63">
        <w:rPr>
          <w:rFonts w:ascii="Arial" w:hAnsi="Arial" w:cs="Arial"/>
          <w:sz w:val="22"/>
          <w:szCs w:val="22"/>
        </w:rPr>
        <w:t>Poslovni  b</w:t>
      </w:r>
      <w:r w:rsidRPr="003E3D2A" w:rsidR="009F7347">
        <w:rPr>
          <w:rFonts w:ascii="Arial" w:hAnsi="Arial" w:cs="Arial"/>
          <w:sz w:val="22"/>
          <w:szCs w:val="22"/>
        </w:rPr>
        <w:t>roj</w:t>
      </w:r>
      <w:r w:rsidRPr="003E3D2A" w:rsidR="003B5447">
        <w:rPr>
          <w:rFonts w:ascii="Arial" w:hAnsi="Arial" w:cs="Arial"/>
          <w:sz w:val="22"/>
          <w:szCs w:val="22"/>
        </w:rPr>
        <w:t>: Pp</w:t>
      </w:r>
      <w:r w:rsidRPr="003E3D2A" w:rsidR="00CB55B2">
        <w:rPr>
          <w:rFonts w:ascii="Arial" w:hAnsi="Arial" w:cs="Arial"/>
          <w:sz w:val="22"/>
          <w:szCs w:val="22"/>
        </w:rPr>
        <w:t>-</w:t>
      </w:r>
      <w:r w:rsidR="00CE7AC6">
        <w:rPr>
          <w:rFonts w:ascii="Arial" w:hAnsi="Arial" w:cs="Arial"/>
          <w:sz w:val="22"/>
          <w:szCs w:val="22"/>
        </w:rPr>
        <w:t>2</w:t>
      </w:r>
      <w:r w:rsidRPr="003E3D2A" w:rsidR="00CB55B2">
        <w:rPr>
          <w:rFonts w:ascii="Arial" w:hAnsi="Arial" w:cs="Arial"/>
          <w:sz w:val="22"/>
          <w:szCs w:val="22"/>
        </w:rPr>
        <w:t>/202</w:t>
      </w:r>
      <w:r w:rsidR="00CE7AC6">
        <w:rPr>
          <w:rFonts w:ascii="Arial" w:hAnsi="Arial" w:cs="Arial"/>
          <w:sz w:val="22"/>
          <w:szCs w:val="22"/>
        </w:rPr>
        <w:t>2</w:t>
      </w:r>
    </w:p>
    <w:p w:rsidRPr="003E3D2A" w:rsidR="009F6738" w:rsidP="008258B7" w:rsidRDefault="009F6738" w14:paraId="01DEBD3E" w14:textId="77777777">
      <w:pPr>
        <w:rPr>
          <w:rFonts w:ascii="Arial" w:hAnsi="Arial" w:cs="Arial"/>
          <w:sz w:val="22"/>
          <w:szCs w:val="22"/>
        </w:rPr>
      </w:pPr>
      <w:r w:rsidRPr="003E3D2A">
        <w:rPr>
          <w:rFonts w:ascii="Arial" w:hAnsi="Arial" w:cs="Arial"/>
          <w:sz w:val="22"/>
          <w:szCs w:val="22"/>
        </w:rPr>
        <w:t xml:space="preserve">Općinski sud u Metkoviću </w:t>
      </w:r>
    </w:p>
    <w:p w:rsidR="00E73B39" w:rsidP="008258B7" w:rsidRDefault="003E3D2A" w14:paraId="590EA49A" w14:textId="77777777">
      <w:pPr>
        <w:rPr>
          <w:rFonts w:ascii="Arial" w:hAnsi="Arial" w:cs="Arial"/>
          <w:sz w:val="22"/>
          <w:szCs w:val="22"/>
        </w:rPr>
      </w:pPr>
      <w:r w:rsidRPr="003E3D2A">
        <w:rPr>
          <w:rFonts w:ascii="Arial" w:hAnsi="Arial" w:cs="Arial"/>
          <w:sz w:val="22"/>
          <w:szCs w:val="22"/>
        </w:rPr>
        <w:t xml:space="preserve">         </w:t>
      </w:r>
      <w:r w:rsidR="00CE7AC6">
        <w:rPr>
          <w:rFonts w:ascii="Arial" w:hAnsi="Arial" w:cs="Arial"/>
          <w:sz w:val="22"/>
          <w:szCs w:val="22"/>
        </w:rPr>
        <w:t xml:space="preserve">   </w:t>
      </w:r>
      <w:r w:rsidRPr="003E3D2A" w:rsidR="009F6738">
        <w:rPr>
          <w:rFonts w:ascii="Arial" w:hAnsi="Arial" w:cs="Arial"/>
          <w:sz w:val="22"/>
          <w:szCs w:val="22"/>
        </w:rPr>
        <w:t>Metković</w:t>
      </w:r>
      <w:r w:rsidRPr="003E3D2A" w:rsidR="00CB6865">
        <w:rPr>
          <w:rFonts w:ascii="Arial" w:hAnsi="Arial" w:cs="Arial"/>
          <w:sz w:val="22"/>
          <w:szCs w:val="22"/>
        </w:rPr>
        <w:t xml:space="preserve"> </w:t>
      </w:r>
    </w:p>
    <w:p w:rsidR="00E73B39" w:rsidP="008258B7" w:rsidRDefault="00E73B39" w14:paraId="21CD80D1" w14:textId="77777777">
      <w:pPr>
        <w:rPr>
          <w:rFonts w:ascii="Arial" w:hAnsi="Arial" w:cs="Arial"/>
          <w:sz w:val="22"/>
          <w:szCs w:val="22"/>
        </w:rPr>
      </w:pPr>
    </w:p>
    <w:p w:rsidRPr="003E3D2A" w:rsidR="00736C45" w:rsidP="008258B7" w:rsidRDefault="00736C45" w14:paraId="63D38660" w14:textId="77777777">
      <w:pPr>
        <w:rPr>
          <w:rFonts w:ascii="Arial" w:hAnsi="Arial" w:cs="Arial"/>
          <w:sz w:val="22"/>
          <w:szCs w:val="22"/>
        </w:rPr>
      </w:pPr>
    </w:p>
    <w:p w:rsidRPr="003E3D2A" w:rsidR="004C6C67" w:rsidP="008F1A40" w:rsidRDefault="008F1A40" w14:paraId="44D6F069" w14:textId="77777777">
      <w:pPr>
        <w:jc w:val="center"/>
        <w:rPr>
          <w:rFonts w:ascii="Arial" w:hAnsi="Arial" w:eastAsia="Batang" w:cs="Arial"/>
          <w:sz w:val="22"/>
          <w:szCs w:val="22"/>
        </w:rPr>
      </w:pPr>
      <w:r w:rsidRPr="003E3D2A">
        <w:rPr>
          <w:rFonts w:ascii="Arial" w:hAnsi="Arial" w:eastAsia="Batang" w:cs="Arial"/>
          <w:sz w:val="22"/>
          <w:szCs w:val="22"/>
        </w:rPr>
        <w:t>U I</w:t>
      </w:r>
      <w:r w:rsidR="003E3D2A">
        <w:rPr>
          <w:rFonts w:ascii="Arial" w:hAnsi="Arial" w:eastAsia="Batang" w:cs="Arial"/>
          <w:sz w:val="22"/>
          <w:szCs w:val="22"/>
        </w:rPr>
        <w:t xml:space="preserve"> </w:t>
      </w:r>
      <w:r w:rsidRPr="003E3D2A">
        <w:rPr>
          <w:rFonts w:ascii="Arial" w:hAnsi="Arial" w:eastAsia="Batang" w:cs="Arial"/>
          <w:sz w:val="22"/>
          <w:szCs w:val="22"/>
        </w:rPr>
        <w:t>M</w:t>
      </w:r>
      <w:r w:rsidR="003E3D2A">
        <w:rPr>
          <w:rFonts w:ascii="Arial" w:hAnsi="Arial" w:eastAsia="Batang" w:cs="Arial"/>
          <w:sz w:val="22"/>
          <w:szCs w:val="22"/>
        </w:rPr>
        <w:t xml:space="preserve"> </w:t>
      </w:r>
      <w:r w:rsidRPr="003E3D2A">
        <w:rPr>
          <w:rFonts w:ascii="Arial" w:hAnsi="Arial" w:eastAsia="Batang" w:cs="Arial"/>
          <w:sz w:val="22"/>
          <w:szCs w:val="22"/>
        </w:rPr>
        <w:t>E  R</w:t>
      </w:r>
      <w:r w:rsidR="003E3D2A">
        <w:rPr>
          <w:rFonts w:ascii="Arial" w:hAnsi="Arial" w:eastAsia="Batang" w:cs="Arial"/>
          <w:sz w:val="22"/>
          <w:szCs w:val="22"/>
        </w:rPr>
        <w:t xml:space="preserve"> </w:t>
      </w:r>
      <w:r w:rsidRPr="003E3D2A">
        <w:rPr>
          <w:rFonts w:ascii="Arial" w:hAnsi="Arial" w:eastAsia="Batang" w:cs="Arial"/>
          <w:sz w:val="22"/>
          <w:szCs w:val="22"/>
        </w:rPr>
        <w:t>E</w:t>
      </w:r>
      <w:r w:rsidR="003E3D2A">
        <w:rPr>
          <w:rFonts w:ascii="Arial" w:hAnsi="Arial" w:eastAsia="Batang" w:cs="Arial"/>
          <w:sz w:val="22"/>
          <w:szCs w:val="22"/>
        </w:rPr>
        <w:t xml:space="preserve"> </w:t>
      </w:r>
      <w:r w:rsidRPr="003E3D2A">
        <w:rPr>
          <w:rFonts w:ascii="Arial" w:hAnsi="Arial" w:eastAsia="Batang" w:cs="Arial"/>
          <w:sz w:val="22"/>
          <w:szCs w:val="22"/>
        </w:rPr>
        <w:t>P</w:t>
      </w:r>
      <w:r w:rsidR="003E3D2A">
        <w:rPr>
          <w:rFonts w:ascii="Arial" w:hAnsi="Arial" w:eastAsia="Batang" w:cs="Arial"/>
          <w:sz w:val="22"/>
          <w:szCs w:val="22"/>
        </w:rPr>
        <w:t xml:space="preserve"> </w:t>
      </w:r>
      <w:r w:rsidRPr="003E3D2A">
        <w:rPr>
          <w:rFonts w:ascii="Arial" w:hAnsi="Arial" w:eastAsia="Batang" w:cs="Arial"/>
          <w:sz w:val="22"/>
          <w:szCs w:val="22"/>
        </w:rPr>
        <w:t>U</w:t>
      </w:r>
      <w:r w:rsidR="003E3D2A">
        <w:rPr>
          <w:rFonts w:ascii="Arial" w:hAnsi="Arial" w:eastAsia="Batang" w:cs="Arial"/>
          <w:sz w:val="22"/>
          <w:szCs w:val="22"/>
        </w:rPr>
        <w:t xml:space="preserve"> </w:t>
      </w:r>
      <w:r w:rsidRPr="003E3D2A">
        <w:rPr>
          <w:rFonts w:ascii="Arial" w:hAnsi="Arial" w:eastAsia="Batang" w:cs="Arial"/>
          <w:sz w:val="22"/>
          <w:szCs w:val="22"/>
        </w:rPr>
        <w:t>B</w:t>
      </w:r>
      <w:r w:rsidR="003E3D2A">
        <w:rPr>
          <w:rFonts w:ascii="Arial" w:hAnsi="Arial" w:eastAsia="Batang" w:cs="Arial"/>
          <w:sz w:val="22"/>
          <w:szCs w:val="22"/>
        </w:rPr>
        <w:t xml:space="preserve"> </w:t>
      </w:r>
      <w:r w:rsidRPr="003E3D2A">
        <w:rPr>
          <w:rFonts w:ascii="Arial" w:hAnsi="Arial" w:eastAsia="Batang" w:cs="Arial"/>
          <w:sz w:val="22"/>
          <w:szCs w:val="22"/>
        </w:rPr>
        <w:t>L</w:t>
      </w:r>
      <w:r w:rsidR="003E3D2A">
        <w:rPr>
          <w:rFonts w:ascii="Arial" w:hAnsi="Arial" w:eastAsia="Batang" w:cs="Arial"/>
          <w:sz w:val="22"/>
          <w:szCs w:val="22"/>
        </w:rPr>
        <w:t xml:space="preserve"> </w:t>
      </w:r>
      <w:r w:rsidRPr="003E3D2A">
        <w:rPr>
          <w:rFonts w:ascii="Arial" w:hAnsi="Arial" w:eastAsia="Batang" w:cs="Arial"/>
          <w:sz w:val="22"/>
          <w:szCs w:val="22"/>
        </w:rPr>
        <w:t>I</w:t>
      </w:r>
      <w:r w:rsidR="003E3D2A">
        <w:rPr>
          <w:rFonts w:ascii="Arial" w:hAnsi="Arial" w:eastAsia="Batang" w:cs="Arial"/>
          <w:sz w:val="22"/>
          <w:szCs w:val="22"/>
        </w:rPr>
        <w:t xml:space="preserve"> </w:t>
      </w:r>
      <w:r w:rsidRPr="003E3D2A">
        <w:rPr>
          <w:rFonts w:ascii="Arial" w:hAnsi="Arial" w:eastAsia="Batang" w:cs="Arial"/>
          <w:sz w:val="22"/>
          <w:szCs w:val="22"/>
        </w:rPr>
        <w:t>K</w:t>
      </w:r>
      <w:r w:rsidR="003E3D2A">
        <w:rPr>
          <w:rFonts w:ascii="Arial" w:hAnsi="Arial" w:eastAsia="Batang" w:cs="Arial"/>
          <w:sz w:val="22"/>
          <w:szCs w:val="22"/>
        </w:rPr>
        <w:t xml:space="preserve"> </w:t>
      </w:r>
      <w:r w:rsidRPr="003E3D2A">
        <w:rPr>
          <w:rFonts w:ascii="Arial" w:hAnsi="Arial" w:eastAsia="Batang" w:cs="Arial"/>
          <w:sz w:val="22"/>
          <w:szCs w:val="22"/>
        </w:rPr>
        <w:t>E  H</w:t>
      </w:r>
      <w:r w:rsidR="003E3D2A">
        <w:rPr>
          <w:rFonts w:ascii="Arial" w:hAnsi="Arial" w:eastAsia="Batang" w:cs="Arial"/>
          <w:sz w:val="22"/>
          <w:szCs w:val="22"/>
        </w:rPr>
        <w:t xml:space="preserve"> </w:t>
      </w:r>
      <w:r w:rsidRPr="003E3D2A">
        <w:rPr>
          <w:rFonts w:ascii="Arial" w:hAnsi="Arial" w:eastAsia="Batang" w:cs="Arial"/>
          <w:sz w:val="22"/>
          <w:szCs w:val="22"/>
        </w:rPr>
        <w:t>R</w:t>
      </w:r>
      <w:r w:rsidR="003E3D2A">
        <w:rPr>
          <w:rFonts w:ascii="Arial" w:hAnsi="Arial" w:eastAsia="Batang" w:cs="Arial"/>
          <w:sz w:val="22"/>
          <w:szCs w:val="22"/>
        </w:rPr>
        <w:t xml:space="preserve"> </w:t>
      </w:r>
      <w:r w:rsidRPr="003E3D2A">
        <w:rPr>
          <w:rFonts w:ascii="Arial" w:hAnsi="Arial" w:eastAsia="Batang" w:cs="Arial"/>
          <w:sz w:val="22"/>
          <w:szCs w:val="22"/>
        </w:rPr>
        <w:t>V</w:t>
      </w:r>
      <w:r w:rsidR="003E3D2A">
        <w:rPr>
          <w:rFonts w:ascii="Arial" w:hAnsi="Arial" w:eastAsia="Batang" w:cs="Arial"/>
          <w:sz w:val="22"/>
          <w:szCs w:val="22"/>
        </w:rPr>
        <w:t xml:space="preserve"> </w:t>
      </w:r>
      <w:r w:rsidRPr="003E3D2A">
        <w:rPr>
          <w:rFonts w:ascii="Arial" w:hAnsi="Arial" w:eastAsia="Batang" w:cs="Arial"/>
          <w:sz w:val="22"/>
          <w:szCs w:val="22"/>
        </w:rPr>
        <w:t>A</w:t>
      </w:r>
      <w:r w:rsidR="003E3D2A">
        <w:rPr>
          <w:rFonts w:ascii="Arial" w:hAnsi="Arial" w:eastAsia="Batang" w:cs="Arial"/>
          <w:sz w:val="22"/>
          <w:szCs w:val="22"/>
        </w:rPr>
        <w:t xml:space="preserve"> </w:t>
      </w:r>
      <w:r w:rsidRPr="003E3D2A">
        <w:rPr>
          <w:rFonts w:ascii="Arial" w:hAnsi="Arial" w:eastAsia="Batang" w:cs="Arial"/>
          <w:sz w:val="22"/>
          <w:szCs w:val="22"/>
        </w:rPr>
        <w:t>T</w:t>
      </w:r>
      <w:r w:rsidR="003E3D2A">
        <w:rPr>
          <w:rFonts w:ascii="Arial" w:hAnsi="Arial" w:eastAsia="Batang" w:cs="Arial"/>
          <w:sz w:val="22"/>
          <w:szCs w:val="22"/>
        </w:rPr>
        <w:t xml:space="preserve"> </w:t>
      </w:r>
      <w:r w:rsidRPr="003E3D2A">
        <w:rPr>
          <w:rFonts w:ascii="Arial" w:hAnsi="Arial" w:eastAsia="Batang" w:cs="Arial"/>
          <w:sz w:val="22"/>
          <w:szCs w:val="22"/>
        </w:rPr>
        <w:t>S</w:t>
      </w:r>
      <w:r w:rsidR="003E3D2A">
        <w:rPr>
          <w:rFonts w:ascii="Arial" w:hAnsi="Arial" w:eastAsia="Batang" w:cs="Arial"/>
          <w:sz w:val="22"/>
          <w:szCs w:val="22"/>
        </w:rPr>
        <w:t xml:space="preserve"> </w:t>
      </w:r>
      <w:r w:rsidRPr="003E3D2A">
        <w:rPr>
          <w:rFonts w:ascii="Arial" w:hAnsi="Arial" w:eastAsia="Batang" w:cs="Arial"/>
          <w:sz w:val="22"/>
          <w:szCs w:val="22"/>
        </w:rPr>
        <w:t>K</w:t>
      </w:r>
      <w:r w:rsidR="003E3D2A">
        <w:rPr>
          <w:rFonts w:ascii="Arial" w:hAnsi="Arial" w:eastAsia="Batang" w:cs="Arial"/>
          <w:sz w:val="22"/>
          <w:szCs w:val="22"/>
        </w:rPr>
        <w:t xml:space="preserve"> </w:t>
      </w:r>
      <w:r w:rsidRPr="003E3D2A">
        <w:rPr>
          <w:rFonts w:ascii="Arial" w:hAnsi="Arial" w:eastAsia="Batang" w:cs="Arial"/>
          <w:sz w:val="22"/>
          <w:szCs w:val="22"/>
        </w:rPr>
        <w:t xml:space="preserve">E </w:t>
      </w:r>
    </w:p>
    <w:p w:rsidRPr="003E3D2A" w:rsidR="008F1A40" w:rsidP="008F1A40" w:rsidRDefault="008F1A40" w14:paraId="04D1B654" w14:textId="77777777">
      <w:pPr>
        <w:jc w:val="center"/>
        <w:rPr>
          <w:rFonts w:ascii="Arial" w:hAnsi="Arial" w:eastAsia="Batang" w:cs="Arial"/>
          <w:sz w:val="22"/>
          <w:szCs w:val="22"/>
        </w:rPr>
      </w:pPr>
    </w:p>
    <w:p w:rsidRPr="003E3D2A" w:rsidR="00AD4EEA" w:rsidP="008F1A40" w:rsidRDefault="008F1A40" w14:paraId="7C4C613F" w14:textId="77777777">
      <w:pPr>
        <w:jc w:val="center"/>
        <w:rPr>
          <w:rFonts w:ascii="Arial" w:hAnsi="Arial" w:eastAsia="Batang" w:cs="Arial"/>
          <w:sz w:val="22"/>
          <w:szCs w:val="22"/>
        </w:rPr>
      </w:pPr>
      <w:r w:rsidRPr="003E3D2A">
        <w:rPr>
          <w:rFonts w:ascii="Arial" w:hAnsi="Arial" w:eastAsia="Batang" w:cs="Arial"/>
          <w:sz w:val="22"/>
          <w:szCs w:val="22"/>
        </w:rPr>
        <w:t>P</w:t>
      </w:r>
      <w:r w:rsidR="003E3D2A">
        <w:rPr>
          <w:rFonts w:ascii="Arial" w:hAnsi="Arial" w:eastAsia="Batang" w:cs="Arial"/>
          <w:sz w:val="22"/>
          <w:szCs w:val="22"/>
        </w:rPr>
        <w:t xml:space="preserve"> </w:t>
      </w:r>
      <w:r w:rsidRPr="003E3D2A">
        <w:rPr>
          <w:rFonts w:ascii="Arial" w:hAnsi="Arial" w:eastAsia="Batang" w:cs="Arial"/>
          <w:sz w:val="22"/>
          <w:szCs w:val="22"/>
        </w:rPr>
        <w:t>R</w:t>
      </w:r>
      <w:r w:rsidR="003E3D2A">
        <w:rPr>
          <w:rFonts w:ascii="Arial" w:hAnsi="Arial" w:eastAsia="Batang" w:cs="Arial"/>
          <w:sz w:val="22"/>
          <w:szCs w:val="22"/>
        </w:rPr>
        <w:t xml:space="preserve"> </w:t>
      </w:r>
      <w:r w:rsidRPr="003E3D2A">
        <w:rPr>
          <w:rFonts w:ascii="Arial" w:hAnsi="Arial" w:eastAsia="Batang" w:cs="Arial"/>
          <w:sz w:val="22"/>
          <w:szCs w:val="22"/>
        </w:rPr>
        <w:t>E</w:t>
      </w:r>
      <w:r w:rsidR="003E3D2A">
        <w:rPr>
          <w:rFonts w:ascii="Arial" w:hAnsi="Arial" w:eastAsia="Batang" w:cs="Arial"/>
          <w:sz w:val="22"/>
          <w:szCs w:val="22"/>
        </w:rPr>
        <w:t xml:space="preserve"> </w:t>
      </w:r>
      <w:r w:rsidRPr="003E3D2A">
        <w:rPr>
          <w:rFonts w:ascii="Arial" w:hAnsi="Arial" w:eastAsia="Batang" w:cs="Arial"/>
          <w:sz w:val="22"/>
          <w:szCs w:val="22"/>
        </w:rPr>
        <w:t>S</w:t>
      </w:r>
      <w:r w:rsidR="003E3D2A">
        <w:rPr>
          <w:rFonts w:ascii="Arial" w:hAnsi="Arial" w:eastAsia="Batang" w:cs="Arial"/>
          <w:sz w:val="22"/>
          <w:szCs w:val="22"/>
        </w:rPr>
        <w:t xml:space="preserve"> </w:t>
      </w:r>
      <w:r w:rsidRPr="003E3D2A">
        <w:rPr>
          <w:rFonts w:ascii="Arial" w:hAnsi="Arial" w:eastAsia="Batang" w:cs="Arial"/>
          <w:sz w:val="22"/>
          <w:szCs w:val="22"/>
        </w:rPr>
        <w:t>U</w:t>
      </w:r>
      <w:r w:rsidR="003E3D2A">
        <w:rPr>
          <w:rFonts w:ascii="Arial" w:hAnsi="Arial" w:eastAsia="Batang" w:cs="Arial"/>
          <w:sz w:val="22"/>
          <w:szCs w:val="22"/>
        </w:rPr>
        <w:t xml:space="preserve"> </w:t>
      </w:r>
      <w:r w:rsidRPr="003E3D2A">
        <w:rPr>
          <w:rFonts w:ascii="Arial" w:hAnsi="Arial" w:eastAsia="Batang" w:cs="Arial"/>
          <w:sz w:val="22"/>
          <w:szCs w:val="22"/>
        </w:rPr>
        <w:t>D</w:t>
      </w:r>
      <w:r w:rsidR="003E3D2A">
        <w:rPr>
          <w:rFonts w:ascii="Arial" w:hAnsi="Arial" w:eastAsia="Batang" w:cs="Arial"/>
          <w:sz w:val="22"/>
          <w:szCs w:val="22"/>
        </w:rPr>
        <w:t xml:space="preserve"> </w:t>
      </w:r>
      <w:r w:rsidRPr="003E3D2A">
        <w:rPr>
          <w:rFonts w:ascii="Arial" w:hAnsi="Arial" w:eastAsia="Batang" w:cs="Arial"/>
          <w:sz w:val="22"/>
          <w:szCs w:val="22"/>
        </w:rPr>
        <w:t>A</w:t>
      </w:r>
    </w:p>
    <w:p w:rsidRPr="003E3D2A" w:rsidR="00E73B39" w:rsidP="00CE7AC6" w:rsidRDefault="00E73B39" w14:paraId="193B9896" w14:textId="77777777">
      <w:pPr>
        <w:rPr>
          <w:rFonts w:ascii="Arial" w:hAnsi="Arial" w:eastAsia="Batang" w:cs="Arial"/>
          <w:sz w:val="22"/>
          <w:szCs w:val="22"/>
        </w:rPr>
      </w:pPr>
    </w:p>
    <w:p w:rsidRPr="003E3D2A" w:rsidR="004D5586" w:rsidP="00CB6865" w:rsidRDefault="007E51E0" w14:paraId="1E597F25" w14:textId="77777777">
      <w:pPr>
        <w:jc w:val="both"/>
        <w:rPr>
          <w:rFonts w:ascii="Arial" w:hAnsi="Arial" w:eastAsia="Batang" w:cs="Arial"/>
          <w:sz w:val="22"/>
          <w:szCs w:val="22"/>
        </w:rPr>
      </w:pPr>
      <w:r w:rsidRPr="003E3D2A">
        <w:rPr>
          <w:rFonts w:ascii="Arial" w:hAnsi="Arial" w:eastAsia="Batang" w:cs="Arial"/>
          <w:sz w:val="22"/>
          <w:szCs w:val="22"/>
        </w:rPr>
        <w:tab/>
      </w:r>
      <w:r w:rsidRPr="003E3D2A" w:rsidR="009F6738">
        <w:rPr>
          <w:rFonts w:ascii="Arial" w:hAnsi="Arial" w:eastAsia="Batang" w:cs="Arial"/>
          <w:sz w:val="22"/>
          <w:szCs w:val="22"/>
        </w:rPr>
        <w:t>Općinski sud</w:t>
      </w:r>
      <w:r w:rsidRPr="003E3D2A" w:rsidR="004C6838">
        <w:rPr>
          <w:rFonts w:ascii="Arial" w:hAnsi="Arial" w:eastAsia="Batang" w:cs="Arial"/>
          <w:sz w:val="22"/>
          <w:szCs w:val="22"/>
        </w:rPr>
        <w:t xml:space="preserve"> u Metkoviću, po sucu Stipanu </w:t>
      </w:r>
      <w:proofErr w:type="spellStart"/>
      <w:r w:rsidRPr="003E3D2A" w:rsidR="004C6838">
        <w:rPr>
          <w:rFonts w:ascii="Arial" w:hAnsi="Arial" w:eastAsia="Batang" w:cs="Arial"/>
          <w:sz w:val="22"/>
          <w:szCs w:val="22"/>
        </w:rPr>
        <w:t>Parm</w:t>
      </w:r>
      <w:r w:rsidRPr="003E3D2A" w:rsidR="00CE76BF">
        <w:rPr>
          <w:rFonts w:ascii="Arial" w:hAnsi="Arial" w:eastAsia="Batang" w:cs="Arial"/>
          <w:sz w:val="22"/>
          <w:szCs w:val="22"/>
        </w:rPr>
        <w:t>a</w:t>
      </w:r>
      <w:r w:rsidRPr="003E3D2A" w:rsidR="004C6838">
        <w:rPr>
          <w:rFonts w:ascii="Arial" w:hAnsi="Arial" w:eastAsia="Batang" w:cs="Arial"/>
          <w:sz w:val="22"/>
          <w:szCs w:val="22"/>
        </w:rPr>
        <w:t>ću</w:t>
      </w:r>
      <w:proofErr w:type="spellEnd"/>
      <w:r w:rsidRPr="003E3D2A" w:rsidR="004C6838">
        <w:rPr>
          <w:rFonts w:ascii="Arial" w:hAnsi="Arial" w:eastAsia="Batang" w:cs="Arial"/>
          <w:sz w:val="22"/>
          <w:szCs w:val="22"/>
        </w:rPr>
        <w:t xml:space="preserve"> </w:t>
      </w:r>
      <w:r w:rsidRPr="003E3D2A" w:rsidR="003C3D50">
        <w:rPr>
          <w:rFonts w:ascii="Arial" w:hAnsi="Arial" w:eastAsia="Batang" w:cs="Arial"/>
          <w:sz w:val="22"/>
          <w:szCs w:val="22"/>
        </w:rPr>
        <w:t xml:space="preserve">uz sudjelovanje </w:t>
      </w:r>
      <w:r w:rsidR="00DF025F">
        <w:rPr>
          <w:rFonts w:ascii="Arial" w:hAnsi="Arial" w:eastAsia="Batang" w:cs="Arial"/>
          <w:sz w:val="22"/>
          <w:szCs w:val="22"/>
        </w:rPr>
        <w:t xml:space="preserve">Nikole </w:t>
      </w:r>
      <w:proofErr w:type="spellStart"/>
      <w:r w:rsidR="00DF025F">
        <w:rPr>
          <w:rFonts w:ascii="Arial" w:hAnsi="Arial" w:eastAsia="Batang" w:cs="Arial"/>
          <w:sz w:val="22"/>
          <w:szCs w:val="22"/>
        </w:rPr>
        <w:t>Bjeliša</w:t>
      </w:r>
      <w:proofErr w:type="spellEnd"/>
      <w:r w:rsidRPr="003E3D2A" w:rsidR="003C3D50">
        <w:rPr>
          <w:rFonts w:ascii="Arial" w:hAnsi="Arial" w:eastAsia="Batang" w:cs="Arial"/>
          <w:sz w:val="22"/>
          <w:szCs w:val="22"/>
        </w:rPr>
        <w:t xml:space="preserve"> </w:t>
      </w:r>
      <w:r w:rsidRPr="003E3D2A" w:rsidR="004C6838">
        <w:rPr>
          <w:rFonts w:ascii="Arial" w:hAnsi="Arial" w:eastAsia="Batang" w:cs="Arial"/>
          <w:sz w:val="22"/>
          <w:szCs w:val="22"/>
        </w:rPr>
        <w:t xml:space="preserve">kao zapisničara u prekršajnom postupku </w:t>
      </w:r>
      <w:r w:rsidRPr="003E3D2A" w:rsidR="00CB1E48">
        <w:rPr>
          <w:rFonts w:ascii="Arial" w:hAnsi="Arial" w:eastAsia="Batang" w:cs="Arial"/>
          <w:sz w:val="22"/>
          <w:szCs w:val="22"/>
        </w:rPr>
        <w:t>protiv okrivl</w:t>
      </w:r>
      <w:r w:rsidRPr="003E3D2A" w:rsidR="00024B87">
        <w:rPr>
          <w:rFonts w:ascii="Arial" w:hAnsi="Arial" w:eastAsia="Batang" w:cs="Arial"/>
          <w:sz w:val="22"/>
          <w:szCs w:val="22"/>
        </w:rPr>
        <w:t>je</w:t>
      </w:r>
      <w:r w:rsidRPr="003E3D2A" w:rsidR="006A18EE">
        <w:rPr>
          <w:rFonts w:ascii="Arial" w:hAnsi="Arial" w:eastAsia="Batang" w:cs="Arial"/>
          <w:sz w:val="22"/>
          <w:szCs w:val="22"/>
        </w:rPr>
        <w:t>nika</w:t>
      </w:r>
      <w:r w:rsidR="00C3063D">
        <w:rPr>
          <w:rFonts w:ascii="Arial" w:hAnsi="Arial" w:eastAsia="Batang" w:cs="Arial"/>
          <w:sz w:val="22"/>
          <w:szCs w:val="22"/>
        </w:rPr>
        <w:t xml:space="preserve"> 1.</w:t>
      </w:r>
      <w:r w:rsidRPr="003E3D2A" w:rsidR="007D3EE2">
        <w:rPr>
          <w:rFonts w:ascii="Arial" w:hAnsi="Arial" w:eastAsia="Batang" w:cs="Arial"/>
          <w:sz w:val="22"/>
          <w:szCs w:val="22"/>
        </w:rPr>
        <w:t xml:space="preserve"> </w:t>
      </w:r>
      <w:r w:rsidR="003B3D01">
        <w:rPr>
          <w:rFonts w:ascii="Arial" w:hAnsi="Arial" w:eastAsia="Batang" w:cs="Arial"/>
          <w:sz w:val="22"/>
          <w:szCs w:val="22"/>
        </w:rPr>
        <w:t>Nediljka Ivanović</w:t>
      </w:r>
      <w:r w:rsidR="00EC1597">
        <w:rPr>
          <w:rFonts w:ascii="Arial" w:hAnsi="Arial" w:eastAsia="Batang" w:cs="Arial"/>
          <w:sz w:val="22"/>
          <w:szCs w:val="22"/>
        </w:rPr>
        <w:t xml:space="preserve"> </w:t>
      </w:r>
      <w:r w:rsidR="00C458A2">
        <w:rPr>
          <w:rFonts w:ascii="Arial" w:hAnsi="Arial" w:eastAsia="Batang" w:cs="Arial"/>
          <w:sz w:val="22"/>
          <w:szCs w:val="22"/>
        </w:rPr>
        <w:t xml:space="preserve">zbog prekršaja iz čl. </w:t>
      </w:r>
      <w:r w:rsidR="001755B8">
        <w:rPr>
          <w:rFonts w:ascii="Arial" w:hAnsi="Arial" w:eastAsia="Batang" w:cs="Arial"/>
          <w:sz w:val="22"/>
          <w:szCs w:val="22"/>
        </w:rPr>
        <w:t>10</w:t>
      </w:r>
      <w:r w:rsidR="005A0536">
        <w:rPr>
          <w:rFonts w:ascii="Arial" w:hAnsi="Arial" w:eastAsia="Batang" w:cs="Arial"/>
          <w:sz w:val="22"/>
          <w:szCs w:val="22"/>
        </w:rPr>
        <w:t>. st</w:t>
      </w:r>
      <w:r w:rsidR="005152FA">
        <w:rPr>
          <w:rFonts w:ascii="Arial" w:hAnsi="Arial" w:eastAsia="Batang" w:cs="Arial"/>
          <w:sz w:val="22"/>
          <w:szCs w:val="22"/>
        </w:rPr>
        <w:t>. 1.</w:t>
      </w:r>
      <w:r w:rsidR="001755B8">
        <w:rPr>
          <w:rFonts w:ascii="Arial" w:hAnsi="Arial" w:eastAsia="Batang" w:cs="Arial"/>
          <w:sz w:val="22"/>
          <w:szCs w:val="22"/>
        </w:rPr>
        <w:t xml:space="preserve"> </w:t>
      </w:r>
      <w:proofErr w:type="spellStart"/>
      <w:r w:rsidR="001755B8">
        <w:rPr>
          <w:rFonts w:ascii="Arial" w:hAnsi="Arial" w:eastAsia="Batang" w:cs="Arial"/>
          <w:sz w:val="22"/>
          <w:szCs w:val="22"/>
        </w:rPr>
        <w:t>toč</w:t>
      </w:r>
      <w:proofErr w:type="spellEnd"/>
      <w:r w:rsidR="001755B8">
        <w:rPr>
          <w:rFonts w:ascii="Arial" w:hAnsi="Arial" w:eastAsia="Batang" w:cs="Arial"/>
          <w:sz w:val="22"/>
          <w:szCs w:val="22"/>
        </w:rPr>
        <w:t>. 3.</w:t>
      </w:r>
      <w:r w:rsidR="005152FA">
        <w:rPr>
          <w:rFonts w:ascii="Arial" w:hAnsi="Arial" w:eastAsia="Batang" w:cs="Arial"/>
          <w:sz w:val="22"/>
          <w:szCs w:val="22"/>
        </w:rPr>
        <w:t xml:space="preserve"> </w:t>
      </w:r>
      <w:r w:rsidR="001755B8">
        <w:rPr>
          <w:rFonts w:ascii="Arial" w:hAnsi="Arial" w:eastAsia="Batang" w:cs="Arial"/>
          <w:sz w:val="22"/>
          <w:szCs w:val="22"/>
        </w:rPr>
        <w:t>Zakona o zaštiti od nasilja u obitelji</w:t>
      </w:r>
      <w:r w:rsidR="00297B30">
        <w:rPr>
          <w:rFonts w:ascii="Arial" w:hAnsi="Arial" w:eastAsia="Batang" w:cs="Arial"/>
          <w:sz w:val="22"/>
          <w:szCs w:val="22"/>
        </w:rPr>
        <w:t xml:space="preserve"> i </w:t>
      </w:r>
      <w:r w:rsidR="003B3D01">
        <w:rPr>
          <w:rFonts w:ascii="Arial" w:hAnsi="Arial" w:eastAsia="Batang" w:cs="Arial"/>
          <w:sz w:val="22"/>
          <w:szCs w:val="22"/>
        </w:rPr>
        <w:t>2</w:t>
      </w:r>
      <w:r w:rsidR="00C3063D">
        <w:rPr>
          <w:rFonts w:ascii="Arial" w:hAnsi="Arial" w:eastAsia="Batang" w:cs="Arial"/>
          <w:sz w:val="22"/>
          <w:szCs w:val="22"/>
        </w:rPr>
        <w:t>.</w:t>
      </w:r>
      <w:r w:rsidR="00297B30">
        <w:rPr>
          <w:rFonts w:ascii="Arial" w:hAnsi="Arial" w:eastAsia="Batang" w:cs="Arial"/>
          <w:sz w:val="22"/>
          <w:szCs w:val="22"/>
        </w:rPr>
        <w:t xml:space="preserve"> </w:t>
      </w:r>
      <w:r w:rsidR="003B3D01">
        <w:rPr>
          <w:rFonts w:ascii="Arial" w:hAnsi="Arial" w:eastAsia="Batang" w:cs="Arial"/>
          <w:sz w:val="22"/>
          <w:szCs w:val="22"/>
        </w:rPr>
        <w:t>J</w:t>
      </w:r>
      <w:r w:rsidR="00AA6540">
        <w:rPr>
          <w:rFonts w:ascii="Arial" w:hAnsi="Arial" w:eastAsia="Batang" w:cs="Arial"/>
          <w:sz w:val="22"/>
          <w:szCs w:val="22"/>
        </w:rPr>
        <w:t xml:space="preserve">ulia Ivanovića </w:t>
      </w:r>
      <w:r w:rsidR="00297B30">
        <w:rPr>
          <w:rFonts w:ascii="Arial" w:hAnsi="Arial" w:eastAsia="Batang" w:cs="Arial"/>
          <w:sz w:val="22"/>
          <w:szCs w:val="22"/>
        </w:rPr>
        <w:t xml:space="preserve">zbog prekršaja iz čl. </w:t>
      </w:r>
      <w:r w:rsidR="00704122">
        <w:rPr>
          <w:rFonts w:ascii="Arial" w:hAnsi="Arial" w:eastAsia="Batang" w:cs="Arial"/>
          <w:sz w:val="22"/>
          <w:szCs w:val="22"/>
        </w:rPr>
        <w:t>10</w:t>
      </w:r>
      <w:r w:rsidR="00D373E5">
        <w:rPr>
          <w:rFonts w:ascii="Arial" w:hAnsi="Arial" w:eastAsia="Batang" w:cs="Arial"/>
          <w:sz w:val="22"/>
          <w:szCs w:val="22"/>
        </w:rPr>
        <w:t>. st. 1.</w:t>
      </w:r>
      <w:r w:rsidR="00947E1E">
        <w:rPr>
          <w:rFonts w:ascii="Arial" w:hAnsi="Arial" w:eastAsia="Batang" w:cs="Arial"/>
          <w:sz w:val="22"/>
          <w:szCs w:val="22"/>
        </w:rPr>
        <w:t xml:space="preserve"> </w:t>
      </w:r>
      <w:proofErr w:type="spellStart"/>
      <w:r w:rsidR="00947E1E">
        <w:rPr>
          <w:rFonts w:ascii="Arial" w:hAnsi="Arial" w:eastAsia="Batang" w:cs="Arial"/>
          <w:sz w:val="22"/>
          <w:szCs w:val="22"/>
        </w:rPr>
        <w:t>toč</w:t>
      </w:r>
      <w:proofErr w:type="spellEnd"/>
      <w:r w:rsidR="00947E1E">
        <w:rPr>
          <w:rFonts w:ascii="Arial" w:hAnsi="Arial" w:eastAsia="Batang" w:cs="Arial"/>
          <w:sz w:val="22"/>
          <w:szCs w:val="22"/>
        </w:rPr>
        <w:t>. 3. i 1.</w:t>
      </w:r>
      <w:r w:rsidR="00D373E5">
        <w:rPr>
          <w:rFonts w:ascii="Arial" w:hAnsi="Arial" w:eastAsia="Batang" w:cs="Arial"/>
          <w:sz w:val="22"/>
          <w:szCs w:val="22"/>
        </w:rPr>
        <w:t xml:space="preserve"> </w:t>
      </w:r>
      <w:r w:rsidR="00704122">
        <w:rPr>
          <w:rFonts w:ascii="Arial" w:hAnsi="Arial" w:eastAsia="Batang" w:cs="Arial"/>
          <w:sz w:val="22"/>
          <w:szCs w:val="22"/>
        </w:rPr>
        <w:t xml:space="preserve">Zakona o zaštiti od nasilja u obitelji </w:t>
      </w:r>
      <w:r w:rsidR="005152FA">
        <w:rPr>
          <w:rFonts w:ascii="Arial" w:hAnsi="Arial" w:eastAsia="Batang" w:cs="Arial"/>
          <w:sz w:val="22"/>
          <w:szCs w:val="22"/>
        </w:rPr>
        <w:t>na temelju</w:t>
      </w:r>
      <w:r w:rsidR="008C48C7">
        <w:rPr>
          <w:rFonts w:ascii="Arial" w:hAnsi="Arial" w:eastAsia="Batang" w:cs="Arial"/>
          <w:sz w:val="22"/>
          <w:szCs w:val="22"/>
        </w:rPr>
        <w:t xml:space="preserve"> </w:t>
      </w:r>
      <w:r w:rsidRPr="003E3D2A" w:rsidR="004C6838">
        <w:rPr>
          <w:rFonts w:ascii="Arial" w:hAnsi="Arial" w:eastAsia="Batang" w:cs="Arial"/>
          <w:sz w:val="22"/>
          <w:szCs w:val="22"/>
        </w:rPr>
        <w:t xml:space="preserve">čl. 181. </w:t>
      </w:r>
      <w:r w:rsidRPr="003E3D2A" w:rsidR="005D5F6A">
        <w:rPr>
          <w:rFonts w:ascii="Arial" w:hAnsi="Arial" w:eastAsia="Batang" w:cs="Arial"/>
          <w:sz w:val="22"/>
          <w:szCs w:val="22"/>
        </w:rPr>
        <w:t>s</w:t>
      </w:r>
      <w:r w:rsidRPr="003E3D2A" w:rsidR="004C6838">
        <w:rPr>
          <w:rFonts w:ascii="Arial" w:hAnsi="Arial" w:eastAsia="Batang" w:cs="Arial"/>
          <w:sz w:val="22"/>
          <w:szCs w:val="22"/>
        </w:rPr>
        <w:t>t.</w:t>
      </w:r>
      <w:r w:rsidR="008C48C7">
        <w:rPr>
          <w:rFonts w:ascii="Arial" w:hAnsi="Arial" w:eastAsia="Batang" w:cs="Arial"/>
          <w:sz w:val="22"/>
          <w:szCs w:val="22"/>
        </w:rPr>
        <w:t xml:space="preserve"> </w:t>
      </w:r>
      <w:r w:rsidRPr="003E3D2A" w:rsidR="004C6838">
        <w:rPr>
          <w:rFonts w:ascii="Arial" w:hAnsi="Arial" w:eastAsia="Batang" w:cs="Arial"/>
          <w:sz w:val="22"/>
          <w:szCs w:val="22"/>
        </w:rPr>
        <w:t>1.</w:t>
      </w:r>
      <w:r w:rsidR="008C48C7">
        <w:rPr>
          <w:rFonts w:ascii="Arial" w:hAnsi="Arial" w:eastAsia="Batang" w:cs="Arial"/>
          <w:sz w:val="22"/>
          <w:szCs w:val="22"/>
        </w:rPr>
        <w:t xml:space="preserve"> </w:t>
      </w:r>
      <w:proofErr w:type="spellStart"/>
      <w:r w:rsidRPr="003E3D2A" w:rsidR="004C6838">
        <w:rPr>
          <w:rFonts w:ascii="Arial" w:hAnsi="Arial" w:eastAsia="Batang" w:cs="Arial"/>
          <w:sz w:val="22"/>
          <w:szCs w:val="22"/>
        </w:rPr>
        <w:t>t</w:t>
      </w:r>
      <w:r w:rsidR="008C48C7">
        <w:rPr>
          <w:rFonts w:ascii="Arial" w:hAnsi="Arial" w:eastAsia="Batang" w:cs="Arial"/>
          <w:sz w:val="22"/>
          <w:szCs w:val="22"/>
        </w:rPr>
        <w:t>oč</w:t>
      </w:r>
      <w:proofErr w:type="spellEnd"/>
      <w:r w:rsidRPr="003E3D2A" w:rsidR="004C6838">
        <w:rPr>
          <w:rFonts w:ascii="Arial" w:hAnsi="Arial" w:eastAsia="Batang" w:cs="Arial"/>
          <w:sz w:val="22"/>
          <w:szCs w:val="22"/>
        </w:rPr>
        <w:t>.</w:t>
      </w:r>
      <w:r w:rsidR="008C48C7">
        <w:rPr>
          <w:rFonts w:ascii="Arial" w:hAnsi="Arial" w:eastAsia="Batang" w:cs="Arial"/>
          <w:sz w:val="22"/>
          <w:szCs w:val="22"/>
        </w:rPr>
        <w:t xml:space="preserve"> </w:t>
      </w:r>
      <w:r w:rsidRPr="003E3D2A" w:rsidR="004C6838">
        <w:rPr>
          <w:rFonts w:ascii="Arial" w:hAnsi="Arial" w:eastAsia="Batang" w:cs="Arial"/>
          <w:sz w:val="22"/>
          <w:szCs w:val="22"/>
        </w:rPr>
        <w:t>5.</w:t>
      </w:r>
      <w:r w:rsidR="008C48C7">
        <w:rPr>
          <w:rFonts w:ascii="Arial" w:hAnsi="Arial" w:eastAsia="Batang" w:cs="Arial"/>
          <w:sz w:val="22"/>
          <w:szCs w:val="22"/>
        </w:rPr>
        <w:t xml:space="preserve"> </w:t>
      </w:r>
      <w:r w:rsidRPr="003E3D2A" w:rsidR="004C6838">
        <w:rPr>
          <w:rFonts w:ascii="Arial" w:hAnsi="Arial" w:eastAsia="Batang" w:cs="Arial"/>
          <w:sz w:val="22"/>
          <w:szCs w:val="22"/>
        </w:rPr>
        <w:t>Prekr</w:t>
      </w:r>
      <w:r w:rsidRPr="003E3D2A" w:rsidR="00326C65">
        <w:rPr>
          <w:rFonts w:ascii="Arial" w:hAnsi="Arial" w:eastAsia="Batang" w:cs="Arial"/>
          <w:sz w:val="22"/>
          <w:szCs w:val="22"/>
        </w:rPr>
        <w:t>š</w:t>
      </w:r>
      <w:r w:rsidRPr="003E3D2A" w:rsidR="00F52F33">
        <w:rPr>
          <w:rFonts w:ascii="Arial" w:hAnsi="Arial" w:eastAsia="Batang" w:cs="Arial"/>
          <w:sz w:val="22"/>
          <w:szCs w:val="22"/>
        </w:rPr>
        <w:t>a</w:t>
      </w:r>
      <w:r w:rsidRPr="003E3D2A" w:rsidR="00090158">
        <w:rPr>
          <w:rFonts w:ascii="Arial" w:hAnsi="Arial" w:eastAsia="Batang" w:cs="Arial"/>
          <w:sz w:val="22"/>
          <w:szCs w:val="22"/>
        </w:rPr>
        <w:t xml:space="preserve">jnog </w:t>
      </w:r>
      <w:r w:rsidRPr="003E3D2A" w:rsidR="00A30EE0">
        <w:rPr>
          <w:rFonts w:ascii="Arial" w:hAnsi="Arial" w:eastAsia="Batang" w:cs="Arial"/>
          <w:sz w:val="22"/>
          <w:szCs w:val="22"/>
        </w:rPr>
        <w:t>zakona, dana</w:t>
      </w:r>
      <w:r w:rsidRPr="003E3D2A" w:rsidR="00CB55B2">
        <w:rPr>
          <w:rFonts w:ascii="Arial" w:hAnsi="Arial" w:eastAsia="Batang" w:cs="Arial"/>
          <w:sz w:val="22"/>
          <w:szCs w:val="22"/>
        </w:rPr>
        <w:t xml:space="preserve"> </w:t>
      </w:r>
      <w:r w:rsidR="008C48C7">
        <w:rPr>
          <w:rFonts w:ascii="Arial" w:hAnsi="Arial" w:eastAsia="Batang" w:cs="Arial"/>
          <w:sz w:val="22"/>
          <w:szCs w:val="22"/>
        </w:rPr>
        <w:t>30</w:t>
      </w:r>
      <w:r w:rsidRPr="003E3D2A" w:rsidR="00CB55B2">
        <w:rPr>
          <w:rFonts w:ascii="Arial" w:hAnsi="Arial" w:eastAsia="Batang" w:cs="Arial"/>
          <w:sz w:val="22"/>
          <w:szCs w:val="22"/>
        </w:rPr>
        <w:t xml:space="preserve">. </w:t>
      </w:r>
      <w:r w:rsidR="008C48C7">
        <w:rPr>
          <w:rFonts w:ascii="Arial" w:hAnsi="Arial" w:eastAsia="Batang" w:cs="Arial"/>
          <w:sz w:val="22"/>
          <w:szCs w:val="22"/>
        </w:rPr>
        <w:t>prosinca</w:t>
      </w:r>
      <w:r w:rsidRPr="003E3D2A" w:rsidR="00CB55B2">
        <w:rPr>
          <w:rFonts w:ascii="Arial" w:hAnsi="Arial" w:eastAsia="Batang" w:cs="Arial"/>
          <w:sz w:val="22"/>
          <w:szCs w:val="22"/>
        </w:rPr>
        <w:t xml:space="preserve"> </w:t>
      </w:r>
      <w:r w:rsidRPr="003E3D2A" w:rsidR="00A30EE0">
        <w:rPr>
          <w:rFonts w:ascii="Arial" w:hAnsi="Arial" w:eastAsia="Batang" w:cs="Arial"/>
          <w:sz w:val="22"/>
          <w:szCs w:val="22"/>
        </w:rPr>
        <w:t>2025</w:t>
      </w:r>
      <w:r w:rsidRPr="003E3D2A" w:rsidR="00F52F33">
        <w:rPr>
          <w:rFonts w:ascii="Arial" w:hAnsi="Arial" w:eastAsia="Batang" w:cs="Arial"/>
          <w:sz w:val="22"/>
          <w:szCs w:val="22"/>
        </w:rPr>
        <w:t>.</w:t>
      </w:r>
      <w:r w:rsidR="008C48C7">
        <w:rPr>
          <w:rFonts w:ascii="Arial" w:hAnsi="Arial" w:eastAsia="Batang" w:cs="Arial"/>
          <w:sz w:val="22"/>
          <w:szCs w:val="22"/>
        </w:rPr>
        <w:t xml:space="preserve"> </w:t>
      </w:r>
      <w:r w:rsidRPr="003E3D2A" w:rsidR="005B0371">
        <w:rPr>
          <w:rFonts w:ascii="Arial" w:hAnsi="Arial" w:eastAsia="Batang" w:cs="Arial"/>
          <w:sz w:val="22"/>
          <w:szCs w:val="22"/>
        </w:rPr>
        <w:t xml:space="preserve">godine </w:t>
      </w:r>
    </w:p>
    <w:p w:rsidR="005C47BC" w:rsidP="00CB6865" w:rsidRDefault="005C47BC" w14:paraId="6A6F814F" w14:textId="77777777">
      <w:pPr>
        <w:jc w:val="both"/>
        <w:rPr>
          <w:rFonts w:ascii="Arial" w:hAnsi="Arial" w:eastAsia="Batang" w:cs="Arial"/>
          <w:sz w:val="22"/>
          <w:szCs w:val="22"/>
        </w:rPr>
      </w:pPr>
    </w:p>
    <w:p w:rsidRPr="003E3D2A" w:rsidR="00E73B39" w:rsidP="00CB6865" w:rsidRDefault="00E73B39" w14:paraId="52C0AFDB" w14:textId="77777777">
      <w:pPr>
        <w:jc w:val="both"/>
        <w:rPr>
          <w:rFonts w:ascii="Arial" w:hAnsi="Arial" w:eastAsia="Batang" w:cs="Arial"/>
          <w:sz w:val="22"/>
          <w:szCs w:val="22"/>
        </w:rPr>
      </w:pPr>
    </w:p>
    <w:p w:rsidRPr="003E3D2A" w:rsidR="005C47BC" w:rsidP="00CB6865" w:rsidRDefault="00C10757" w14:paraId="45273D93" w14:textId="77777777">
      <w:pPr>
        <w:jc w:val="center"/>
        <w:rPr>
          <w:rFonts w:ascii="Arial" w:hAnsi="Arial" w:eastAsia="Batang" w:cs="Arial"/>
          <w:sz w:val="22"/>
          <w:szCs w:val="22"/>
        </w:rPr>
      </w:pPr>
      <w:r w:rsidRPr="003E3D2A">
        <w:rPr>
          <w:rFonts w:ascii="Arial" w:hAnsi="Arial" w:eastAsia="Batang" w:cs="Arial"/>
          <w:sz w:val="22"/>
          <w:szCs w:val="22"/>
        </w:rPr>
        <w:t>presudio  je</w:t>
      </w:r>
    </w:p>
    <w:p w:rsidRPr="003E3D2A" w:rsidR="00121F64" w:rsidP="00CB6865" w:rsidRDefault="00121F64" w14:paraId="0D720227" w14:textId="77777777">
      <w:pPr>
        <w:jc w:val="both"/>
        <w:rPr>
          <w:rFonts w:ascii="Arial" w:hAnsi="Arial" w:eastAsia="Batang" w:cs="Arial"/>
          <w:sz w:val="22"/>
          <w:szCs w:val="22"/>
        </w:rPr>
      </w:pPr>
    </w:p>
    <w:p w:rsidRPr="000B729E" w:rsidR="000B729E" w:rsidP="00200CDD" w:rsidRDefault="004C6838" w14:paraId="69C94C29" w14:textId="77777777">
      <w:pPr>
        <w:jc w:val="both"/>
        <w:rPr>
          <w:rFonts w:ascii="Arial" w:hAnsi="Arial" w:eastAsia="Batang" w:cs="Arial"/>
          <w:sz w:val="22"/>
          <w:szCs w:val="22"/>
        </w:rPr>
      </w:pPr>
      <w:r w:rsidRPr="003E3D2A">
        <w:rPr>
          <w:rFonts w:ascii="Arial" w:hAnsi="Arial" w:eastAsia="Batang" w:cs="Arial"/>
          <w:sz w:val="22"/>
          <w:szCs w:val="22"/>
        </w:rPr>
        <w:tab/>
        <w:t>ODBIJA SE OPTUŽBA</w:t>
      </w:r>
      <w:r w:rsidRPr="003E3D2A" w:rsidR="00045B00">
        <w:rPr>
          <w:rFonts w:ascii="Arial" w:hAnsi="Arial" w:eastAsia="Batang" w:cs="Arial"/>
          <w:sz w:val="22"/>
          <w:szCs w:val="22"/>
        </w:rPr>
        <w:t xml:space="preserve"> protiv </w:t>
      </w:r>
      <w:r w:rsidRPr="003E3D2A" w:rsidR="003B5447">
        <w:rPr>
          <w:rFonts w:ascii="Arial" w:hAnsi="Arial" w:eastAsia="Batang" w:cs="Arial"/>
          <w:sz w:val="22"/>
          <w:szCs w:val="22"/>
        </w:rPr>
        <w:t>okrivljen</w:t>
      </w:r>
      <w:r w:rsidR="005C14C0">
        <w:rPr>
          <w:rFonts w:ascii="Arial" w:hAnsi="Arial" w:eastAsia="Batang" w:cs="Arial"/>
          <w:sz w:val="22"/>
          <w:szCs w:val="22"/>
        </w:rPr>
        <w:t>ih</w:t>
      </w:r>
      <w:r w:rsidRPr="003E3D2A" w:rsidR="003B5447">
        <w:rPr>
          <w:rFonts w:ascii="Arial" w:hAnsi="Arial" w:eastAsia="Batang" w:cs="Arial"/>
          <w:sz w:val="22"/>
          <w:szCs w:val="22"/>
        </w:rPr>
        <w:t xml:space="preserve"> </w:t>
      </w:r>
      <w:r w:rsidR="005C14C0">
        <w:rPr>
          <w:rFonts w:ascii="Arial" w:hAnsi="Arial" w:eastAsia="Batang" w:cs="Arial"/>
          <w:sz w:val="22"/>
          <w:szCs w:val="22"/>
        </w:rPr>
        <w:t xml:space="preserve">1. </w:t>
      </w:r>
      <w:r w:rsidR="00947E1E">
        <w:rPr>
          <w:rFonts w:ascii="Arial" w:hAnsi="Arial" w:eastAsia="Batang" w:cs="Arial"/>
          <w:sz w:val="22"/>
          <w:szCs w:val="22"/>
        </w:rPr>
        <w:t>Nediljk</w:t>
      </w:r>
      <w:r w:rsidR="005C14C0">
        <w:rPr>
          <w:rFonts w:ascii="Arial" w:hAnsi="Arial" w:eastAsia="Batang" w:cs="Arial"/>
          <w:sz w:val="22"/>
          <w:szCs w:val="22"/>
        </w:rPr>
        <w:t>e</w:t>
      </w:r>
      <w:r w:rsidR="00947E1E">
        <w:rPr>
          <w:rFonts w:ascii="Arial" w:hAnsi="Arial" w:eastAsia="Batang" w:cs="Arial"/>
          <w:sz w:val="22"/>
          <w:szCs w:val="22"/>
        </w:rPr>
        <w:t xml:space="preserve"> Ivanović</w:t>
      </w:r>
      <w:r w:rsidR="00794EF9">
        <w:rPr>
          <w:rFonts w:ascii="Arial" w:hAnsi="Arial" w:eastAsia="Batang" w:cs="Arial"/>
          <w:sz w:val="22"/>
          <w:szCs w:val="22"/>
        </w:rPr>
        <w:t xml:space="preserve"> </w:t>
      </w:r>
      <w:r w:rsidR="00862D03">
        <w:rPr>
          <w:rFonts w:ascii="Arial" w:hAnsi="Arial" w:eastAsia="Batang" w:cs="Arial"/>
          <w:sz w:val="22"/>
          <w:szCs w:val="22"/>
        </w:rPr>
        <w:t>kćer</w:t>
      </w:r>
      <w:r w:rsidRPr="003E3D2A" w:rsidR="00CB55B2">
        <w:rPr>
          <w:rFonts w:ascii="Arial" w:hAnsi="Arial" w:eastAsia="Batang" w:cs="Arial"/>
          <w:sz w:val="22"/>
          <w:szCs w:val="22"/>
        </w:rPr>
        <w:t xml:space="preserve"> </w:t>
      </w:r>
      <w:r w:rsidR="00794EF9">
        <w:rPr>
          <w:rFonts w:ascii="Arial" w:hAnsi="Arial" w:eastAsia="Batang" w:cs="Arial"/>
          <w:sz w:val="22"/>
          <w:szCs w:val="22"/>
        </w:rPr>
        <w:t>J</w:t>
      </w:r>
      <w:r w:rsidR="007C7760">
        <w:rPr>
          <w:rFonts w:ascii="Arial" w:hAnsi="Arial" w:eastAsia="Batang" w:cs="Arial"/>
          <w:sz w:val="22"/>
          <w:szCs w:val="22"/>
        </w:rPr>
        <w:t>ure</w:t>
      </w:r>
      <w:r w:rsidRPr="003E3D2A" w:rsidR="00CB55B2">
        <w:rPr>
          <w:rFonts w:ascii="Arial" w:hAnsi="Arial" w:eastAsia="Batang" w:cs="Arial"/>
          <w:sz w:val="22"/>
          <w:szCs w:val="22"/>
        </w:rPr>
        <w:t xml:space="preserve"> iz </w:t>
      </w:r>
      <w:r w:rsidR="00794EF9">
        <w:rPr>
          <w:rFonts w:ascii="Arial" w:hAnsi="Arial" w:eastAsia="Batang" w:cs="Arial"/>
          <w:sz w:val="22"/>
          <w:szCs w:val="22"/>
        </w:rPr>
        <w:t>Metkovića</w:t>
      </w:r>
      <w:r w:rsidR="007C7760">
        <w:rPr>
          <w:rFonts w:ascii="Arial" w:hAnsi="Arial" w:eastAsia="Batang" w:cs="Arial"/>
          <w:sz w:val="22"/>
          <w:szCs w:val="22"/>
        </w:rPr>
        <w:t xml:space="preserve"> </w:t>
      </w:r>
      <w:r w:rsidR="00DB08EF">
        <w:rPr>
          <w:rFonts w:ascii="Arial" w:hAnsi="Arial" w:eastAsia="Batang" w:cs="Arial"/>
          <w:sz w:val="22"/>
          <w:szCs w:val="22"/>
        </w:rPr>
        <w:t xml:space="preserve">zbog prekršaja iz čl. 10. st. 1. </w:t>
      </w:r>
      <w:proofErr w:type="spellStart"/>
      <w:r w:rsidR="00DB08EF">
        <w:rPr>
          <w:rFonts w:ascii="Arial" w:hAnsi="Arial" w:eastAsia="Batang" w:cs="Arial"/>
          <w:sz w:val="22"/>
          <w:szCs w:val="22"/>
        </w:rPr>
        <w:t>toč</w:t>
      </w:r>
      <w:proofErr w:type="spellEnd"/>
      <w:r w:rsidR="00DB08EF">
        <w:rPr>
          <w:rFonts w:ascii="Arial" w:hAnsi="Arial" w:eastAsia="Batang" w:cs="Arial"/>
          <w:sz w:val="22"/>
          <w:szCs w:val="22"/>
        </w:rPr>
        <w:t>. 3. Zakona o zaštiti od nasilja u obitelji</w:t>
      </w:r>
      <w:r w:rsidR="005C14C0">
        <w:rPr>
          <w:rFonts w:ascii="Arial" w:hAnsi="Arial" w:eastAsia="Batang" w:cs="Arial"/>
          <w:sz w:val="22"/>
          <w:szCs w:val="22"/>
        </w:rPr>
        <w:t xml:space="preserve">, </w:t>
      </w:r>
      <w:r w:rsidR="0034517F">
        <w:rPr>
          <w:rFonts w:ascii="Arial" w:hAnsi="Arial" w:eastAsia="Batang" w:cs="Arial"/>
          <w:sz w:val="22"/>
          <w:szCs w:val="22"/>
        </w:rPr>
        <w:t>što je</w:t>
      </w:r>
      <w:r w:rsidRPr="0034517F" w:rsidR="0034517F">
        <w:rPr>
          <w:rFonts w:ascii="Arial" w:hAnsi="Arial" w:eastAsia="Batang" w:cs="Arial"/>
          <w:sz w:val="22"/>
          <w:szCs w:val="22"/>
        </w:rPr>
        <w:t xml:space="preserve"> 27.</w:t>
      </w:r>
      <w:r w:rsidR="0034517F">
        <w:rPr>
          <w:rFonts w:ascii="Arial" w:hAnsi="Arial" w:eastAsia="Batang" w:cs="Arial"/>
          <w:sz w:val="22"/>
          <w:szCs w:val="22"/>
        </w:rPr>
        <w:t xml:space="preserve"> prosinca </w:t>
      </w:r>
      <w:r w:rsidRPr="0034517F" w:rsidR="0034517F">
        <w:rPr>
          <w:rFonts w:ascii="Arial" w:hAnsi="Arial" w:eastAsia="Batang" w:cs="Arial"/>
          <w:sz w:val="22"/>
          <w:szCs w:val="22"/>
        </w:rPr>
        <w:t>2021.</w:t>
      </w:r>
      <w:r w:rsidR="0034517F">
        <w:rPr>
          <w:rFonts w:ascii="Arial" w:hAnsi="Arial" w:eastAsia="Batang" w:cs="Arial"/>
          <w:sz w:val="22"/>
          <w:szCs w:val="22"/>
        </w:rPr>
        <w:t xml:space="preserve"> godine</w:t>
      </w:r>
      <w:r w:rsidRPr="0034517F" w:rsidR="0034517F">
        <w:rPr>
          <w:rFonts w:ascii="Arial" w:hAnsi="Arial" w:eastAsia="Batang" w:cs="Arial"/>
          <w:sz w:val="22"/>
          <w:szCs w:val="22"/>
        </w:rPr>
        <w:t xml:space="preserve"> u 19</w:t>
      </w:r>
      <w:r w:rsidR="0034517F">
        <w:rPr>
          <w:rFonts w:ascii="Arial" w:hAnsi="Arial" w:eastAsia="Batang" w:cs="Arial"/>
          <w:sz w:val="22"/>
          <w:szCs w:val="22"/>
        </w:rPr>
        <w:t>,</w:t>
      </w:r>
      <w:r w:rsidRPr="0034517F" w:rsidR="0034517F">
        <w:rPr>
          <w:rFonts w:ascii="Arial" w:hAnsi="Arial" w:eastAsia="Batang" w:cs="Arial"/>
          <w:sz w:val="22"/>
          <w:szCs w:val="22"/>
        </w:rPr>
        <w:t xml:space="preserve">00 sati, u </w:t>
      </w:r>
      <w:r w:rsidR="000B729E">
        <w:rPr>
          <w:rFonts w:ascii="Arial" w:hAnsi="Arial" w:eastAsia="Batang" w:cs="Arial"/>
          <w:sz w:val="22"/>
          <w:szCs w:val="22"/>
        </w:rPr>
        <w:t xml:space="preserve">Gradu </w:t>
      </w:r>
      <w:r w:rsidRPr="0034517F" w:rsidR="0034517F">
        <w:rPr>
          <w:rFonts w:ascii="Arial" w:hAnsi="Arial" w:eastAsia="Batang" w:cs="Arial"/>
          <w:sz w:val="22"/>
          <w:szCs w:val="22"/>
        </w:rPr>
        <w:t>M</w:t>
      </w:r>
      <w:r w:rsidR="0034517F">
        <w:rPr>
          <w:rFonts w:ascii="Arial" w:hAnsi="Arial" w:eastAsia="Batang" w:cs="Arial"/>
          <w:sz w:val="22"/>
          <w:szCs w:val="22"/>
        </w:rPr>
        <w:t>etkoviću</w:t>
      </w:r>
      <w:r w:rsidRPr="0034517F" w:rsidR="0034517F">
        <w:rPr>
          <w:rFonts w:ascii="Arial" w:hAnsi="Arial" w:eastAsia="Batang" w:cs="Arial"/>
          <w:sz w:val="22"/>
          <w:szCs w:val="22"/>
        </w:rPr>
        <w:t xml:space="preserve"> i ulazu u obiteljsku kuću </w:t>
      </w:r>
      <w:r w:rsidR="0034517F">
        <w:rPr>
          <w:rFonts w:ascii="Arial" w:hAnsi="Arial" w:eastAsia="Batang" w:cs="Arial"/>
          <w:sz w:val="22"/>
          <w:szCs w:val="22"/>
        </w:rPr>
        <w:t xml:space="preserve">u </w:t>
      </w:r>
      <w:r w:rsidRPr="0034517F" w:rsidR="0034517F">
        <w:rPr>
          <w:rFonts w:ascii="Arial" w:hAnsi="Arial" w:eastAsia="Batang" w:cs="Arial"/>
          <w:sz w:val="22"/>
          <w:szCs w:val="22"/>
        </w:rPr>
        <w:t>vlasništv</w:t>
      </w:r>
      <w:r w:rsidR="0034517F">
        <w:rPr>
          <w:rFonts w:ascii="Arial" w:hAnsi="Arial" w:eastAsia="Batang" w:cs="Arial"/>
          <w:sz w:val="22"/>
          <w:szCs w:val="22"/>
        </w:rPr>
        <w:t>u</w:t>
      </w:r>
      <w:r w:rsidRPr="0034517F" w:rsidR="0034517F">
        <w:rPr>
          <w:rFonts w:ascii="Arial" w:hAnsi="Arial" w:eastAsia="Batang" w:cs="Arial"/>
          <w:sz w:val="22"/>
          <w:szCs w:val="22"/>
        </w:rPr>
        <w:t xml:space="preserve"> okrivljenika pod </w:t>
      </w:r>
      <w:r w:rsidR="0034517F">
        <w:rPr>
          <w:rFonts w:ascii="Arial" w:hAnsi="Arial" w:eastAsia="Batang" w:cs="Arial"/>
          <w:sz w:val="22"/>
          <w:szCs w:val="22"/>
        </w:rPr>
        <w:t>2</w:t>
      </w:r>
      <w:r w:rsidRPr="0034517F" w:rsidR="0034517F">
        <w:rPr>
          <w:rFonts w:ascii="Arial" w:hAnsi="Arial" w:eastAsia="Batang" w:cs="Arial"/>
          <w:sz w:val="22"/>
          <w:szCs w:val="22"/>
        </w:rPr>
        <w:t xml:space="preserve">. </w:t>
      </w:r>
      <w:r w:rsidR="0034517F">
        <w:rPr>
          <w:rFonts w:ascii="Arial" w:hAnsi="Arial" w:eastAsia="Batang" w:cs="Arial"/>
          <w:sz w:val="22"/>
          <w:szCs w:val="22"/>
        </w:rPr>
        <w:t>Julio Ivanović</w:t>
      </w:r>
      <w:r w:rsidRPr="0034517F" w:rsidR="0034517F">
        <w:rPr>
          <w:rFonts w:ascii="Arial" w:hAnsi="Arial" w:eastAsia="Batang" w:cs="Arial"/>
          <w:sz w:val="22"/>
          <w:szCs w:val="22"/>
        </w:rPr>
        <w:t xml:space="preserve">, koja se nalazi na adresi u ulici </w:t>
      </w:r>
      <w:r w:rsidR="0034517F">
        <w:rPr>
          <w:rFonts w:ascii="Arial" w:hAnsi="Arial" w:eastAsia="Batang" w:cs="Arial"/>
          <w:sz w:val="22"/>
          <w:szCs w:val="22"/>
        </w:rPr>
        <w:t>Dubrovačka</w:t>
      </w:r>
      <w:r w:rsidRPr="0034517F" w:rsidR="0034517F">
        <w:rPr>
          <w:rFonts w:ascii="Arial" w:hAnsi="Arial" w:eastAsia="Batang" w:cs="Arial"/>
          <w:sz w:val="22"/>
          <w:szCs w:val="22"/>
        </w:rPr>
        <w:t xml:space="preserve"> 37, zbog vidno narušenih obiteljskih odnosa počinila psihičko nasilje u obitelji nad svojim nećakom bratovim sinom okrivljenikom pod </w:t>
      </w:r>
      <w:r w:rsidR="0034517F">
        <w:rPr>
          <w:rFonts w:ascii="Arial" w:hAnsi="Arial" w:eastAsia="Batang" w:cs="Arial"/>
          <w:sz w:val="22"/>
          <w:szCs w:val="22"/>
        </w:rPr>
        <w:t>2</w:t>
      </w:r>
      <w:r w:rsidRPr="0034517F" w:rsidR="0034517F">
        <w:rPr>
          <w:rFonts w:ascii="Arial" w:hAnsi="Arial" w:eastAsia="Batang" w:cs="Arial"/>
          <w:sz w:val="22"/>
          <w:szCs w:val="22"/>
        </w:rPr>
        <w:t xml:space="preserve">. </w:t>
      </w:r>
      <w:r w:rsidR="0034517F">
        <w:rPr>
          <w:rFonts w:ascii="Arial" w:hAnsi="Arial" w:eastAsia="Batang" w:cs="Arial"/>
          <w:sz w:val="22"/>
          <w:szCs w:val="22"/>
        </w:rPr>
        <w:t>Julio</w:t>
      </w:r>
      <w:r w:rsidRPr="0034517F" w:rsidR="0034517F">
        <w:rPr>
          <w:rFonts w:ascii="Arial" w:hAnsi="Arial" w:eastAsia="Batang" w:cs="Arial"/>
          <w:sz w:val="22"/>
          <w:szCs w:val="22"/>
        </w:rPr>
        <w:t xml:space="preserve"> na način da je prišla ulaznim vratima kuće i uz upotrebu tjelesne snage počela je s vanjske strane lupati po staklu vrata tražeći na taj način da isti otvori vrata. Obzirom da okrivljenik pod 1. </w:t>
      </w:r>
      <w:r w:rsidR="0034517F">
        <w:rPr>
          <w:rFonts w:ascii="Arial" w:hAnsi="Arial" w:eastAsia="Batang" w:cs="Arial"/>
          <w:sz w:val="22"/>
          <w:szCs w:val="22"/>
        </w:rPr>
        <w:t>Julio</w:t>
      </w:r>
      <w:r w:rsidRPr="0034517F" w:rsidR="0034517F">
        <w:rPr>
          <w:rFonts w:ascii="Arial" w:hAnsi="Arial" w:eastAsia="Batang" w:cs="Arial"/>
          <w:sz w:val="22"/>
          <w:szCs w:val="22"/>
        </w:rPr>
        <w:t xml:space="preserve"> koji se sa obitelji nalazio u kući sa svjedokinjom suprugom Svjetlana Bošković Ivanović i djecom, nije reagirao i nije otvarao vrata, njegova tetka okrivljenica </w:t>
      </w:r>
      <w:r w:rsidR="0034517F">
        <w:rPr>
          <w:rFonts w:ascii="Arial" w:hAnsi="Arial" w:eastAsia="Batang" w:cs="Arial"/>
          <w:sz w:val="22"/>
          <w:szCs w:val="22"/>
        </w:rPr>
        <w:t>Nediljka</w:t>
      </w:r>
      <w:r w:rsidRPr="0034517F" w:rsidR="0034517F">
        <w:rPr>
          <w:rFonts w:ascii="Arial" w:hAnsi="Arial" w:eastAsia="Batang" w:cs="Arial"/>
          <w:sz w:val="22"/>
          <w:szCs w:val="22"/>
        </w:rPr>
        <w:t xml:space="preserve"> udaljila se je sa mjesta događaja</w:t>
      </w:r>
      <w:r w:rsidR="00200CDD">
        <w:rPr>
          <w:rFonts w:ascii="Arial" w:hAnsi="Arial" w:eastAsia="Batang" w:cs="Arial"/>
          <w:sz w:val="22"/>
          <w:szCs w:val="22"/>
        </w:rPr>
        <w:t xml:space="preserve"> i </w:t>
      </w:r>
      <w:r w:rsidR="00B1354D">
        <w:rPr>
          <w:rFonts w:ascii="Arial" w:hAnsi="Arial" w:eastAsia="Batang" w:cs="Arial"/>
          <w:sz w:val="22"/>
          <w:szCs w:val="22"/>
        </w:rPr>
        <w:t xml:space="preserve">2. </w:t>
      </w:r>
      <w:r w:rsidR="00865D4F">
        <w:rPr>
          <w:rFonts w:ascii="Arial" w:hAnsi="Arial" w:eastAsia="Batang" w:cs="Arial"/>
          <w:sz w:val="22"/>
          <w:szCs w:val="22"/>
        </w:rPr>
        <w:t>Julia Ivanovića</w:t>
      </w:r>
      <w:r w:rsidR="004C5AFC">
        <w:rPr>
          <w:rFonts w:ascii="Arial" w:hAnsi="Arial" w:eastAsia="Batang" w:cs="Arial"/>
          <w:sz w:val="22"/>
          <w:szCs w:val="22"/>
        </w:rPr>
        <w:t xml:space="preserve"> </w:t>
      </w:r>
      <w:r w:rsidR="00865D4F">
        <w:rPr>
          <w:rFonts w:ascii="Arial" w:hAnsi="Arial" w:eastAsia="Batang" w:cs="Arial"/>
          <w:sz w:val="22"/>
          <w:szCs w:val="22"/>
        </w:rPr>
        <w:t>sina</w:t>
      </w:r>
      <w:r w:rsidR="004C5AFC">
        <w:rPr>
          <w:rFonts w:ascii="Arial" w:hAnsi="Arial" w:eastAsia="Batang" w:cs="Arial"/>
          <w:sz w:val="22"/>
          <w:szCs w:val="22"/>
        </w:rPr>
        <w:t xml:space="preserve"> od Ivice iz </w:t>
      </w:r>
      <w:r w:rsidR="0030042C">
        <w:rPr>
          <w:rFonts w:ascii="Arial" w:hAnsi="Arial" w:eastAsia="Batang" w:cs="Arial"/>
          <w:sz w:val="22"/>
          <w:szCs w:val="22"/>
        </w:rPr>
        <w:t>Metkovića</w:t>
      </w:r>
      <w:r w:rsidRPr="003E3D2A" w:rsidR="003C3D50">
        <w:rPr>
          <w:rFonts w:ascii="Arial" w:hAnsi="Arial" w:eastAsia="Batang" w:cs="Arial"/>
          <w:sz w:val="22"/>
          <w:szCs w:val="22"/>
        </w:rPr>
        <w:t xml:space="preserve"> zbog prekršaja iz </w:t>
      </w:r>
      <w:r w:rsidR="00DB08EF">
        <w:rPr>
          <w:rFonts w:ascii="Arial" w:hAnsi="Arial" w:eastAsia="Batang" w:cs="Arial"/>
          <w:sz w:val="22"/>
          <w:szCs w:val="22"/>
        </w:rPr>
        <w:t xml:space="preserve">čl. 10. st. 1. </w:t>
      </w:r>
      <w:proofErr w:type="spellStart"/>
      <w:r w:rsidR="00DB08EF">
        <w:rPr>
          <w:rFonts w:ascii="Arial" w:hAnsi="Arial" w:eastAsia="Batang" w:cs="Arial"/>
          <w:sz w:val="22"/>
          <w:szCs w:val="22"/>
        </w:rPr>
        <w:t>toč</w:t>
      </w:r>
      <w:proofErr w:type="spellEnd"/>
      <w:r w:rsidR="00DB08EF">
        <w:rPr>
          <w:rFonts w:ascii="Arial" w:hAnsi="Arial" w:eastAsia="Batang" w:cs="Arial"/>
          <w:sz w:val="22"/>
          <w:szCs w:val="22"/>
        </w:rPr>
        <w:t xml:space="preserve">. 3. </w:t>
      </w:r>
      <w:r w:rsidR="00446ADD">
        <w:rPr>
          <w:rFonts w:ascii="Arial" w:hAnsi="Arial" w:eastAsia="Batang" w:cs="Arial"/>
          <w:sz w:val="22"/>
          <w:szCs w:val="22"/>
        </w:rPr>
        <w:t xml:space="preserve">i </w:t>
      </w:r>
      <w:r w:rsidR="00DB08EF">
        <w:rPr>
          <w:rFonts w:ascii="Arial" w:hAnsi="Arial" w:eastAsia="Batang" w:cs="Arial"/>
          <w:sz w:val="22"/>
          <w:szCs w:val="22"/>
        </w:rPr>
        <w:t xml:space="preserve">1. Zakona o zaštiti od nasilja u obitelji, </w:t>
      </w:r>
      <w:r w:rsidR="0034517F">
        <w:rPr>
          <w:rFonts w:ascii="Arial" w:hAnsi="Arial" w:eastAsia="Batang" w:cs="Arial"/>
          <w:sz w:val="22"/>
          <w:szCs w:val="22"/>
        </w:rPr>
        <w:t xml:space="preserve">što je </w:t>
      </w:r>
      <w:r w:rsidRPr="000B729E" w:rsidR="000B729E">
        <w:rPr>
          <w:rFonts w:ascii="Arial" w:hAnsi="Arial" w:eastAsia="Batang" w:cs="Arial"/>
          <w:sz w:val="22"/>
          <w:szCs w:val="22"/>
        </w:rPr>
        <w:t xml:space="preserve">nakon prethodno počinjenog prekršaja opisanog pod 1. od strane svoje tetke očeve sestre okrivljenice </w:t>
      </w:r>
      <w:r w:rsidR="000B729E">
        <w:rPr>
          <w:rFonts w:ascii="Arial" w:hAnsi="Arial" w:eastAsia="Batang" w:cs="Arial"/>
          <w:sz w:val="22"/>
          <w:szCs w:val="22"/>
        </w:rPr>
        <w:t>Nediljka</w:t>
      </w:r>
      <w:r w:rsidRPr="000B729E" w:rsidR="000B729E">
        <w:rPr>
          <w:rFonts w:ascii="Arial" w:hAnsi="Arial" w:eastAsia="Batang" w:cs="Arial"/>
          <w:sz w:val="22"/>
          <w:szCs w:val="22"/>
        </w:rPr>
        <w:t xml:space="preserve"> pod 1. istog dana oko 20</w:t>
      </w:r>
      <w:r w:rsidR="000B729E">
        <w:rPr>
          <w:rFonts w:ascii="Arial" w:hAnsi="Arial" w:eastAsia="Batang" w:cs="Arial"/>
          <w:sz w:val="22"/>
          <w:szCs w:val="22"/>
        </w:rPr>
        <w:t>,</w:t>
      </w:r>
      <w:r w:rsidRPr="000B729E" w:rsidR="000B729E">
        <w:rPr>
          <w:rFonts w:ascii="Arial" w:hAnsi="Arial" w:eastAsia="Batang" w:cs="Arial"/>
          <w:sz w:val="22"/>
          <w:szCs w:val="22"/>
        </w:rPr>
        <w:t xml:space="preserve">00 sati došao ispred obiteljske kuće vlasništvo osobe Ante Ivanović koja se nalazi u </w:t>
      </w:r>
      <w:r w:rsidR="000B729E">
        <w:rPr>
          <w:rFonts w:ascii="Arial" w:hAnsi="Arial" w:eastAsia="Batang" w:cs="Arial"/>
          <w:sz w:val="22"/>
          <w:szCs w:val="22"/>
        </w:rPr>
        <w:t>Gradu Metkoviću</w:t>
      </w:r>
      <w:r w:rsidRPr="000B729E" w:rsidR="000B729E">
        <w:rPr>
          <w:rFonts w:ascii="Arial" w:hAnsi="Arial" w:eastAsia="Batang" w:cs="Arial"/>
          <w:sz w:val="22"/>
          <w:szCs w:val="22"/>
        </w:rPr>
        <w:t xml:space="preserve"> </w:t>
      </w:r>
      <w:r w:rsidR="000B729E">
        <w:rPr>
          <w:rFonts w:ascii="Arial" w:hAnsi="Arial" w:eastAsia="Batang" w:cs="Arial"/>
          <w:sz w:val="22"/>
          <w:szCs w:val="22"/>
        </w:rPr>
        <w:t xml:space="preserve">na </w:t>
      </w:r>
      <w:r w:rsidRPr="000B729E" w:rsidR="000B729E">
        <w:rPr>
          <w:rFonts w:ascii="Arial" w:hAnsi="Arial" w:eastAsia="Batang" w:cs="Arial"/>
          <w:sz w:val="22"/>
          <w:szCs w:val="22"/>
        </w:rPr>
        <w:t>adresi</w:t>
      </w:r>
      <w:r w:rsidR="000B729E">
        <w:rPr>
          <w:rFonts w:ascii="Arial" w:hAnsi="Arial" w:eastAsia="Batang" w:cs="Arial"/>
          <w:sz w:val="22"/>
          <w:szCs w:val="22"/>
        </w:rPr>
        <w:t xml:space="preserve"> Dubrovačka 29</w:t>
      </w:r>
      <w:r w:rsidRPr="000B729E" w:rsidR="000B729E">
        <w:rPr>
          <w:rFonts w:ascii="Arial" w:hAnsi="Arial" w:eastAsia="Batang" w:cs="Arial"/>
          <w:sz w:val="22"/>
          <w:szCs w:val="22"/>
        </w:rPr>
        <w:t xml:space="preserve"> na, gdje je zatekao okrivljenicu svoju tetku te je, zbog njezina prethodno nasilja i lupanja po ulaznim vratima njegove kuće, nad istom počinio najprije psihičko nasilje u obitelji na način da je vikao i galamio na istu uvredljivim riječima: </w:t>
      </w:r>
      <w:r w:rsidR="000B729E">
        <w:rPr>
          <w:rFonts w:ascii="Arial" w:hAnsi="Arial" w:eastAsia="Batang" w:cs="Arial"/>
          <w:sz w:val="22"/>
          <w:szCs w:val="22"/>
        </w:rPr>
        <w:t>"</w:t>
      </w:r>
      <w:r w:rsidRPr="000B729E" w:rsidR="000B729E">
        <w:rPr>
          <w:rFonts w:ascii="Arial" w:hAnsi="Arial" w:eastAsia="Batang" w:cs="Arial"/>
          <w:sz w:val="22"/>
          <w:szCs w:val="22"/>
        </w:rPr>
        <w:t>Šta radiš tu!?, Kurvo!, Droljo, Jebat ću ti majku</w:t>
      </w:r>
      <w:r w:rsidR="000B729E">
        <w:rPr>
          <w:rFonts w:ascii="Arial" w:hAnsi="Arial" w:eastAsia="Batang" w:cs="Arial"/>
          <w:sz w:val="22"/>
          <w:szCs w:val="22"/>
        </w:rPr>
        <w:t>"</w:t>
      </w:r>
      <w:r w:rsidRPr="000B729E" w:rsidR="000B729E">
        <w:rPr>
          <w:rFonts w:ascii="Arial" w:hAnsi="Arial" w:eastAsia="Batang" w:cs="Arial"/>
          <w:sz w:val="22"/>
          <w:szCs w:val="22"/>
        </w:rPr>
        <w:t>, a zatim je nad njom počinio i tjelesno nasilje u obitelji na način da joj je prišao i uz upotrebu tjelesne snage najprije je počeo gurati, zatim je udario zatvorenim d</w:t>
      </w:r>
      <w:r w:rsidR="000B729E">
        <w:rPr>
          <w:rFonts w:ascii="Arial" w:hAnsi="Arial" w:eastAsia="Batang" w:cs="Arial"/>
          <w:sz w:val="22"/>
          <w:szCs w:val="22"/>
        </w:rPr>
        <w:t>l</w:t>
      </w:r>
      <w:r w:rsidRPr="000B729E" w:rsidR="000B729E">
        <w:rPr>
          <w:rFonts w:ascii="Arial" w:hAnsi="Arial" w:eastAsia="Batang" w:cs="Arial"/>
          <w:sz w:val="22"/>
          <w:szCs w:val="22"/>
        </w:rPr>
        <w:t>anom ruke, potom ju je uhvatio rukama za vrat i počeo gušiti.</w:t>
      </w:r>
      <w:r w:rsidR="008F6447">
        <w:rPr>
          <w:rFonts w:ascii="Arial" w:hAnsi="Arial" w:eastAsia="Batang" w:cs="Arial"/>
          <w:sz w:val="22"/>
          <w:szCs w:val="22"/>
        </w:rPr>
        <w:t xml:space="preserve"> </w:t>
      </w:r>
      <w:r w:rsidRPr="000B729E" w:rsidR="000B729E">
        <w:rPr>
          <w:rFonts w:ascii="Arial" w:hAnsi="Arial" w:eastAsia="Batang" w:cs="Arial"/>
          <w:sz w:val="22"/>
          <w:szCs w:val="22"/>
        </w:rPr>
        <w:t xml:space="preserve">Okrivljenica </w:t>
      </w:r>
      <w:r w:rsidR="008F6447">
        <w:rPr>
          <w:rFonts w:ascii="Arial" w:hAnsi="Arial" w:eastAsia="Batang" w:cs="Arial"/>
          <w:sz w:val="22"/>
          <w:szCs w:val="22"/>
        </w:rPr>
        <w:t xml:space="preserve">1. Nediljka </w:t>
      </w:r>
      <w:r w:rsidRPr="000B729E" w:rsidR="000B729E">
        <w:rPr>
          <w:rFonts w:ascii="Arial" w:hAnsi="Arial" w:eastAsia="Batang" w:cs="Arial"/>
          <w:sz w:val="22"/>
          <w:szCs w:val="22"/>
        </w:rPr>
        <w:t xml:space="preserve">u samoobrani počela je vikati na nećaka riječima </w:t>
      </w:r>
      <w:r w:rsidR="008F6447">
        <w:rPr>
          <w:rFonts w:ascii="Arial" w:hAnsi="Arial" w:eastAsia="Batang" w:cs="Arial"/>
          <w:sz w:val="22"/>
          <w:szCs w:val="22"/>
        </w:rPr>
        <w:t>"</w:t>
      </w:r>
      <w:r w:rsidRPr="000B729E" w:rsidR="000B729E">
        <w:rPr>
          <w:rFonts w:ascii="Arial" w:hAnsi="Arial" w:eastAsia="Batang" w:cs="Arial"/>
          <w:sz w:val="22"/>
          <w:szCs w:val="22"/>
        </w:rPr>
        <w:t xml:space="preserve">da će zvati policiju", međutim okrivljenik pod 2. </w:t>
      </w:r>
      <w:r w:rsidR="008F6447">
        <w:rPr>
          <w:rFonts w:ascii="Arial" w:hAnsi="Arial" w:eastAsia="Batang" w:cs="Arial"/>
          <w:sz w:val="22"/>
          <w:szCs w:val="22"/>
        </w:rPr>
        <w:t>Julio</w:t>
      </w:r>
      <w:r w:rsidRPr="000B729E" w:rsidR="000B729E">
        <w:rPr>
          <w:rFonts w:ascii="Arial" w:hAnsi="Arial" w:eastAsia="Batang" w:cs="Arial"/>
          <w:sz w:val="22"/>
          <w:szCs w:val="22"/>
        </w:rPr>
        <w:t xml:space="preserve"> ustrajući nastavio je sa tjelesnim nasiljem nad njom pri čemu je okrivljenica zadobila lakše tjelesne ozljede u vidnu crvenila na prednjoj strani vrata.</w:t>
      </w:r>
    </w:p>
    <w:p w:rsidR="003C3D50" w:rsidP="007E52D5" w:rsidRDefault="003C3D50" w14:paraId="6A7BB15C" w14:textId="77777777">
      <w:pPr>
        <w:jc w:val="both"/>
        <w:rPr>
          <w:rFonts w:ascii="Arial" w:hAnsi="Arial" w:eastAsia="Batang" w:cs="Arial"/>
          <w:sz w:val="22"/>
          <w:szCs w:val="22"/>
        </w:rPr>
      </w:pPr>
    </w:p>
    <w:p w:rsidR="00736C45" w:rsidP="007E52D5" w:rsidRDefault="00736C45" w14:paraId="265008EA" w14:textId="77777777">
      <w:pPr>
        <w:jc w:val="both"/>
        <w:rPr>
          <w:rFonts w:ascii="Arial" w:hAnsi="Arial" w:eastAsia="Batang" w:cs="Arial"/>
          <w:sz w:val="22"/>
          <w:szCs w:val="22"/>
        </w:rPr>
      </w:pPr>
    </w:p>
    <w:p w:rsidRPr="003E3D2A" w:rsidR="005C47BC" w:rsidP="004D5586" w:rsidRDefault="006E698F" w14:paraId="6772C176" w14:textId="77777777">
      <w:pPr>
        <w:jc w:val="center"/>
        <w:rPr>
          <w:rFonts w:ascii="Arial" w:hAnsi="Arial" w:eastAsia="Batang" w:cs="Arial"/>
          <w:sz w:val="22"/>
          <w:szCs w:val="22"/>
        </w:rPr>
      </w:pPr>
      <w:r w:rsidRPr="003E3D2A">
        <w:rPr>
          <w:rFonts w:ascii="Arial" w:hAnsi="Arial" w:eastAsia="Batang" w:cs="Arial"/>
          <w:sz w:val="22"/>
          <w:szCs w:val="22"/>
        </w:rPr>
        <w:t>o b r a z l o ž e n j e</w:t>
      </w:r>
    </w:p>
    <w:p w:rsidRPr="003E3D2A" w:rsidR="00A75702" w:rsidP="00CB6865" w:rsidRDefault="00A75702" w14:paraId="3874BE82" w14:textId="77777777">
      <w:pPr>
        <w:jc w:val="both"/>
        <w:rPr>
          <w:rFonts w:ascii="Arial" w:hAnsi="Arial" w:eastAsia="Batang" w:cs="Arial"/>
          <w:sz w:val="22"/>
          <w:szCs w:val="22"/>
        </w:rPr>
      </w:pPr>
    </w:p>
    <w:p w:rsidR="00330AEE" w:rsidP="004D5586" w:rsidRDefault="00497B58" w14:paraId="71BD579E" w14:textId="77777777">
      <w:pPr>
        <w:jc w:val="both"/>
        <w:rPr>
          <w:rFonts w:ascii="Arial" w:hAnsi="Arial" w:eastAsia="Batang" w:cs="Arial"/>
          <w:sz w:val="22"/>
          <w:szCs w:val="22"/>
        </w:rPr>
      </w:pPr>
      <w:r>
        <w:rPr>
          <w:rFonts w:ascii="Arial" w:hAnsi="Arial" w:eastAsia="Batang" w:cs="Arial"/>
          <w:sz w:val="22"/>
          <w:szCs w:val="22"/>
        </w:rPr>
        <w:t>1.</w:t>
      </w:r>
      <w:r>
        <w:rPr>
          <w:rFonts w:ascii="Arial" w:hAnsi="Arial" w:eastAsia="Batang" w:cs="Arial"/>
          <w:sz w:val="22"/>
          <w:szCs w:val="22"/>
        </w:rPr>
        <w:tab/>
      </w:r>
      <w:r w:rsidRPr="003E3D2A" w:rsidR="005624D1">
        <w:rPr>
          <w:rFonts w:ascii="Arial" w:hAnsi="Arial" w:eastAsia="Batang" w:cs="Arial"/>
          <w:sz w:val="22"/>
          <w:szCs w:val="22"/>
        </w:rPr>
        <w:t>Po</w:t>
      </w:r>
      <w:r w:rsidR="00E73B39">
        <w:rPr>
          <w:rFonts w:ascii="Arial" w:hAnsi="Arial" w:eastAsia="Batang" w:cs="Arial"/>
          <w:sz w:val="22"/>
          <w:szCs w:val="22"/>
        </w:rPr>
        <w:t xml:space="preserve">staja granične policije </w:t>
      </w:r>
      <w:r w:rsidRPr="003E3D2A" w:rsidR="005624D1">
        <w:rPr>
          <w:rFonts w:ascii="Arial" w:hAnsi="Arial" w:eastAsia="Batang" w:cs="Arial"/>
          <w:sz w:val="22"/>
          <w:szCs w:val="22"/>
        </w:rPr>
        <w:t>Metković</w:t>
      </w:r>
      <w:r w:rsidR="00E73B39">
        <w:rPr>
          <w:rFonts w:ascii="Arial" w:hAnsi="Arial" w:eastAsia="Batang" w:cs="Arial"/>
          <w:sz w:val="22"/>
          <w:szCs w:val="22"/>
        </w:rPr>
        <w:t>,</w:t>
      </w:r>
      <w:r w:rsidRPr="003E3D2A" w:rsidR="005624D1">
        <w:rPr>
          <w:rFonts w:ascii="Arial" w:hAnsi="Arial" w:eastAsia="Batang" w:cs="Arial"/>
          <w:sz w:val="22"/>
          <w:szCs w:val="22"/>
        </w:rPr>
        <w:t xml:space="preserve"> </w:t>
      </w:r>
      <w:r w:rsidR="00E73B39">
        <w:rPr>
          <w:rFonts w:ascii="Arial" w:hAnsi="Arial" w:eastAsia="Batang" w:cs="Arial"/>
          <w:sz w:val="22"/>
          <w:szCs w:val="22"/>
        </w:rPr>
        <w:t>Broj: 511-03-</w:t>
      </w:r>
      <w:r w:rsidR="00863923">
        <w:rPr>
          <w:rFonts w:ascii="Arial" w:hAnsi="Arial" w:eastAsia="Batang" w:cs="Arial"/>
          <w:sz w:val="22"/>
          <w:szCs w:val="22"/>
        </w:rPr>
        <w:t xml:space="preserve">12/05-5-111-1/2021 </w:t>
      </w:r>
      <w:r w:rsidRPr="003E3D2A" w:rsidR="005624D1">
        <w:rPr>
          <w:rFonts w:ascii="Arial" w:hAnsi="Arial" w:eastAsia="Batang" w:cs="Arial"/>
          <w:sz w:val="22"/>
          <w:szCs w:val="22"/>
        </w:rPr>
        <w:t>od 2</w:t>
      </w:r>
      <w:r w:rsidR="00863923">
        <w:rPr>
          <w:rFonts w:ascii="Arial" w:hAnsi="Arial" w:eastAsia="Batang" w:cs="Arial"/>
          <w:sz w:val="22"/>
          <w:szCs w:val="22"/>
        </w:rPr>
        <w:t>8</w:t>
      </w:r>
      <w:r w:rsidRPr="003E3D2A" w:rsidR="005624D1">
        <w:rPr>
          <w:rFonts w:ascii="Arial" w:hAnsi="Arial" w:eastAsia="Batang" w:cs="Arial"/>
          <w:sz w:val="22"/>
          <w:szCs w:val="22"/>
        </w:rPr>
        <w:t xml:space="preserve">. </w:t>
      </w:r>
      <w:r w:rsidR="00863923">
        <w:rPr>
          <w:rFonts w:ascii="Arial" w:hAnsi="Arial" w:eastAsia="Batang" w:cs="Arial"/>
          <w:sz w:val="22"/>
          <w:szCs w:val="22"/>
        </w:rPr>
        <w:t>prosinca</w:t>
      </w:r>
      <w:r w:rsidRPr="003E3D2A" w:rsidR="005624D1">
        <w:rPr>
          <w:rFonts w:ascii="Arial" w:hAnsi="Arial" w:eastAsia="Batang" w:cs="Arial"/>
          <w:sz w:val="22"/>
          <w:szCs w:val="22"/>
        </w:rPr>
        <w:t xml:space="preserve"> 202</w:t>
      </w:r>
      <w:r w:rsidR="00E73B39">
        <w:rPr>
          <w:rFonts w:ascii="Arial" w:hAnsi="Arial" w:eastAsia="Batang" w:cs="Arial"/>
          <w:sz w:val="22"/>
          <w:szCs w:val="22"/>
        </w:rPr>
        <w:t>1</w:t>
      </w:r>
      <w:r w:rsidRPr="003E3D2A" w:rsidR="005624D1">
        <w:rPr>
          <w:rFonts w:ascii="Arial" w:hAnsi="Arial" w:eastAsia="Batang" w:cs="Arial"/>
          <w:sz w:val="22"/>
          <w:szCs w:val="22"/>
        </w:rPr>
        <w:t>.</w:t>
      </w:r>
      <w:r w:rsidR="00E73B39">
        <w:rPr>
          <w:rFonts w:ascii="Arial" w:hAnsi="Arial" w:eastAsia="Batang" w:cs="Arial"/>
          <w:sz w:val="22"/>
          <w:szCs w:val="22"/>
        </w:rPr>
        <w:t xml:space="preserve"> </w:t>
      </w:r>
      <w:r w:rsidRPr="003E3D2A" w:rsidR="005624D1">
        <w:rPr>
          <w:rFonts w:ascii="Arial" w:hAnsi="Arial" w:eastAsia="Batang" w:cs="Arial"/>
          <w:sz w:val="22"/>
          <w:szCs w:val="22"/>
        </w:rPr>
        <w:t>godine</w:t>
      </w:r>
      <w:r w:rsidRPr="003E3D2A" w:rsidR="00330AEE">
        <w:rPr>
          <w:rFonts w:ascii="Arial" w:hAnsi="Arial" w:eastAsia="Batang" w:cs="Arial"/>
          <w:sz w:val="22"/>
          <w:szCs w:val="22"/>
        </w:rPr>
        <w:t xml:space="preserve"> </w:t>
      </w:r>
      <w:r w:rsidRPr="003E3D2A" w:rsidR="006F2ADF">
        <w:rPr>
          <w:rFonts w:ascii="Arial" w:hAnsi="Arial" w:eastAsia="Batang" w:cs="Arial"/>
          <w:sz w:val="22"/>
          <w:szCs w:val="22"/>
        </w:rPr>
        <w:t>podn</w:t>
      </w:r>
      <w:r w:rsidRPr="003E3D2A" w:rsidR="004C23CB">
        <w:rPr>
          <w:rFonts w:ascii="Arial" w:hAnsi="Arial" w:eastAsia="Batang" w:cs="Arial"/>
          <w:sz w:val="22"/>
          <w:szCs w:val="22"/>
        </w:rPr>
        <w:t>ije</w:t>
      </w:r>
      <w:r w:rsidRPr="003E3D2A" w:rsidR="00F045B9">
        <w:rPr>
          <w:rFonts w:ascii="Arial" w:hAnsi="Arial" w:eastAsia="Batang" w:cs="Arial"/>
          <w:sz w:val="22"/>
          <w:szCs w:val="22"/>
        </w:rPr>
        <w:t xml:space="preserve">la </w:t>
      </w:r>
      <w:r w:rsidRPr="003E3D2A" w:rsidR="000D175A">
        <w:rPr>
          <w:rFonts w:ascii="Arial" w:hAnsi="Arial" w:eastAsia="Batang" w:cs="Arial"/>
          <w:sz w:val="22"/>
          <w:szCs w:val="22"/>
        </w:rPr>
        <w:t xml:space="preserve">je </w:t>
      </w:r>
      <w:r w:rsidR="00E73B39">
        <w:rPr>
          <w:rFonts w:ascii="Arial" w:hAnsi="Arial" w:eastAsia="Batang" w:cs="Arial"/>
          <w:sz w:val="22"/>
          <w:szCs w:val="22"/>
        </w:rPr>
        <w:t xml:space="preserve">optužni </w:t>
      </w:r>
      <w:r w:rsidR="00C3063D">
        <w:rPr>
          <w:rFonts w:ascii="Arial" w:hAnsi="Arial" w:eastAsia="Batang" w:cs="Arial"/>
          <w:sz w:val="22"/>
          <w:szCs w:val="22"/>
        </w:rPr>
        <w:t>prijedlog</w:t>
      </w:r>
      <w:r w:rsidRPr="003E3D2A" w:rsidR="00F36EDB">
        <w:rPr>
          <w:rFonts w:ascii="Arial" w:hAnsi="Arial" w:eastAsia="Batang" w:cs="Arial"/>
          <w:sz w:val="22"/>
          <w:szCs w:val="22"/>
        </w:rPr>
        <w:t xml:space="preserve"> </w:t>
      </w:r>
      <w:r w:rsidRPr="003E3D2A" w:rsidR="004B1A1C">
        <w:rPr>
          <w:rFonts w:ascii="Arial" w:hAnsi="Arial" w:eastAsia="Batang" w:cs="Arial"/>
          <w:sz w:val="22"/>
          <w:szCs w:val="22"/>
        </w:rPr>
        <w:t>protiv okrivljenika</w:t>
      </w:r>
      <w:r w:rsidRPr="003E3D2A" w:rsidR="00626CFC">
        <w:rPr>
          <w:rFonts w:ascii="Arial" w:hAnsi="Arial" w:eastAsia="Batang" w:cs="Arial"/>
          <w:sz w:val="22"/>
          <w:szCs w:val="22"/>
        </w:rPr>
        <w:t xml:space="preserve"> </w:t>
      </w:r>
      <w:r w:rsidRPr="003E3D2A" w:rsidR="00CD795E">
        <w:rPr>
          <w:rFonts w:ascii="Arial" w:hAnsi="Arial" w:eastAsia="Batang" w:cs="Arial"/>
          <w:sz w:val="22"/>
          <w:szCs w:val="22"/>
        </w:rPr>
        <w:t xml:space="preserve">zbog prekršaja koji </w:t>
      </w:r>
      <w:r w:rsidR="00E73B39">
        <w:rPr>
          <w:rFonts w:ascii="Arial" w:hAnsi="Arial" w:eastAsia="Batang" w:cs="Arial"/>
          <w:sz w:val="22"/>
          <w:szCs w:val="22"/>
        </w:rPr>
        <w:t xml:space="preserve">su </w:t>
      </w:r>
      <w:r w:rsidRPr="003E3D2A" w:rsidR="00CD795E">
        <w:rPr>
          <w:rFonts w:ascii="Arial" w:hAnsi="Arial" w:eastAsia="Batang" w:cs="Arial"/>
          <w:sz w:val="22"/>
          <w:szCs w:val="22"/>
        </w:rPr>
        <w:t>opisan</w:t>
      </w:r>
      <w:r w:rsidR="00E73B39">
        <w:rPr>
          <w:rFonts w:ascii="Arial" w:hAnsi="Arial" w:eastAsia="Batang" w:cs="Arial"/>
          <w:sz w:val="22"/>
          <w:szCs w:val="22"/>
        </w:rPr>
        <w:t>i</w:t>
      </w:r>
      <w:r w:rsidRPr="003E3D2A" w:rsidR="00CD795E">
        <w:rPr>
          <w:rFonts w:ascii="Arial" w:hAnsi="Arial" w:eastAsia="Batang" w:cs="Arial"/>
          <w:sz w:val="22"/>
          <w:szCs w:val="22"/>
        </w:rPr>
        <w:t xml:space="preserve"> </w:t>
      </w:r>
      <w:r w:rsidRPr="003E3D2A" w:rsidR="002B32F9">
        <w:rPr>
          <w:rFonts w:ascii="Arial" w:hAnsi="Arial" w:eastAsia="Batang" w:cs="Arial"/>
          <w:sz w:val="22"/>
          <w:szCs w:val="22"/>
        </w:rPr>
        <w:t>u izreci ove presude.</w:t>
      </w:r>
    </w:p>
    <w:p w:rsidRPr="003E3D2A" w:rsidR="00E73B39" w:rsidP="004D5586" w:rsidRDefault="00E73B39" w14:paraId="07D732CD" w14:textId="77777777">
      <w:pPr>
        <w:jc w:val="both"/>
        <w:rPr>
          <w:rFonts w:ascii="Arial" w:hAnsi="Arial" w:eastAsia="Batang" w:cs="Arial"/>
          <w:sz w:val="22"/>
          <w:szCs w:val="22"/>
        </w:rPr>
      </w:pPr>
    </w:p>
    <w:p w:rsidRPr="003E3D2A" w:rsidR="00121F64" w:rsidP="004D5586" w:rsidRDefault="00497B58" w14:paraId="65C49340" w14:textId="77777777">
      <w:pPr>
        <w:jc w:val="both"/>
        <w:rPr>
          <w:rFonts w:ascii="Arial" w:hAnsi="Arial" w:eastAsia="Batang" w:cs="Arial"/>
          <w:sz w:val="22"/>
          <w:szCs w:val="22"/>
        </w:rPr>
      </w:pPr>
      <w:r>
        <w:rPr>
          <w:rFonts w:ascii="Arial" w:hAnsi="Arial" w:eastAsia="Batang" w:cs="Arial"/>
          <w:sz w:val="22"/>
          <w:szCs w:val="22"/>
        </w:rPr>
        <w:lastRenderedPageBreak/>
        <w:t>2.</w:t>
      </w:r>
      <w:r>
        <w:rPr>
          <w:rFonts w:ascii="Arial" w:hAnsi="Arial" w:eastAsia="Batang" w:cs="Arial"/>
          <w:sz w:val="22"/>
          <w:szCs w:val="22"/>
        </w:rPr>
        <w:tab/>
      </w:r>
      <w:r w:rsidRPr="003E3D2A" w:rsidR="005D5F6A">
        <w:rPr>
          <w:rFonts w:ascii="Arial" w:hAnsi="Arial" w:eastAsia="Batang" w:cs="Arial"/>
          <w:sz w:val="22"/>
          <w:szCs w:val="22"/>
        </w:rPr>
        <w:t>Obzirom da je od dana počinjenja prekrš</w:t>
      </w:r>
      <w:r w:rsidRPr="003E3D2A" w:rsidR="00371FF4">
        <w:rPr>
          <w:rFonts w:ascii="Arial" w:hAnsi="Arial" w:eastAsia="Batang" w:cs="Arial"/>
          <w:sz w:val="22"/>
          <w:szCs w:val="22"/>
        </w:rPr>
        <w:t>aja pro</w:t>
      </w:r>
      <w:r w:rsidRPr="003E3D2A" w:rsidR="005C47BC">
        <w:rPr>
          <w:rFonts w:ascii="Arial" w:hAnsi="Arial" w:eastAsia="Batang" w:cs="Arial"/>
          <w:sz w:val="22"/>
          <w:szCs w:val="22"/>
        </w:rPr>
        <w:t>t</w:t>
      </w:r>
      <w:r w:rsidRPr="003E3D2A" w:rsidR="005624D1">
        <w:rPr>
          <w:rFonts w:ascii="Arial" w:hAnsi="Arial" w:eastAsia="Batang" w:cs="Arial"/>
          <w:sz w:val="22"/>
          <w:szCs w:val="22"/>
        </w:rPr>
        <w:t xml:space="preserve">eklo više od </w:t>
      </w:r>
      <w:r w:rsidR="00AE787E">
        <w:rPr>
          <w:rFonts w:ascii="Arial" w:hAnsi="Arial" w:eastAsia="Batang" w:cs="Arial"/>
          <w:sz w:val="22"/>
          <w:szCs w:val="22"/>
        </w:rPr>
        <w:t>četiri</w:t>
      </w:r>
      <w:r w:rsidRPr="003E3D2A" w:rsidR="003C3D50">
        <w:rPr>
          <w:rFonts w:ascii="Arial" w:hAnsi="Arial" w:eastAsia="Batang" w:cs="Arial"/>
          <w:sz w:val="22"/>
          <w:szCs w:val="22"/>
        </w:rPr>
        <w:t xml:space="preserve"> </w:t>
      </w:r>
      <w:r w:rsidRPr="003E3D2A" w:rsidR="00061086">
        <w:rPr>
          <w:rFonts w:ascii="Arial" w:hAnsi="Arial" w:eastAsia="Batang" w:cs="Arial"/>
          <w:sz w:val="22"/>
          <w:szCs w:val="22"/>
        </w:rPr>
        <w:t xml:space="preserve">godine </w:t>
      </w:r>
      <w:r w:rsidRPr="003E3D2A" w:rsidR="005D5F6A">
        <w:rPr>
          <w:rFonts w:ascii="Arial" w:hAnsi="Arial" w:eastAsia="Batang" w:cs="Arial"/>
          <w:sz w:val="22"/>
          <w:szCs w:val="22"/>
        </w:rPr>
        <w:t>nastupila je apsolutna zastara prekršajnog progona,</w:t>
      </w:r>
      <w:r w:rsidR="00E73B39">
        <w:rPr>
          <w:rFonts w:ascii="Arial" w:hAnsi="Arial" w:eastAsia="Batang" w:cs="Arial"/>
          <w:sz w:val="22"/>
          <w:szCs w:val="22"/>
        </w:rPr>
        <w:t xml:space="preserve"> </w:t>
      </w:r>
      <w:r w:rsidRPr="003E3D2A" w:rsidR="005D5F6A">
        <w:rPr>
          <w:rFonts w:ascii="Arial" w:hAnsi="Arial" w:eastAsia="Batang" w:cs="Arial"/>
          <w:sz w:val="22"/>
          <w:szCs w:val="22"/>
        </w:rPr>
        <w:t>pa je temeljem odredbe čl.</w:t>
      </w:r>
      <w:r>
        <w:rPr>
          <w:rFonts w:ascii="Arial" w:hAnsi="Arial" w:eastAsia="Batang" w:cs="Arial"/>
          <w:sz w:val="22"/>
          <w:szCs w:val="22"/>
        </w:rPr>
        <w:t xml:space="preserve"> </w:t>
      </w:r>
      <w:r w:rsidRPr="003E3D2A" w:rsidR="005D5F6A">
        <w:rPr>
          <w:rFonts w:ascii="Arial" w:hAnsi="Arial" w:eastAsia="Batang" w:cs="Arial"/>
          <w:sz w:val="22"/>
          <w:szCs w:val="22"/>
        </w:rPr>
        <w:t>13.</w:t>
      </w:r>
      <w:r w:rsidR="00E73B39">
        <w:rPr>
          <w:rFonts w:ascii="Arial" w:hAnsi="Arial" w:eastAsia="Batang" w:cs="Arial"/>
          <w:sz w:val="22"/>
          <w:szCs w:val="22"/>
        </w:rPr>
        <w:t xml:space="preserve"> </w:t>
      </w:r>
      <w:r w:rsidRPr="003E3D2A" w:rsidR="00BE2A08">
        <w:rPr>
          <w:rFonts w:ascii="Arial" w:hAnsi="Arial" w:eastAsia="Batang" w:cs="Arial"/>
          <w:sz w:val="22"/>
          <w:szCs w:val="22"/>
        </w:rPr>
        <w:t>Prekršajnog zakona</w:t>
      </w:r>
      <w:r w:rsidR="00E73B39">
        <w:rPr>
          <w:rFonts w:ascii="Arial" w:hAnsi="Arial" w:eastAsia="Batang" w:cs="Arial"/>
          <w:sz w:val="22"/>
          <w:szCs w:val="22"/>
        </w:rPr>
        <w:t xml:space="preserve">, </w:t>
      </w:r>
      <w:r w:rsidRPr="003E3D2A" w:rsidR="00BE2A08">
        <w:rPr>
          <w:rFonts w:ascii="Arial" w:hAnsi="Arial" w:eastAsia="Batang" w:cs="Arial"/>
          <w:sz w:val="22"/>
          <w:szCs w:val="22"/>
        </w:rPr>
        <w:t xml:space="preserve">RH odlučio kao u izreci ove presude. </w:t>
      </w:r>
    </w:p>
    <w:p w:rsidRPr="003E3D2A" w:rsidR="00BE2A08" w:rsidP="00E73B39" w:rsidRDefault="00BE2A08" w14:paraId="4151E19B" w14:textId="77777777">
      <w:pPr>
        <w:jc w:val="both"/>
        <w:rPr>
          <w:rFonts w:ascii="Arial" w:hAnsi="Arial" w:eastAsia="Batang" w:cs="Arial"/>
          <w:sz w:val="22"/>
          <w:szCs w:val="22"/>
        </w:rPr>
      </w:pPr>
    </w:p>
    <w:p w:rsidRPr="003E3D2A" w:rsidR="00AB0024" w:rsidP="00E73B39" w:rsidRDefault="005624D1" w14:paraId="7D48CB99" w14:textId="77777777">
      <w:pPr>
        <w:jc w:val="center"/>
        <w:rPr>
          <w:rFonts w:ascii="Arial" w:hAnsi="Arial" w:eastAsia="Batang" w:cs="Arial"/>
          <w:sz w:val="22"/>
          <w:szCs w:val="22"/>
        </w:rPr>
      </w:pPr>
      <w:r w:rsidRPr="003E3D2A">
        <w:rPr>
          <w:rFonts w:ascii="Arial" w:hAnsi="Arial" w:eastAsia="Batang" w:cs="Arial"/>
          <w:sz w:val="22"/>
          <w:szCs w:val="22"/>
        </w:rPr>
        <w:t>Metković</w:t>
      </w:r>
      <w:r w:rsidR="00E73B39">
        <w:rPr>
          <w:rFonts w:ascii="Arial" w:hAnsi="Arial" w:eastAsia="Batang" w:cs="Arial"/>
          <w:sz w:val="22"/>
          <w:szCs w:val="22"/>
        </w:rPr>
        <w:t>, 30</w:t>
      </w:r>
      <w:r w:rsidRPr="003E3D2A">
        <w:rPr>
          <w:rFonts w:ascii="Arial" w:hAnsi="Arial" w:eastAsia="Batang" w:cs="Arial"/>
          <w:sz w:val="22"/>
          <w:szCs w:val="22"/>
        </w:rPr>
        <w:t xml:space="preserve">. </w:t>
      </w:r>
      <w:r w:rsidR="00E73B39">
        <w:rPr>
          <w:rFonts w:ascii="Arial" w:hAnsi="Arial" w:eastAsia="Batang" w:cs="Arial"/>
          <w:sz w:val="22"/>
          <w:szCs w:val="22"/>
        </w:rPr>
        <w:t>prosinc</w:t>
      </w:r>
      <w:r w:rsidRPr="003E3D2A">
        <w:rPr>
          <w:rFonts w:ascii="Arial" w:hAnsi="Arial" w:eastAsia="Batang" w:cs="Arial"/>
          <w:sz w:val="22"/>
          <w:szCs w:val="22"/>
        </w:rPr>
        <w:t xml:space="preserve">a </w:t>
      </w:r>
      <w:r w:rsidRPr="003E3D2A" w:rsidR="00A30EE0">
        <w:rPr>
          <w:rFonts w:ascii="Arial" w:hAnsi="Arial" w:eastAsia="Batang" w:cs="Arial"/>
          <w:sz w:val="22"/>
          <w:szCs w:val="22"/>
        </w:rPr>
        <w:t>2025</w:t>
      </w:r>
      <w:r w:rsidRPr="003E3D2A" w:rsidR="00090158">
        <w:rPr>
          <w:rFonts w:ascii="Arial" w:hAnsi="Arial" w:eastAsia="Batang" w:cs="Arial"/>
          <w:sz w:val="22"/>
          <w:szCs w:val="22"/>
        </w:rPr>
        <w:t xml:space="preserve">. </w:t>
      </w:r>
      <w:r w:rsidRPr="003E3D2A" w:rsidR="006C70CB">
        <w:rPr>
          <w:rFonts w:ascii="Arial" w:hAnsi="Arial" w:eastAsia="Batang" w:cs="Arial"/>
          <w:sz w:val="22"/>
          <w:szCs w:val="22"/>
        </w:rPr>
        <w:t>godine.</w:t>
      </w:r>
    </w:p>
    <w:p w:rsidRPr="003E3D2A" w:rsidR="005C47BC" w:rsidP="00CB6865" w:rsidRDefault="005C47BC" w14:paraId="6CB7BA0B" w14:textId="77777777">
      <w:pPr>
        <w:jc w:val="both"/>
        <w:rPr>
          <w:rFonts w:ascii="Arial" w:hAnsi="Arial" w:eastAsia="Batang" w:cs="Arial"/>
          <w:sz w:val="22"/>
          <w:szCs w:val="22"/>
        </w:rPr>
      </w:pPr>
    </w:p>
    <w:p w:rsidRPr="003E3D2A" w:rsidR="00736AFE" w:rsidP="00CB6865" w:rsidRDefault="00736AFE" w14:paraId="5F6935CD" w14:textId="77777777">
      <w:pPr>
        <w:jc w:val="both"/>
        <w:rPr>
          <w:rFonts w:ascii="Arial" w:hAnsi="Arial" w:eastAsia="Batang" w:cs="Arial"/>
          <w:i/>
          <w:sz w:val="22"/>
          <w:szCs w:val="22"/>
        </w:rPr>
      </w:pPr>
    </w:p>
    <w:p w:rsidRPr="003E3D2A" w:rsidR="00CB6865" w:rsidP="00CB6865" w:rsidRDefault="00CB6865" w14:paraId="6241D269" w14:textId="77777777">
      <w:pPr>
        <w:jc w:val="both"/>
        <w:rPr>
          <w:rFonts w:ascii="Arial" w:hAnsi="Arial" w:eastAsia="Batang" w:cs="Arial"/>
          <w:sz w:val="22"/>
          <w:szCs w:val="22"/>
        </w:rPr>
      </w:pPr>
      <w:r w:rsidRPr="003E3D2A">
        <w:rPr>
          <w:rFonts w:ascii="Arial" w:hAnsi="Arial" w:eastAsia="Batang" w:cs="Arial"/>
          <w:sz w:val="22"/>
          <w:szCs w:val="22"/>
        </w:rPr>
        <w:t>Zapisničar</w:t>
      </w:r>
      <w:r w:rsidR="00E73B39">
        <w:rPr>
          <w:rFonts w:ascii="Arial" w:hAnsi="Arial" w:eastAsia="Batang" w:cs="Arial"/>
          <w:sz w:val="22"/>
          <w:szCs w:val="22"/>
        </w:rPr>
        <w:t>:</w:t>
      </w:r>
      <w:r w:rsidRPr="003E3D2A">
        <w:rPr>
          <w:rFonts w:ascii="Arial" w:hAnsi="Arial" w:eastAsia="Batang" w:cs="Arial"/>
          <w:sz w:val="22"/>
          <w:szCs w:val="22"/>
        </w:rPr>
        <w:t xml:space="preserve">                                                                                     </w:t>
      </w:r>
      <w:r w:rsidRPr="003E3D2A" w:rsidR="00DE1A31">
        <w:rPr>
          <w:rFonts w:ascii="Arial" w:hAnsi="Arial" w:eastAsia="Batang" w:cs="Arial"/>
          <w:sz w:val="22"/>
          <w:szCs w:val="22"/>
        </w:rPr>
        <w:t xml:space="preserve">        </w:t>
      </w:r>
      <w:r w:rsidR="00E73B39">
        <w:rPr>
          <w:rFonts w:ascii="Arial" w:hAnsi="Arial" w:eastAsia="Batang" w:cs="Arial"/>
          <w:sz w:val="22"/>
          <w:szCs w:val="22"/>
        </w:rPr>
        <w:t xml:space="preserve">      </w:t>
      </w:r>
      <w:r w:rsidRPr="003E3D2A" w:rsidR="00DE1A31">
        <w:rPr>
          <w:rFonts w:ascii="Arial" w:hAnsi="Arial" w:eastAsia="Batang" w:cs="Arial"/>
          <w:sz w:val="22"/>
          <w:szCs w:val="22"/>
        </w:rPr>
        <w:t xml:space="preserve">   </w:t>
      </w:r>
      <w:r w:rsidRPr="003E3D2A">
        <w:rPr>
          <w:rFonts w:ascii="Arial" w:hAnsi="Arial" w:eastAsia="Batang" w:cs="Arial"/>
          <w:sz w:val="22"/>
          <w:szCs w:val="22"/>
        </w:rPr>
        <w:t>Sudac</w:t>
      </w:r>
      <w:r w:rsidR="00E73B39">
        <w:rPr>
          <w:rFonts w:ascii="Arial" w:hAnsi="Arial" w:eastAsia="Batang" w:cs="Arial"/>
          <w:sz w:val="22"/>
          <w:szCs w:val="22"/>
        </w:rPr>
        <w:t>:</w:t>
      </w:r>
    </w:p>
    <w:p w:rsidRPr="003E3D2A" w:rsidR="00CB6865" w:rsidP="00CB6865" w:rsidRDefault="00E73B39" w14:paraId="1231F74A" w14:textId="77777777">
      <w:pPr>
        <w:jc w:val="both"/>
        <w:rPr>
          <w:rFonts w:ascii="Arial" w:hAnsi="Arial" w:eastAsia="Batang" w:cs="Arial"/>
          <w:sz w:val="22"/>
          <w:szCs w:val="22"/>
        </w:rPr>
      </w:pPr>
      <w:r>
        <w:rPr>
          <w:rFonts w:ascii="Arial" w:hAnsi="Arial" w:eastAsia="Batang" w:cs="Arial"/>
          <w:sz w:val="22"/>
          <w:szCs w:val="22"/>
        </w:rPr>
        <w:t>Nikola Bjeliš</w:t>
      </w:r>
      <w:r w:rsidR="00BB6B9E">
        <w:rPr>
          <w:rFonts w:ascii="Arial" w:hAnsi="Arial" w:eastAsia="Batang" w:cs="Arial"/>
          <w:sz w:val="22"/>
          <w:szCs w:val="22"/>
        </w:rPr>
        <w:t xml:space="preserve">                                                                                              </w:t>
      </w:r>
      <w:r w:rsidRPr="003E3D2A" w:rsidR="00CB6865">
        <w:rPr>
          <w:rFonts w:ascii="Arial" w:hAnsi="Arial" w:eastAsia="Batang" w:cs="Arial"/>
          <w:sz w:val="22"/>
          <w:szCs w:val="22"/>
        </w:rPr>
        <w:t xml:space="preserve">Stipan </w:t>
      </w:r>
      <w:proofErr w:type="spellStart"/>
      <w:r w:rsidRPr="003E3D2A" w:rsidR="00CB6865">
        <w:rPr>
          <w:rFonts w:ascii="Arial" w:hAnsi="Arial" w:eastAsia="Batang" w:cs="Arial"/>
          <w:sz w:val="22"/>
          <w:szCs w:val="22"/>
        </w:rPr>
        <w:t>Parmać</w:t>
      </w:r>
      <w:proofErr w:type="spellEnd"/>
    </w:p>
    <w:p w:rsidR="00CB6865" w:rsidP="00CB6865" w:rsidRDefault="00CB6865" w14:paraId="21E89000" w14:textId="77777777">
      <w:pPr>
        <w:jc w:val="both"/>
        <w:rPr>
          <w:rFonts w:ascii="Arial" w:hAnsi="Arial" w:eastAsia="Batang" w:cs="Arial"/>
          <w:sz w:val="22"/>
          <w:szCs w:val="22"/>
        </w:rPr>
      </w:pPr>
    </w:p>
    <w:p w:rsidR="00E73B39" w:rsidP="00CB6865" w:rsidRDefault="00E73B39" w14:paraId="71E919BA" w14:textId="77777777">
      <w:pPr>
        <w:jc w:val="both"/>
        <w:rPr>
          <w:rFonts w:ascii="Arial" w:hAnsi="Arial" w:eastAsia="Batang" w:cs="Arial"/>
          <w:sz w:val="22"/>
          <w:szCs w:val="22"/>
        </w:rPr>
      </w:pPr>
    </w:p>
    <w:p w:rsidR="00E73B39" w:rsidP="00CB6865" w:rsidRDefault="00E73B39" w14:paraId="168CEA96" w14:textId="77777777">
      <w:pPr>
        <w:jc w:val="both"/>
        <w:rPr>
          <w:rFonts w:ascii="Arial" w:hAnsi="Arial" w:eastAsia="Batang" w:cs="Arial"/>
          <w:sz w:val="22"/>
          <w:szCs w:val="22"/>
        </w:rPr>
      </w:pPr>
    </w:p>
    <w:p w:rsidR="00E73B39" w:rsidP="00CB6865" w:rsidRDefault="00E73B39" w14:paraId="37103344" w14:textId="77777777">
      <w:pPr>
        <w:jc w:val="both"/>
        <w:rPr>
          <w:rFonts w:ascii="Arial" w:hAnsi="Arial" w:eastAsia="Batang" w:cs="Arial"/>
          <w:sz w:val="22"/>
          <w:szCs w:val="22"/>
        </w:rPr>
      </w:pPr>
    </w:p>
    <w:p w:rsidRPr="003E3D2A" w:rsidR="00E73B39" w:rsidP="00CB6865" w:rsidRDefault="00E73B39" w14:paraId="038B8914" w14:textId="77777777">
      <w:pPr>
        <w:jc w:val="both"/>
        <w:rPr>
          <w:rFonts w:ascii="Arial" w:hAnsi="Arial" w:eastAsia="Batang" w:cs="Arial"/>
          <w:sz w:val="22"/>
          <w:szCs w:val="22"/>
        </w:rPr>
      </w:pPr>
    </w:p>
    <w:p w:rsidRPr="003E3D2A" w:rsidR="00C755CA" w:rsidP="00E73B39" w:rsidRDefault="00736AFE" w14:paraId="1B1681C9" w14:textId="77777777">
      <w:pPr>
        <w:jc w:val="both"/>
        <w:rPr>
          <w:rFonts w:ascii="Arial" w:hAnsi="Arial" w:eastAsia="Batang" w:cs="Arial"/>
          <w:sz w:val="22"/>
          <w:szCs w:val="22"/>
        </w:rPr>
      </w:pPr>
      <w:r w:rsidRPr="003E3D2A">
        <w:rPr>
          <w:rFonts w:ascii="Arial" w:hAnsi="Arial" w:eastAsia="Batang" w:cs="Arial"/>
          <w:sz w:val="22"/>
          <w:szCs w:val="22"/>
        </w:rPr>
        <w:t>NAPUTAK O PRAVNOM LIJEKU</w:t>
      </w:r>
      <w:r w:rsidR="004052BD">
        <w:rPr>
          <w:rFonts w:ascii="Arial" w:hAnsi="Arial" w:eastAsia="Batang" w:cs="Arial"/>
          <w:sz w:val="22"/>
          <w:szCs w:val="22"/>
        </w:rPr>
        <w:t>:</w:t>
      </w:r>
    </w:p>
    <w:p w:rsidRPr="003E3D2A" w:rsidR="00C45E06" w:rsidP="00E73B39" w:rsidRDefault="005D5F6A" w14:paraId="497DB45E" w14:textId="77777777">
      <w:pPr>
        <w:jc w:val="both"/>
        <w:rPr>
          <w:rFonts w:ascii="Arial" w:hAnsi="Arial" w:eastAsia="Batang" w:cs="Arial"/>
          <w:sz w:val="22"/>
          <w:szCs w:val="22"/>
        </w:rPr>
      </w:pPr>
      <w:r w:rsidRPr="003E3D2A">
        <w:rPr>
          <w:rFonts w:ascii="Arial" w:hAnsi="Arial" w:eastAsia="Batang" w:cs="Arial"/>
          <w:sz w:val="22"/>
          <w:szCs w:val="22"/>
        </w:rPr>
        <w:t>Protiv ove presude dopuštena je žalba u roku od 8 dana od dana dostave prijepisa presude</w:t>
      </w:r>
      <w:r w:rsidR="00E73B39">
        <w:rPr>
          <w:rFonts w:ascii="Arial" w:hAnsi="Arial" w:eastAsia="Batang" w:cs="Arial"/>
          <w:sz w:val="22"/>
          <w:szCs w:val="22"/>
        </w:rPr>
        <w:t xml:space="preserve">. </w:t>
      </w:r>
      <w:r w:rsidRPr="003E3D2A">
        <w:rPr>
          <w:rFonts w:ascii="Arial" w:hAnsi="Arial" w:eastAsia="Batang" w:cs="Arial"/>
          <w:sz w:val="22"/>
          <w:szCs w:val="22"/>
        </w:rPr>
        <w:t>Žalba</w:t>
      </w:r>
      <w:r w:rsidRPr="003E3D2A" w:rsidR="009F6738">
        <w:rPr>
          <w:rFonts w:ascii="Arial" w:hAnsi="Arial" w:eastAsia="Batang" w:cs="Arial"/>
          <w:sz w:val="22"/>
          <w:szCs w:val="22"/>
        </w:rPr>
        <w:t xml:space="preserve"> se podnosi Općinskom sudu Metković </w:t>
      </w:r>
      <w:r w:rsidRPr="003E3D2A">
        <w:rPr>
          <w:rFonts w:ascii="Arial" w:hAnsi="Arial" w:eastAsia="Batang" w:cs="Arial"/>
          <w:sz w:val="22"/>
          <w:szCs w:val="22"/>
        </w:rPr>
        <w:t>u dva primjerka a o ža</w:t>
      </w:r>
      <w:r w:rsidR="00120FEB">
        <w:rPr>
          <w:rFonts w:ascii="Arial" w:hAnsi="Arial" w:eastAsia="Batang" w:cs="Arial"/>
          <w:sz w:val="22"/>
          <w:szCs w:val="22"/>
        </w:rPr>
        <w:t>l</w:t>
      </w:r>
      <w:r w:rsidRPr="003E3D2A">
        <w:rPr>
          <w:rFonts w:ascii="Arial" w:hAnsi="Arial" w:eastAsia="Batang" w:cs="Arial"/>
          <w:sz w:val="22"/>
          <w:szCs w:val="22"/>
        </w:rPr>
        <w:t xml:space="preserve">bi odlučuje Visoki prekršajni sud Republike Hrvatske. </w:t>
      </w:r>
    </w:p>
    <w:p w:rsidRPr="003E3D2A" w:rsidR="005C47BC" w:rsidP="00CB6865" w:rsidRDefault="005C47BC" w14:paraId="767D4466" w14:textId="77777777">
      <w:pPr>
        <w:jc w:val="both"/>
        <w:rPr>
          <w:rFonts w:ascii="Arial" w:hAnsi="Arial" w:eastAsia="Batang" w:cs="Arial"/>
          <w:sz w:val="22"/>
          <w:szCs w:val="22"/>
        </w:rPr>
      </w:pPr>
    </w:p>
    <w:p w:rsidRPr="003E3D2A" w:rsidR="005D5F6A" w:rsidP="00CB6865" w:rsidRDefault="005D5F6A" w14:paraId="3EB5FD7B" w14:textId="77777777">
      <w:pPr>
        <w:jc w:val="both"/>
        <w:rPr>
          <w:rFonts w:ascii="Arial" w:hAnsi="Arial" w:eastAsia="Batang" w:cs="Arial"/>
          <w:sz w:val="22"/>
          <w:szCs w:val="22"/>
        </w:rPr>
      </w:pPr>
      <w:r w:rsidRPr="003E3D2A">
        <w:rPr>
          <w:rFonts w:ascii="Arial" w:hAnsi="Arial" w:eastAsia="Batang" w:cs="Arial"/>
          <w:sz w:val="22"/>
          <w:szCs w:val="22"/>
        </w:rPr>
        <w:t>Dostaviti:</w:t>
      </w:r>
    </w:p>
    <w:p w:rsidR="005624D1" w:rsidP="005624D1" w:rsidRDefault="00626CFC" w14:paraId="66CA3E69" w14:textId="219831AA">
      <w:pPr>
        <w:numPr>
          <w:ilvl w:val="0"/>
          <w:numId w:val="2"/>
        </w:numPr>
        <w:jc w:val="both"/>
        <w:rPr>
          <w:rFonts w:ascii="Arial" w:hAnsi="Arial" w:eastAsia="Batang" w:cs="Arial"/>
          <w:sz w:val="22"/>
          <w:szCs w:val="22"/>
        </w:rPr>
      </w:pPr>
      <w:r w:rsidRPr="003E3D2A">
        <w:rPr>
          <w:rFonts w:ascii="Arial" w:hAnsi="Arial" w:eastAsia="Batang" w:cs="Arial"/>
          <w:sz w:val="22"/>
          <w:szCs w:val="22"/>
        </w:rPr>
        <w:t>O</w:t>
      </w:r>
      <w:r w:rsidRPr="003E3D2A" w:rsidR="00021F2F">
        <w:rPr>
          <w:rFonts w:ascii="Arial" w:hAnsi="Arial" w:eastAsia="Batang" w:cs="Arial"/>
          <w:sz w:val="22"/>
          <w:szCs w:val="22"/>
        </w:rPr>
        <w:t>krivljen</w:t>
      </w:r>
      <w:r w:rsidR="00F837FB">
        <w:rPr>
          <w:rFonts w:ascii="Arial" w:hAnsi="Arial" w:eastAsia="Batang" w:cs="Arial"/>
          <w:sz w:val="22"/>
          <w:szCs w:val="22"/>
        </w:rPr>
        <w:t>oj</w:t>
      </w:r>
      <w:r w:rsidRPr="003E3D2A" w:rsidR="00021F2F">
        <w:rPr>
          <w:rFonts w:ascii="Arial" w:hAnsi="Arial" w:eastAsia="Batang" w:cs="Arial"/>
          <w:sz w:val="22"/>
          <w:szCs w:val="22"/>
        </w:rPr>
        <w:t>:</w:t>
      </w:r>
      <w:r w:rsidRPr="003E3D2A" w:rsidR="00BF051A">
        <w:rPr>
          <w:rFonts w:ascii="Arial" w:hAnsi="Arial" w:eastAsia="Batang" w:cs="Arial"/>
          <w:sz w:val="22"/>
          <w:szCs w:val="22"/>
        </w:rPr>
        <w:t xml:space="preserve"> </w:t>
      </w:r>
      <w:r w:rsidR="00F837FB">
        <w:rPr>
          <w:rFonts w:ascii="Arial" w:hAnsi="Arial" w:eastAsia="Batang" w:cs="Arial"/>
          <w:sz w:val="22"/>
          <w:szCs w:val="22"/>
        </w:rPr>
        <w:t xml:space="preserve">Nediljka Ivanović, </w:t>
      </w:r>
      <w:r w:rsidR="00730ACF">
        <w:rPr>
          <w:rFonts w:ascii="Arial" w:hAnsi="Arial" w:eastAsia="Batang" w:cs="Arial"/>
          <w:sz w:val="22"/>
          <w:szCs w:val="22"/>
        </w:rPr>
        <w:t>Augusta Šenoe</w:t>
      </w:r>
      <w:r w:rsidR="00F837FB">
        <w:rPr>
          <w:rFonts w:ascii="Arial" w:hAnsi="Arial" w:eastAsia="Batang" w:cs="Arial"/>
          <w:sz w:val="22"/>
          <w:szCs w:val="22"/>
        </w:rPr>
        <w:t xml:space="preserve"> 21, Zagre</w:t>
      </w:r>
      <w:r w:rsidR="00DF0719">
        <w:rPr>
          <w:rFonts w:ascii="Arial" w:hAnsi="Arial" w:eastAsia="Batang" w:cs="Arial"/>
          <w:sz w:val="22"/>
          <w:szCs w:val="22"/>
        </w:rPr>
        <w:t>b</w:t>
      </w:r>
    </w:p>
    <w:p w:rsidRPr="003E3D2A" w:rsidR="00E73B39" w:rsidP="005624D1" w:rsidRDefault="00E73B39" w14:paraId="77C91D1B" w14:textId="77777777">
      <w:pPr>
        <w:numPr>
          <w:ilvl w:val="0"/>
          <w:numId w:val="2"/>
        </w:numPr>
        <w:jc w:val="both"/>
        <w:rPr>
          <w:rFonts w:ascii="Arial" w:hAnsi="Arial" w:eastAsia="Batang" w:cs="Arial"/>
          <w:sz w:val="22"/>
          <w:szCs w:val="22"/>
        </w:rPr>
      </w:pPr>
      <w:r w:rsidRPr="003E3D2A">
        <w:rPr>
          <w:rFonts w:ascii="Arial" w:hAnsi="Arial" w:eastAsia="Batang" w:cs="Arial"/>
          <w:sz w:val="22"/>
          <w:szCs w:val="22"/>
        </w:rPr>
        <w:t>Okrivljen</w:t>
      </w:r>
      <w:r w:rsidR="00F837FB">
        <w:rPr>
          <w:rFonts w:ascii="Arial" w:hAnsi="Arial" w:eastAsia="Batang" w:cs="Arial"/>
          <w:sz w:val="22"/>
          <w:szCs w:val="22"/>
        </w:rPr>
        <w:t>iku</w:t>
      </w:r>
      <w:r>
        <w:rPr>
          <w:rFonts w:ascii="Arial" w:hAnsi="Arial" w:eastAsia="Batang" w:cs="Arial"/>
          <w:sz w:val="22"/>
          <w:szCs w:val="22"/>
        </w:rPr>
        <w:t xml:space="preserve">: </w:t>
      </w:r>
      <w:r w:rsidR="00DF0719">
        <w:rPr>
          <w:rFonts w:ascii="Arial" w:hAnsi="Arial" w:eastAsia="Batang" w:cs="Arial"/>
          <w:sz w:val="22"/>
          <w:szCs w:val="22"/>
        </w:rPr>
        <w:t>Julio Ivanović, Put pećine</w:t>
      </w:r>
      <w:r w:rsidR="00520FFC">
        <w:rPr>
          <w:rFonts w:ascii="Arial" w:hAnsi="Arial" w:eastAsia="Batang" w:cs="Arial"/>
          <w:sz w:val="22"/>
          <w:szCs w:val="22"/>
        </w:rPr>
        <w:t xml:space="preserve"> 8</w:t>
      </w:r>
      <w:r w:rsidR="00DF0719">
        <w:rPr>
          <w:rFonts w:ascii="Arial" w:hAnsi="Arial" w:eastAsia="Batang" w:cs="Arial"/>
          <w:sz w:val="22"/>
          <w:szCs w:val="22"/>
        </w:rPr>
        <w:t>, Metković</w:t>
      </w:r>
    </w:p>
    <w:p w:rsidRPr="003E3D2A" w:rsidR="00626CFC" w:rsidP="00626CFC" w:rsidRDefault="00626CFC" w14:paraId="796E8247" w14:textId="77777777">
      <w:pPr>
        <w:numPr>
          <w:ilvl w:val="0"/>
          <w:numId w:val="2"/>
        </w:numPr>
        <w:jc w:val="both"/>
        <w:rPr>
          <w:rFonts w:ascii="Arial" w:hAnsi="Arial" w:eastAsia="Batang" w:cs="Arial"/>
          <w:sz w:val="22"/>
          <w:szCs w:val="22"/>
        </w:rPr>
      </w:pPr>
      <w:r w:rsidRPr="003E3D2A">
        <w:rPr>
          <w:rFonts w:ascii="Arial" w:hAnsi="Arial" w:eastAsia="Batang" w:cs="Arial"/>
          <w:sz w:val="22"/>
          <w:szCs w:val="22"/>
        </w:rPr>
        <w:t>Tužite</w:t>
      </w:r>
      <w:r w:rsidRPr="003E3D2A" w:rsidR="006A18EE">
        <w:rPr>
          <w:rFonts w:ascii="Arial" w:hAnsi="Arial" w:eastAsia="Batang" w:cs="Arial"/>
          <w:sz w:val="22"/>
          <w:szCs w:val="22"/>
        </w:rPr>
        <w:t>lju</w:t>
      </w:r>
      <w:r w:rsidRPr="003E3D2A" w:rsidR="00A30EE0">
        <w:rPr>
          <w:rFonts w:ascii="Arial" w:hAnsi="Arial" w:eastAsia="Batang" w:cs="Arial"/>
          <w:sz w:val="22"/>
          <w:szCs w:val="22"/>
        </w:rPr>
        <w:t>:</w:t>
      </w:r>
      <w:r w:rsidRPr="003E3D2A" w:rsidR="005624D1">
        <w:rPr>
          <w:rFonts w:ascii="Arial" w:hAnsi="Arial" w:eastAsia="Batang" w:cs="Arial"/>
          <w:sz w:val="22"/>
          <w:szCs w:val="22"/>
        </w:rPr>
        <w:t xml:space="preserve"> </w:t>
      </w:r>
      <w:r w:rsidR="00DF025F">
        <w:rPr>
          <w:rFonts w:ascii="Arial" w:hAnsi="Arial" w:eastAsia="Batang" w:cs="Arial"/>
          <w:sz w:val="22"/>
          <w:szCs w:val="22"/>
        </w:rPr>
        <w:t>Postaja granične policije Metković</w:t>
      </w:r>
    </w:p>
    <w:p w:rsidRPr="003E3D2A" w:rsidR="00626CFC" w:rsidP="007B2A63" w:rsidRDefault="00626CFC" w14:paraId="1F88C62C" w14:textId="77777777">
      <w:pPr>
        <w:numPr>
          <w:ilvl w:val="0"/>
          <w:numId w:val="2"/>
        </w:numPr>
        <w:jc w:val="both"/>
        <w:rPr>
          <w:rFonts w:ascii="Arial" w:hAnsi="Arial" w:eastAsia="Batang" w:cs="Arial"/>
          <w:sz w:val="22"/>
          <w:szCs w:val="22"/>
          <w:u w:val="single"/>
        </w:rPr>
      </w:pPr>
      <w:r w:rsidRPr="003E3D2A">
        <w:rPr>
          <w:rFonts w:ascii="Arial" w:hAnsi="Arial" w:eastAsia="Batang" w:cs="Arial"/>
          <w:sz w:val="22"/>
          <w:szCs w:val="22"/>
        </w:rPr>
        <w:t xml:space="preserve">Arhiv </w:t>
      </w:r>
    </w:p>
    <w:sectPr w:rsidRPr="003E3D2A" w:rsidR="00626CFC" w:rsidSect="00E73B39">
      <w:head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914A74" w:rsidP="00E73B39" w:rsidRDefault="00914A74" w14:paraId="19D4060E" w14:textId="77777777">
      <w:r>
        <w:separator/>
      </w:r>
    </w:p>
  </w:endnote>
  <w:endnote w:type="continuationSeparator" w:id="0">
    <w:p w:rsidR="00914A74" w:rsidP="00E73B39" w:rsidRDefault="00914A74" w14:paraId="6F742CA8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914A74" w:rsidP="00E73B39" w:rsidRDefault="00914A74" w14:paraId="0F8AF0B0" w14:textId="77777777">
      <w:r>
        <w:separator/>
      </w:r>
    </w:p>
  </w:footnote>
  <w:footnote w:type="continuationSeparator" w:id="0">
    <w:p w:rsidR="00914A74" w:rsidP="00E73B39" w:rsidRDefault="00914A74" w14:paraId="1F948695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rPr>
        <w:rFonts w:ascii="Arial" w:hAnsi="Arial" w:cs="Arial"/>
      </w:rPr>
      <w:id w:val="2017032071"/>
      <w:docPartObj>
        <w:docPartGallery w:val="Page Numbers (Top of Page)"/>
        <w:docPartUnique/>
      </w:docPartObj>
    </w:sdtPr>
    <w:sdtContent>
      <w:p w:rsidRPr="00E73B39" w:rsidR="00E73B39" w:rsidRDefault="00E73B39" w14:paraId="2B41DA6D" w14:textId="77777777">
        <w:pPr>
          <w:pStyle w:val="Zaglavlje"/>
          <w:rPr>
            <w:rFonts w:ascii="Arial" w:hAnsi="Arial" w:cs="Arial"/>
          </w:rPr>
        </w:pPr>
        <w:r>
          <w:rPr>
            <w:rFonts w:ascii="Arial" w:hAnsi="Arial" w:cs="Arial"/>
          </w:rPr>
          <w:t xml:space="preserve">                                                                   </w:t>
        </w:r>
        <w:r w:rsidRPr="00E73B39">
          <w:rPr>
            <w:rFonts w:ascii="Arial" w:hAnsi="Arial" w:cs="Arial"/>
          </w:rPr>
          <w:fldChar w:fldCharType="begin"/>
        </w:r>
        <w:r w:rsidRPr="00E73B39">
          <w:rPr>
            <w:rFonts w:ascii="Arial" w:hAnsi="Arial" w:cs="Arial"/>
          </w:rPr>
          <w:instrText>PAGE   \* MERGEFORMAT</w:instrText>
        </w:r>
        <w:r w:rsidRPr="00E73B39">
          <w:rPr>
            <w:rFonts w:ascii="Arial" w:hAnsi="Arial" w:cs="Arial"/>
          </w:rPr>
          <w:fldChar w:fldCharType="separate"/>
        </w:r>
        <w:r w:rsidRPr="00E73B39">
          <w:rPr>
            <w:rFonts w:ascii="Arial" w:hAnsi="Arial" w:cs="Arial"/>
          </w:rPr>
          <w:t>2</w:t>
        </w:r>
        <w:r w:rsidRPr="00E73B39">
          <w:rPr>
            <w:rFonts w:ascii="Arial" w:hAnsi="Arial" w:cs="Arial"/>
          </w:rPr>
          <w:fldChar w:fldCharType="end"/>
        </w:r>
        <w:r w:rsidRPr="00E73B39">
          <w:rPr>
            <w:rFonts w:ascii="Arial" w:hAnsi="Arial" w:cs="Arial"/>
            <w:sz w:val="22"/>
            <w:szCs w:val="22"/>
          </w:rPr>
          <w:t xml:space="preserve"> </w:t>
        </w:r>
        <w:r>
          <w:rPr>
            <w:rFonts w:ascii="Arial" w:hAnsi="Arial" w:cs="Arial"/>
            <w:sz w:val="22"/>
            <w:szCs w:val="22"/>
          </w:rPr>
          <w:t xml:space="preserve">                        </w:t>
        </w:r>
        <w:r w:rsidR="00CE7AC6">
          <w:rPr>
            <w:rFonts w:ascii="Arial" w:hAnsi="Arial" w:cs="Arial"/>
            <w:sz w:val="22"/>
            <w:szCs w:val="22"/>
          </w:rPr>
          <w:t xml:space="preserve">      </w:t>
        </w:r>
        <w:r>
          <w:rPr>
            <w:rFonts w:ascii="Arial" w:hAnsi="Arial" w:cs="Arial"/>
            <w:sz w:val="22"/>
            <w:szCs w:val="22"/>
          </w:rPr>
          <w:t xml:space="preserve">  </w:t>
        </w:r>
        <w:r w:rsidRPr="003E3D2A">
          <w:rPr>
            <w:rFonts w:ascii="Arial" w:hAnsi="Arial" w:cs="Arial"/>
            <w:sz w:val="22"/>
            <w:szCs w:val="22"/>
          </w:rPr>
          <w:t>Poslovni broj: Pp-</w:t>
        </w:r>
        <w:r w:rsidR="00CE7AC6">
          <w:rPr>
            <w:rFonts w:ascii="Arial" w:hAnsi="Arial" w:cs="Arial"/>
            <w:sz w:val="22"/>
            <w:szCs w:val="22"/>
          </w:rPr>
          <w:t>2</w:t>
        </w:r>
        <w:r w:rsidRPr="003E3D2A">
          <w:rPr>
            <w:rFonts w:ascii="Arial" w:hAnsi="Arial" w:cs="Arial"/>
            <w:sz w:val="22"/>
            <w:szCs w:val="22"/>
          </w:rPr>
          <w:t>/202</w:t>
        </w:r>
        <w:r w:rsidR="00CE7AC6">
          <w:rPr>
            <w:rFonts w:ascii="Arial" w:hAnsi="Arial" w:cs="Arial"/>
            <w:sz w:val="22"/>
            <w:szCs w:val="22"/>
          </w:rPr>
          <w:t>2</w:t>
        </w:r>
      </w:p>
    </w:sdtContent>
  </w:sdt>
  <w:p w:rsidRPr="00E73B39" w:rsidR="00E73B39" w:rsidP="00E73B39" w:rsidRDefault="00E73B39" w14:paraId="18656449" w14:textId="77777777">
    <w:pPr>
      <w:pStyle w:val="Zaglavlje"/>
      <w:rPr>
        <w:rFonts w:ascii="Arial" w:hAnsi="Arial" w:cs="Arial"/>
      </w:rPr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E1A3DA5"/>
    <w:multiLevelType w:val="hybridMultilevel"/>
    <w:tmpl w:val="52B427EE"/>
    <w:lvl w:ilvl="0" w:tplc="E396852C">
      <w:start w:val="25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1">
    <w:nsid w:val="2E831C21"/>
    <w:multiLevelType w:val="hybridMultilevel"/>
    <w:tmpl w:val="F558F620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080" w:hanging="360"/>
      </w:pPr>
    </w:lvl>
    <w:lvl w:ilvl="2" w:tplc="041A001B" w:tentative="true">
      <w:start w:val="1"/>
      <w:numFmt w:val="lowerRoman"/>
      <w:lvlText w:val="%3."/>
      <w:lvlJc w:val="right"/>
      <w:pPr>
        <w:ind w:left="1800" w:hanging="180"/>
      </w:pPr>
    </w:lvl>
    <w:lvl w:ilvl="3" w:tplc="041A000F" w:tentative="true">
      <w:start w:val="1"/>
      <w:numFmt w:val="decimal"/>
      <w:lvlText w:val="%4."/>
      <w:lvlJc w:val="left"/>
      <w:pPr>
        <w:ind w:left="2520" w:hanging="360"/>
      </w:pPr>
    </w:lvl>
    <w:lvl w:ilvl="4" w:tplc="041A0019" w:tentative="true">
      <w:start w:val="1"/>
      <w:numFmt w:val="lowerLetter"/>
      <w:lvlText w:val="%5."/>
      <w:lvlJc w:val="left"/>
      <w:pPr>
        <w:ind w:left="3240" w:hanging="360"/>
      </w:pPr>
    </w:lvl>
    <w:lvl w:ilvl="5" w:tplc="041A001B" w:tentative="true">
      <w:start w:val="1"/>
      <w:numFmt w:val="lowerRoman"/>
      <w:lvlText w:val="%6."/>
      <w:lvlJc w:val="right"/>
      <w:pPr>
        <w:ind w:left="3960" w:hanging="180"/>
      </w:pPr>
    </w:lvl>
    <w:lvl w:ilvl="6" w:tplc="041A000F" w:tentative="true">
      <w:start w:val="1"/>
      <w:numFmt w:val="decimal"/>
      <w:lvlText w:val="%7."/>
      <w:lvlJc w:val="left"/>
      <w:pPr>
        <w:ind w:left="4680" w:hanging="360"/>
      </w:pPr>
    </w:lvl>
    <w:lvl w:ilvl="7" w:tplc="041A0019" w:tentative="true">
      <w:start w:val="1"/>
      <w:numFmt w:val="lowerLetter"/>
      <w:lvlText w:val="%8."/>
      <w:lvlJc w:val="left"/>
      <w:pPr>
        <w:ind w:left="5400" w:hanging="360"/>
      </w:pPr>
    </w:lvl>
    <w:lvl w:ilvl="8" w:tplc="041A001B" w:tentative="true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30"/>
  <w:proofState w:spelling="clean" w:grammar="clean"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94FB3"/>
    <w:rsid w:val="000032C6"/>
    <w:rsid w:val="000148EF"/>
    <w:rsid w:val="00017228"/>
    <w:rsid w:val="00021F2F"/>
    <w:rsid w:val="00024B87"/>
    <w:rsid w:val="00026A98"/>
    <w:rsid w:val="000335E8"/>
    <w:rsid w:val="00037D60"/>
    <w:rsid w:val="00045B00"/>
    <w:rsid w:val="00060DB0"/>
    <w:rsid w:val="00061086"/>
    <w:rsid w:val="00075031"/>
    <w:rsid w:val="000813D2"/>
    <w:rsid w:val="00086158"/>
    <w:rsid w:val="00090158"/>
    <w:rsid w:val="000B319C"/>
    <w:rsid w:val="000B729E"/>
    <w:rsid w:val="000C5534"/>
    <w:rsid w:val="000D175A"/>
    <w:rsid w:val="0011550E"/>
    <w:rsid w:val="001172BE"/>
    <w:rsid w:val="00120FEB"/>
    <w:rsid w:val="00121F64"/>
    <w:rsid w:val="001239D3"/>
    <w:rsid w:val="001314A2"/>
    <w:rsid w:val="001457B5"/>
    <w:rsid w:val="00154234"/>
    <w:rsid w:val="001616DB"/>
    <w:rsid w:val="00173CA6"/>
    <w:rsid w:val="001755B8"/>
    <w:rsid w:val="001B10E6"/>
    <w:rsid w:val="001C0D0C"/>
    <w:rsid w:val="001C4A6C"/>
    <w:rsid w:val="001C63C8"/>
    <w:rsid w:val="001E13F9"/>
    <w:rsid w:val="001F28A1"/>
    <w:rsid w:val="001F5354"/>
    <w:rsid w:val="001F5E03"/>
    <w:rsid w:val="00200CB6"/>
    <w:rsid w:val="00200CDD"/>
    <w:rsid w:val="00217051"/>
    <w:rsid w:val="00224051"/>
    <w:rsid w:val="002313D8"/>
    <w:rsid w:val="00231E42"/>
    <w:rsid w:val="00232FA5"/>
    <w:rsid w:val="00235C19"/>
    <w:rsid w:val="00261A08"/>
    <w:rsid w:val="00262408"/>
    <w:rsid w:val="00265BF2"/>
    <w:rsid w:val="00273CAA"/>
    <w:rsid w:val="002745E6"/>
    <w:rsid w:val="00274ED3"/>
    <w:rsid w:val="002857A8"/>
    <w:rsid w:val="00297B30"/>
    <w:rsid w:val="002B32F9"/>
    <w:rsid w:val="002B496E"/>
    <w:rsid w:val="002E3EE8"/>
    <w:rsid w:val="002E443E"/>
    <w:rsid w:val="0030042C"/>
    <w:rsid w:val="0031724D"/>
    <w:rsid w:val="0031781B"/>
    <w:rsid w:val="00326C65"/>
    <w:rsid w:val="0032745B"/>
    <w:rsid w:val="00330AEE"/>
    <w:rsid w:val="00332C21"/>
    <w:rsid w:val="00333FAE"/>
    <w:rsid w:val="00335902"/>
    <w:rsid w:val="00335E27"/>
    <w:rsid w:val="0034517F"/>
    <w:rsid w:val="00350A81"/>
    <w:rsid w:val="00371FF4"/>
    <w:rsid w:val="003775F1"/>
    <w:rsid w:val="00381287"/>
    <w:rsid w:val="00381824"/>
    <w:rsid w:val="00397D38"/>
    <w:rsid w:val="003B3D01"/>
    <w:rsid w:val="003B5239"/>
    <w:rsid w:val="003B5447"/>
    <w:rsid w:val="003C3D50"/>
    <w:rsid w:val="003D7025"/>
    <w:rsid w:val="003E3D2A"/>
    <w:rsid w:val="003E415C"/>
    <w:rsid w:val="003F406B"/>
    <w:rsid w:val="003F49F2"/>
    <w:rsid w:val="00404119"/>
    <w:rsid w:val="004052BD"/>
    <w:rsid w:val="004062E1"/>
    <w:rsid w:val="004073A9"/>
    <w:rsid w:val="00407B86"/>
    <w:rsid w:val="00416607"/>
    <w:rsid w:val="004232F8"/>
    <w:rsid w:val="00423E9D"/>
    <w:rsid w:val="00424AA0"/>
    <w:rsid w:val="004342BA"/>
    <w:rsid w:val="00443E9B"/>
    <w:rsid w:val="00446ADD"/>
    <w:rsid w:val="00484F3F"/>
    <w:rsid w:val="00487735"/>
    <w:rsid w:val="00491139"/>
    <w:rsid w:val="00494FA2"/>
    <w:rsid w:val="00494FB3"/>
    <w:rsid w:val="00496135"/>
    <w:rsid w:val="00497B58"/>
    <w:rsid w:val="004B1A1C"/>
    <w:rsid w:val="004C23CB"/>
    <w:rsid w:val="004C5AFC"/>
    <w:rsid w:val="004C6838"/>
    <w:rsid w:val="004C6C67"/>
    <w:rsid w:val="004D5480"/>
    <w:rsid w:val="004D5586"/>
    <w:rsid w:val="004D74CF"/>
    <w:rsid w:val="004F08B5"/>
    <w:rsid w:val="005152FA"/>
    <w:rsid w:val="00520A11"/>
    <w:rsid w:val="00520CC2"/>
    <w:rsid w:val="00520FFC"/>
    <w:rsid w:val="00522C3F"/>
    <w:rsid w:val="00525D67"/>
    <w:rsid w:val="00526551"/>
    <w:rsid w:val="0053275D"/>
    <w:rsid w:val="00545FD6"/>
    <w:rsid w:val="00557582"/>
    <w:rsid w:val="005624D1"/>
    <w:rsid w:val="0056536D"/>
    <w:rsid w:val="00570B91"/>
    <w:rsid w:val="0057337F"/>
    <w:rsid w:val="00591DF0"/>
    <w:rsid w:val="005955ED"/>
    <w:rsid w:val="005A0536"/>
    <w:rsid w:val="005A3307"/>
    <w:rsid w:val="005B0371"/>
    <w:rsid w:val="005C14C0"/>
    <w:rsid w:val="005C38CC"/>
    <w:rsid w:val="005C47BC"/>
    <w:rsid w:val="005C4823"/>
    <w:rsid w:val="005D4A51"/>
    <w:rsid w:val="005D5F6A"/>
    <w:rsid w:val="005D708A"/>
    <w:rsid w:val="005E0644"/>
    <w:rsid w:val="005F70A2"/>
    <w:rsid w:val="0060041F"/>
    <w:rsid w:val="00607447"/>
    <w:rsid w:val="00626CFC"/>
    <w:rsid w:val="00626ED5"/>
    <w:rsid w:val="006432D7"/>
    <w:rsid w:val="00673860"/>
    <w:rsid w:val="00673B4B"/>
    <w:rsid w:val="00685A20"/>
    <w:rsid w:val="00686CAD"/>
    <w:rsid w:val="00693FA2"/>
    <w:rsid w:val="006A18EE"/>
    <w:rsid w:val="006A2A30"/>
    <w:rsid w:val="006A6FCB"/>
    <w:rsid w:val="006C70CB"/>
    <w:rsid w:val="006D58CC"/>
    <w:rsid w:val="006E302F"/>
    <w:rsid w:val="006E698F"/>
    <w:rsid w:val="006F1A6A"/>
    <w:rsid w:val="006F2ADF"/>
    <w:rsid w:val="006F2EEF"/>
    <w:rsid w:val="006F7EDB"/>
    <w:rsid w:val="00701CA0"/>
    <w:rsid w:val="00704122"/>
    <w:rsid w:val="00705801"/>
    <w:rsid w:val="00713326"/>
    <w:rsid w:val="00730ACF"/>
    <w:rsid w:val="00735084"/>
    <w:rsid w:val="00735664"/>
    <w:rsid w:val="00736AFE"/>
    <w:rsid w:val="00736C45"/>
    <w:rsid w:val="00737660"/>
    <w:rsid w:val="0075207A"/>
    <w:rsid w:val="00753805"/>
    <w:rsid w:val="007622C9"/>
    <w:rsid w:val="00762439"/>
    <w:rsid w:val="00763A09"/>
    <w:rsid w:val="00763DD8"/>
    <w:rsid w:val="0076624F"/>
    <w:rsid w:val="0077260C"/>
    <w:rsid w:val="00794EF9"/>
    <w:rsid w:val="007A5DFD"/>
    <w:rsid w:val="007B2A37"/>
    <w:rsid w:val="007B2A63"/>
    <w:rsid w:val="007B50F6"/>
    <w:rsid w:val="007B6E33"/>
    <w:rsid w:val="007C71ED"/>
    <w:rsid w:val="007C7760"/>
    <w:rsid w:val="007D1A0A"/>
    <w:rsid w:val="007D3EE2"/>
    <w:rsid w:val="007D6A38"/>
    <w:rsid w:val="007E0142"/>
    <w:rsid w:val="007E315A"/>
    <w:rsid w:val="007E51E0"/>
    <w:rsid w:val="007E52D5"/>
    <w:rsid w:val="0081226D"/>
    <w:rsid w:val="00817445"/>
    <w:rsid w:val="008258B7"/>
    <w:rsid w:val="00833D3B"/>
    <w:rsid w:val="00846D81"/>
    <w:rsid w:val="008539CB"/>
    <w:rsid w:val="008618B3"/>
    <w:rsid w:val="00862D03"/>
    <w:rsid w:val="00863923"/>
    <w:rsid w:val="00865D4F"/>
    <w:rsid w:val="008773E4"/>
    <w:rsid w:val="00880860"/>
    <w:rsid w:val="00883A88"/>
    <w:rsid w:val="0088654E"/>
    <w:rsid w:val="008A7BD3"/>
    <w:rsid w:val="008C18E7"/>
    <w:rsid w:val="008C48C7"/>
    <w:rsid w:val="008D3704"/>
    <w:rsid w:val="008E00A3"/>
    <w:rsid w:val="008F1A40"/>
    <w:rsid w:val="008F6447"/>
    <w:rsid w:val="009018C4"/>
    <w:rsid w:val="00910009"/>
    <w:rsid w:val="00914A74"/>
    <w:rsid w:val="00920312"/>
    <w:rsid w:val="009205A0"/>
    <w:rsid w:val="00947E1E"/>
    <w:rsid w:val="00956BCD"/>
    <w:rsid w:val="009624A0"/>
    <w:rsid w:val="0096564A"/>
    <w:rsid w:val="00974BA2"/>
    <w:rsid w:val="009753E7"/>
    <w:rsid w:val="009813E8"/>
    <w:rsid w:val="0099012A"/>
    <w:rsid w:val="0099092F"/>
    <w:rsid w:val="0099359D"/>
    <w:rsid w:val="009A4551"/>
    <w:rsid w:val="009B255C"/>
    <w:rsid w:val="009B334E"/>
    <w:rsid w:val="009C3EC8"/>
    <w:rsid w:val="009D404C"/>
    <w:rsid w:val="009D432D"/>
    <w:rsid w:val="009E4C6A"/>
    <w:rsid w:val="009E4DE1"/>
    <w:rsid w:val="009F6738"/>
    <w:rsid w:val="009F7347"/>
    <w:rsid w:val="00A02120"/>
    <w:rsid w:val="00A14293"/>
    <w:rsid w:val="00A26A5A"/>
    <w:rsid w:val="00A277C0"/>
    <w:rsid w:val="00A30EE0"/>
    <w:rsid w:val="00A4482C"/>
    <w:rsid w:val="00A475D5"/>
    <w:rsid w:val="00A67589"/>
    <w:rsid w:val="00A74B96"/>
    <w:rsid w:val="00A75702"/>
    <w:rsid w:val="00A77BF1"/>
    <w:rsid w:val="00A93CD8"/>
    <w:rsid w:val="00AA48DA"/>
    <w:rsid w:val="00AA6540"/>
    <w:rsid w:val="00AB0024"/>
    <w:rsid w:val="00AB3791"/>
    <w:rsid w:val="00AD4EEA"/>
    <w:rsid w:val="00AE787E"/>
    <w:rsid w:val="00B0225A"/>
    <w:rsid w:val="00B1354D"/>
    <w:rsid w:val="00B528FA"/>
    <w:rsid w:val="00B52F27"/>
    <w:rsid w:val="00B562E9"/>
    <w:rsid w:val="00B679BB"/>
    <w:rsid w:val="00B90419"/>
    <w:rsid w:val="00B95444"/>
    <w:rsid w:val="00B97378"/>
    <w:rsid w:val="00BB0840"/>
    <w:rsid w:val="00BB107D"/>
    <w:rsid w:val="00BB6B47"/>
    <w:rsid w:val="00BB6B9E"/>
    <w:rsid w:val="00BC5293"/>
    <w:rsid w:val="00BD0E50"/>
    <w:rsid w:val="00BD3808"/>
    <w:rsid w:val="00BD61D9"/>
    <w:rsid w:val="00BD6DBC"/>
    <w:rsid w:val="00BE2A08"/>
    <w:rsid w:val="00BE5363"/>
    <w:rsid w:val="00BF051A"/>
    <w:rsid w:val="00C03049"/>
    <w:rsid w:val="00C05583"/>
    <w:rsid w:val="00C10757"/>
    <w:rsid w:val="00C30389"/>
    <w:rsid w:val="00C3063D"/>
    <w:rsid w:val="00C35B89"/>
    <w:rsid w:val="00C447B4"/>
    <w:rsid w:val="00C458A2"/>
    <w:rsid w:val="00C45E06"/>
    <w:rsid w:val="00C558DD"/>
    <w:rsid w:val="00C644D2"/>
    <w:rsid w:val="00C755CA"/>
    <w:rsid w:val="00C805EC"/>
    <w:rsid w:val="00CA4CFA"/>
    <w:rsid w:val="00CB1E48"/>
    <w:rsid w:val="00CB55B2"/>
    <w:rsid w:val="00CB5BC4"/>
    <w:rsid w:val="00CB65C3"/>
    <w:rsid w:val="00CB6865"/>
    <w:rsid w:val="00CC0B51"/>
    <w:rsid w:val="00CD795E"/>
    <w:rsid w:val="00CE76BF"/>
    <w:rsid w:val="00CE7AC6"/>
    <w:rsid w:val="00D00148"/>
    <w:rsid w:val="00D0073B"/>
    <w:rsid w:val="00D04A4E"/>
    <w:rsid w:val="00D32358"/>
    <w:rsid w:val="00D32D43"/>
    <w:rsid w:val="00D373E5"/>
    <w:rsid w:val="00D377DF"/>
    <w:rsid w:val="00D46EF3"/>
    <w:rsid w:val="00D7237D"/>
    <w:rsid w:val="00D7408B"/>
    <w:rsid w:val="00D947E0"/>
    <w:rsid w:val="00DA072F"/>
    <w:rsid w:val="00DB08EF"/>
    <w:rsid w:val="00DB660F"/>
    <w:rsid w:val="00DC3EAB"/>
    <w:rsid w:val="00DD0B28"/>
    <w:rsid w:val="00DE1A31"/>
    <w:rsid w:val="00DE474B"/>
    <w:rsid w:val="00DF025F"/>
    <w:rsid w:val="00DF0719"/>
    <w:rsid w:val="00E03DA8"/>
    <w:rsid w:val="00E261F2"/>
    <w:rsid w:val="00E3689C"/>
    <w:rsid w:val="00E373F7"/>
    <w:rsid w:val="00E37CC3"/>
    <w:rsid w:val="00E40A64"/>
    <w:rsid w:val="00E40BBB"/>
    <w:rsid w:val="00E552F0"/>
    <w:rsid w:val="00E641CF"/>
    <w:rsid w:val="00E64C2B"/>
    <w:rsid w:val="00E727C7"/>
    <w:rsid w:val="00E73B39"/>
    <w:rsid w:val="00E83D3C"/>
    <w:rsid w:val="00E955FF"/>
    <w:rsid w:val="00EA5A75"/>
    <w:rsid w:val="00EA6777"/>
    <w:rsid w:val="00EA7A18"/>
    <w:rsid w:val="00EB62A9"/>
    <w:rsid w:val="00EC1597"/>
    <w:rsid w:val="00EE502C"/>
    <w:rsid w:val="00F02E6C"/>
    <w:rsid w:val="00F03A5E"/>
    <w:rsid w:val="00F045B9"/>
    <w:rsid w:val="00F3116A"/>
    <w:rsid w:val="00F33D1A"/>
    <w:rsid w:val="00F36EDB"/>
    <w:rsid w:val="00F40F60"/>
    <w:rsid w:val="00F46456"/>
    <w:rsid w:val="00F46BF1"/>
    <w:rsid w:val="00F52F33"/>
    <w:rsid w:val="00F561CC"/>
    <w:rsid w:val="00F60D6B"/>
    <w:rsid w:val="00F66306"/>
    <w:rsid w:val="00F7222D"/>
    <w:rsid w:val="00F76080"/>
    <w:rsid w:val="00F77A47"/>
    <w:rsid w:val="00F80659"/>
    <w:rsid w:val="00F833EE"/>
    <w:rsid w:val="00F837FB"/>
    <w:rsid w:val="00F9076A"/>
    <w:rsid w:val="00F91BFB"/>
    <w:rsid w:val="00F932B9"/>
    <w:rsid w:val="00FA5B6A"/>
    <w:rsid w:val="00FC0F82"/>
    <w:rsid w:val="00FD3B9C"/>
    <w:rsid w:val="00FE6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  <w14:docId w14:val="50135823"/>
  <w15:docId w15:val="{3C8D34CE-BCF5-43B7-A02D-82A9B34EAAEA}"/>
</w:settings>
</file>

<file path=word/styles.xml><?xml version="1.0" encoding="utf-8"?>
<w:styl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header" w:uiPriority="99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Normal Table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rsid w:val="00494FB3"/>
    <w:rPr>
      <w:sz w:val="24"/>
      <w:szCs w:val="24"/>
    </w:rPr>
  </w:style>
  <w:style w:type="paragraph" w:styleId="Naslov1">
    <w:name w:val="heading 1"/>
    <w:basedOn w:val="Normal"/>
    <w:next w:val="Normal"/>
    <w:qFormat/>
    <w:rsid w:val="00494FB3"/>
    <w:pPr>
      <w:keepNext/>
      <w:outlineLvl w:val="0"/>
    </w:pPr>
    <w:rPr>
      <w:b/>
      <w:bCs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rsid w:val="00DE474B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rsid w:val="00DE474B"/>
    <w:rPr>
      <w:rFonts w:ascii="Tahoma" w:hAnsi="Tahoma" w:cs="Tahoma"/>
      <w:sz w:val="16"/>
      <w:szCs w:val="16"/>
    </w:rPr>
  </w:style>
  <w:style w:type="character" w:styleId="Tekstrezerviranogmjesta">
    <w:name w:val="Placeholder Text"/>
    <w:basedOn w:val="Zadanifontodlomka"/>
    <w:uiPriority w:val="99"/>
    <w:semiHidden/>
    <w:rsid w:val="00265BF2"/>
    <w:rPr>
      <w:color w:val="808080"/>
      <w:bdr w:val="none" w:color="auto" w:sz="0" w:space="0"/>
      <w:shd w:val="clear" w:color="auto" w:fill="CCFFFF"/>
    </w:rPr>
  </w:style>
  <w:style w:type="character" w:styleId="eSPISCCParagraphDefaultFont" w:customStyle="true">
    <w:name w:val="eSPIS_CC_Paragraph Default Font"/>
    <w:basedOn w:val="Zadanifontodlomka"/>
    <w:rsid w:val="00265BF2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265BF2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265BF2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265BF2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  <w:style w:type="paragraph" w:styleId="Zaglavlje">
    <w:name w:val="header"/>
    <w:basedOn w:val="Normal"/>
    <w:link w:val="ZaglavljeChar"/>
    <w:uiPriority w:val="99"/>
    <w:rsid w:val="00E73B39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E73B39"/>
    <w:rPr>
      <w:sz w:val="24"/>
      <w:szCs w:val="24"/>
    </w:rPr>
  </w:style>
  <w:style w:type="paragraph" w:styleId="Podnoje">
    <w:name w:val="footer"/>
    <w:basedOn w:val="Normal"/>
    <w:link w:val="PodnojeChar"/>
    <w:rsid w:val="00E73B39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rsid w:val="00E73B39"/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497B58"/>
    <w:pPr>
      <w:ind w:left="720"/>
      <w:contextualSpacing/>
    </w:p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06020554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1612781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5165089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7459144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theme/theme1.xml" Type="http://schemas.openxmlformats.org/officeDocument/2006/relationships/them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30. prosinca 2025.</izvorni_sadrzaj>
    <derivirana_varijabla naziv="DomainObject.DatumDonosenjaOdluke_1">30. prosinca 2025.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Pp-2/2022-5</izvorni_sadrzaj>
    <derivirana_varijabla naziv="DomainObject.Oznaka_1">Pp-2/2022-5</derivirana_varijabla>
  </DomainObject.Oznaka>
  <DomainObject.DonositeljOdluke.Ime>
    <izvorni_sadrzaj>Stipan</izvorni_sadrzaj>
    <derivirana_varijabla naziv="DomainObject.DonositeljOdluke.Ime_1">Stipan</derivirana_varijabla>
  </DomainObject.DonositeljOdluke.Ime>
  <DomainObject.DonositeljOdluke.Prezime>
    <izvorni_sadrzaj>Parmać</izvorni_sadrzaj>
    <derivirana_varijabla naziv="DomainObject.DonositeljOdluke.Prezime_1">Parmać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</izvorni_sadrzaj>
    <derivirana_varijabla naziv="DomainObject.Predmet.Broj_1">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28. prosinca 2021.</izvorni_sadrzaj>
    <derivirana_varijabla naziv="DomainObject.Predmet.DatumIzradeOptuznogAkta_1">28. prosinca 2021.</derivirana_varijabla>
  </DomainObject.Predmet.DatumIzradeOptuznogAkta>
  <DomainObject.Predmet.DatumIzradeOptuznogAktaFormated>
    <izvorni_sadrzaj>28.12.2021.</izvorni_sadrzaj>
    <derivirana_varijabla naziv="DomainObject.Predmet.DatumIzradeOptuznogAktaFormated_1">28.12.2021.</derivirana_varijabla>
  </DomainObject.Predmet.DatumIzradeOptuznogAktaFormated>
  <DomainObject.Predmet.DatumOsnivanja>
    <izvorni_sadrzaj>3. siječnja 2022.</izvorni_sadrzaj>
    <derivirana_varijabla naziv="DomainObject.Predmet.DatumOsnivanja_1">3. siječnja 2022.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31. prosinca 2021.</izvorni_sadrzaj>
    <derivirana_varijabla naziv="DomainObject.Predmet.DatumPrimitkaOptuznogAkta_1">31. prosinca 2021.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10. travnja 1975.</izvorni_sadrzaj>
    <derivirana_varijabla naziv="DomainObject.Predmet.OkrivljenikFizickaOsoba.DatumRodjenja_1">10. travnja 1975.</derivirana_varijabla>
  </DomainObject.Predmet.OkrivljenikFizickaOsoba.DatumRodjenja>
  <DomainObject.Predmet.OkrivljenikFizickaOsoba.DatumRodjenjaFormated>
    <izvorni_sadrzaj>10.4.1975.</izvorni_sadrzaj>
    <derivirana_varijabla naziv="DomainObject.Predmet.OkrivljenikFizickaOsoba.DatumRodjenjaFormated_1">10.4.1975.</derivirana_varijabla>
  </DomainObject.Predmet.OkrivljenikFizickaOsoba.DatumRodjenjaFormated>
  <DomainObject.Predmet.OkrivljenikFizickaOsoba.Ime>
    <izvorni_sadrzaj>Julio</izvorni_sadrzaj>
    <derivirana_varijabla naziv="DomainObject.Predmet.OkrivljenikFizickaOsoba.Ime_1">Julio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Metković (Metković)</izvorni_sadrzaj>
    <derivirana_varijabla naziv="DomainObject.Predmet.OkrivljenikFizickaOsoba.MjestoRodjenja_1">Metković (Metković)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Julio Ivanović</izvorni_sadrzaj>
    <derivirana_varijabla naziv="DomainObject.Predmet.OkrivljenikFizickaOsoba.Naziv_1">Julio Ivanović</derivirana_varijabla>
  </DomainObject.Predmet.OkrivljenikFizickaOsoba.Naziv>
  <DomainObject.Predmet.OkrivljenikFizickaOsoba.Prezime>
    <izvorni_sadrzaj>Ivanović</izvorni_sadrzaj>
    <derivirana_varijabla naziv="DomainObject.Predmet.OkrivljenikFizickaOsoba.Prezime_1">Ivanović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13268000597</izvorni_sadrzaj>
    <derivirana_varijabla naziv="DomainObject.Predmet.OkrivljenikFizickaOsoba.Oib_1">13268000597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Pp-2/2022</izvorni_sadrzaj>
    <derivirana_varijabla naziv="DomainObject.Predmet.OznakaBroj_1">Pp-2/2022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Nediljka Ivanović; Julio Ivanović</izvorni_sadrzaj>
    <derivirana_varijabla naziv="DomainObject.Predmet.ProtustrankaFormated_1">  Nediljka Ivanović; Julio Ivanović</derivirana_varijabla>
  </DomainObject.Predmet.ProtustrankaFormated>
  <DomainObject.Predmet.ProtustrankaFormatedOIB>
    <izvorni_sadrzaj>  Nediljka Ivanović, OIB 63733787711; Julio Ivanović, OIB 13268000597</izvorni_sadrzaj>
    <derivirana_varijabla naziv="DomainObject.Predmet.ProtustrankaFormatedOIB_1">  Nediljka Ivanović, OIB 63733787711; Julio Ivanović, OIB 13268000597</derivirana_varijabla>
  </DomainObject.Predmet.ProtustrankaFormatedOIB>
  <DomainObject.Predmet.ProtustrankaFormatedWithAdress>
    <izvorni_sadrzaj> Nediljka Ivanović, Augusta Šenoe 21, 10000 Zagreb; Julio Ivanović, Put Pećine 8, 20350 Metković</izvorni_sadrzaj>
    <derivirana_varijabla naziv="DomainObject.Predmet.ProtustrankaFormatedWithAdress_1"> Nediljka Ivanović, Augusta Šenoe 21, 10000 Zagreb; Julio Ivanović, Put Pećine 8, 20350 Metković</derivirana_varijabla>
  </DomainObject.Predmet.ProtustrankaFormatedWithAdress>
  <DomainObject.Predmet.ProtustrankaFormatedWithAdressOIB>
    <izvorni_sadrzaj> Nediljka Ivanović, OIB 63733787711, Augusta Šenoe 21, 10000 Zagreb; Julio Ivanović, OIB 13268000597, Put Pećine 8, 20350 Metković</izvorni_sadrzaj>
    <derivirana_varijabla naziv="DomainObject.Predmet.ProtustrankaFormatedWithAdressOIB_1"> Nediljka Ivanović, OIB 63733787711, Augusta Šenoe 21, 10000 Zagreb; Julio Ivanović, OIB 13268000597, Put Pećine 8, 20350 Metković</derivirana_varijabla>
  </DomainObject.Predmet.ProtustrankaFormatedWithAdressOIB>
  <DomainObject.Predmet.ProtustrankaWithAdress>
    <izvorni_sadrzaj>Nediljka Ivanović Augusta Šenoe 21, 10000 Zagreb, Julio Ivanović Put Pećine 8, 20350 Metković</izvorni_sadrzaj>
    <derivirana_varijabla naziv="DomainObject.Predmet.ProtustrankaWithAdress_1">Nediljka Ivanović Augusta Šenoe 21, 10000 Zagreb, Julio Ivanović Put Pećine 8, 20350 Metković</derivirana_varijabla>
  </DomainObject.Predmet.ProtustrankaWithAdress>
  <DomainObject.Predmet.ProtustrankaWithAdressOIB>
    <izvorni_sadrzaj>Nediljka Ivanović, OIB 63733787711, Augusta Šenoe 21, 10000 Zagreb, Julio Ivanović, OIB 13268000597, Put Pećine 8, 20350 Metković</izvorni_sadrzaj>
    <derivirana_varijabla naziv="DomainObject.Predmet.ProtustrankaWithAdressOIB_1">Nediljka Ivanović, OIB 63733787711, Augusta Šenoe 21, 10000 Zagreb, Julio Ivanović, OIB 13268000597, Put Pećine 8, 20350 Metković</derivirana_varijabla>
  </DomainObject.Predmet.ProtustrankaWithAdressOIB>
  <DomainObject.Predmet.ProtustrankaNazivFormated>
    <izvorni_sadrzaj>Nediljka Ivanović,Julio Ivanović</izvorni_sadrzaj>
    <derivirana_varijabla naziv="DomainObject.Predmet.ProtustrankaNazivFormated_1">Nediljka Ivanović,Julio Ivanović</derivirana_varijabla>
  </DomainObject.Predmet.ProtustrankaNazivFormated>
  <DomainObject.Predmet.ProtustrankaNazivFormatedOIB>
    <izvorni_sadrzaj>Nediljka Ivanović, OIB 63733787711,Julio Ivanović, OIB 13268000597</izvorni_sadrzaj>
    <derivirana_varijabla naziv="DomainObject.Predmet.ProtustrankaNazivFormatedOIB_1">Nediljka Ivanović, OIB 63733787711,Julio Ivanović, OIB 13268000597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11 - Parmać</izvorni_sadrzaj>
    <derivirana_varijabla naziv="DomainObject.Predmet.Referada.Naziv_1">Referada 11 - Parmać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Sudnica Parmać</izvorni_sadrzaj>
    <derivirana_varijabla naziv="DomainObject.Predmet.Referada.Prostorija.Naziv_1">Sudnica Parmać</derivirana_varijabla>
  </DomainObject.Predmet.Referada.Prostorija.Naziv>
  <DomainObject.Predmet.Referada.Prostorija.Oznaka>
    <izvorni_sadrzaj>1-03 PS</izvorni_sadrzaj>
    <derivirana_varijabla naziv="DomainObject.Predmet.Referada.Prostorija.Oznaka_1">1-03 PS</derivirana_varijabla>
  </DomainObject.Predmet.Referada.Prostorija.Oznaka>
  <DomainObject.Predmet.Referada.Sud.Naziv>
    <izvorni_sadrzaj>Općinski sud u Metkoviću</izvorni_sadrzaj>
    <derivirana_varijabla naziv="DomainObject.Predmet.Referada.Sud.Naziv_1">Općinski sud u Metkoviću</derivirana_varijabla>
  </DomainObject.Predmet.Referada.Sud.Naziv>
  <DomainObject.Predmet.Referada.Sudac>
    <izvorni_sadrzaj>Stipan Parmać</izvorni_sadrzaj>
    <derivirana_varijabla naziv="DomainObject.Predmet.Referada.Sudac_1">Stipan Parmać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Policijska postaja Metković</izvorni_sadrzaj>
    <derivirana_varijabla naziv="DomainObject.Predmet.StrankaFormated_1">  Policijska postaja Metković</derivirana_varijabla>
  </DomainObject.Predmet.StrankaFormated>
  <DomainObject.Predmet.StrankaFormatedOIB>
    <izvorni_sadrzaj>  Policijska postaja Metković</izvorni_sadrzaj>
    <derivirana_varijabla naziv="DomainObject.Predmet.StrankaFormatedOIB_1">  Policijska postaja Metković</derivirana_varijabla>
  </DomainObject.Predmet.StrankaFormatedOIB>
  <DomainObject.Predmet.StrankaFormatedWithAdress>
    <izvorni_sadrzaj> Policijska postaja Metković, Put Narone, 20350 Metković</izvorni_sadrzaj>
    <derivirana_varijabla naziv="DomainObject.Predmet.StrankaFormatedWithAdress_1"> Policijska postaja Metković, Put Narone, 20350 Metković</derivirana_varijabla>
  </DomainObject.Predmet.StrankaFormatedWithAdress>
  <DomainObject.Predmet.StrankaFormatedWithAdressOIB>
    <izvorni_sadrzaj> Policijska postaja Metković, Put Narone, 20350 Metković</izvorni_sadrzaj>
    <derivirana_varijabla naziv="DomainObject.Predmet.StrankaFormatedWithAdressOIB_1"> Policijska postaja Metković, Put Narone, 20350 Metković</derivirana_varijabla>
  </DomainObject.Predmet.StrankaFormatedWithAdressOIB>
  <DomainObject.Predmet.StrankaWithAdress>
    <izvorni_sadrzaj>Policijska postaja Metković Put Narone,20350 Metković</izvorni_sadrzaj>
    <derivirana_varijabla naziv="DomainObject.Predmet.StrankaWithAdress_1">Policijska postaja Metković Put Narone,20350 Metković</derivirana_varijabla>
  </DomainObject.Predmet.StrankaWithAdress>
  <DomainObject.Predmet.StrankaWithAdressOIB>
    <izvorni_sadrzaj>Policijska postaja Metković, Put Narone,20350 Metković</izvorni_sadrzaj>
    <derivirana_varijabla naziv="DomainObject.Predmet.StrankaWithAdressOIB_1">Policijska postaja Metković, Put Narone,20350 Metković</derivirana_varijabla>
  </DomainObject.Predmet.StrankaWithAdressOIB>
  <DomainObject.Predmet.StrankaNazivFormated>
    <izvorni_sadrzaj>Policijska postaja Metković</izvorni_sadrzaj>
    <derivirana_varijabla naziv="DomainObject.Predmet.StrankaNazivFormated_1">Policijska postaja Metković</derivirana_varijabla>
  </DomainObject.Predmet.StrankaNazivFormated>
  <DomainObject.Predmet.StrankaNazivFormatedOIB>
    <izvorni_sadrzaj>Policijska postaja Metković</izvorni_sadrzaj>
    <derivirana_varijabla naziv="DomainObject.Predmet.StrankaNazivFormatedOIB_1">Policijska postaja Metković</derivirana_varijabla>
  </DomainObject.Predmet.StrankaNazivFormatedOIB>
  <DomainObject.Predmet.Sud.Adresa.Naselje>
    <izvorni_sadrzaj>Metković</izvorni_sadrzaj>
    <derivirana_varijabla naziv="DomainObject.Predmet.Sud.Adresa.Naselje_1">Metković</derivirana_varijabla>
  </DomainObject.Predmet.Sud.Adresa.Naselje>
  <DomainObject.Predmet.Sud.Adresa.NaseljeLokativ>
    <izvorni_sadrzaj>Metkoviću</izvorni_sadrzaj>
    <derivirana_varijabla naziv="DomainObject.Predmet.Sud.Adresa.NaseljeLokativ_1">Metkoviću</derivirana_varijabla>
  </DomainObject.Predmet.Sud.Adresa.NaseljeLokativ>
  <DomainObject.Predmet.Sud.Adresa.PostBroj>
    <izvorni_sadrzaj>20350</izvorni_sadrzaj>
    <derivirana_varijabla naziv="DomainObject.Predmet.Sud.Adresa.PostBroj_1">20350</derivirana_varijabla>
  </DomainObject.Predmet.Sud.Adresa.PostBroj>
  <DomainObject.Predmet.Sud.Adresa.UlicaIKBR>
    <izvorni_sadrzaj>Andrije Hebranga 9</izvorni_sadrzaj>
    <derivirana_varijabla naziv="DomainObject.Predmet.Sud.Adresa.UlicaIKBR_1">Andrije Hebranga 9</derivirana_varijabla>
  </DomainObject.Predmet.Sud.Adresa.UlicaIKBR>
  <DomainObject.Predmet.Sud.Naziv>
    <izvorni_sadrzaj>Općinski sud u Metkoviću</izvorni_sadrzaj>
    <derivirana_varijabla naziv="DomainObject.Predmet.Sud.Naziv_1">Općinski sud u Metkoviću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11 - Parmać</izvorni_sadrzaj>
    <derivirana_varijabla naziv="DomainObject.Predmet.TrenutnaLokacijaSpisa.Naziv_1">Referada 11 - Parmać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Metkoviću</izvorni_sadrzaj>
    <derivirana_varijabla naziv="DomainObject.Predmet.TrenutnaLokacijaSpisa.Sud.Naziv_1">Općinski sud u Metkoviću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Kazneno-prekršajna pisarnica</izvorni_sadrzaj>
    <derivirana_varijabla naziv="DomainObject.Predmet.UstrojstvenaJedinicaVodi.Naziv_1">Kazneno-prekršajna pisarnica</derivirana_varijabla>
  </DomainObject.Predmet.UstrojstvenaJedinicaVodi.Naziv>
  <DomainObject.Predmet.UstrojstvenaJedinicaVodi.Oznaka>
    <izvorni_sadrzaj>Kazneno-pr</izvorni_sadrzaj>
    <derivirana_varijabla naziv="DomainObject.Predmet.UstrojstvenaJedinicaVodi.Oznaka_1">Kazneno-pr</derivirana_varijabla>
  </DomainObject.Predmet.UstrojstvenaJedinicaVodi.Oznaka>
  <DomainObject.Predmet.UstrojstvenaJedinicaVodi.Prostorija.Naziv>
    <izvorni_sadrzaj>Kazneno-prekršajna pisarnica</izvorni_sadrzaj>
    <derivirana_varijabla naziv="DomainObject.Predmet.UstrojstvenaJedinicaVodi.Prostorija.Naziv_1">Kazneno-prekršajna pisarnica</derivirana_varijabla>
  </DomainObject.Predmet.UstrojstvenaJedinicaVodi.Prostorija.Naziv>
  <DomainObject.Predmet.UstrojstvenaJedinicaVodi.Prostorija.Oznaka>
    <izvorni_sadrzaj>2-28 Kazne</izvorni_sadrzaj>
    <derivirana_varijabla naziv="DomainObject.Predmet.UstrojstvenaJedinicaVodi.Prostorija.Oznaka_1">2-28 Kazne</derivirana_varijabla>
  </DomainObject.Predmet.UstrojstvenaJedinicaVodi.Prostorija.Oznaka>
  <DomainObject.Predmet.UstrojstvenaJedinicaVodi.Sud.Naziv>
    <izvorni_sadrzaj>Općinski sud u Metkoviću</izvorni_sadrzaj>
    <derivirana_varijabla naziv="DomainObject.Predmet.UstrojstvenaJedinicaVodi.Sud.Naziv_1">Općinski sud u Metkoviću</derivirana_varijabla>
  </DomainObject.Predmet.UstrojstvenaJedinicaVodi.Sud.Naziv>
  <DomainObject.Predmet.VrstaSpora.Naziv>
    <izvorni_sadrzaj>Javni red i mir</izvorni_sadrzaj>
    <derivirana_varijabla naziv="DomainObject.Predmet.VrstaSpora.Naziv_1">Javni red i mir</derivirana_varijabla>
  </DomainObject.Predmet.VrstaSpora.Naziv>
  <DomainObject.Predmet.Zapisnicar>
    <izvorni_sadrzaj>Sonja Rešetina</izvorni_sadrzaj>
    <derivirana_varijabla naziv="DomainObject.Predmet.Zapisnicar_1">Sonja Rešetina</derivirana_varijabla>
  </DomainObject.Predmet.Zapisnicar>
  <DomainObject.Predmet.StrankaListFormated>
    <izvorni_sadrzaj>
      <item>Policijska postaja Metković</item>
    </izvorni_sadrzaj>
    <derivirana_varijabla naziv="DomainObject.Predmet.StrankaListFormated_1">
      <item>Policijska postaja Metković</item>
    </derivirana_varijabla>
  </DomainObject.Predmet.StrankaListFormated>
  <DomainObject.Predmet.StrankaListFormatedOIB>
    <izvorni_sadrzaj>
      <item>Policijska postaja Metković</item>
    </izvorni_sadrzaj>
    <derivirana_varijabla naziv="DomainObject.Predmet.StrankaListFormatedOIB_1">
      <item>Policijska postaja Metković</item>
    </derivirana_varijabla>
  </DomainObject.Predmet.StrankaListFormatedOIB>
  <DomainObject.Predmet.StrankaListFormatedWithAdress>
    <izvorni_sadrzaj>
      <item>Policijska postaja Metković, Put Narone, 20350 Metković</item>
    </izvorni_sadrzaj>
    <derivirana_varijabla naziv="DomainObject.Predmet.StrankaListFormatedWithAdress_1">
      <item>Policijska postaja Metković, Put Narone, 20350 Metković</item>
    </derivirana_varijabla>
  </DomainObject.Predmet.StrankaListFormatedWithAdress>
  <DomainObject.Predmet.StrankaListFormatedWithAdressOIB>
    <izvorni_sadrzaj>
      <item>Policijska postaja Metković, Put Narone, 20350 Metković</item>
    </izvorni_sadrzaj>
    <derivirana_varijabla naziv="DomainObject.Predmet.StrankaListFormatedWithAdressOIB_1">
      <item>Policijska postaja Metković, Put Narone, 20350 Metković</item>
    </derivirana_varijabla>
  </DomainObject.Predmet.StrankaListFormatedWithAdressOIB>
  <DomainObject.Predmet.StrankaListNazivFormated>
    <izvorni_sadrzaj>
      <item>Policijska postaja Metković</item>
    </izvorni_sadrzaj>
    <derivirana_varijabla naziv="DomainObject.Predmet.StrankaListNazivFormated_1">
      <item>Policijska postaja Metković</item>
    </derivirana_varijabla>
  </DomainObject.Predmet.StrankaListNazivFormated>
  <DomainObject.Predmet.StrankaListNazivFormatedOIB>
    <izvorni_sadrzaj>
      <item>Policijska postaja Metković</item>
    </izvorni_sadrzaj>
    <derivirana_varijabla naziv="DomainObject.Predmet.StrankaListNazivFormatedOIB_1">
      <item>Policijska postaja Metković</item>
    </derivirana_varijabla>
  </DomainObject.Predmet.StrankaListNazivFormatedOIB>
  <DomainObject.Predmet.ProtuStrankaListFormated>
    <izvorni_sadrzaj>
      <item>Nediljka Ivanović</item>
      <item>Julio Ivanović</item>
    </izvorni_sadrzaj>
    <derivirana_varijabla naziv="DomainObject.Predmet.ProtuStrankaListFormated_1">
      <item>Nediljka Ivanović</item>
      <item>Julio Ivanović</item>
    </derivirana_varijabla>
  </DomainObject.Predmet.ProtuStrankaListFormated>
  <DomainObject.Predmet.ProtuStrankaListFormatedOIB>
    <izvorni_sadrzaj>
      <item>Nediljka Ivanović, OIB 63733787711</item>
      <item>Julio Ivanović, OIB 13268000597</item>
    </izvorni_sadrzaj>
    <derivirana_varijabla naziv="DomainObject.Predmet.ProtuStrankaListFormatedOIB_1">
      <item>Nediljka Ivanović, OIB 63733787711</item>
      <item>Julio Ivanović, OIB 13268000597</item>
    </derivirana_varijabla>
  </DomainObject.Predmet.ProtuStrankaListFormatedOIB>
  <DomainObject.Predmet.ProtuStrankaListFormatedWithAdress>
    <izvorni_sadrzaj>
      <item>Nediljka Ivanović, Augusta Šenoe 21, 10000 Zagreb</item>
      <item>Julio Ivanović, Put Pećine 8, 20350 Metković</item>
    </izvorni_sadrzaj>
    <derivirana_varijabla naziv="DomainObject.Predmet.ProtuStrankaListFormatedWithAdress_1">
      <item>Nediljka Ivanović, Augusta Šenoe 21, 10000 Zagreb</item>
      <item>Julio Ivanović, Put Pećine 8, 20350 Metković</item>
    </derivirana_varijabla>
  </DomainObject.Predmet.ProtuStrankaListFormatedWithAdress>
  <DomainObject.Predmet.ProtuStrankaListFormatedWithAdressOIB>
    <izvorni_sadrzaj>
      <item>Nediljka Ivanović, OIB 63733787711, Augusta Šenoe 21, 10000 Zagreb</item>
      <item>Julio Ivanović, OIB 13268000597, Put Pećine 8, 20350 Metković</item>
    </izvorni_sadrzaj>
    <derivirana_varijabla naziv="DomainObject.Predmet.ProtuStrankaListFormatedWithAdressOIB_1">
      <item>Nediljka Ivanović, OIB 63733787711, Augusta Šenoe 21, 10000 Zagreb</item>
      <item>Julio Ivanović, OIB 13268000597, Put Pećine 8, 20350 Metković</item>
    </derivirana_varijabla>
  </DomainObject.Predmet.ProtuStrankaListFormatedWithAdressOIB>
  <DomainObject.Predmet.ProtuStrankaListNazivFormated>
    <izvorni_sadrzaj>
      <item>Nediljka Ivanović</item>
      <item>Julio Ivanović</item>
    </izvorni_sadrzaj>
    <derivirana_varijabla naziv="DomainObject.Predmet.ProtuStrankaListNazivFormated_1">
      <item>Nediljka Ivanović</item>
      <item>Julio Ivanović</item>
    </derivirana_varijabla>
  </DomainObject.Predmet.ProtuStrankaListNazivFormated>
  <DomainObject.Predmet.ProtuStrankaListNazivFormatedOIB>
    <izvorni_sadrzaj>
      <item>Nediljka Ivanović, OIB 63733787711</item>
      <item>Julio Ivanović, OIB 13268000597</item>
    </izvorni_sadrzaj>
    <derivirana_varijabla naziv="DomainObject.Predmet.ProtuStrankaListNazivFormatedOIB_1">
      <item>Nediljka Ivanović, OIB 63733787711</item>
      <item>Julio Ivanović, OIB 13268000597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10, 10</izvorni_sadrzaj>
    <derivirana_varijabla naziv="DomainObject.Predmet.ClanakZakona_1">10, 10</derivirana_varijabla>
  </DomainObject.Predmet.ClanakZakona>
  <DomainObject.Predmet.ClanakZakonaFull>
    <izvorni_sadrzaj>članka 10. stavka 1. točke 3., članka 10. stavka 1. točke 1.</izvorni_sadrzaj>
    <derivirana_varijabla naziv="DomainObject.Predmet.ClanakZakonaFull_1">članka 10. stavka 1. točke 3., članka 10. stavka 1. točke 1.</derivirana_varijabla>
  </DomainObject.Predmet.ClanakZakonaFull>
  <DomainObject.Predmet.Sud.Parent.Naziv>
    <izvorni_sadrzaj>Županijski sud u Dubrovniku</izvorni_sadrzaj>
    <derivirana_varijabla naziv="DomainObject.Predmet.Sud.Parent.Naziv_1">Županijski sud u Dubrovniku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30. prosinca 2025.</izvorni_sadrzaj>
    <derivirana_varijabla naziv="DomainObject.Datum_1">30. prosinca 2025.</derivirana_varijabla>
  </DomainObject.Datum>
  <DomainObject.PoslovniBrojDokumenta>
    <izvorni_sadrzaj>Pp-2/2022-5</izvorni_sadrzaj>
    <derivirana_varijabla naziv="DomainObject.PoslovniBrojDokumenta_1">Pp-2/2022-5</derivirana_varijabla>
  </DomainObject.PoslovniBrojDokumenta>
  <DomainObject.Predmet.StrankaIDrugi>
    <izvorni_sadrzaj>Policijska postaja Metković</izvorni_sadrzaj>
    <derivirana_varijabla naziv="DomainObject.Predmet.StrankaIDrugi_1">Policijska postaja Metković</derivirana_varijabla>
  </DomainObject.Predmet.StrankaIDrugi>
  <DomainObject.Predmet.ProtustrankaIDrugi>
    <izvorni_sadrzaj>Nediljka Ivanović i dr.</izvorni_sadrzaj>
    <derivirana_varijabla naziv="DomainObject.Predmet.ProtustrankaIDrugi_1">Nediljka Ivanović i dr.</derivirana_varijabla>
  </DomainObject.Predmet.ProtustrankaIDrugi>
  <DomainObject.Predmet.StrankaIDrugiAdressOIB>
    <izvorni_sadrzaj>Policijska postaja Metković, Put Narone, 20350 Metković</izvorni_sadrzaj>
    <derivirana_varijabla naziv="DomainObject.Predmet.StrankaIDrugiAdressOIB_1">Policijska postaja Metković, Put Narone, 20350 Metković</derivirana_varijabla>
  </DomainObject.Predmet.StrankaIDrugiAdressOIB>
  <DomainObject.Predmet.ProtustrankaIDrugiAdressOIB>
    <izvorni_sadrzaj>Nediljka Ivanović, OIB 63733787711, Augusta Šenoe 21, 10000 Zagreb i dr.</izvorni_sadrzaj>
    <derivirana_varijabla naziv="DomainObject.Predmet.ProtustrankaIDrugiAdressOIB_1">Nediljka Ivanović, OIB 63733787711, Augusta Šenoe 21, 10000 Zagreb i dr.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Nediljka Ivanović</item>
      <item>Julio Ivanović</item>
      <item>Policijska postaja Metković</item>
    </izvorni_sadrzaj>
    <derivirana_varijabla naziv="DomainObject.Predmet.SudioniciListNaziv_1">
      <item>Nediljka Ivanović</item>
      <item>Julio Ivanović</item>
      <item>Policijska postaja Metković</item>
    </derivirana_varijabla>
  </DomainObject.Predmet.SudioniciListNaziv>
  <DomainObject.Predmet.SudioniciListAdressOIB>
    <izvorni_sadrzaj>
      <item>Nediljka Ivanović, OIB 63733787711, Augusta Šenoe 21,10000 Zagreb</item>
      <item>Julio Ivanović, OIB 13268000597, Put Pećine 8,20350 Metković</item>
      <item>Policijska postaja Metković, Put Narone,20350 Metković</item>
    </izvorni_sadrzaj>
    <derivirana_varijabla naziv="DomainObject.Predmet.SudioniciListAdressOIB_1">
      <item>Nediljka Ivanović, OIB 63733787711, Augusta Šenoe 21,10000 Zagreb</item>
      <item>Julio Ivanović, OIB 13268000597, Put Pećine 8,20350 Metković</item>
      <item>Policijska postaja Metković, Put Narone,20350 Metković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63733787711</item>
      <item>, OIB 13268000597</item>
      <item>, OIB null</item>
    </izvorni_sadrzaj>
    <derivirana_varijabla naziv="DomainObject.Predmet.SudioniciListNazivOIB_1">
      <item>, OIB 63733787711</item>
      <item>, OIB 13268000597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3. siječnja 2022.</izvorni_sadrzaj>
    <derivirana_varijabla naziv="DomainObject.Predmet.DatumPocetkaProcesa_1">3. siječnja 2022.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zaštiti od nasilja u obitelji (2017)</item>
    </izvorni_sadrzaj>
    <derivirana_varijabla naziv="DomainObject.ZakonPravilnikList_1">
      <item>Zakon o zaštiti od nasilja u obitelji (2017)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Nediljka Ivanović, Augusta Šenoe 21, 10000 Zagreb, OIB: 63733787711, rođen-a 10.09.1961., mjesto rođenja Metković (Metković)</item>
      <item>Julio Ivanović, Put Pećine 8, 20350 Metković, OIB: 13268000597, rođen-a 10.04.1975., mjesto rođenja Metković (Metković)</item>
    </izvorni_sadrzaj>
    <derivirana_varijabla naziv="DomainObject.Predmet.OkrivljenikAdresaMjestoRodjenjaList_1">
      <item>Nediljka Ivanović, Augusta Šenoe 21, 10000 Zagreb, OIB: 63733787711, rođen-a 10.09.1961., mjesto rođenja Metković (Metković)</item>
      <item>Julio Ivanović, Put Pećine 8, 20350 Metković, OIB: 13268000597, rođen-a 10.04.1975., mjesto rođenja Metković (Metković)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Props1.xml><?xml version="1.0" encoding="utf-8"?>
<ds:datastoreItem xmlns:ds="http://schemas.openxmlformats.org/officeDocument/2006/customXml" ds:itemID="{A848F54A-0325-47B4-BDBE-52E5B394030A}">
  <ds:schemaRefs>
    <ds:schemaRef ds:uri="http://schemas.openxmlformats.org/wordprocessingml/2006/main"/>
    <ds:schemaRef ds:uri="http://schemas.openxmlformats.org/officeDocument/2006/relationships"/>
    <ds:schemaRef ds:uri="http://schemas.microsoft.com/office/word/2012/wordml"/>
    <ds:schemaRef ds:uri="http://schemas.openxmlformats.org/officeDocument/2006/math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Sud2</properties:Company>
  <properties:Pages>2</properties:Pages>
  <properties:Words>664</properties:Words>
  <properties:Characters>3285</properties:Characters>
  <properties:Lines>82</properties:Lines>
  <properties:Paragraphs>27</properties:Paragraphs>
  <properties:TotalTime>82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3922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2025-04-01T08:09:00Z</dcterms:created>
  <dc:creator>Sonja Rešetina</dc:creator>
  <cp:lastModifiedBy>Nikola Bjeliš</cp:lastModifiedBy>
  <cp:lastPrinted>2025-12-30T10:13:00Z</cp:lastPrinted>
  <dcterms:modified xmlns:xsi="http://www.w3.org/2001/XMLSchema-instance" xsi:type="dcterms:W3CDTF">2025-12-30T10:13:00Z</dcterms:modified>
  <cp:revision>79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Pp-2/2022-5 / Odluka - Presuda kojom se optužba odbija - zastara (Pp-2-2022_zastara.docx)</vt:lpwstr>
  </prop:property>
  <prop:property fmtid="{D5CDD505-2E9C-101B-9397-08002B2CF9AE}" pid="4" name="CC_coloring">
    <vt:bool>true</vt:bool>
  </prop:property>
  <prop:property fmtid="{D5CDD505-2E9C-101B-9397-08002B2CF9AE}" pid="5" name="BrojStranica">
    <vt:i4>2</vt:i4>
  </prop:property>
</prop:Properties>
</file>