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B3A13" w:rsidR="008464A7" w:rsidP="00F45E5E" w:rsidRDefault="000F257C" w14:paraId="5D24C581" w14:textId="77777777">
      <w:pPr>
        <w:pStyle w:val="Bezproreda"/>
        <w:tabs>
          <w:tab w:val="left" w:pos="708"/>
          <w:tab w:val="left" w:pos="1416"/>
          <w:tab w:val="left" w:pos="2124"/>
          <w:tab w:val="left" w:pos="6196"/>
        </w:tabs>
        <w:jc w:val="both"/>
        <w15:collapsed w:val="false"/>
        <w:rPr>
          <w:rFonts w:ascii="Arial" w:hAnsi="Arial" w:cs="Arial"/>
          <w:sz w:val="24"/>
          <w:szCs w:val="24"/>
        </w:rPr>
      </w:pPr>
      <w:r>
        <w:rPr>
          <w:rFonts w:ascii="Arial" w:hAnsi="Arial" w:cs="Arial"/>
          <w:sz w:val="24"/>
          <w:szCs w:val="24"/>
        </w:rPr>
        <w:t xml:space="preserve"> </w:t>
      </w:r>
      <w:r w:rsidRPr="00BB3A13" w:rsidR="00F67B98">
        <w:rPr>
          <w:rFonts w:ascii="Arial" w:hAnsi="Arial" w:cs="Arial"/>
          <w:sz w:val="24"/>
          <w:szCs w:val="24"/>
        </w:rPr>
        <w:t xml:space="preserve"> </w:t>
      </w:r>
      <w:r w:rsidR="00105A51">
        <w:rPr>
          <w:rFonts w:ascii="Arial" w:hAnsi="Arial" w:cs="Arial"/>
          <w:sz w:val="24"/>
          <w:szCs w:val="24"/>
        </w:rPr>
        <w:t xml:space="preserve">     </w:t>
      </w:r>
      <w:r w:rsidRPr="00BB3A13" w:rsidR="00F67B98">
        <w:rPr>
          <w:rFonts w:ascii="Arial" w:hAnsi="Arial" w:cs="Arial"/>
          <w:sz w:val="24"/>
          <w:szCs w:val="24"/>
        </w:rPr>
        <w:t xml:space="preserve">  </w:t>
      </w:r>
      <w:r w:rsidR="00271F7C">
        <w:rPr>
          <w:rFonts w:ascii="Arial" w:hAnsi="Arial" w:cs="Arial"/>
          <w:sz w:val="24"/>
          <w:szCs w:val="24"/>
        </w:rPr>
        <w:t xml:space="preserve"> </w:t>
      </w:r>
      <w:r w:rsidRPr="00BB3A13" w:rsidR="00F67B98">
        <w:rPr>
          <w:rFonts w:ascii="Arial" w:hAnsi="Arial" w:cs="Arial"/>
          <w:sz w:val="24"/>
          <w:szCs w:val="24"/>
        </w:rPr>
        <w:t xml:space="preserve"> </w:t>
      </w:r>
      <w:r w:rsidRPr="00BB3A13" w:rsidR="00F67B98">
        <w:rPr>
          <w:rFonts w:ascii="Arial" w:hAnsi="Arial" w:cs="Arial"/>
          <w:noProof/>
          <w:sz w:val="24"/>
          <w:szCs w:val="24"/>
          <w:lang w:eastAsia="hr-HR"/>
        </w:rPr>
        <w:drawing>
          <wp:inline distT="0" distB="0" distL="0" distR="0">
            <wp:extent cx="453983" cy="603849"/>
            <wp:effectExtent l="0" t="0" r="3810" b="635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53998" cy="603869"/>
                    </a:xfrm>
                    <a:prstGeom prst="rect">
                      <a:avLst/>
                    </a:prstGeom>
                    <a:noFill/>
                    <a:ln>
                      <a:noFill/>
                    </a:ln>
                  </pic:spPr>
                </pic:pic>
              </a:graphicData>
            </a:graphic>
          </wp:inline>
        </w:drawing>
      </w:r>
      <w:r w:rsidRPr="00BB3A13" w:rsidR="008464A7">
        <w:rPr>
          <w:rFonts w:ascii="Arial" w:hAnsi="Arial" w:cs="Arial"/>
          <w:b/>
          <w:sz w:val="24"/>
          <w:szCs w:val="24"/>
        </w:rPr>
        <w:tab/>
      </w:r>
      <w:r w:rsidR="00F45E5E">
        <w:rPr>
          <w:rFonts w:ascii="Arial" w:hAnsi="Arial" w:cs="Arial"/>
          <w:b/>
          <w:sz w:val="24"/>
          <w:szCs w:val="24"/>
        </w:rPr>
        <w:t xml:space="preserve">                                    </w:t>
      </w:r>
      <w:r w:rsidR="002B1F69">
        <w:rPr>
          <w:rFonts w:ascii="Arial" w:hAnsi="Arial" w:cs="Arial"/>
          <w:b/>
          <w:sz w:val="24"/>
          <w:szCs w:val="24"/>
        </w:rPr>
        <w:t xml:space="preserve">         </w:t>
      </w:r>
    </w:p>
    <w:p w:rsidRPr="00BB3A13" w:rsidR="00397548" w:rsidP="006347E0" w:rsidRDefault="00397548" w14:paraId="66B9DC19" w14:textId="77777777">
      <w:pPr>
        <w:jc w:val="both"/>
        <w:rPr>
          <w:rFonts w:ascii="Arial" w:hAnsi="Arial" w:cs="Arial"/>
        </w:rPr>
      </w:pPr>
      <w:r w:rsidRPr="00BB3A13">
        <w:rPr>
          <w:rFonts w:ascii="Arial" w:hAnsi="Arial" w:cs="Arial"/>
        </w:rPr>
        <w:t xml:space="preserve">REPUBLIKA HRVATSKA </w:t>
      </w:r>
    </w:p>
    <w:p w:rsidRPr="00BB3A13" w:rsidR="00397548" w:rsidP="006347E0" w:rsidRDefault="00397548" w14:paraId="6DBEB9C3" w14:textId="4B2DBD55">
      <w:pPr>
        <w:jc w:val="both"/>
        <w:rPr>
          <w:rFonts w:ascii="Arial" w:hAnsi="Arial" w:cs="Arial"/>
        </w:rPr>
      </w:pPr>
      <w:r w:rsidRPr="00BB3A13">
        <w:rPr>
          <w:rFonts w:ascii="Arial" w:hAnsi="Arial" w:cs="Arial"/>
        </w:rPr>
        <w:t xml:space="preserve">Općinski sud u Osijeku </w:t>
      </w:r>
    </w:p>
    <w:p w:rsidRPr="00BB3A13" w:rsidR="00397548" w:rsidP="006347E0" w:rsidRDefault="00397548" w14:paraId="48E956F7" w14:textId="77777777">
      <w:pPr>
        <w:jc w:val="both"/>
        <w:rPr>
          <w:rFonts w:ascii="Arial" w:hAnsi="Arial" w:cs="Arial"/>
        </w:rPr>
      </w:pPr>
      <w:r w:rsidRPr="00BB3A13">
        <w:rPr>
          <w:rFonts w:ascii="Arial" w:hAnsi="Arial" w:cs="Arial"/>
        </w:rPr>
        <w:t>31</w:t>
      </w:r>
      <w:r w:rsidR="00271F7C">
        <w:rPr>
          <w:rFonts w:ascii="Arial" w:hAnsi="Arial" w:cs="Arial"/>
        </w:rPr>
        <w:t xml:space="preserve"> </w:t>
      </w:r>
      <w:r w:rsidRPr="00BB3A13">
        <w:rPr>
          <w:rFonts w:ascii="Arial" w:hAnsi="Arial" w:cs="Arial"/>
        </w:rPr>
        <w:t>000  Osijek</w:t>
      </w:r>
    </w:p>
    <w:p w:rsidRPr="00BB3A13" w:rsidR="005E7562" w:rsidP="005E7562" w:rsidRDefault="005E7562" w14:paraId="29E69106" w14:textId="5A101A2A">
      <w:pPr>
        <w:jc w:val="both"/>
        <w:rPr>
          <w:rFonts w:ascii="Arial" w:hAnsi="Arial" w:cs="Arial"/>
        </w:rPr>
      </w:pPr>
      <w:r>
        <w:rPr>
          <w:rFonts w:ascii="Arial" w:hAnsi="Arial" w:cs="Arial"/>
        </w:rPr>
        <w:t>Europska avenija</w:t>
      </w:r>
      <w:r w:rsidRPr="00BB3A13">
        <w:rPr>
          <w:rFonts w:ascii="Arial" w:hAnsi="Arial" w:cs="Arial"/>
        </w:rPr>
        <w:t xml:space="preserve"> 7</w:t>
      </w:r>
    </w:p>
    <w:p w:rsidRPr="00C26D1F" w:rsidR="00B003C9" w:rsidP="00C26D1F" w:rsidRDefault="003E4B7B" w14:paraId="3ABA2C81" w14:textId="6A403DE2">
      <w:pPr>
        <w:jc w:val="center"/>
        <w:rPr>
          <w:rFonts w:ascii="Arial" w:hAnsi="Arial" w:cs="Arial"/>
          <w:color w:val="FF0000"/>
        </w:rPr>
      </w:pPr>
      <w:r>
        <w:rPr>
          <w:rFonts w:ascii="Arial" w:hAnsi="Arial" w:cs="Arial"/>
        </w:rPr>
        <w:t xml:space="preserve">                                                                       </w:t>
      </w:r>
      <w:r w:rsidR="0036293E">
        <w:rPr>
          <w:rFonts w:ascii="Arial" w:hAnsi="Arial" w:cs="Arial"/>
        </w:rPr>
        <w:t xml:space="preserve">   </w:t>
      </w:r>
      <w:r>
        <w:rPr>
          <w:rFonts w:ascii="Arial" w:hAnsi="Arial" w:cs="Arial"/>
        </w:rPr>
        <w:t xml:space="preserve"> </w:t>
      </w:r>
      <w:r w:rsidR="00212DB3">
        <w:rPr>
          <w:rFonts w:ascii="Arial" w:hAnsi="Arial" w:cs="Arial"/>
        </w:rPr>
        <w:t xml:space="preserve"> </w:t>
      </w:r>
      <w:r>
        <w:rPr>
          <w:rFonts w:ascii="Arial" w:hAnsi="Arial" w:cs="Arial"/>
        </w:rPr>
        <w:t xml:space="preserve">   Poslovni broj: </w:t>
      </w:r>
      <w:r w:rsidRPr="00BB3A13" w:rsidR="00210823">
        <w:rPr>
          <w:rFonts w:ascii="Arial" w:hAnsi="Arial" w:cs="Arial"/>
        </w:rPr>
        <w:t>P Ob-</w:t>
      </w:r>
      <w:r w:rsidR="00127567">
        <w:rPr>
          <w:rFonts w:ascii="Arial" w:hAnsi="Arial" w:cs="Arial"/>
        </w:rPr>
        <w:t>542</w:t>
      </w:r>
      <w:r w:rsidR="00A31E23">
        <w:rPr>
          <w:rFonts w:ascii="Arial" w:hAnsi="Arial" w:cs="Arial"/>
        </w:rPr>
        <w:t>/</w:t>
      </w:r>
      <w:r w:rsidR="000A20F5">
        <w:rPr>
          <w:rFonts w:ascii="Arial" w:hAnsi="Arial" w:cs="Arial"/>
        </w:rPr>
        <w:t>202</w:t>
      </w:r>
      <w:r w:rsidR="00127567">
        <w:rPr>
          <w:rFonts w:ascii="Arial" w:hAnsi="Arial" w:cs="Arial"/>
        </w:rPr>
        <w:t>5</w:t>
      </w:r>
      <w:r w:rsidR="00BA47BE">
        <w:rPr>
          <w:rFonts w:ascii="Arial" w:hAnsi="Arial" w:cs="Arial"/>
        </w:rPr>
        <w:t>-</w:t>
      </w:r>
      <w:r w:rsidR="00127567">
        <w:rPr>
          <w:rFonts w:ascii="Arial" w:hAnsi="Arial" w:cs="Arial"/>
        </w:rPr>
        <w:t>2</w:t>
      </w:r>
      <w:r w:rsidR="00A31C8C">
        <w:rPr>
          <w:rFonts w:ascii="Arial" w:hAnsi="Arial" w:cs="Arial"/>
        </w:rPr>
        <w:t>6</w:t>
      </w:r>
    </w:p>
    <w:p w:rsidR="00654193" w:rsidP="00E321D3" w:rsidRDefault="00654193" w14:paraId="656B5281" w14:textId="7F73A805">
      <w:pPr>
        <w:rPr>
          <w:rFonts w:ascii="Arial" w:hAnsi="Arial" w:cs="Arial"/>
        </w:rPr>
      </w:pPr>
    </w:p>
    <w:p w:rsidR="006C2D2F" w:rsidP="006347E0" w:rsidRDefault="006C2D2F" w14:paraId="1E6677CD" w14:textId="77777777">
      <w:pPr>
        <w:jc w:val="center"/>
        <w:rPr>
          <w:rFonts w:ascii="Arial" w:hAnsi="Arial" w:cs="Arial"/>
        </w:rPr>
      </w:pPr>
    </w:p>
    <w:p w:rsidR="00C26D1F" w:rsidP="00A12AF1" w:rsidRDefault="00397548" w14:paraId="389AB049" w14:textId="56E5C1D7">
      <w:pPr>
        <w:jc w:val="center"/>
        <w:rPr>
          <w:rFonts w:ascii="Arial" w:hAnsi="Arial" w:cs="Arial"/>
        </w:rPr>
      </w:pPr>
      <w:r w:rsidRPr="00BB3A13">
        <w:rPr>
          <w:rFonts w:ascii="Arial" w:hAnsi="Arial" w:cs="Arial"/>
        </w:rPr>
        <w:t>U</w:t>
      </w:r>
      <w:r w:rsidRPr="00BB3A13" w:rsidR="00ED70B5">
        <w:rPr>
          <w:rFonts w:ascii="Arial" w:hAnsi="Arial" w:cs="Arial"/>
        </w:rPr>
        <w:t xml:space="preserve"> </w:t>
      </w:r>
      <w:r w:rsidRPr="00BB3A13">
        <w:rPr>
          <w:rFonts w:ascii="Arial" w:hAnsi="Arial" w:cs="Arial"/>
        </w:rPr>
        <w:t xml:space="preserve"> I M E</w:t>
      </w:r>
      <w:r w:rsidRPr="00BB3A13" w:rsidR="00ED70B5">
        <w:rPr>
          <w:rFonts w:ascii="Arial" w:hAnsi="Arial" w:cs="Arial"/>
        </w:rPr>
        <w:t xml:space="preserve"> </w:t>
      </w:r>
      <w:r w:rsidRPr="00BB3A13">
        <w:rPr>
          <w:rFonts w:ascii="Arial" w:hAnsi="Arial" w:cs="Arial"/>
        </w:rPr>
        <w:t xml:space="preserve"> R E P U B L I K E </w:t>
      </w:r>
      <w:r w:rsidRPr="00BB3A13" w:rsidR="00ED70B5">
        <w:rPr>
          <w:rFonts w:ascii="Arial" w:hAnsi="Arial" w:cs="Arial"/>
        </w:rPr>
        <w:t xml:space="preserve"> </w:t>
      </w:r>
      <w:r w:rsidRPr="00BB3A13">
        <w:rPr>
          <w:rFonts w:ascii="Arial" w:hAnsi="Arial" w:cs="Arial"/>
        </w:rPr>
        <w:t>H R V A T S K E</w:t>
      </w:r>
    </w:p>
    <w:p w:rsidRPr="00BB3A13" w:rsidR="00654193" w:rsidP="005269DB" w:rsidRDefault="00654193" w14:paraId="4EACABC9" w14:textId="77777777">
      <w:pPr>
        <w:rPr>
          <w:rFonts w:ascii="Arial" w:hAnsi="Arial" w:cs="Arial"/>
        </w:rPr>
      </w:pPr>
    </w:p>
    <w:p w:rsidRPr="00BB3A13" w:rsidR="00397548" w:rsidP="006347E0" w:rsidRDefault="00397548" w14:paraId="2169C407" w14:textId="5D324895">
      <w:pPr>
        <w:jc w:val="center"/>
        <w:rPr>
          <w:rFonts w:ascii="Arial" w:hAnsi="Arial" w:cs="Arial"/>
        </w:rPr>
      </w:pPr>
      <w:r w:rsidRPr="00BB3A13">
        <w:rPr>
          <w:rFonts w:ascii="Arial" w:hAnsi="Arial" w:cs="Arial"/>
        </w:rPr>
        <w:t>P R E S U D A</w:t>
      </w:r>
      <w:r w:rsidR="00AB0EAE">
        <w:rPr>
          <w:rFonts w:ascii="Arial" w:hAnsi="Arial" w:cs="Arial"/>
        </w:rPr>
        <w:t xml:space="preserve"> </w:t>
      </w:r>
    </w:p>
    <w:p w:rsidR="007C25EE" w:rsidP="00C26D1F" w:rsidRDefault="00BB3A13" w14:paraId="7191FC68" w14:textId="6BC9E0C3">
      <w:pPr>
        <w:jc w:val="both"/>
        <w:rPr>
          <w:rFonts w:ascii="Arial" w:hAnsi="Arial" w:cs="Arial"/>
        </w:rPr>
      </w:pPr>
      <w:r w:rsidRPr="00BB3A13">
        <w:rPr>
          <w:rFonts w:ascii="Arial" w:hAnsi="Arial" w:cs="Arial"/>
        </w:rPr>
        <w:tab/>
      </w:r>
      <w:r w:rsidRPr="00BB3A13">
        <w:rPr>
          <w:rFonts w:ascii="Arial" w:hAnsi="Arial" w:cs="Arial"/>
        </w:rPr>
        <w:tab/>
      </w:r>
      <w:r w:rsidRPr="00BB3A13">
        <w:rPr>
          <w:rFonts w:ascii="Arial" w:hAnsi="Arial" w:cs="Arial"/>
        </w:rPr>
        <w:tab/>
      </w:r>
      <w:r w:rsidRPr="00BB3A13">
        <w:rPr>
          <w:rFonts w:ascii="Arial" w:hAnsi="Arial" w:cs="Arial"/>
        </w:rPr>
        <w:tab/>
      </w:r>
      <w:r w:rsidRPr="00BB3A13">
        <w:rPr>
          <w:rFonts w:ascii="Arial" w:hAnsi="Arial" w:cs="Arial"/>
        </w:rPr>
        <w:tab/>
      </w:r>
      <w:r w:rsidRPr="00BB3A13">
        <w:rPr>
          <w:rFonts w:ascii="Arial" w:hAnsi="Arial" w:cs="Arial"/>
        </w:rPr>
        <w:tab/>
      </w:r>
      <w:r w:rsidRPr="00BB3A13">
        <w:rPr>
          <w:rFonts w:ascii="Arial" w:hAnsi="Arial" w:cs="Arial"/>
        </w:rPr>
        <w:tab/>
      </w:r>
    </w:p>
    <w:p w:rsidRPr="00127567" w:rsidR="00127567" w:rsidP="00127567" w:rsidRDefault="00CD212C" w14:paraId="18612524" w14:textId="6EC9BB83">
      <w:pPr>
        <w:pStyle w:val="Default"/>
        <w:ind w:firstLine="708"/>
        <w:jc w:val="both"/>
      </w:pPr>
      <w:r w:rsidRPr="00CD212C">
        <w:t xml:space="preserve"> </w:t>
      </w:r>
    </w:p>
    <w:p w:rsidR="00BE3389" w:rsidP="00127567" w:rsidRDefault="00127567" w14:paraId="6232BE26" w14:textId="6172BDBC">
      <w:pPr>
        <w:pStyle w:val="Default"/>
        <w:ind w:firstLine="708"/>
        <w:jc w:val="both"/>
      </w:pPr>
      <w:r w:rsidRPr="00127567">
        <w:t xml:space="preserve"> Općinski sud u Osijeku, po sutkinji Jadranki Oroz, u pravnoj stvari tužiteljice K</w:t>
      </w:r>
      <w:r w:rsidR="00491DCA">
        <w:t>.</w:t>
      </w:r>
      <w:r w:rsidRPr="00127567">
        <w:t xml:space="preserve"> K</w:t>
      </w:r>
      <w:r w:rsidR="00491DCA">
        <w:t>.</w:t>
      </w:r>
      <w:r w:rsidRPr="00127567">
        <w:t xml:space="preserve">, OIB: </w:t>
      </w:r>
      <w:r w:rsidR="00491DCA">
        <w:t>…</w:t>
      </w:r>
      <w:r w:rsidRPr="00127567">
        <w:t>, iz B</w:t>
      </w:r>
      <w:r w:rsidR="00491DCA">
        <w:t>.</w:t>
      </w:r>
      <w:r w:rsidRPr="00127567">
        <w:t xml:space="preserve">, </w:t>
      </w:r>
      <w:r w:rsidR="00491DCA">
        <w:t>…</w:t>
      </w:r>
      <w:r w:rsidRPr="00127567">
        <w:t>, protiv tuženika V</w:t>
      </w:r>
      <w:r w:rsidR="00491DCA">
        <w:t>.</w:t>
      </w:r>
      <w:r w:rsidRPr="00127567">
        <w:t xml:space="preserve"> Š</w:t>
      </w:r>
      <w:r w:rsidR="00491DCA">
        <w:t>.</w:t>
      </w:r>
      <w:r w:rsidRPr="00127567">
        <w:t xml:space="preserve">, OIB: </w:t>
      </w:r>
      <w:r w:rsidR="00491DCA">
        <w:t>…</w:t>
      </w:r>
      <w:r w:rsidRPr="00127567">
        <w:t>, iz B</w:t>
      </w:r>
      <w:r w:rsidR="00491DCA">
        <w:t>.</w:t>
      </w:r>
      <w:r w:rsidRPr="00127567">
        <w:t xml:space="preserve">, </w:t>
      </w:r>
      <w:r w:rsidR="00491DCA">
        <w:t>…</w:t>
      </w:r>
      <w:r w:rsidRPr="00127567">
        <w:t xml:space="preserve">, </w:t>
      </w:r>
      <w:r>
        <w:t>boravište O</w:t>
      </w:r>
      <w:r w:rsidR="00491DCA">
        <w:t>.</w:t>
      </w:r>
      <w:r w:rsidRPr="00127567">
        <w:t>,</w:t>
      </w:r>
      <w:r>
        <w:t xml:space="preserve"> </w:t>
      </w:r>
      <w:r w:rsidR="00491DCA">
        <w:t>…</w:t>
      </w:r>
      <w:r w:rsidRPr="00127567">
        <w:t xml:space="preserve">, uz sudjelovanje </w:t>
      </w:r>
      <w:proofErr w:type="spellStart"/>
      <w:r w:rsidRPr="00127567">
        <w:t>mlt</w:t>
      </w:r>
      <w:proofErr w:type="spellEnd"/>
      <w:r w:rsidRPr="00127567">
        <w:t>. T</w:t>
      </w:r>
      <w:r w:rsidR="00491DCA">
        <w:t>.</w:t>
      </w:r>
      <w:r w:rsidRPr="00127567">
        <w:t xml:space="preserve"> Š</w:t>
      </w:r>
      <w:r w:rsidR="00491DCA">
        <w:t>.</w:t>
      </w:r>
      <w:r w:rsidRPr="00127567">
        <w:t xml:space="preserve">, OIB: </w:t>
      </w:r>
      <w:r w:rsidR="00491DCA">
        <w:t>…</w:t>
      </w:r>
      <w:r w:rsidRPr="00127567">
        <w:t xml:space="preserve"> i </w:t>
      </w:r>
      <w:proofErr w:type="spellStart"/>
      <w:r w:rsidRPr="00127567">
        <w:t>mlt</w:t>
      </w:r>
      <w:proofErr w:type="spellEnd"/>
      <w:r w:rsidRPr="00127567">
        <w:t>. M</w:t>
      </w:r>
      <w:r w:rsidR="00491DCA">
        <w:t>.</w:t>
      </w:r>
      <w:r w:rsidRPr="00127567">
        <w:t xml:space="preserve"> Š</w:t>
      </w:r>
      <w:r w:rsidR="00491DCA">
        <w:t>.</w:t>
      </w:r>
      <w:r w:rsidRPr="00127567">
        <w:t xml:space="preserve">, OIB: </w:t>
      </w:r>
      <w:r w:rsidR="00491DCA">
        <w:t>…</w:t>
      </w:r>
      <w:r w:rsidRPr="00127567">
        <w:t>, obje zastupane po posebnoj skrbnici D</w:t>
      </w:r>
      <w:r w:rsidR="00491DCA">
        <w:t>.</w:t>
      </w:r>
      <w:r w:rsidRPr="00127567">
        <w:t xml:space="preserve"> V</w:t>
      </w:r>
      <w:r w:rsidR="00491DCA">
        <w:t>.</w:t>
      </w:r>
      <w:r w:rsidRPr="00127567">
        <w:t xml:space="preserve">, dipl. </w:t>
      </w:r>
      <w:proofErr w:type="spellStart"/>
      <w:r w:rsidRPr="00127567">
        <w:t>iur</w:t>
      </w:r>
      <w:proofErr w:type="spellEnd"/>
      <w:r w:rsidRPr="00127567">
        <w:t>. Centra za posebno skrbništvo, Podružnica O</w:t>
      </w:r>
      <w:r w:rsidR="00491DCA">
        <w:t>.,</w:t>
      </w:r>
      <w:r w:rsidRPr="00127567">
        <w:t xml:space="preserve"> </w:t>
      </w:r>
      <w:r w:rsidR="00C83EFE">
        <w:t xml:space="preserve"> </w:t>
      </w:r>
      <w:r w:rsidR="00F077E8">
        <w:t>radi izmjene odluke o roditeljskoj skrbi</w:t>
      </w:r>
      <w:r w:rsidR="001E3031">
        <w:t xml:space="preserve">, </w:t>
      </w:r>
      <w:r w:rsidRPr="00B103AA" w:rsidR="00BB3A13">
        <w:t>nakon održane i zaključene glavne rasprave</w:t>
      </w:r>
      <w:r w:rsidR="00C83EFE">
        <w:t xml:space="preserve"> </w:t>
      </w:r>
      <w:r>
        <w:t>24. rujna</w:t>
      </w:r>
      <w:r w:rsidR="00C83EFE">
        <w:t xml:space="preserve"> </w:t>
      </w:r>
      <w:r w:rsidRPr="00B103AA" w:rsidR="00A063FF">
        <w:t>202</w:t>
      </w:r>
      <w:r w:rsidR="00212DB3">
        <w:t>6</w:t>
      </w:r>
      <w:r w:rsidRPr="00B103AA" w:rsidR="00BB3A13">
        <w:t xml:space="preserve">., sa koje je javnost isključena, u nazočnosti </w:t>
      </w:r>
      <w:r w:rsidR="00CD212C">
        <w:t>tužiteljice</w:t>
      </w:r>
      <w:r w:rsidR="00C83EFE">
        <w:t xml:space="preserve"> i </w:t>
      </w:r>
      <w:r w:rsidR="00B103AA">
        <w:t>tuženi</w:t>
      </w:r>
      <w:r w:rsidR="00CD212C">
        <w:t xml:space="preserve">ka, </w:t>
      </w:r>
      <w:r w:rsidR="00C83EFE">
        <w:t>a u odsutnosti</w:t>
      </w:r>
      <w:r w:rsidR="00CD212C">
        <w:t xml:space="preserve"> posebne skrbnice</w:t>
      </w:r>
      <w:r w:rsidR="00623A5F">
        <w:t xml:space="preserve">, </w:t>
      </w:r>
      <w:r w:rsidRPr="00B103AA" w:rsidR="00BB3A13">
        <w:t xml:space="preserve">objavljene dana </w:t>
      </w:r>
      <w:r>
        <w:t>29</w:t>
      </w:r>
      <w:r w:rsidR="00C83EFE">
        <w:t>. listopada</w:t>
      </w:r>
      <w:r w:rsidR="00CD212C">
        <w:t xml:space="preserve"> </w:t>
      </w:r>
      <w:r w:rsidRPr="00B103AA" w:rsidR="00143C41">
        <w:t>202</w:t>
      </w:r>
      <w:r w:rsidR="00212DB3">
        <w:t>6</w:t>
      </w:r>
      <w:r w:rsidRPr="00B103AA" w:rsidR="00BB3A13">
        <w:t xml:space="preserve">., </w:t>
      </w:r>
    </w:p>
    <w:p w:rsidR="00654193" w:rsidP="00654193" w:rsidRDefault="00654193" w14:paraId="0E9002A1" w14:textId="44339E93">
      <w:pPr>
        <w:pStyle w:val="Tijeloteksta"/>
        <w:rPr>
          <w:rFonts w:ascii="Arial" w:hAnsi="Arial" w:cs="Arial"/>
          <w:bCs/>
        </w:rPr>
      </w:pPr>
    </w:p>
    <w:p w:rsidR="00654193" w:rsidP="00F84A42" w:rsidRDefault="00654193" w14:paraId="1AC69AF9" w14:textId="77777777">
      <w:pPr>
        <w:pStyle w:val="Tijeloteksta"/>
        <w:jc w:val="center"/>
        <w:rPr>
          <w:rFonts w:ascii="Arial" w:hAnsi="Arial" w:cs="Arial"/>
          <w:bCs/>
        </w:rPr>
      </w:pPr>
    </w:p>
    <w:p w:rsidR="00F1658F" w:rsidP="00654193" w:rsidRDefault="00F26BE7" w14:paraId="0246ACC6" w14:textId="1595A2CC">
      <w:pPr>
        <w:pStyle w:val="Tijeloteksta"/>
        <w:jc w:val="center"/>
        <w:rPr>
          <w:rFonts w:ascii="Arial" w:hAnsi="Arial" w:cs="Arial"/>
          <w:bCs/>
        </w:rPr>
      </w:pPr>
      <w:r>
        <w:rPr>
          <w:rFonts w:ascii="Arial" w:hAnsi="Arial" w:cs="Arial"/>
          <w:bCs/>
        </w:rPr>
        <w:t xml:space="preserve">p r e s u d i o </w:t>
      </w:r>
      <w:r w:rsidRPr="00BB3A13" w:rsidR="00BB3A13">
        <w:rPr>
          <w:rFonts w:ascii="Arial" w:hAnsi="Arial" w:cs="Arial"/>
          <w:bCs/>
        </w:rPr>
        <w:t xml:space="preserve"> j e</w:t>
      </w:r>
    </w:p>
    <w:p w:rsidR="007E477B" w:rsidP="00F84A42" w:rsidRDefault="007E477B" w14:paraId="6792529F" w14:textId="186BFEC7">
      <w:pPr>
        <w:pStyle w:val="Tijeloteksta"/>
        <w:jc w:val="center"/>
        <w:rPr>
          <w:rFonts w:ascii="Arial" w:hAnsi="Arial" w:cs="Arial"/>
          <w:bCs/>
        </w:rPr>
      </w:pPr>
    </w:p>
    <w:p w:rsidRPr="00BB3A13" w:rsidR="00654193" w:rsidP="00F84A42" w:rsidRDefault="00654193" w14:paraId="74818EBE" w14:textId="77777777">
      <w:pPr>
        <w:pStyle w:val="Tijeloteksta"/>
        <w:jc w:val="center"/>
        <w:rPr>
          <w:rFonts w:ascii="Arial" w:hAnsi="Arial" w:cs="Arial"/>
          <w:bCs/>
        </w:rPr>
      </w:pPr>
    </w:p>
    <w:p w:rsidR="00E84FBA" w:rsidP="00E84FBA" w:rsidRDefault="007E477B" w14:paraId="65DE02DB" w14:textId="6EF43699">
      <w:pPr>
        <w:pStyle w:val="Default"/>
        <w:numPr>
          <w:ilvl w:val="0"/>
          <w:numId w:val="16"/>
        </w:numPr>
        <w:ind w:left="0" w:firstLine="0"/>
        <w:jc w:val="both"/>
      </w:pPr>
      <w:r w:rsidRPr="007E477B">
        <w:t xml:space="preserve">Mijenja se Plan o zajedničkoj roditeljskoj skrbi </w:t>
      </w:r>
      <w:r w:rsidR="00405153">
        <w:t xml:space="preserve">od 3. rujna 2024. </w:t>
      </w:r>
      <w:r w:rsidRPr="007E477B">
        <w:t xml:space="preserve">odobren rješenjem Općinskog suda u </w:t>
      </w:r>
      <w:r w:rsidR="00B33191">
        <w:t xml:space="preserve">Osijeku </w:t>
      </w:r>
      <w:r w:rsidRPr="007E477B">
        <w:t>posl</w:t>
      </w:r>
      <w:r w:rsidR="00E84FBA">
        <w:t>ovni</w:t>
      </w:r>
      <w:r w:rsidRPr="007E477B">
        <w:t xml:space="preserve"> br</w:t>
      </w:r>
      <w:r w:rsidR="00E84FBA">
        <w:t>oj</w:t>
      </w:r>
      <w:r w:rsidR="00B33191">
        <w:t xml:space="preserve"> </w:t>
      </w:r>
      <w:r w:rsidR="00491DCA">
        <w:t>…</w:t>
      </w:r>
      <w:r w:rsidR="00405153">
        <w:t xml:space="preserve"> od </w:t>
      </w:r>
      <w:r w:rsidR="00491DCA">
        <w:t>…</w:t>
      </w:r>
      <w:r w:rsidRPr="007E477B">
        <w:t>.</w:t>
      </w:r>
      <w:r w:rsidR="00E84FBA">
        <w:t xml:space="preserve"> na način</w:t>
      </w:r>
      <w:r w:rsidR="00F812A3">
        <w:t xml:space="preserve"> da će</w:t>
      </w:r>
      <w:r w:rsidR="00E84FBA">
        <w:t>:</w:t>
      </w:r>
    </w:p>
    <w:p w:rsidR="00E84FBA" w:rsidP="00E84FBA" w:rsidRDefault="00E84FBA" w14:paraId="266250B1" w14:textId="77777777">
      <w:pPr>
        <w:pStyle w:val="Default"/>
        <w:jc w:val="both"/>
      </w:pPr>
    </w:p>
    <w:p w:rsidRPr="003C52FB" w:rsidR="00405153" w:rsidP="00405153" w:rsidRDefault="00B33191" w14:paraId="4BE046EC" w14:textId="46A7B050">
      <w:pPr>
        <w:pStyle w:val="Default"/>
        <w:jc w:val="both"/>
        <w:rPr>
          <w:rFonts w:eastAsiaTheme="minorHAnsi"/>
        </w:rPr>
      </w:pPr>
      <w:r>
        <w:t xml:space="preserve">        - </w:t>
      </w:r>
      <w:r w:rsidR="00654193">
        <w:t xml:space="preserve">  </w:t>
      </w:r>
      <w:r>
        <w:t>zajednička djeca</w:t>
      </w:r>
      <w:r w:rsidR="00E84FBA">
        <w:t xml:space="preserve"> stranaka</w:t>
      </w:r>
      <w:r>
        <w:t xml:space="preserve"> </w:t>
      </w:r>
      <w:proofErr w:type="spellStart"/>
      <w:r w:rsidR="00405153">
        <w:t>mlt</w:t>
      </w:r>
      <w:proofErr w:type="spellEnd"/>
      <w:r w:rsidR="00405153">
        <w:t xml:space="preserve">. </w:t>
      </w:r>
      <w:r>
        <w:t>T</w:t>
      </w:r>
      <w:r w:rsidR="00491DCA">
        <w:t>.</w:t>
      </w:r>
      <w:r>
        <w:t xml:space="preserve"> </w:t>
      </w:r>
      <w:r w:rsidRPr="00127567">
        <w:t>Š</w:t>
      </w:r>
      <w:r w:rsidR="00491DCA">
        <w:t>.</w:t>
      </w:r>
      <w:r>
        <w:t xml:space="preserve">, OIB: </w:t>
      </w:r>
      <w:r w:rsidR="00491DCA">
        <w:t>…</w:t>
      </w:r>
      <w:r>
        <w:t xml:space="preserve"> i </w:t>
      </w:r>
      <w:proofErr w:type="spellStart"/>
      <w:r>
        <w:t>mlt</w:t>
      </w:r>
      <w:proofErr w:type="spellEnd"/>
      <w:r>
        <w:t>. M</w:t>
      </w:r>
      <w:r w:rsidR="00491DCA">
        <w:t>.</w:t>
      </w:r>
      <w:r w:rsidRPr="00127567">
        <w:t xml:space="preserve"> Š</w:t>
      </w:r>
      <w:r w:rsidR="00491DCA">
        <w:t>.</w:t>
      </w:r>
      <w:r w:rsidRPr="00127567">
        <w:t xml:space="preserve">, OIB: </w:t>
      </w:r>
      <w:r w:rsidR="00491DCA">
        <w:t>…</w:t>
      </w:r>
      <w:r w:rsidRPr="00127567">
        <w:t>,</w:t>
      </w:r>
      <w:r>
        <w:t xml:space="preserve"> </w:t>
      </w:r>
      <w:r w:rsidR="00E84FBA">
        <w:t>i dalje</w:t>
      </w:r>
      <w:r w:rsidR="00B75D6E">
        <w:t xml:space="preserve"> </w:t>
      </w:r>
      <w:r w:rsidR="00E84FBA">
        <w:t xml:space="preserve">stanovati s majkom </w:t>
      </w:r>
      <w:r>
        <w:t>K</w:t>
      </w:r>
      <w:r w:rsidR="00491DCA">
        <w:t>.</w:t>
      </w:r>
      <w:r w:rsidRPr="00127567">
        <w:t xml:space="preserve"> K</w:t>
      </w:r>
      <w:r w:rsidR="00491DCA">
        <w:t>.</w:t>
      </w:r>
      <w:r w:rsidRPr="00127567">
        <w:t xml:space="preserve">, OIB: </w:t>
      </w:r>
      <w:r w:rsidR="00491DCA">
        <w:t>…</w:t>
      </w:r>
      <w:r>
        <w:t xml:space="preserve">, </w:t>
      </w:r>
      <w:r w:rsidRPr="00136B5B">
        <w:t>na njezinoj</w:t>
      </w:r>
      <w:r>
        <w:t xml:space="preserve"> adresi stanovanja u B</w:t>
      </w:r>
      <w:r w:rsidR="00491DCA">
        <w:t>.</w:t>
      </w:r>
      <w:r>
        <w:t xml:space="preserve">, </w:t>
      </w:r>
      <w:r w:rsidR="00491DCA">
        <w:t>…</w:t>
      </w:r>
      <w:r w:rsidRPr="00136B5B">
        <w:t>,</w:t>
      </w:r>
      <w:r w:rsidR="00405153">
        <w:t xml:space="preserve"> </w:t>
      </w:r>
      <w:r w:rsidR="003C52FB">
        <w:rPr>
          <w:rFonts w:eastAsiaTheme="minorHAnsi"/>
        </w:rPr>
        <w:t>te će majka K</w:t>
      </w:r>
      <w:r w:rsidR="00491DCA">
        <w:rPr>
          <w:rFonts w:eastAsiaTheme="minorHAnsi"/>
        </w:rPr>
        <w:t>.</w:t>
      </w:r>
      <w:r w:rsidR="003C52FB">
        <w:rPr>
          <w:rFonts w:eastAsiaTheme="minorHAnsi"/>
        </w:rPr>
        <w:t xml:space="preserve"> K</w:t>
      </w:r>
      <w:r w:rsidR="00491DCA">
        <w:rPr>
          <w:rFonts w:eastAsiaTheme="minorHAnsi"/>
        </w:rPr>
        <w:t>.</w:t>
      </w:r>
      <w:r w:rsidR="003C52FB">
        <w:rPr>
          <w:rFonts w:eastAsiaTheme="minorHAnsi"/>
        </w:rPr>
        <w:t xml:space="preserve"> djelomično </w:t>
      </w:r>
      <w:r w:rsidRPr="009B3407" w:rsidR="003C52FB">
        <w:rPr>
          <w:rFonts w:eastAsiaTheme="minorHAnsi"/>
        </w:rPr>
        <w:t>samostalno ostvarivati ro</w:t>
      </w:r>
      <w:r w:rsidR="003C52FB">
        <w:rPr>
          <w:rFonts w:eastAsiaTheme="minorHAnsi"/>
        </w:rPr>
        <w:t xml:space="preserve">diteljsku skrb nad </w:t>
      </w:r>
      <w:proofErr w:type="spellStart"/>
      <w:r w:rsidR="003C52FB">
        <w:rPr>
          <w:rFonts w:eastAsiaTheme="minorHAnsi"/>
        </w:rPr>
        <w:t>mlt</w:t>
      </w:r>
      <w:proofErr w:type="spellEnd"/>
      <w:r w:rsidR="003C52FB">
        <w:rPr>
          <w:rFonts w:eastAsiaTheme="minorHAnsi"/>
        </w:rPr>
        <w:t xml:space="preserve">. djecom </w:t>
      </w:r>
      <w:r w:rsidR="003C52FB">
        <w:t>T</w:t>
      </w:r>
      <w:r w:rsidR="00491DCA">
        <w:t>.</w:t>
      </w:r>
      <w:r w:rsidR="003C52FB">
        <w:t xml:space="preserve"> i M</w:t>
      </w:r>
      <w:r w:rsidR="00491DCA">
        <w:t>.</w:t>
      </w:r>
      <w:r w:rsidR="003C52FB">
        <w:t xml:space="preserve"> Š</w:t>
      </w:r>
      <w:r w:rsidR="00491DCA">
        <w:t>.</w:t>
      </w:r>
      <w:r w:rsidRPr="009B3407" w:rsidR="003C52FB">
        <w:rPr>
          <w:rFonts w:eastAsiaTheme="minorHAnsi"/>
        </w:rPr>
        <w:t xml:space="preserve"> </w:t>
      </w:r>
      <w:r w:rsidR="003C52FB">
        <w:rPr>
          <w:rFonts w:eastAsiaTheme="minorHAnsi"/>
        </w:rPr>
        <w:t xml:space="preserve">i to </w:t>
      </w:r>
      <w:r w:rsidRPr="009B3407" w:rsidR="003C52FB">
        <w:rPr>
          <w:rFonts w:eastAsiaTheme="minorHAnsi"/>
        </w:rPr>
        <w:t>u dijelu odlučivanja</w:t>
      </w:r>
      <w:r w:rsidRPr="003C52FB" w:rsidR="003C52FB">
        <w:t xml:space="preserve"> </w:t>
      </w:r>
      <w:r w:rsidRPr="00136B5B" w:rsidR="003C52FB">
        <w:t>o zdrav</w:t>
      </w:r>
      <w:r w:rsidR="003C52FB">
        <w:t>stvenoj skrbi i liječenju djece</w:t>
      </w:r>
      <w:r w:rsidR="001C142D">
        <w:rPr>
          <w:rFonts w:eastAsiaTheme="minorHAnsi"/>
        </w:rPr>
        <w:t xml:space="preserve">, dok će u preostalom dijelu </w:t>
      </w:r>
      <w:r w:rsidRPr="009B3407" w:rsidR="003C52FB">
        <w:rPr>
          <w:rFonts w:eastAsiaTheme="minorHAnsi"/>
        </w:rPr>
        <w:t xml:space="preserve"> roditelji roditelj</w:t>
      </w:r>
      <w:r w:rsidR="00654193">
        <w:rPr>
          <w:rFonts w:eastAsiaTheme="minorHAnsi"/>
        </w:rPr>
        <w:t>sku skrb ostvarivati zajednički,</w:t>
      </w:r>
      <w:r w:rsidRPr="009B3407" w:rsidR="003C52FB">
        <w:rPr>
          <w:rFonts w:eastAsiaTheme="minorHAnsi"/>
        </w:rPr>
        <w:t xml:space="preserve"> </w:t>
      </w:r>
    </w:p>
    <w:p w:rsidR="00405153" w:rsidP="00B75D6E" w:rsidRDefault="00405153" w14:paraId="26AB0362" w14:textId="77777777">
      <w:pPr>
        <w:pStyle w:val="Default"/>
        <w:jc w:val="both"/>
      </w:pPr>
    </w:p>
    <w:p w:rsidR="003C52FB" w:rsidP="003C52FB" w:rsidRDefault="003C52FB" w14:paraId="1DA72095" w14:textId="38A3A8D4">
      <w:pPr>
        <w:pStyle w:val="Default"/>
        <w:jc w:val="both"/>
        <w:rPr>
          <w:color w:val="auto"/>
          <w:lang w:eastAsia="hr-HR"/>
        </w:rPr>
      </w:pPr>
      <w:r>
        <w:t xml:space="preserve">   </w:t>
      </w:r>
      <w:r w:rsidR="001C142D">
        <w:t xml:space="preserve">      -  </w:t>
      </w:r>
      <w:r>
        <w:t xml:space="preserve"> </w:t>
      </w:r>
      <w:r w:rsidR="00405153">
        <w:t xml:space="preserve">zajednička </w:t>
      </w:r>
      <w:proofErr w:type="spellStart"/>
      <w:r w:rsidR="00405153">
        <w:t>mlt</w:t>
      </w:r>
      <w:proofErr w:type="spellEnd"/>
      <w:r w:rsidR="00405153">
        <w:t>. djeca</w:t>
      </w:r>
      <w:r w:rsidR="00F812A3">
        <w:t xml:space="preserve"> stranaka</w:t>
      </w:r>
      <w:r w:rsidR="00405153">
        <w:t xml:space="preserve"> T</w:t>
      </w:r>
      <w:r w:rsidR="00491DCA">
        <w:t>.</w:t>
      </w:r>
      <w:r w:rsidR="00405153">
        <w:t xml:space="preserve"> </w:t>
      </w:r>
      <w:r w:rsidR="00654193">
        <w:t>Š</w:t>
      </w:r>
      <w:r w:rsidR="00491DCA">
        <w:t>.</w:t>
      </w:r>
      <w:r w:rsidR="00654193">
        <w:t xml:space="preserve"> OIB: </w:t>
      </w:r>
      <w:r w:rsidR="00491DCA">
        <w:t>…</w:t>
      </w:r>
      <w:r w:rsidR="00654193">
        <w:t xml:space="preserve"> i </w:t>
      </w:r>
      <w:proofErr w:type="spellStart"/>
      <w:r w:rsidR="00654193">
        <w:t>mlt</w:t>
      </w:r>
      <w:proofErr w:type="spellEnd"/>
      <w:r w:rsidR="00654193">
        <w:t>. M</w:t>
      </w:r>
      <w:r w:rsidR="00491DCA">
        <w:t>.</w:t>
      </w:r>
      <w:r w:rsidRPr="00127567" w:rsidR="00654193">
        <w:t xml:space="preserve"> Š</w:t>
      </w:r>
      <w:r w:rsidR="00491DCA">
        <w:t>.</w:t>
      </w:r>
      <w:r w:rsidRPr="00127567" w:rsidR="00654193">
        <w:t xml:space="preserve">, OIB: </w:t>
      </w:r>
      <w:r w:rsidR="00491DCA">
        <w:t>…</w:t>
      </w:r>
      <w:r w:rsidRPr="00127567" w:rsidR="00654193">
        <w:t>,</w:t>
      </w:r>
      <w:r w:rsidR="00654193">
        <w:t xml:space="preserve"> </w:t>
      </w:r>
      <w:r>
        <w:t>će</w:t>
      </w:r>
      <w:r w:rsidRPr="007E477B" w:rsidR="00B75D6E">
        <w:t xml:space="preserve"> </w:t>
      </w:r>
      <w:r>
        <w:t xml:space="preserve">s </w:t>
      </w:r>
      <w:r w:rsidR="00B75D6E">
        <w:t xml:space="preserve">ocem </w:t>
      </w:r>
      <w:r w:rsidR="00405153">
        <w:rPr>
          <w:color w:val="auto"/>
          <w:lang w:eastAsia="hr-HR"/>
        </w:rPr>
        <w:t>V</w:t>
      </w:r>
      <w:r w:rsidR="00491DCA">
        <w:rPr>
          <w:color w:val="auto"/>
          <w:lang w:eastAsia="hr-HR"/>
        </w:rPr>
        <w:t>.</w:t>
      </w:r>
      <w:r w:rsidR="00405153">
        <w:rPr>
          <w:color w:val="auto"/>
          <w:lang w:eastAsia="hr-HR"/>
        </w:rPr>
        <w:t xml:space="preserve"> Š</w:t>
      </w:r>
      <w:r w:rsidR="00491DCA">
        <w:rPr>
          <w:color w:val="auto"/>
          <w:lang w:eastAsia="hr-HR"/>
        </w:rPr>
        <w:t>.</w:t>
      </w:r>
      <w:r w:rsidR="00B75D6E">
        <w:rPr>
          <w:color w:val="auto"/>
          <w:lang w:eastAsia="hr-HR"/>
        </w:rPr>
        <w:t>,</w:t>
      </w:r>
      <w:r w:rsidRPr="00B75D6E" w:rsidR="00B75D6E">
        <w:rPr>
          <w:color w:val="auto"/>
          <w:lang w:eastAsia="hr-HR"/>
        </w:rPr>
        <w:t xml:space="preserve"> </w:t>
      </w:r>
      <w:r w:rsidRPr="00127567" w:rsidR="00405153">
        <w:t xml:space="preserve">OIB: </w:t>
      </w:r>
      <w:r w:rsidR="00491DCA">
        <w:t>…</w:t>
      </w:r>
      <w:r w:rsidRPr="00127567" w:rsidR="00405153">
        <w:t>, iz B</w:t>
      </w:r>
      <w:r w:rsidR="00491DCA">
        <w:t>.</w:t>
      </w:r>
      <w:r w:rsidRPr="00127567" w:rsidR="00405153">
        <w:t xml:space="preserve">, </w:t>
      </w:r>
      <w:r w:rsidR="00491DCA">
        <w:t>…</w:t>
      </w:r>
      <w:r w:rsidR="00B75D6E">
        <w:rPr>
          <w:color w:val="auto"/>
          <w:lang w:eastAsia="hr-HR"/>
        </w:rPr>
        <w:t>,</w:t>
      </w:r>
      <w:r>
        <w:rPr>
          <w:color w:val="auto"/>
          <w:lang w:eastAsia="hr-HR"/>
        </w:rPr>
        <w:t xml:space="preserve"> </w:t>
      </w:r>
      <w:r w:rsidR="00654193">
        <w:t>boravište O</w:t>
      </w:r>
      <w:r w:rsidR="00491DCA">
        <w:t>.</w:t>
      </w:r>
      <w:r w:rsidRPr="00127567" w:rsidR="00654193">
        <w:t>,</w:t>
      </w:r>
      <w:r w:rsidR="00654193">
        <w:t xml:space="preserve"> </w:t>
      </w:r>
      <w:r w:rsidR="00491DCA">
        <w:t>…</w:t>
      </w:r>
      <w:r w:rsidR="00654193">
        <w:t xml:space="preserve">, </w:t>
      </w:r>
      <w:r>
        <w:rPr>
          <w:color w:val="auto"/>
          <w:lang w:eastAsia="hr-HR"/>
        </w:rPr>
        <w:t>ostvarivati osobne odnose na slijedeći način:</w:t>
      </w:r>
    </w:p>
    <w:p w:rsidR="001C142D" w:rsidP="003C52FB" w:rsidRDefault="003C52FB" w14:paraId="56B022CA" w14:textId="77777777">
      <w:pPr>
        <w:pStyle w:val="Default"/>
        <w:jc w:val="both"/>
      </w:pPr>
      <w:r>
        <w:rPr>
          <w:color w:val="auto"/>
          <w:lang w:eastAsia="hr-HR"/>
        </w:rPr>
        <w:t xml:space="preserve">      </w:t>
      </w:r>
      <w:r>
        <w:t xml:space="preserve">   </w:t>
      </w:r>
    </w:p>
    <w:p w:rsidR="00864B94" w:rsidP="003C52FB" w:rsidRDefault="001C142D" w14:paraId="7B457F7F" w14:textId="543B8680">
      <w:pPr>
        <w:pStyle w:val="Default"/>
        <w:jc w:val="both"/>
      </w:pPr>
      <w:r>
        <w:t xml:space="preserve">             </w:t>
      </w:r>
      <w:r w:rsidRPr="00136B5B" w:rsidR="003C52FB">
        <w:t xml:space="preserve"> uto</w:t>
      </w:r>
      <w:r w:rsidR="003C52FB">
        <w:t xml:space="preserve">rkom i četvrtkom od 16:30 do 21:00 sat </w:t>
      </w:r>
      <w:r w:rsidR="00864B94">
        <w:t>na način da će otac doći po djecu</w:t>
      </w:r>
      <w:r>
        <w:t xml:space="preserve"> </w:t>
      </w:r>
      <w:r w:rsidR="00864B94">
        <w:t>na adresu stanovanja sa majkom i vratiti ih na istu adresu,</w:t>
      </w:r>
      <w:r w:rsidRPr="00136B5B" w:rsidR="003C52FB">
        <w:t xml:space="preserve"> a ukoliko otac zbog spriječenosti ne bude u mogućnosti doći </w:t>
      </w:r>
      <w:r w:rsidR="00864B94">
        <w:t>po djecu i vratiti ih</w:t>
      </w:r>
      <w:r w:rsidRPr="00136B5B" w:rsidR="003C52FB">
        <w:t>, djecu će na njegovu adresu odvesti majka i doći po njih</w:t>
      </w:r>
      <w:r w:rsidR="0077512B">
        <w:t>;</w:t>
      </w:r>
      <w:r w:rsidRPr="00136B5B" w:rsidR="003C52FB">
        <w:t xml:space="preserve"> </w:t>
      </w:r>
    </w:p>
    <w:p w:rsidR="001C142D" w:rsidP="003C52FB" w:rsidRDefault="00864B94" w14:paraId="38DE474A" w14:textId="77777777">
      <w:pPr>
        <w:pStyle w:val="Default"/>
        <w:jc w:val="both"/>
      </w:pPr>
      <w:r>
        <w:t xml:space="preserve">           </w:t>
      </w:r>
      <w:r w:rsidRPr="00136B5B" w:rsidR="003C52FB">
        <w:t xml:space="preserve"> </w:t>
      </w:r>
    </w:p>
    <w:p w:rsidR="00864B94" w:rsidP="003C52FB" w:rsidRDefault="001C142D" w14:paraId="37921443" w14:textId="1F8ADF3B">
      <w:pPr>
        <w:pStyle w:val="Default"/>
        <w:jc w:val="both"/>
      </w:pPr>
      <w:r>
        <w:t xml:space="preserve">              </w:t>
      </w:r>
      <w:r w:rsidRPr="00136B5B" w:rsidR="003C52FB">
        <w:t>svaki drugi vikend od petka u 18</w:t>
      </w:r>
      <w:r w:rsidR="00864B94">
        <w:t>:00</w:t>
      </w:r>
      <w:r w:rsidRPr="00136B5B" w:rsidR="003C52FB">
        <w:t xml:space="preserve"> sati do nedjelje u 18</w:t>
      </w:r>
      <w:r w:rsidR="00864B94">
        <w:t>:00</w:t>
      </w:r>
      <w:r w:rsidRPr="00136B5B" w:rsidR="003C52FB">
        <w:t xml:space="preserve"> sati i to neprekinutim slijedom</w:t>
      </w:r>
      <w:r w:rsidR="00864B94">
        <w:t>, s tim da ć</w:t>
      </w:r>
      <w:r w:rsidRPr="00136B5B" w:rsidR="003C52FB">
        <w:t>e prvi vikend u godini dje</w:t>
      </w:r>
      <w:r w:rsidR="00864B94">
        <w:t>ca provesti</w:t>
      </w:r>
      <w:r w:rsidRPr="00136B5B" w:rsidR="003C52FB">
        <w:t xml:space="preserve"> sa ocem</w:t>
      </w:r>
      <w:r w:rsidR="0077512B">
        <w:t>;</w:t>
      </w:r>
      <w:r w:rsidRPr="00136B5B" w:rsidR="003C52FB">
        <w:t xml:space="preserve"> </w:t>
      </w:r>
    </w:p>
    <w:p w:rsidR="00654193" w:rsidP="003C52FB" w:rsidRDefault="00864B94" w14:paraId="5AF3905F" w14:textId="77777777">
      <w:pPr>
        <w:pStyle w:val="Default"/>
        <w:jc w:val="both"/>
      </w:pPr>
      <w:r>
        <w:t xml:space="preserve">          </w:t>
      </w:r>
    </w:p>
    <w:p w:rsidRPr="007E477B" w:rsidR="007E477B" w:rsidP="003C52FB" w:rsidRDefault="00654193" w14:paraId="3FE9CBDC" w14:textId="66E506DB">
      <w:pPr>
        <w:pStyle w:val="Default"/>
        <w:jc w:val="both"/>
      </w:pPr>
      <w:r>
        <w:t xml:space="preserve">            </w:t>
      </w:r>
      <w:r w:rsidR="00864B94">
        <w:t xml:space="preserve"> </w:t>
      </w:r>
      <w:r w:rsidRPr="00136B5B" w:rsidR="003C52FB">
        <w:t xml:space="preserve">vjerske blagdane Božić i Uskrs koji traju dva dana, Badnjak će ove </w:t>
      </w:r>
      <w:r w:rsidR="001C142D">
        <w:t xml:space="preserve">2026. </w:t>
      </w:r>
      <w:r w:rsidRPr="00136B5B" w:rsidR="003C52FB">
        <w:t xml:space="preserve">godine provesti sa majkom, a Božić sa ocem, slijedeće </w:t>
      </w:r>
      <w:r w:rsidR="001C142D">
        <w:t xml:space="preserve">2027. </w:t>
      </w:r>
      <w:r w:rsidRPr="00136B5B" w:rsidR="003C52FB">
        <w:t xml:space="preserve">godine će Badnjak provesti s ocem, a Božić s majkom i dalje naizmjenično, dok će Uskrs 2027. </w:t>
      </w:r>
      <w:r w:rsidR="001C142D">
        <w:t xml:space="preserve">godine </w:t>
      </w:r>
      <w:r w:rsidRPr="00136B5B" w:rsidR="003C52FB">
        <w:t>provesti sa majkom, a Uskrsni pon</w:t>
      </w:r>
      <w:r w:rsidR="001C142D">
        <w:t>edjeljak s ocem, dok će 2028. godine</w:t>
      </w:r>
      <w:r w:rsidRPr="00136B5B" w:rsidR="003C52FB">
        <w:t xml:space="preserve"> Uskrs provesti </w:t>
      </w:r>
      <w:r w:rsidRPr="00136B5B" w:rsidR="003C52FB">
        <w:lastRenderedPageBreak/>
        <w:t>s ocem, a Uskrsni ponedjeljak s majkom, i dalje naizmjenično, te polovicu zimskih, proljetnih i ljetnih praznika sa ocem, a polovicu s majkom, a ostale neradne dane po dogovoru roditelja i u skladu sa željama djece</w:t>
      </w:r>
      <w:r w:rsidR="0077512B">
        <w:t>;</w:t>
      </w:r>
      <w:r w:rsidRPr="007E477B" w:rsidR="007E477B">
        <w:t xml:space="preserve"> </w:t>
      </w:r>
    </w:p>
    <w:p w:rsidR="007E477B" w:rsidP="007E477B" w:rsidRDefault="007E477B" w14:paraId="0B3FD4D8" w14:textId="77777777">
      <w:pPr>
        <w:pStyle w:val="Default"/>
        <w:jc w:val="both"/>
        <w:rPr>
          <w:color w:val="auto"/>
          <w:lang w:eastAsia="hr-HR"/>
        </w:rPr>
      </w:pPr>
    </w:p>
    <w:p w:rsidR="00846ED8" w:rsidP="000F6927" w:rsidRDefault="00846ED8" w14:paraId="2EF44649" w14:textId="1C389702">
      <w:pPr>
        <w:pStyle w:val="Default"/>
        <w:jc w:val="both"/>
      </w:pPr>
      <w:r>
        <w:t xml:space="preserve">          - </w:t>
      </w:r>
      <w:r w:rsidR="00654193">
        <w:t xml:space="preserve">  </w:t>
      </w:r>
      <w:r w:rsidRPr="00136B5B">
        <w:t xml:space="preserve">svaki roditelj je ovlašten samostalno organizirati turistička putovanja </w:t>
      </w:r>
      <w:proofErr w:type="spellStart"/>
      <w:r w:rsidRPr="00136B5B">
        <w:t>mlt</w:t>
      </w:r>
      <w:proofErr w:type="spellEnd"/>
      <w:r w:rsidRPr="00136B5B">
        <w:t xml:space="preserve">. djece </w:t>
      </w:r>
      <w:r w:rsidR="0077512B">
        <w:t>T</w:t>
      </w:r>
      <w:r w:rsidR="00491DCA">
        <w:t>.</w:t>
      </w:r>
      <w:r w:rsidR="0077512B">
        <w:t xml:space="preserve"> Š</w:t>
      </w:r>
      <w:r w:rsidR="00491DCA">
        <w:t>.</w:t>
      </w:r>
      <w:r w:rsidR="0077512B">
        <w:t xml:space="preserve"> i M</w:t>
      </w:r>
      <w:r w:rsidR="00491DCA">
        <w:t>.</w:t>
      </w:r>
      <w:r w:rsidR="0077512B">
        <w:t xml:space="preserve"> Š</w:t>
      </w:r>
      <w:r w:rsidR="00491DCA">
        <w:t>.</w:t>
      </w:r>
      <w:r w:rsidR="0077512B">
        <w:t xml:space="preserve"> </w:t>
      </w:r>
      <w:r w:rsidRPr="00136B5B">
        <w:t>u inozemstvo za vrijeme dijela školskih praznika</w:t>
      </w:r>
      <w:r>
        <w:t>,</w:t>
      </w:r>
      <w:r w:rsidRPr="00136B5B">
        <w:t xml:space="preserve"> tijekom kojeg se djeca nalaze kod tog roditelja, a bez potrebe za posebnom suglasnošću dru</w:t>
      </w:r>
      <w:r>
        <w:t>gog roditelja</w:t>
      </w:r>
      <w:r w:rsidR="0077512B">
        <w:t>;</w:t>
      </w:r>
      <w:r>
        <w:t xml:space="preserve"> </w:t>
      </w:r>
    </w:p>
    <w:p w:rsidR="00846ED8" w:rsidP="000F6927" w:rsidRDefault="00846ED8" w14:paraId="7E3401DD" w14:textId="77777777">
      <w:pPr>
        <w:pStyle w:val="Default"/>
        <w:jc w:val="both"/>
      </w:pPr>
    </w:p>
    <w:p w:rsidR="00846ED8" w:rsidP="000F6927" w:rsidRDefault="000A5A67" w14:paraId="374999A7" w14:textId="7605839A">
      <w:pPr>
        <w:pStyle w:val="Default"/>
        <w:jc w:val="both"/>
      </w:pPr>
      <w:r>
        <w:t xml:space="preserve">          </w:t>
      </w:r>
      <w:r w:rsidR="00846ED8">
        <w:t xml:space="preserve"> - svaki roditelj tijekom </w:t>
      </w:r>
      <w:r w:rsidR="00ED5F85">
        <w:t xml:space="preserve">svake </w:t>
      </w:r>
      <w:r w:rsidR="00846ED8">
        <w:t xml:space="preserve">školske godine </w:t>
      </w:r>
      <w:r w:rsidRPr="00136B5B" w:rsidR="00846ED8">
        <w:t xml:space="preserve">može samostalno putovati sa </w:t>
      </w:r>
      <w:proofErr w:type="spellStart"/>
      <w:r w:rsidR="0077512B">
        <w:t>mlt</w:t>
      </w:r>
      <w:proofErr w:type="spellEnd"/>
      <w:r w:rsidR="0077512B">
        <w:t xml:space="preserve">. </w:t>
      </w:r>
      <w:r w:rsidRPr="00136B5B" w:rsidR="00846ED8">
        <w:t xml:space="preserve">djecom </w:t>
      </w:r>
      <w:r w:rsidR="0077512B">
        <w:t>T</w:t>
      </w:r>
      <w:r w:rsidR="00491DCA">
        <w:t>.</w:t>
      </w:r>
      <w:r w:rsidR="0077512B">
        <w:t xml:space="preserve"> Š</w:t>
      </w:r>
      <w:r w:rsidR="00491DCA">
        <w:t>.</w:t>
      </w:r>
      <w:r w:rsidR="0077512B">
        <w:t xml:space="preserve">  i M</w:t>
      </w:r>
      <w:r w:rsidR="00491DCA">
        <w:t>.</w:t>
      </w:r>
      <w:r w:rsidR="0077512B">
        <w:t xml:space="preserve"> Š</w:t>
      </w:r>
      <w:r w:rsidR="00491DCA">
        <w:t>.</w:t>
      </w:r>
      <w:r w:rsidR="0077512B">
        <w:t xml:space="preserve"> </w:t>
      </w:r>
      <w:r w:rsidRPr="00136B5B" w:rsidR="00846ED8">
        <w:t>u inozemstvo i to najviše tri nastavna dana izostanka iz škole, a bez suglasnosti drugog roditelja</w:t>
      </w:r>
      <w:r w:rsidR="00846ED8">
        <w:t>,</w:t>
      </w:r>
      <w:r w:rsidRPr="00136B5B" w:rsidR="00846ED8">
        <w:t xml:space="preserve"> s tim da su roditelji </w:t>
      </w:r>
      <w:r w:rsidR="001C142D">
        <w:t xml:space="preserve">jedno drugo </w:t>
      </w:r>
      <w:r w:rsidRPr="00136B5B" w:rsidR="00846ED8">
        <w:t>dužni pravovremeno obavijestiti o planiranom putovanju s djecom 7 dana prije putovanja</w:t>
      </w:r>
      <w:r w:rsidR="001C142D">
        <w:t>.</w:t>
      </w:r>
    </w:p>
    <w:p w:rsidR="00846ED8" w:rsidP="000F6927" w:rsidRDefault="00846ED8" w14:paraId="676DE3E5" w14:textId="77777777">
      <w:pPr>
        <w:pStyle w:val="Default"/>
        <w:jc w:val="both"/>
      </w:pPr>
    </w:p>
    <w:p w:rsidRPr="000F6927" w:rsidR="001F66CC" w:rsidP="000F6927" w:rsidRDefault="001F66CC" w14:paraId="47A9C5ED" w14:textId="46958372">
      <w:pPr>
        <w:pStyle w:val="Default"/>
        <w:jc w:val="both"/>
        <w:rPr>
          <w:color w:val="auto"/>
          <w:lang w:eastAsia="hr-HR"/>
        </w:rPr>
      </w:pPr>
      <w:r>
        <w:t xml:space="preserve">II.       </w:t>
      </w:r>
      <w:r w:rsidR="00846ED8">
        <w:t>N</w:t>
      </w:r>
      <w:r w:rsidRPr="00B32179">
        <w:t xml:space="preserve">alaže </w:t>
      </w:r>
      <w:r w:rsidR="00846ED8">
        <w:t>se</w:t>
      </w:r>
      <w:r w:rsidRPr="00B32179">
        <w:t xml:space="preserve"> </w:t>
      </w:r>
      <w:r w:rsidRPr="001F66CC">
        <w:t>tuženiku</w:t>
      </w:r>
      <w:r w:rsidRPr="001F66CC">
        <w:rPr>
          <w:color w:val="auto"/>
          <w:lang w:eastAsia="hr-HR"/>
        </w:rPr>
        <w:t xml:space="preserve"> </w:t>
      </w:r>
      <w:r w:rsidR="00846ED8">
        <w:rPr>
          <w:color w:val="auto"/>
          <w:lang w:eastAsia="hr-HR"/>
        </w:rPr>
        <w:t>i ocu</w:t>
      </w:r>
      <w:r w:rsidRPr="0006257C" w:rsidR="0006257C">
        <w:rPr>
          <w:color w:val="auto"/>
          <w:lang w:eastAsia="hr-HR"/>
        </w:rPr>
        <w:t xml:space="preserve"> </w:t>
      </w:r>
      <w:r w:rsidR="0006257C">
        <w:rPr>
          <w:color w:val="auto"/>
          <w:lang w:eastAsia="hr-HR"/>
        </w:rPr>
        <w:t>V</w:t>
      </w:r>
      <w:r w:rsidR="00491DCA">
        <w:rPr>
          <w:color w:val="auto"/>
          <w:lang w:eastAsia="hr-HR"/>
        </w:rPr>
        <w:t>.</w:t>
      </w:r>
      <w:r w:rsidR="0006257C">
        <w:rPr>
          <w:color w:val="auto"/>
          <w:lang w:eastAsia="hr-HR"/>
        </w:rPr>
        <w:t xml:space="preserve"> Š</w:t>
      </w:r>
      <w:r w:rsidR="00491DCA">
        <w:rPr>
          <w:color w:val="auto"/>
          <w:lang w:eastAsia="hr-HR"/>
        </w:rPr>
        <w:t>.</w:t>
      </w:r>
      <w:r w:rsidR="0006257C">
        <w:rPr>
          <w:color w:val="auto"/>
          <w:lang w:eastAsia="hr-HR"/>
        </w:rPr>
        <w:t>,</w:t>
      </w:r>
      <w:r w:rsidRPr="00B75D6E" w:rsidR="0006257C">
        <w:rPr>
          <w:color w:val="auto"/>
          <w:lang w:eastAsia="hr-HR"/>
        </w:rPr>
        <w:t xml:space="preserve"> </w:t>
      </w:r>
      <w:r w:rsidRPr="00127567" w:rsidR="0006257C">
        <w:t xml:space="preserve">OIB: </w:t>
      </w:r>
      <w:r w:rsidR="00491DCA">
        <w:t>…</w:t>
      </w:r>
      <w:r w:rsidRPr="00127567" w:rsidR="0006257C">
        <w:t>,</w:t>
      </w:r>
      <w:r w:rsidR="0006257C">
        <w:t xml:space="preserve"> da za uzdržavanje </w:t>
      </w:r>
      <w:r w:rsidR="000A5A67">
        <w:t xml:space="preserve">svoje </w:t>
      </w:r>
      <w:r w:rsidR="0006257C">
        <w:t xml:space="preserve">djece </w:t>
      </w:r>
      <w:proofErr w:type="spellStart"/>
      <w:r w:rsidR="000A5A67">
        <w:t>mlt</w:t>
      </w:r>
      <w:proofErr w:type="spellEnd"/>
      <w:r w:rsidR="000A5A67">
        <w:t xml:space="preserve">. </w:t>
      </w:r>
      <w:r w:rsidR="0006257C">
        <w:t>T</w:t>
      </w:r>
      <w:r w:rsidR="00491DCA">
        <w:t>.</w:t>
      </w:r>
      <w:r w:rsidR="0006257C">
        <w:t xml:space="preserve"> </w:t>
      </w:r>
      <w:r w:rsidRPr="00127567" w:rsidR="0006257C">
        <w:t>Š</w:t>
      </w:r>
      <w:r w:rsidR="00491DCA">
        <w:t>.</w:t>
      </w:r>
      <w:r w:rsidR="0006257C">
        <w:t xml:space="preserve">, OIB: </w:t>
      </w:r>
      <w:r w:rsidR="00491DCA">
        <w:t>…</w:t>
      </w:r>
      <w:r w:rsidRPr="001F66CC">
        <w:t xml:space="preserve"> </w:t>
      </w:r>
      <w:r w:rsidR="0006257C">
        <w:t xml:space="preserve">i </w:t>
      </w:r>
      <w:proofErr w:type="spellStart"/>
      <w:r w:rsidR="0006257C">
        <w:t>mlt</w:t>
      </w:r>
      <w:proofErr w:type="spellEnd"/>
      <w:r w:rsidR="0006257C">
        <w:t>. M</w:t>
      </w:r>
      <w:r w:rsidR="00491DCA">
        <w:t>.</w:t>
      </w:r>
      <w:r w:rsidRPr="00127567" w:rsidR="0006257C">
        <w:t xml:space="preserve"> Š</w:t>
      </w:r>
      <w:r w:rsidR="00491DCA">
        <w:t>.</w:t>
      </w:r>
      <w:r w:rsidRPr="00127567" w:rsidR="0006257C">
        <w:t xml:space="preserve">, OIB: </w:t>
      </w:r>
      <w:r w:rsidR="00491DCA">
        <w:t>…</w:t>
      </w:r>
      <w:r w:rsidR="0006257C">
        <w:t xml:space="preserve">, </w:t>
      </w:r>
      <w:r w:rsidR="00954F39">
        <w:t xml:space="preserve">umjesto dosadašnjeg iznosa od </w:t>
      </w:r>
      <w:r w:rsidR="000A5A67">
        <w:t xml:space="preserve">po </w:t>
      </w:r>
      <w:r w:rsidRPr="00136B5B" w:rsidR="0006257C">
        <w:t>150</w:t>
      </w:r>
      <w:r w:rsidR="0006257C">
        <w:t>,00</w:t>
      </w:r>
      <w:r w:rsidRPr="00136B5B" w:rsidR="0006257C">
        <w:t xml:space="preserve"> eura </w:t>
      </w:r>
      <w:r w:rsidR="0006257C">
        <w:t xml:space="preserve">mjesečno za svako dijete, </w:t>
      </w:r>
      <w:r w:rsidR="00954F39">
        <w:t xml:space="preserve"> </w:t>
      </w:r>
      <w:r w:rsidRPr="001F66CC">
        <w:t>doprinosi iznos od</w:t>
      </w:r>
      <w:r w:rsidR="000F6927">
        <w:t xml:space="preserve"> </w:t>
      </w:r>
      <w:r w:rsidR="0006257C">
        <w:t xml:space="preserve">po </w:t>
      </w:r>
      <w:r w:rsidRPr="00136B5B" w:rsidR="0006257C">
        <w:t>250</w:t>
      </w:r>
      <w:r w:rsidR="0006257C">
        <w:t>,00</w:t>
      </w:r>
      <w:r w:rsidRPr="00136B5B" w:rsidR="0006257C">
        <w:t xml:space="preserve"> eura</w:t>
      </w:r>
      <w:r w:rsidRPr="00B32179" w:rsidR="0006257C">
        <w:t xml:space="preserve"> </w:t>
      </w:r>
      <w:r w:rsidRPr="00B32179">
        <w:t xml:space="preserve">(slovima: </w:t>
      </w:r>
      <w:proofErr w:type="spellStart"/>
      <w:r w:rsidR="0006257C">
        <w:t>dvijestotinepedeset</w:t>
      </w:r>
      <w:r w:rsidR="000F6927">
        <w:t>eura</w:t>
      </w:r>
      <w:proofErr w:type="spellEnd"/>
      <w:r w:rsidRPr="00B32179">
        <w:t xml:space="preserve">) mjesečno, </w:t>
      </w:r>
      <w:r w:rsidR="0006257C">
        <w:t>za svako dijete pojedinačno</w:t>
      </w:r>
      <w:r w:rsidR="000A5A67">
        <w:t xml:space="preserve">, </w:t>
      </w:r>
      <w:r w:rsidRPr="00B32179">
        <w:t xml:space="preserve">počev </w:t>
      </w:r>
      <w:r w:rsidRPr="00136B5B" w:rsidR="0006257C">
        <w:t>od listopada 2026</w:t>
      </w:r>
      <w:r w:rsidR="000F6927">
        <w:t>.</w:t>
      </w:r>
      <w:r w:rsidR="0006257C">
        <w:t>,</w:t>
      </w:r>
      <w:r w:rsidR="000F6927">
        <w:t xml:space="preserve"> </w:t>
      </w:r>
      <w:r w:rsidRPr="001F66CC">
        <w:t>pa ubuduće dok za to budu postojali zakonski uvjeti</w:t>
      </w:r>
      <w:r w:rsidR="003B1D11">
        <w:t>,</w:t>
      </w:r>
      <w:r w:rsidRPr="001F66CC">
        <w:t xml:space="preserve"> </w:t>
      </w:r>
      <w:r w:rsidR="000F6927">
        <w:t xml:space="preserve">s tim da </w:t>
      </w:r>
      <w:r w:rsidR="003B1D11">
        <w:t xml:space="preserve">dospjele </w:t>
      </w:r>
      <w:r w:rsidR="000F6927">
        <w:t xml:space="preserve">obroke plati odjednom u roku 15 dana, </w:t>
      </w:r>
      <w:r w:rsidR="003B1D11">
        <w:t xml:space="preserve">a </w:t>
      </w:r>
      <w:proofErr w:type="spellStart"/>
      <w:r w:rsidR="003B1D11">
        <w:t>dospijevajuće</w:t>
      </w:r>
      <w:proofErr w:type="spellEnd"/>
      <w:r w:rsidR="0006257C">
        <w:t xml:space="preserve"> do 15</w:t>
      </w:r>
      <w:r w:rsidRPr="001F66CC" w:rsidR="003B1D11">
        <w:t>-og u mjesecu za tekući mjesec,</w:t>
      </w:r>
      <w:r w:rsidR="003B1D11">
        <w:t xml:space="preserve"> </w:t>
      </w:r>
      <w:r w:rsidRPr="001F66CC">
        <w:t>zajedno sa zakonsk</w:t>
      </w:r>
      <w:r w:rsidR="003B1D11">
        <w:t>i</w:t>
      </w:r>
      <w:r w:rsidRPr="001F66CC">
        <w:t>m zatezn</w:t>
      </w:r>
      <w:r w:rsidR="003B1D11">
        <w:t>i</w:t>
      </w:r>
      <w:r w:rsidRPr="001F66CC">
        <w:t>m kamat</w:t>
      </w:r>
      <w:r w:rsidR="003B1D11">
        <w:t>a</w:t>
      </w:r>
      <w:r w:rsidRPr="001F66CC">
        <w:t>m</w:t>
      </w:r>
      <w:r w:rsidR="003B1D11">
        <w:t>a</w:t>
      </w:r>
      <w:r w:rsidRPr="001F66CC">
        <w:t>, koj</w:t>
      </w:r>
      <w:r w:rsidR="00A727AD">
        <w:t>e</w:t>
      </w:r>
      <w:r w:rsidRPr="001F66CC">
        <w:t xml:space="preserve"> te</w:t>
      </w:r>
      <w:r w:rsidR="00A727AD">
        <w:t>ku</w:t>
      </w:r>
      <w:r w:rsidRPr="001F66CC">
        <w:t xml:space="preserve"> na svaki mjesečni obrok od njegova dospijeća pa do isplate po stopi zatezne kamate koja se određuje, za svako polugodište, uvećanjem referentne stope za tri postotna poena, pri čemu se za prvo polugodište primjenjuje referentna stopa koja je na snazi na dan 1. siječnja, a za drugo polugodište referentna stopa koja je na snazi na dan 1. srpnja te godine, s tim da je referentna stopa kamatna stopa koju je Europska središnja banka primijenila na svoje </w:t>
      </w:r>
      <w:r>
        <w:t xml:space="preserve">posljednje glavne operacije refinanciranja ili granična kamatna stopa proizašla iz natječajnih postupaka za varijabilnu stopu za posljednje glavne operacije refinanciranja Europske središnje banke, </w:t>
      </w:r>
      <w:r w:rsidR="00A727AD">
        <w:t xml:space="preserve">sve </w:t>
      </w:r>
      <w:r w:rsidRPr="001F66CC" w:rsidR="000F6927">
        <w:rPr>
          <w:color w:val="auto"/>
          <w:lang w:eastAsia="hr-HR"/>
        </w:rPr>
        <w:t>na tekući račun</w:t>
      </w:r>
      <w:r w:rsidRPr="0006257C" w:rsidR="0006257C">
        <w:t xml:space="preserve"> </w:t>
      </w:r>
      <w:r w:rsidRPr="00136B5B" w:rsidR="0006257C">
        <w:t>majke i z.</w:t>
      </w:r>
      <w:r w:rsidR="0006257C">
        <w:t xml:space="preserve"> </w:t>
      </w:r>
      <w:r w:rsidRPr="00136B5B" w:rsidR="0006257C">
        <w:t xml:space="preserve">z. </w:t>
      </w:r>
      <w:proofErr w:type="spellStart"/>
      <w:r w:rsidR="0006257C">
        <w:t>mlt</w:t>
      </w:r>
      <w:proofErr w:type="spellEnd"/>
      <w:r w:rsidR="0006257C">
        <w:t xml:space="preserve">. djece </w:t>
      </w:r>
      <w:r w:rsidRPr="00136B5B" w:rsidR="0006257C">
        <w:t>K</w:t>
      </w:r>
      <w:r w:rsidR="00491DCA">
        <w:t>.</w:t>
      </w:r>
      <w:r w:rsidRPr="00136B5B" w:rsidR="0006257C">
        <w:t xml:space="preserve"> K</w:t>
      </w:r>
      <w:r w:rsidR="00491DCA">
        <w:t>.</w:t>
      </w:r>
      <w:r w:rsidRPr="00136B5B" w:rsidR="0006257C">
        <w:t xml:space="preserve"> broj računa: </w:t>
      </w:r>
      <w:r w:rsidR="00491DCA">
        <w:t>…</w:t>
      </w:r>
      <w:r w:rsidRPr="00136B5B" w:rsidR="0006257C">
        <w:t xml:space="preserve">, otvoren u </w:t>
      </w:r>
      <w:r w:rsidR="00491DCA">
        <w:t xml:space="preserve">… </w:t>
      </w:r>
      <w:r w:rsidRPr="00136B5B" w:rsidR="0006257C">
        <w:t>d.d.,</w:t>
      </w:r>
      <w:r w:rsidR="000F6927">
        <w:rPr>
          <w:color w:val="auto"/>
          <w:lang w:eastAsia="hr-HR"/>
        </w:rPr>
        <w:t xml:space="preserve"> </w:t>
      </w:r>
      <w:r>
        <w:t xml:space="preserve">sve u roku od 15 (petnaest) dana. </w:t>
      </w:r>
    </w:p>
    <w:p w:rsidR="001F66CC" w:rsidP="000F6927" w:rsidRDefault="007E477B" w14:paraId="1F0E232D" w14:textId="571AE01A">
      <w:pPr>
        <w:pStyle w:val="Default"/>
        <w:jc w:val="both"/>
        <w:rPr>
          <w:color w:val="auto"/>
          <w:lang w:eastAsia="hr-HR"/>
        </w:rPr>
      </w:pPr>
      <w:r w:rsidRPr="001F66CC">
        <w:rPr>
          <w:color w:val="auto"/>
          <w:lang w:eastAsia="hr-HR"/>
        </w:rPr>
        <w:t xml:space="preserve"> </w:t>
      </w:r>
    </w:p>
    <w:p w:rsidR="00F84A42" w:rsidP="00F812A3" w:rsidRDefault="00F812A3" w14:paraId="080F7F93" w14:textId="699EF40C">
      <w:pPr>
        <w:pStyle w:val="Bezproreda"/>
        <w:jc w:val="both"/>
        <w:rPr>
          <w:rFonts w:ascii="Arial" w:hAnsi="Arial" w:cs="Arial"/>
          <w:sz w:val="24"/>
          <w:szCs w:val="24"/>
        </w:rPr>
      </w:pPr>
      <w:r>
        <w:rPr>
          <w:rFonts w:ascii="Arial" w:hAnsi="Arial" w:cs="Arial"/>
          <w:sz w:val="24"/>
          <w:szCs w:val="24"/>
        </w:rPr>
        <w:t xml:space="preserve">III.     </w:t>
      </w:r>
      <w:r w:rsidRPr="00177FE6" w:rsidR="00177FE6">
        <w:rPr>
          <w:rFonts w:ascii="Arial" w:hAnsi="Arial" w:cs="Arial"/>
          <w:sz w:val="24"/>
          <w:szCs w:val="24"/>
        </w:rPr>
        <w:t>Svaka stran</w:t>
      </w:r>
      <w:r w:rsidR="000273A6">
        <w:rPr>
          <w:rFonts w:ascii="Arial" w:hAnsi="Arial" w:cs="Arial"/>
          <w:sz w:val="24"/>
          <w:szCs w:val="24"/>
        </w:rPr>
        <w:t>k</w:t>
      </w:r>
      <w:r w:rsidRPr="00177FE6" w:rsidR="00177FE6">
        <w:rPr>
          <w:rFonts w:ascii="Arial" w:hAnsi="Arial" w:cs="Arial"/>
          <w:sz w:val="24"/>
          <w:szCs w:val="24"/>
        </w:rPr>
        <w:t>a</w:t>
      </w:r>
      <w:r w:rsidR="0045099A">
        <w:rPr>
          <w:rFonts w:ascii="Arial" w:hAnsi="Arial" w:cs="Arial"/>
          <w:sz w:val="24"/>
          <w:szCs w:val="24"/>
        </w:rPr>
        <w:t xml:space="preserve"> snosi svoj trošak</w:t>
      </w:r>
      <w:r w:rsidR="000273A6">
        <w:rPr>
          <w:rFonts w:ascii="Arial" w:hAnsi="Arial" w:cs="Arial"/>
          <w:sz w:val="24"/>
          <w:szCs w:val="24"/>
        </w:rPr>
        <w:t xml:space="preserve"> postupka.</w:t>
      </w:r>
    </w:p>
    <w:p w:rsidR="001E3031" w:rsidP="006C2D2F" w:rsidRDefault="001E3031" w14:paraId="559DD39D" w14:textId="77777777">
      <w:pPr>
        <w:pStyle w:val="Tijeloteksta"/>
        <w:rPr>
          <w:rFonts w:ascii="Arial" w:hAnsi="Arial" w:cs="Arial"/>
        </w:rPr>
      </w:pPr>
    </w:p>
    <w:p w:rsidR="00654193" w:rsidP="00654193" w:rsidRDefault="00654193" w14:paraId="3F243B56" w14:textId="1BF7F386">
      <w:pPr>
        <w:pStyle w:val="Tijeloteksta"/>
        <w:rPr>
          <w:rFonts w:ascii="Arial" w:hAnsi="Arial" w:cs="Arial"/>
        </w:rPr>
      </w:pPr>
    </w:p>
    <w:p w:rsidR="00000F94" w:rsidP="00000F94" w:rsidRDefault="006202A4" w14:paraId="07C73484" w14:textId="77777777">
      <w:pPr>
        <w:pStyle w:val="Tijeloteksta"/>
        <w:jc w:val="center"/>
        <w:rPr>
          <w:rFonts w:ascii="Arial" w:hAnsi="Arial" w:cs="Arial"/>
        </w:rPr>
      </w:pPr>
      <w:r w:rsidRPr="001B7534">
        <w:rPr>
          <w:rFonts w:ascii="Arial" w:hAnsi="Arial" w:cs="Arial"/>
        </w:rPr>
        <w:t>Obrazloženje</w:t>
      </w:r>
    </w:p>
    <w:p w:rsidR="00000F94" w:rsidP="00000F94" w:rsidRDefault="00000F94" w14:paraId="00366D38" w14:textId="1BD26052">
      <w:pPr>
        <w:pStyle w:val="Tijeloteksta"/>
        <w:jc w:val="center"/>
        <w:rPr>
          <w:rFonts w:ascii="Arial" w:hAnsi="Arial" w:cs="Arial"/>
        </w:rPr>
      </w:pPr>
    </w:p>
    <w:p w:rsidR="00654193" w:rsidP="00000F94" w:rsidRDefault="00654193" w14:paraId="3B4DA0F9" w14:textId="77777777">
      <w:pPr>
        <w:pStyle w:val="Tijeloteksta"/>
        <w:jc w:val="center"/>
        <w:rPr>
          <w:rFonts w:ascii="Arial" w:hAnsi="Arial" w:cs="Arial"/>
        </w:rPr>
      </w:pPr>
    </w:p>
    <w:p w:rsidR="000239FD" w:rsidP="006529CD" w:rsidRDefault="00136B5B" w14:paraId="06DA97A3" w14:textId="5462B286">
      <w:pPr>
        <w:pStyle w:val="Odlomakpopisa"/>
        <w:numPr>
          <w:ilvl w:val="0"/>
          <w:numId w:val="10"/>
        </w:numPr>
        <w:autoSpaceDE w:val="false"/>
        <w:autoSpaceDN w:val="false"/>
        <w:adjustRightInd w:val="false"/>
        <w:ind w:left="0" w:firstLine="0"/>
        <w:jc w:val="both"/>
        <w:rPr>
          <w:rFonts w:ascii="Arial" w:hAnsi="Arial" w:cs="Arial"/>
        </w:rPr>
      </w:pPr>
      <w:r w:rsidRPr="006529CD">
        <w:rPr>
          <w:rFonts w:ascii="Arial" w:hAnsi="Arial" w:cs="Arial"/>
        </w:rPr>
        <w:t>T</w:t>
      </w:r>
      <w:r w:rsidRPr="006529CD" w:rsidR="00000F94">
        <w:rPr>
          <w:rFonts w:ascii="Arial" w:hAnsi="Arial" w:cs="Arial"/>
        </w:rPr>
        <w:t>u</w:t>
      </w:r>
      <w:r w:rsidRPr="006529CD" w:rsidR="007E53C0">
        <w:rPr>
          <w:rFonts w:ascii="Arial" w:hAnsi="Arial" w:cs="Arial"/>
        </w:rPr>
        <w:t>žitel</w:t>
      </w:r>
      <w:r w:rsidRPr="006529CD" w:rsidR="009226DB">
        <w:rPr>
          <w:rFonts w:ascii="Arial" w:hAnsi="Arial" w:cs="Arial"/>
        </w:rPr>
        <w:t>j</w:t>
      </w:r>
      <w:r w:rsidRPr="006529CD" w:rsidR="00A34EAF">
        <w:rPr>
          <w:rFonts w:ascii="Arial" w:hAnsi="Arial" w:cs="Arial"/>
        </w:rPr>
        <w:t>ica</w:t>
      </w:r>
      <w:r w:rsidRPr="006529CD">
        <w:rPr>
          <w:rFonts w:ascii="Arial" w:hAnsi="Arial" w:cs="Arial"/>
        </w:rPr>
        <w:t xml:space="preserve"> j</w:t>
      </w:r>
      <w:r w:rsidRPr="006529CD" w:rsidR="007E53C0">
        <w:rPr>
          <w:rFonts w:ascii="Arial" w:hAnsi="Arial" w:cs="Arial"/>
        </w:rPr>
        <w:t>e</w:t>
      </w:r>
      <w:r w:rsidRPr="006529CD" w:rsidR="002E74C0">
        <w:rPr>
          <w:rFonts w:ascii="Arial" w:hAnsi="Arial" w:cs="Arial"/>
        </w:rPr>
        <w:t xml:space="preserve"> </w:t>
      </w:r>
      <w:r w:rsidRPr="006529CD">
        <w:rPr>
          <w:rFonts w:ascii="Arial" w:hAnsi="Arial" w:cs="Arial"/>
        </w:rPr>
        <w:t>dana 26. studenog</w:t>
      </w:r>
      <w:r w:rsidRPr="006529CD" w:rsidR="00A34EAF">
        <w:rPr>
          <w:rFonts w:ascii="Arial" w:hAnsi="Arial" w:cs="Arial"/>
        </w:rPr>
        <w:t xml:space="preserve"> 202</w:t>
      </w:r>
      <w:r w:rsidRPr="006529CD">
        <w:rPr>
          <w:rFonts w:ascii="Arial" w:hAnsi="Arial" w:cs="Arial"/>
        </w:rPr>
        <w:t>5</w:t>
      </w:r>
      <w:r w:rsidRPr="006529CD" w:rsidR="00A34EAF">
        <w:rPr>
          <w:rFonts w:ascii="Arial" w:hAnsi="Arial" w:cs="Arial"/>
        </w:rPr>
        <w:t>.</w:t>
      </w:r>
      <w:r w:rsidRPr="006529CD" w:rsidR="0027716F">
        <w:rPr>
          <w:rFonts w:ascii="Arial" w:hAnsi="Arial" w:cs="Arial"/>
        </w:rPr>
        <w:t xml:space="preserve"> </w:t>
      </w:r>
      <w:r w:rsidRPr="006529CD" w:rsidR="009226DB">
        <w:rPr>
          <w:rFonts w:ascii="Arial" w:hAnsi="Arial" w:cs="Arial"/>
        </w:rPr>
        <w:t>podni</w:t>
      </w:r>
      <w:r w:rsidRPr="006529CD" w:rsidR="00A34EAF">
        <w:rPr>
          <w:rFonts w:ascii="Arial" w:hAnsi="Arial" w:cs="Arial"/>
        </w:rPr>
        <w:t>jela</w:t>
      </w:r>
      <w:r w:rsidRPr="006529CD" w:rsidR="007E53C0">
        <w:rPr>
          <w:rFonts w:ascii="Arial" w:hAnsi="Arial" w:cs="Arial"/>
        </w:rPr>
        <w:t xml:space="preserve"> tužbu</w:t>
      </w:r>
      <w:r w:rsidRPr="006529CD" w:rsidR="00783FC4">
        <w:rPr>
          <w:rFonts w:ascii="Arial" w:hAnsi="Arial" w:cs="Arial"/>
        </w:rPr>
        <w:t xml:space="preserve"> </w:t>
      </w:r>
      <w:r w:rsidRPr="006529CD" w:rsidR="002E74C0">
        <w:rPr>
          <w:rFonts w:ascii="Arial" w:hAnsi="Arial" w:cs="Arial"/>
        </w:rPr>
        <w:t>protiv tuženika</w:t>
      </w:r>
      <w:r w:rsidRPr="006529CD" w:rsidR="00000F94">
        <w:rPr>
          <w:rFonts w:ascii="Arial" w:hAnsi="Arial" w:cs="Arial"/>
        </w:rPr>
        <w:t xml:space="preserve"> r</w:t>
      </w:r>
      <w:r w:rsidRPr="006529CD" w:rsidR="00BE3389">
        <w:rPr>
          <w:rFonts w:ascii="Arial" w:hAnsi="Arial" w:cs="Arial"/>
        </w:rPr>
        <w:t xml:space="preserve">adi </w:t>
      </w:r>
      <w:r w:rsidRPr="006529CD" w:rsidR="00000F94">
        <w:rPr>
          <w:rFonts w:ascii="Arial" w:hAnsi="Arial" w:cs="Arial"/>
        </w:rPr>
        <w:t xml:space="preserve">izmjene odluke o </w:t>
      </w:r>
      <w:r w:rsidRPr="006529CD" w:rsidR="0014029A">
        <w:rPr>
          <w:rFonts w:ascii="Arial" w:hAnsi="Arial" w:cs="Arial"/>
        </w:rPr>
        <w:t>roditeljskoj skrbi.</w:t>
      </w:r>
      <w:r w:rsidRPr="006529CD" w:rsidR="00BE3389">
        <w:rPr>
          <w:rFonts w:ascii="Arial" w:hAnsi="Arial" w:cs="Arial"/>
        </w:rPr>
        <w:t xml:space="preserve"> </w:t>
      </w:r>
      <w:r w:rsidR="006529CD">
        <w:rPr>
          <w:rFonts w:ascii="Arial" w:hAnsi="Arial" w:cs="Arial"/>
        </w:rPr>
        <w:t>U bitnome n</w:t>
      </w:r>
      <w:r w:rsidRPr="006529CD" w:rsidR="009B3407">
        <w:rPr>
          <w:rFonts w:ascii="Arial" w:hAnsi="Arial" w:cs="Arial"/>
        </w:rPr>
        <w:t xml:space="preserve">avodi </w:t>
      </w:r>
      <w:r w:rsidRPr="006529CD" w:rsidR="00AF2E9A">
        <w:rPr>
          <w:rFonts w:ascii="Arial" w:hAnsi="Arial" w:cs="Arial"/>
        </w:rPr>
        <w:t>da</w:t>
      </w:r>
      <w:r w:rsidRPr="006529CD" w:rsidR="00AA688E">
        <w:rPr>
          <w:rFonts w:ascii="Arial" w:hAnsi="Arial" w:cs="Arial"/>
        </w:rPr>
        <w:t xml:space="preserve"> su tužiteljica i tuženik bili u braku koji je razveden Rješenjem o sporazumnom razvodu braka i odobrenju Plana o zajedničkoj roditeljskoj skrbi broj </w:t>
      </w:r>
      <w:r w:rsidR="00491DCA">
        <w:rPr>
          <w:rFonts w:ascii="Arial" w:hAnsi="Arial" w:cs="Arial"/>
        </w:rPr>
        <w:t>…</w:t>
      </w:r>
      <w:r w:rsidRPr="006529CD" w:rsidR="00AA688E">
        <w:rPr>
          <w:rFonts w:ascii="Arial" w:hAnsi="Arial" w:cs="Arial"/>
        </w:rPr>
        <w:t xml:space="preserve">, prema kojem zajednička </w:t>
      </w:r>
      <w:proofErr w:type="spellStart"/>
      <w:r w:rsidRPr="006529CD" w:rsidR="00AA688E">
        <w:rPr>
          <w:rFonts w:ascii="Arial" w:hAnsi="Arial" w:cs="Arial"/>
        </w:rPr>
        <w:t>mlt</w:t>
      </w:r>
      <w:proofErr w:type="spellEnd"/>
      <w:r w:rsidRPr="006529CD" w:rsidR="00AA688E">
        <w:rPr>
          <w:rFonts w:ascii="Arial" w:hAnsi="Arial" w:cs="Arial"/>
        </w:rPr>
        <w:t>. djeca T</w:t>
      </w:r>
      <w:r w:rsidR="00491DCA">
        <w:rPr>
          <w:rFonts w:ascii="Arial" w:hAnsi="Arial" w:cs="Arial"/>
        </w:rPr>
        <w:t>.</w:t>
      </w:r>
      <w:r w:rsidRPr="006529CD" w:rsidR="00AA688E">
        <w:rPr>
          <w:rFonts w:ascii="Arial" w:hAnsi="Arial" w:cs="Arial"/>
        </w:rPr>
        <w:t xml:space="preserve"> Š</w:t>
      </w:r>
      <w:r w:rsidR="00491DCA">
        <w:rPr>
          <w:rFonts w:ascii="Arial" w:hAnsi="Arial" w:cs="Arial"/>
        </w:rPr>
        <w:t>.</w:t>
      </w:r>
      <w:r w:rsidRPr="006529CD" w:rsidR="00AA688E">
        <w:rPr>
          <w:rFonts w:ascii="Arial" w:hAnsi="Arial" w:cs="Arial"/>
        </w:rPr>
        <w:t xml:space="preserve"> i M</w:t>
      </w:r>
      <w:r w:rsidR="00491DCA">
        <w:rPr>
          <w:rFonts w:ascii="Arial" w:hAnsi="Arial" w:cs="Arial"/>
        </w:rPr>
        <w:t>.</w:t>
      </w:r>
      <w:r w:rsidRPr="006529CD" w:rsidR="00AA688E">
        <w:rPr>
          <w:rFonts w:ascii="Arial" w:hAnsi="Arial" w:cs="Arial"/>
        </w:rPr>
        <w:t xml:space="preserve"> Š</w:t>
      </w:r>
      <w:r w:rsidR="00491DCA">
        <w:rPr>
          <w:rFonts w:ascii="Arial" w:hAnsi="Arial" w:cs="Arial"/>
        </w:rPr>
        <w:t>.</w:t>
      </w:r>
      <w:r w:rsidRPr="006529CD" w:rsidR="00AA688E">
        <w:rPr>
          <w:rFonts w:ascii="Arial" w:hAnsi="Arial" w:cs="Arial"/>
        </w:rPr>
        <w:t xml:space="preserve"> stanuju sa majkom na adresi B</w:t>
      </w:r>
      <w:r w:rsidR="00491DCA">
        <w:rPr>
          <w:rFonts w:ascii="Arial" w:hAnsi="Arial" w:cs="Arial"/>
        </w:rPr>
        <w:t>.</w:t>
      </w:r>
      <w:r w:rsidRPr="006529CD" w:rsidR="00AA688E">
        <w:rPr>
          <w:rFonts w:ascii="Arial" w:hAnsi="Arial" w:cs="Arial"/>
        </w:rPr>
        <w:t xml:space="preserve">, </w:t>
      </w:r>
      <w:r w:rsidR="00491DCA">
        <w:rPr>
          <w:rFonts w:ascii="Arial" w:hAnsi="Arial" w:cs="Arial"/>
        </w:rPr>
        <w:t>…</w:t>
      </w:r>
      <w:r w:rsidRPr="006529CD" w:rsidR="00AA688E">
        <w:rPr>
          <w:rFonts w:ascii="Arial" w:hAnsi="Arial" w:cs="Arial"/>
        </w:rPr>
        <w:t>, ostvaruju osobne odnose s ocem tako da s njim provode svaki utorak i četvrtak po tri sata, ovisno o školskim obvezama, te s</w:t>
      </w:r>
      <w:r w:rsidR="00441E76">
        <w:rPr>
          <w:rFonts w:ascii="Arial" w:hAnsi="Arial" w:cs="Arial"/>
        </w:rPr>
        <w:t>vaki drugi vikend od petka u 19:</w:t>
      </w:r>
      <w:r w:rsidRPr="006529CD" w:rsidR="00AA688E">
        <w:rPr>
          <w:rFonts w:ascii="Arial" w:hAnsi="Arial" w:cs="Arial"/>
        </w:rPr>
        <w:t>00 do nedjelje u 19:00 sati, polovicu ljetnih i zimskih praznika provode s ocem, a polovicu s majkom prema dogovoru roditelja, te</w:t>
      </w:r>
      <w:r w:rsidR="00441E76">
        <w:rPr>
          <w:rFonts w:ascii="Arial" w:hAnsi="Arial" w:cs="Arial"/>
        </w:rPr>
        <w:t xml:space="preserve"> je tuženik obveznik uzdržavanja</w:t>
      </w:r>
      <w:r w:rsidRPr="006529CD" w:rsidR="00AA688E">
        <w:rPr>
          <w:rFonts w:ascii="Arial" w:hAnsi="Arial" w:cs="Arial"/>
        </w:rPr>
        <w:t xml:space="preserve"> za svako dijete u iznosu od 150,00 eura mjesečno</w:t>
      </w:r>
      <w:r w:rsidR="00441E76">
        <w:rPr>
          <w:rFonts w:ascii="Arial" w:hAnsi="Arial" w:cs="Arial"/>
        </w:rPr>
        <w:t xml:space="preserve">, s dospijećem svakog </w:t>
      </w:r>
      <w:r w:rsidRPr="006529CD" w:rsidR="006529CD">
        <w:rPr>
          <w:rFonts w:ascii="Arial" w:hAnsi="Arial" w:cs="Arial"/>
        </w:rPr>
        <w:t>15. u mjesecu</w:t>
      </w:r>
      <w:r w:rsidR="006529CD">
        <w:rPr>
          <w:rFonts w:ascii="Arial" w:hAnsi="Arial" w:cs="Arial"/>
        </w:rPr>
        <w:t xml:space="preserve">, roditelji zajednički donose odluke koje su bitne za djecu, osobito u vezi sa školovanjem, zdravljem i liječenjem. Tužiteljica predlaže da se utvrdi novi iznos uzdržavanja za svako dijete, usklađen s povećanom plaćom tuženika i s važećom Odlukom o tablici prosječnih potreba djeteta, s dospijećem do 15. u mjesecu, uplatom na račun tužiteljice, da se tužiteljici povjeri samostalna roditeljska skrb u dijelu koji se </w:t>
      </w:r>
      <w:r w:rsidR="006529CD">
        <w:rPr>
          <w:rFonts w:ascii="Arial" w:hAnsi="Arial" w:cs="Arial"/>
        </w:rPr>
        <w:lastRenderedPageBreak/>
        <w:t xml:space="preserve">odnosi na zdravstvenu skrb i liječenje djece, da se promijeni raspored susreta </w:t>
      </w:r>
      <w:proofErr w:type="spellStart"/>
      <w:r w:rsidR="006529CD">
        <w:rPr>
          <w:rFonts w:ascii="Arial" w:hAnsi="Arial" w:cs="Arial"/>
        </w:rPr>
        <w:t>mlt</w:t>
      </w:r>
      <w:proofErr w:type="spellEnd"/>
      <w:r w:rsidR="006529CD">
        <w:rPr>
          <w:rFonts w:ascii="Arial" w:hAnsi="Arial" w:cs="Arial"/>
        </w:rPr>
        <w:t xml:space="preserve">. djece s ocem, te da </w:t>
      </w:r>
      <w:r w:rsidR="00441E76">
        <w:rPr>
          <w:rFonts w:ascii="Arial" w:hAnsi="Arial" w:cs="Arial"/>
        </w:rPr>
        <w:t xml:space="preserve"> se naloži</w:t>
      </w:r>
      <w:r w:rsidR="006529CD">
        <w:rPr>
          <w:rFonts w:ascii="Arial" w:hAnsi="Arial" w:cs="Arial"/>
        </w:rPr>
        <w:t xml:space="preserve"> tužen</w:t>
      </w:r>
      <w:r w:rsidR="00441E76">
        <w:rPr>
          <w:rFonts w:ascii="Arial" w:hAnsi="Arial" w:cs="Arial"/>
        </w:rPr>
        <w:t>i</w:t>
      </w:r>
      <w:r w:rsidR="006529CD">
        <w:rPr>
          <w:rFonts w:ascii="Arial" w:hAnsi="Arial" w:cs="Arial"/>
        </w:rPr>
        <w:t xml:space="preserve">ku da tužiteljici nadoknadi troškove ovog postupka.  </w:t>
      </w:r>
      <w:r w:rsidRPr="006529CD" w:rsidR="006529CD">
        <w:rPr>
          <w:rFonts w:ascii="Arial" w:hAnsi="Arial" w:cs="Arial"/>
        </w:rPr>
        <w:t xml:space="preserve"> </w:t>
      </w:r>
    </w:p>
    <w:p w:rsidR="006529CD" w:rsidP="006529CD" w:rsidRDefault="006529CD" w14:paraId="23686473" w14:textId="77777777">
      <w:pPr>
        <w:pStyle w:val="Odlomakpopisa"/>
        <w:ind w:left="0"/>
        <w:jc w:val="both"/>
        <w:rPr>
          <w:rFonts w:ascii="Arial" w:hAnsi="Arial" w:cs="Arial"/>
        </w:rPr>
      </w:pPr>
    </w:p>
    <w:p w:rsidRPr="00163049" w:rsidR="00A34EAF" w:rsidP="00A34EAF" w:rsidRDefault="00A34EAF" w14:paraId="17BA0B0C" w14:textId="52BFCA02">
      <w:pPr>
        <w:pStyle w:val="Odlomakpopisa"/>
        <w:numPr>
          <w:ilvl w:val="0"/>
          <w:numId w:val="10"/>
        </w:numPr>
        <w:ind w:left="0" w:firstLine="0"/>
        <w:jc w:val="both"/>
        <w:rPr>
          <w:rFonts w:ascii="Arial" w:hAnsi="Arial" w:cs="Arial"/>
        </w:rPr>
      </w:pPr>
      <w:proofErr w:type="spellStart"/>
      <w:r w:rsidRPr="00163049">
        <w:rPr>
          <w:rFonts w:ascii="Arial" w:hAnsi="Arial" w:cs="Arial"/>
        </w:rPr>
        <w:t>Mlt</w:t>
      </w:r>
      <w:proofErr w:type="spellEnd"/>
      <w:r w:rsidRPr="00163049">
        <w:rPr>
          <w:rFonts w:ascii="Arial" w:hAnsi="Arial" w:cs="Arial"/>
        </w:rPr>
        <w:t>. dje</w:t>
      </w:r>
      <w:r w:rsidR="00136B5B">
        <w:rPr>
          <w:rFonts w:ascii="Arial" w:hAnsi="Arial" w:cs="Arial"/>
        </w:rPr>
        <w:t>ci T</w:t>
      </w:r>
      <w:r w:rsidR="00491DCA">
        <w:rPr>
          <w:rFonts w:ascii="Arial" w:hAnsi="Arial" w:cs="Arial"/>
        </w:rPr>
        <w:t>.</w:t>
      </w:r>
      <w:r w:rsidR="00136B5B">
        <w:rPr>
          <w:rFonts w:ascii="Arial" w:hAnsi="Arial" w:cs="Arial"/>
        </w:rPr>
        <w:t xml:space="preserve"> i M</w:t>
      </w:r>
      <w:r w:rsidR="00491DCA">
        <w:rPr>
          <w:rFonts w:ascii="Arial" w:hAnsi="Arial" w:cs="Arial"/>
        </w:rPr>
        <w:t>.</w:t>
      </w:r>
      <w:r w:rsidR="00136B5B">
        <w:rPr>
          <w:rFonts w:ascii="Arial" w:hAnsi="Arial" w:cs="Arial"/>
        </w:rPr>
        <w:t xml:space="preserve"> Š</w:t>
      </w:r>
      <w:r w:rsidR="00491DCA">
        <w:rPr>
          <w:rFonts w:ascii="Arial" w:hAnsi="Arial" w:cs="Arial"/>
        </w:rPr>
        <w:t>.</w:t>
      </w:r>
      <w:r w:rsidRPr="00163049">
        <w:rPr>
          <w:rFonts w:ascii="Arial" w:hAnsi="Arial" w:cs="Arial"/>
        </w:rPr>
        <w:t xml:space="preserve"> je rješenjem </w:t>
      </w:r>
      <w:r>
        <w:rPr>
          <w:rFonts w:ascii="Arial" w:hAnsi="Arial" w:cs="Arial"/>
        </w:rPr>
        <w:t xml:space="preserve">ovog suda broj </w:t>
      </w:r>
      <w:r w:rsidR="00491DCA">
        <w:rPr>
          <w:rFonts w:ascii="Arial" w:hAnsi="Arial" w:cs="Arial"/>
        </w:rPr>
        <w:t>…</w:t>
      </w:r>
      <w:r>
        <w:rPr>
          <w:rFonts w:ascii="Arial" w:hAnsi="Arial" w:cs="Arial"/>
        </w:rPr>
        <w:t xml:space="preserve"> od</w:t>
      </w:r>
      <w:r w:rsidR="00B33191">
        <w:rPr>
          <w:rFonts w:ascii="Arial" w:hAnsi="Arial" w:cs="Arial"/>
        </w:rPr>
        <w:t xml:space="preserve"> </w:t>
      </w:r>
      <w:r w:rsidR="00491DCA">
        <w:rPr>
          <w:rFonts w:ascii="Arial" w:hAnsi="Arial" w:cs="Arial"/>
        </w:rPr>
        <w:t>..</w:t>
      </w:r>
      <w:r>
        <w:rPr>
          <w:rFonts w:ascii="Arial" w:hAnsi="Arial" w:cs="Arial"/>
        </w:rPr>
        <w:t>.</w:t>
      </w:r>
      <w:r w:rsidRPr="00163049">
        <w:rPr>
          <w:rFonts w:ascii="Arial" w:hAnsi="Arial" w:cs="Arial"/>
        </w:rPr>
        <w:t xml:space="preserve"> imenovan poseban skrbnik u osobi </w:t>
      </w:r>
      <w:r w:rsidR="00136B5B">
        <w:rPr>
          <w:rFonts w:ascii="Arial" w:hAnsi="Arial" w:cs="Arial"/>
        </w:rPr>
        <w:t>D</w:t>
      </w:r>
      <w:r w:rsidR="00491DCA">
        <w:rPr>
          <w:rFonts w:ascii="Arial" w:hAnsi="Arial" w:cs="Arial"/>
        </w:rPr>
        <w:t>.</w:t>
      </w:r>
      <w:r w:rsidR="00136B5B">
        <w:rPr>
          <w:rFonts w:ascii="Arial" w:hAnsi="Arial" w:cs="Arial"/>
        </w:rPr>
        <w:t xml:space="preserve"> V</w:t>
      </w:r>
      <w:r w:rsidR="00491DCA">
        <w:rPr>
          <w:rFonts w:ascii="Arial" w:hAnsi="Arial" w:cs="Arial"/>
        </w:rPr>
        <w:t>.</w:t>
      </w:r>
      <w:r w:rsidR="002E74C0">
        <w:rPr>
          <w:rFonts w:ascii="Arial" w:hAnsi="Arial" w:cs="Arial"/>
        </w:rPr>
        <w:t>,</w:t>
      </w:r>
      <w:r w:rsidRPr="00163049">
        <w:rPr>
          <w:rFonts w:ascii="Arial" w:hAnsi="Arial" w:cs="Arial"/>
        </w:rPr>
        <w:t xml:space="preserve"> dipl. </w:t>
      </w:r>
      <w:proofErr w:type="spellStart"/>
      <w:r w:rsidRPr="00163049">
        <w:rPr>
          <w:rFonts w:ascii="Arial" w:hAnsi="Arial" w:cs="Arial"/>
        </w:rPr>
        <w:t>iur</w:t>
      </w:r>
      <w:proofErr w:type="spellEnd"/>
      <w:r w:rsidRPr="00163049">
        <w:rPr>
          <w:rFonts w:ascii="Arial" w:hAnsi="Arial" w:cs="Arial"/>
        </w:rPr>
        <w:t>., Centra za posebno skrbništvo, Podružnica O</w:t>
      </w:r>
      <w:r w:rsidR="00491DCA">
        <w:rPr>
          <w:rFonts w:ascii="Arial" w:hAnsi="Arial" w:cs="Arial"/>
        </w:rPr>
        <w:t>.</w:t>
      </w:r>
      <w:r w:rsidRPr="00163049">
        <w:rPr>
          <w:rFonts w:ascii="Arial" w:hAnsi="Arial" w:cs="Arial"/>
        </w:rPr>
        <w:t>, a radi zaštite prava i interesa maloljetn</w:t>
      </w:r>
      <w:r>
        <w:rPr>
          <w:rFonts w:ascii="Arial" w:hAnsi="Arial" w:cs="Arial"/>
        </w:rPr>
        <w:t>e dje</w:t>
      </w:r>
      <w:r w:rsidR="002E74C0">
        <w:rPr>
          <w:rFonts w:ascii="Arial" w:hAnsi="Arial" w:cs="Arial"/>
        </w:rPr>
        <w:t>teta</w:t>
      </w:r>
      <w:r w:rsidRPr="00163049">
        <w:rPr>
          <w:rFonts w:ascii="Arial" w:hAnsi="Arial" w:cs="Arial"/>
        </w:rPr>
        <w:t xml:space="preserve"> u </w:t>
      </w:r>
      <w:proofErr w:type="spellStart"/>
      <w:r w:rsidRPr="00163049">
        <w:rPr>
          <w:rFonts w:ascii="Arial" w:hAnsi="Arial" w:cs="Arial"/>
        </w:rPr>
        <w:t>ovosudnom</w:t>
      </w:r>
      <w:proofErr w:type="spellEnd"/>
      <w:r w:rsidRPr="00163049">
        <w:rPr>
          <w:rFonts w:ascii="Arial" w:hAnsi="Arial" w:cs="Arial"/>
        </w:rPr>
        <w:t xml:space="preserve"> postupku.</w:t>
      </w:r>
    </w:p>
    <w:p w:rsidRPr="00A40A3C" w:rsidR="00A34EAF" w:rsidP="00AC26BA" w:rsidRDefault="00A34EAF" w14:paraId="1472EB50" w14:textId="77777777">
      <w:pPr>
        <w:pStyle w:val="Bezproreda"/>
        <w:jc w:val="both"/>
        <w:rPr>
          <w:rFonts w:ascii="Arial" w:hAnsi="Arial" w:cs="Arial"/>
          <w:sz w:val="24"/>
          <w:szCs w:val="24"/>
        </w:rPr>
      </w:pPr>
    </w:p>
    <w:p w:rsidRPr="002E74C0" w:rsidR="002E74C0" w:rsidP="00740949" w:rsidRDefault="00F0134E" w14:paraId="418CE344" w14:textId="1419EB2A">
      <w:pPr>
        <w:pStyle w:val="Bezproreda"/>
        <w:numPr>
          <w:ilvl w:val="0"/>
          <w:numId w:val="10"/>
        </w:numPr>
        <w:ind w:left="0" w:firstLine="0"/>
        <w:jc w:val="both"/>
        <w:rPr>
          <w:rFonts w:ascii="Arial" w:hAnsi="Arial" w:cs="Arial"/>
        </w:rPr>
      </w:pPr>
      <w:r w:rsidRPr="00A34EAF">
        <w:rPr>
          <w:rFonts w:ascii="Arial" w:hAnsi="Arial" w:cs="Arial"/>
          <w:sz w:val="24"/>
          <w:szCs w:val="24"/>
        </w:rPr>
        <w:t>Kako bi utvrdio odlučne činjenice,</w:t>
      </w:r>
      <w:r w:rsidRPr="002E74C0" w:rsidR="00877240">
        <w:rPr>
          <w:rFonts w:ascii="Arial" w:hAnsi="Arial" w:cs="Arial"/>
          <w:sz w:val="24"/>
          <w:szCs w:val="24"/>
        </w:rPr>
        <w:t xml:space="preserve"> sud je izvršio uvid i </w:t>
      </w:r>
      <w:r w:rsidRPr="00136B5B" w:rsidR="00877240">
        <w:rPr>
          <w:rFonts w:ascii="Arial" w:hAnsi="Arial" w:cs="Arial"/>
          <w:sz w:val="24"/>
          <w:szCs w:val="24"/>
        </w:rPr>
        <w:t>pročitao</w:t>
      </w:r>
      <w:r w:rsidRPr="00136B5B" w:rsidR="00A34EAF">
        <w:rPr>
          <w:rFonts w:ascii="Arial" w:hAnsi="Arial" w:cs="Arial"/>
          <w:sz w:val="24"/>
          <w:szCs w:val="24"/>
        </w:rPr>
        <w:t>:</w:t>
      </w:r>
      <w:r w:rsidRPr="00136B5B">
        <w:rPr>
          <w:rFonts w:ascii="Arial" w:hAnsi="Arial" w:cs="Arial"/>
          <w:sz w:val="24"/>
          <w:szCs w:val="24"/>
        </w:rPr>
        <w:t xml:space="preserve"> </w:t>
      </w:r>
      <w:r w:rsidRPr="00136B5B" w:rsidR="00136B5B">
        <w:rPr>
          <w:rFonts w:ascii="Arial" w:hAnsi="Arial" w:cs="Arial"/>
          <w:sz w:val="24"/>
          <w:szCs w:val="24"/>
        </w:rPr>
        <w:t>izvješće o o</w:t>
      </w:r>
      <w:r w:rsidR="007B29C3">
        <w:rPr>
          <w:rFonts w:ascii="Arial" w:hAnsi="Arial" w:cs="Arial"/>
          <w:sz w:val="24"/>
          <w:szCs w:val="24"/>
        </w:rPr>
        <w:t>bveznom savjetovanju HZSR, PU B</w:t>
      </w:r>
      <w:r w:rsidR="00491DCA">
        <w:rPr>
          <w:rFonts w:ascii="Arial" w:hAnsi="Arial" w:cs="Arial"/>
          <w:sz w:val="24"/>
          <w:szCs w:val="24"/>
        </w:rPr>
        <w:t>.</w:t>
      </w:r>
      <w:r w:rsidRPr="00136B5B" w:rsidR="00136B5B">
        <w:rPr>
          <w:rFonts w:ascii="Arial" w:hAnsi="Arial" w:cs="Arial"/>
          <w:sz w:val="24"/>
          <w:szCs w:val="24"/>
        </w:rPr>
        <w:t xml:space="preserve"> M</w:t>
      </w:r>
      <w:r w:rsidR="00491DCA">
        <w:rPr>
          <w:rFonts w:ascii="Arial" w:hAnsi="Arial" w:cs="Arial"/>
          <w:sz w:val="24"/>
          <w:szCs w:val="24"/>
        </w:rPr>
        <w:t>.</w:t>
      </w:r>
      <w:r w:rsidRPr="00136B5B" w:rsidR="00136B5B">
        <w:rPr>
          <w:rFonts w:ascii="Arial" w:hAnsi="Arial" w:cs="Arial"/>
          <w:sz w:val="24"/>
          <w:szCs w:val="24"/>
        </w:rPr>
        <w:t xml:space="preserve"> od 21.11.2025. (str. 5 i 6 spisa), rješenje </w:t>
      </w:r>
      <w:r w:rsidR="00491DCA">
        <w:rPr>
          <w:rFonts w:ascii="Arial" w:hAnsi="Arial" w:cs="Arial"/>
          <w:sz w:val="24"/>
          <w:szCs w:val="24"/>
        </w:rPr>
        <w:t>…</w:t>
      </w:r>
      <w:r w:rsidRPr="00136B5B" w:rsidR="00136B5B">
        <w:rPr>
          <w:rFonts w:ascii="Arial" w:hAnsi="Arial" w:cs="Arial"/>
          <w:sz w:val="24"/>
          <w:szCs w:val="24"/>
        </w:rPr>
        <w:t xml:space="preserve"> </w:t>
      </w:r>
      <w:r w:rsidR="00B33191">
        <w:rPr>
          <w:rFonts w:ascii="Arial" w:hAnsi="Arial" w:cs="Arial"/>
          <w:sz w:val="24"/>
          <w:szCs w:val="24"/>
        </w:rPr>
        <w:t xml:space="preserve">od </w:t>
      </w:r>
      <w:r w:rsidR="00491DCA">
        <w:rPr>
          <w:rFonts w:ascii="Arial" w:hAnsi="Arial" w:cs="Arial"/>
          <w:sz w:val="24"/>
          <w:szCs w:val="24"/>
        </w:rPr>
        <w:t>..</w:t>
      </w:r>
      <w:r w:rsidR="00B33191">
        <w:rPr>
          <w:rFonts w:ascii="Arial" w:hAnsi="Arial" w:cs="Arial"/>
          <w:sz w:val="24"/>
          <w:szCs w:val="24"/>
        </w:rPr>
        <w:t>. (str. 7-19 spisa) i ostalu dokumentaciju priloženu</w:t>
      </w:r>
      <w:r w:rsidRPr="00136B5B" w:rsidR="00136B5B">
        <w:rPr>
          <w:rFonts w:ascii="Arial" w:hAnsi="Arial" w:cs="Arial"/>
          <w:sz w:val="24"/>
          <w:szCs w:val="24"/>
        </w:rPr>
        <w:t xml:space="preserve"> spisu.</w:t>
      </w:r>
    </w:p>
    <w:p w:rsidR="00954F39" w:rsidP="000A687F" w:rsidRDefault="00954F39" w14:paraId="37B544B2" w14:textId="77777777">
      <w:pPr>
        <w:pStyle w:val="Default"/>
        <w:jc w:val="both"/>
        <w:rPr>
          <w:color w:val="auto"/>
        </w:rPr>
      </w:pPr>
    </w:p>
    <w:p w:rsidRPr="00E27AD4" w:rsidR="000A687F" w:rsidP="00136B5B" w:rsidRDefault="000A687F" w14:paraId="522ACFA7" w14:textId="27C7AFCC">
      <w:pPr>
        <w:pStyle w:val="Default"/>
        <w:numPr>
          <w:ilvl w:val="0"/>
          <w:numId w:val="10"/>
        </w:numPr>
        <w:ind w:left="0" w:firstLine="0"/>
        <w:jc w:val="both"/>
        <w:rPr>
          <w:color w:val="auto"/>
        </w:rPr>
      </w:pPr>
      <w:r w:rsidRPr="00E27AD4">
        <w:rPr>
          <w:color w:val="auto"/>
        </w:rPr>
        <w:t xml:space="preserve">Među strankama je nesporno da </w:t>
      </w:r>
      <w:r w:rsidR="00B33191">
        <w:rPr>
          <w:color w:val="auto"/>
        </w:rPr>
        <w:t xml:space="preserve">je rješenjem </w:t>
      </w:r>
      <w:r w:rsidR="0006257C">
        <w:rPr>
          <w:color w:val="auto"/>
        </w:rPr>
        <w:t xml:space="preserve">općinskog suda u Osijeku poslovni broj </w:t>
      </w:r>
      <w:r w:rsidR="00491DCA">
        <w:t>…</w:t>
      </w:r>
      <w:r w:rsidRPr="00136B5B" w:rsidR="00B33191">
        <w:t xml:space="preserve"> </w:t>
      </w:r>
      <w:r w:rsidR="00B33191">
        <w:t xml:space="preserve">od </w:t>
      </w:r>
      <w:r w:rsidR="00491DCA">
        <w:t>..</w:t>
      </w:r>
      <w:r w:rsidR="00B33191">
        <w:rPr>
          <w:color w:val="auto"/>
        </w:rPr>
        <w:t xml:space="preserve">. </w:t>
      </w:r>
      <w:r w:rsidR="0006257C">
        <w:rPr>
          <w:color w:val="auto"/>
        </w:rPr>
        <w:t>razveden njihov brak</w:t>
      </w:r>
      <w:r w:rsidR="00B0393D">
        <w:rPr>
          <w:color w:val="auto"/>
        </w:rPr>
        <w:t xml:space="preserve">, </w:t>
      </w:r>
      <w:r w:rsidR="0006257C">
        <w:rPr>
          <w:color w:val="auto"/>
        </w:rPr>
        <w:t xml:space="preserve">te odobren </w:t>
      </w:r>
      <w:r w:rsidRPr="007E477B" w:rsidR="00B0393D">
        <w:t xml:space="preserve">Plan o zajedničkoj roditeljskoj skrbi </w:t>
      </w:r>
      <w:r w:rsidR="00B0393D">
        <w:t xml:space="preserve">od 3. rujna 2024., prema kojem roditelji ostvaruju zajedničku roditeljsku skrb nad </w:t>
      </w:r>
      <w:proofErr w:type="spellStart"/>
      <w:r w:rsidR="00B0393D">
        <w:t>mlt</w:t>
      </w:r>
      <w:proofErr w:type="spellEnd"/>
      <w:r w:rsidR="00B0393D">
        <w:t>. djecom T</w:t>
      </w:r>
      <w:r w:rsidR="00491DCA">
        <w:t>.</w:t>
      </w:r>
      <w:r w:rsidR="00B0393D">
        <w:t xml:space="preserve"> i M</w:t>
      </w:r>
      <w:r w:rsidR="00491DCA">
        <w:t>.</w:t>
      </w:r>
      <w:r w:rsidR="00B0393D">
        <w:t xml:space="preserve"> Š</w:t>
      </w:r>
      <w:r w:rsidR="00491DCA">
        <w:t>.</w:t>
      </w:r>
      <w:r w:rsidR="00B0393D">
        <w:t>, koje stanuju sa majkom na njezinoj adresi stanovanja, a s ocem ostvaruju osobne odnose, te je otac obvezan da doprinosi za uzdržavanje djece iznosom od po 150,00 euro mjesečno za svako dijete, uplatom na te</w:t>
      </w:r>
      <w:r w:rsidR="000A5A67">
        <w:t>kući račun majke i z.</w:t>
      </w:r>
      <w:r w:rsidR="007B29C3">
        <w:t xml:space="preserve"> </w:t>
      </w:r>
      <w:r w:rsidR="000A5A67">
        <w:t>z. djece</w:t>
      </w:r>
      <w:r>
        <w:t>.</w:t>
      </w:r>
      <w:r w:rsidRPr="00E27AD4">
        <w:t xml:space="preserve"> </w:t>
      </w:r>
    </w:p>
    <w:p w:rsidRPr="002E74C0" w:rsidR="002E74C0" w:rsidP="002E74C0" w:rsidRDefault="002E74C0" w14:paraId="753CBD3A" w14:textId="77777777">
      <w:pPr>
        <w:pStyle w:val="Bezproreda"/>
        <w:jc w:val="both"/>
        <w:rPr>
          <w:rFonts w:ascii="Arial" w:hAnsi="Arial" w:cs="Arial"/>
        </w:rPr>
      </w:pPr>
    </w:p>
    <w:p w:rsidR="007B29C3" w:rsidP="00136B5B" w:rsidRDefault="007B29C3" w14:paraId="0D69139D" w14:textId="44A4775D">
      <w:pPr>
        <w:pStyle w:val="Bezproreda"/>
        <w:numPr>
          <w:ilvl w:val="0"/>
          <w:numId w:val="10"/>
        </w:numPr>
        <w:tabs>
          <w:tab w:val="left" w:pos="0"/>
        </w:tabs>
        <w:ind w:left="0" w:firstLine="0"/>
        <w:jc w:val="both"/>
        <w:rPr>
          <w:rFonts w:ascii="Arial" w:hAnsi="Arial" w:cs="Arial"/>
          <w:sz w:val="24"/>
          <w:szCs w:val="24"/>
        </w:rPr>
      </w:pPr>
      <w:r>
        <w:rPr>
          <w:rFonts w:ascii="Arial" w:hAnsi="Arial" w:cs="Arial"/>
          <w:sz w:val="24"/>
          <w:szCs w:val="24"/>
        </w:rPr>
        <w:t>Na ročištu održanom 19. svibnja 2026. sud je rješenjem o privremenoj mjeri odobrio maci K</w:t>
      </w:r>
      <w:r w:rsidR="00491DCA">
        <w:rPr>
          <w:rFonts w:ascii="Arial" w:hAnsi="Arial" w:cs="Arial"/>
          <w:sz w:val="24"/>
          <w:szCs w:val="24"/>
        </w:rPr>
        <w:t>.</w:t>
      </w:r>
      <w:r>
        <w:rPr>
          <w:rFonts w:ascii="Arial" w:hAnsi="Arial" w:cs="Arial"/>
          <w:sz w:val="24"/>
          <w:szCs w:val="24"/>
        </w:rPr>
        <w:t xml:space="preserve"> K</w:t>
      </w:r>
      <w:r w:rsidR="00491DCA">
        <w:rPr>
          <w:rFonts w:ascii="Arial" w:hAnsi="Arial" w:cs="Arial"/>
          <w:sz w:val="24"/>
          <w:szCs w:val="24"/>
        </w:rPr>
        <w:t>.</w:t>
      </w:r>
      <w:r>
        <w:rPr>
          <w:rFonts w:ascii="Arial" w:hAnsi="Arial" w:cs="Arial"/>
          <w:sz w:val="24"/>
          <w:szCs w:val="24"/>
        </w:rPr>
        <w:t xml:space="preserve"> samostalno zastupanje </w:t>
      </w:r>
      <w:proofErr w:type="spellStart"/>
      <w:r>
        <w:rPr>
          <w:rFonts w:ascii="Arial" w:hAnsi="Arial" w:cs="Arial"/>
          <w:sz w:val="24"/>
          <w:szCs w:val="24"/>
        </w:rPr>
        <w:t>mlt</w:t>
      </w:r>
      <w:proofErr w:type="spellEnd"/>
      <w:r>
        <w:rPr>
          <w:rFonts w:ascii="Arial" w:hAnsi="Arial" w:cs="Arial"/>
          <w:sz w:val="24"/>
          <w:szCs w:val="24"/>
        </w:rPr>
        <w:t>. djece T</w:t>
      </w:r>
      <w:r w:rsidR="00491DCA">
        <w:rPr>
          <w:rFonts w:ascii="Arial" w:hAnsi="Arial" w:cs="Arial"/>
          <w:sz w:val="24"/>
          <w:szCs w:val="24"/>
        </w:rPr>
        <w:t>.</w:t>
      </w:r>
      <w:r>
        <w:rPr>
          <w:rFonts w:ascii="Arial" w:hAnsi="Arial" w:cs="Arial"/>
          <w:sz w:val="24"/>
          <w:szCs w:val="24"/>
        </w:rPr>
        <w:t xml:space="preserve"> Š</w:t>
      </w:r>
      <w:r w:rsidR="00491DCA">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rođ</w:t>
      </w:r>
      <w:proofErr w:type="spellEnd"/>
      <w:r>
        <w:rPr>
          <w:rFonts w:ascii="Arial" w:hAnsi="Arial" w:cs="Arial"/>
          <w:sz w:val="24"/>
          <w:szCs w:val="24"/>
        </w:rPr>
        <w:t xml:space="preserve">. </w:t>
      </w:r>
      <w:r w:rsidR="00491DCA">
        <w:rPr>
          <w:rFonts w:ascii="Arial" w:hAnsi="Arial" w:cs="Arial"/>
          <w:sz w:val="24"/>
          <w:szCs w:val="24"/>
        </w:rPr>
        <w:t>..</w:t>
      </w:r>
      <w:r>
        <w:rPr>
          <w:rFonts w:ascii="Arial" w:hAnsi="Arial" w:cs="Arial"/>
          <w:sz w:val="24"/>
          <w:szCs w:val="24"/>
        </w:rPr>
        <w:t>.) i M</w:t>
      </w:r>
      <w:r w:rsidR="00491DCA">
        <w:rPr>
          <w:rFonts w:ascii="Arial" w:hAnsi="Arial" w:cs="Arial"/>
          <w:sz w:val="24"/>
          <w:szCs w:val="24"/>
        </w:rPr>
        <w:t>.</w:t>
      </w:r>
      <w:r>
        <w:rPr>
          <w:rFonts w:ascii="Arial" w:hAnsi="Arial" w:cs="Arial"/>
          <w:sz w:val="24"/>
          <w:szCs w:val="24"/>
        </w:rPr>
        <w:t xml:space="preserve"> Š</w:t>
      </w:r>
      <w:r w:rsidR="00491DCA">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rođ</w:t>
      </w:r>
      <w:proofErr w:type="spellEnd"/>
      <w:r>
        <w:rPr>
          <w:rFonts w:ascii="Arial" w:hAnsi="Arial" w:cs="Arial"/>
          <w:sz w:val="24"/>
          <w:szCs w:val="24"/>
        </w:rPr>
        <w:t xml:space="preserve">. </w:t>
      </w:r>
      <w:r w:rsidR="00491DCA">
        <w:rPr>
          <w:rFonts w:ascii="Arial" w:hAnsi="Arial" w:cs="Arial"/>
          <w:sz w:val="24"/>
          <w:szCs w:val="24"/>
        </w:rPr>
        <w:t>..</w:t>
      </w:r>
      <w:r>
        <w:rPr>
          <w:rFonts w:ascii="Arial" w:hAnsi="Arial" w:cs="Arial"/>
          <w:sz w:val="24"/>
          <w:szCs w:val="24"/>
        </w:rPr>
        <w:t xml:space="preserve">.) prilikom cijepljenja </w:t>
      </w:r>
      <w:proofErr w:type="spellStart"/>
      <w:r>
        <w:rPr>
          <w:rFonts w:ascii="Arial" w:hAnsi="Arial" w:cs="Arial"/>
          <w:sz w:val="24"/>
          <w:szCs w:val="24"/>
        </w:rPr>
        <w:t>mlt</w:t>
      </w:r>
      <w:proofErr w:type="spellEnd"/>
      <w:r>
        <w:rPr>
          <w:rFonts w:ascii="Arial" w:hAnsi="Arial" w:cs="Arial"/>
          <w:sz w:val="24"/>
          <w:szCs w:val="24"/>
        </w:rPr>
        <w:t xml:space="preserve">. djece obaveznim cjepivima, koja privremena mjera će trajati do pravomoćnog okončanja ovog postupka  ili do drugačije odluke suda. </w:t>
      </w:r>
    </w:p>
    <w:p w:rsidR="007B29C3" w:rsidP="007B29C3" w:rsidRDefault="007B29C3" w14:paraId="356EF674" w14:textId="77777777">
      <w:pPr>
        <w:pStyle w:val="Odlomakpopisa"/>
        <w:rPr>
          <w:rFonts w:ascii="Arial" w:hAnsi="Arial" w:cs="Arial"/>
        </w:rPr>
      </w:pPr>
    </w:p>
    <w:p w:rsidRPr="008652AC" w:rsidR="009B3407" w:rsidP="00136B5B" w:rsidRDefault="000239FD" w14:paraId="0F0305DE" w14:textId="7445A298">
      <w:pPr>
        <w:pStyle w:val="Bezproreda"/>
        <w:numPr>
          <w:ilvl w:val="0"/>
          <w:numId w:val="10"/>
        </w:numPr>
        <w:tabs>
          <w:tab w:val="left" w:pos="0"/>
        </w:tabs>
        <w:ind w:left="0" w:firstLine="0"/>
        <w:jc w:val="both"/>
        <w:rPr>
          <w:rFonts w:ascii="Arial" w:hAnsi="Arial" w:cs="Arial"/>
          <w:sz w:val="24"/>
          <w:szCs w:val="24"/>
        </w:rPr>
      </w:pPr>
      <w:r w:rsidRPr="005817FF">
        <w:rPr>
          <w:rFonts w:ascii="Arial" w:hAnsi="Arial" w:cs="Arial"/>
          <w:sz w:val="24"/>
          <w:szCs w:val="24"/>
        </w:rPr>
        <w:t>Na ročištu održan</w:t>
      </w:r>
      <w:r w:rsidRPr="00136B5B">
        <w:rPr>
          <w:rFonts w:ascii="Arial" w:hAnsi="Arial" w:cs="Arial"/>
          <w:sz w:val="24"/>
          <w:szCs w:val="24"/>
        </w:rPr>
        <w:t>om</w:t>
      </w:r>
      <w:r w:rsidRPr="00136B5B" w:rsidR="002E74C0">
        <w:rPr>
          <w:rFonts w:ascii="Arial" w:hAnsi="Arial" w:cs="Arial"/>
          <w:sz w:val="24"/>
          <w:szCs w:val="24"/>
        </w:rPr>
        <w:t xml:space="preserve"> </w:t>
      </w:r>
      <w:r w:rsidR="00136B5B">
        <w:rPr>
          <w:rFonts w:ascii="Arial" w:hAnsi="Arial" w:cs="Arial"/>
          <w:sz w:val="24"/>
          <w:szCs w:val="24"/>
        </w:rPr>
        <w:t>24</w:t>
      </w:r>
      <w:r w:rsidRPr="00136B5B" w:rsidR="002E74C0">
        <w:rPr>
          <w:rFonts w:ascii="Arial" w:hAnsi="Arial" w:cs="Arial"/>
          <w:sz w:val="24"/>
          <w:szCs w:val="24"/>
        </w:rPr>
        <w:t>. rujna</w:t>
      </w:r>
      <w:r w:rsidRPr="00136B5B">
        <w:rPr>
          <w:rFonts w:ascii="Arial" w:hAnsi="Arial" w:cs="Arial"/>
          <w:sz w:val="24"/>
          <w:szCs w:val="24"/>
        </w:rPr>
        <w:t xml:space="preserve"> 202</w:t>
      </w:r>
      <w:r w:rsidRPr="00136B5B" w:rsidR="003C2A48">
        <w:rPr>
          <w:rFonts w:ascii="Arial" w:hAnsi="Arial" w:cs="Arial"/>
          <w:sz w:val="24"/>
          <w:szCs w:val="24"/>
        </w:rPr>
        <w:t>6</w:t>
      </w:r>
      <w:r w:rsidRPr="00136B5B">
        <w:rPr>
          <w:rFonts w:ascii="Arial" w:hAnsi="Arial" w:cs="Arial"/>
          <w:sz w:val="24"/>
          <w:szCs w:val="24"/>
        </w:rPr>
        <w:t xml:space="preserve">. </w:t>
      </w:r>
      <w:r w:rsidR="00136B5B">
        <w:rPr>
          <w:rFonts w:ascii="Arial" w:hAnsi="Arial" w:cs="Arial"/>
          <w:sz w:val="24"/>
          <w:szCs w:val="24"/>
        </w:rPr>
        <w:t>t</w:t>
      </w:r>
      <w:r w:rsidRPr="00136B5B" w:rsidR="00136B5B">
        <w:rPr>
          <w:rFonts w:ascii="Arial" w:hAnsi="Arial" w:cs="Arial"/>
          <w:sz w:val="24"/>
          <w:szCs w:val="24"/>
        </w:rPr>
        <w:t>užiteljica i tuženik</w:t>
      </w:r>
      <w:r w:rsidR="00136B5B">
        <w:rPr>
          <w:rFonts w:ascii="Arial" w:hAnsi="Arial" w:cs="Arial"/>
          <w:sz w:val="24"/>
          <w:szCs w:val="24"/>
        </w:rPr>
        <w:t xml:space="preserve"> su postigli spo</w:t>
      </w:r>
      <w:r w:rsidR="00B33191">
        <w:rPr>
          <w:rFonts w:ascii="Arial" w:hAnsi="Arial" w:cs="Arial"/>
          <w:sz w:val="24"/>
          <w:szCs w:val="24"/>
        </w:rPr>
        <w:t xml:space="preserve">razum oko svih spornih pitanja </w:t>
      </w:r>
      <w:r w:rsidRPr="00136B5B" w:rsidR="00136B5B">
        <w:rPr>
          <w:rFonts w:ascii="Arial" w:hAnsi="Arial" w:cs="Arial"/>
          <w:sz w:val="24"/>
          <w:szCs w:val="24"/>
        </w:rPr>
        <w:t>koja se odnose na djecu, te sporazumno predlažu da djeca T</w:t>
      </w:r>
      <w:r w:rsidR="00491DCA">
        <w:rPr>
          <w:rFonts w:ascii="Arial" w:hAnsi="Arial" w:cs="Arial"/>
          <w:sz w:val="24"/>
          <w:szCs w:val="24"/>
        </w:rPr>
        <w:t>.</w:t>
      </w:r>
      <w:r w:rsidRPr="00136B5B" w:rsidR="00136B5B">
        <w:rPr>
          <w:rFonts w:ascii="Arial" w:hAnsi="Arial" w:cs="Arial"/>
          <w:sz w:val="24"/>
          <w:szCs w:val="24"/>
        </w:rPr>
        <w:t xml:space="preserve"> i M</w:t>
      </w:r>
      <w:r w:rsidR="00491DCA">
        <w:rPr>
          <w:rFonts w:ascii="Arial" w:hAnsi="Arial" w:cs="Arial"/>
          <w:sz w:val="24"/>
          <w:szCs w:val="24"/>
        </w:rPr>
        <w:t>.</w:t>
      </w:r>
      <w:r w:rsidRPr="00136B5B" w:rsidR="00136B5B">
        <w:rPr>
          <w:rFonts w:ascii="Arial" w:hAnsi="Arial" w:cs="Arial"/>
          <w:sz w:val="24"/>
          <w:szCs w:val="24"/>
        </w:rPr>
        <w:t xml:space="preserve"> Š</w:t>
      </w:r>
      <w:r w:rsidR="00491DCA">
        <w:rPr>
          <w:rFonts w:ascii="Arial" w:hAnsi="Arial" w:cs="Arial"/>
          <w:sz w:val="24"/>
          <w:szCs w:val="24"/>
        </w:rPr>
        <w:t>.</w:t>
      </w:r>
      <w:r w:rsidRPr="00136B5B" w:rsidR="00136B5B">
        <w:rPr>
          <w:rFonts w:ascii="Arial" w:hAnsi="Arial" w:cs="Arial"/>
          <w:sz w:val="24"/>
          <w:szCs w:val="24"/>
        </w:rPr>
        <w:t xml:space="preserve"> i dalje stanuju s majkom na njezinoj adresi stanovanja u B</w:t>
      </w:r>
      <w:r w:rsidR="00491DCA">
        <w:rPr>
          <w:rFonts w:ascii="Arial" w:hAnsi="Arial" w:cs="Arial"/>
          <w:sz w:val="24"/>
          <w:szCs w:val="24"/>
        </w:rPr>
        <w:t>.</w:t>
      </w:r>
      <w:r w:rsidRPr="00136B5B" w:rsidR="00136B5B">
        <w:rPr>
          <w:rFonts w:ascii="Arial" w:hAnsi="Arial" w:cs="Arial"/>
          <w:sz w:val="24"/>
          <w:szCs w:val="24"/>
        </w:rPr>
        <w:t xml:space="preserve">, </w:t>
      </w:r>
      <w:r w:rsidR="00491DCA">
        <w:rPr>
          <w:rFonts w:ascii="Arial" w:hAnsi="Arial" w:cs="Arial"/>
          <w:sz w:val="24"/>
          <w:szCs w:val="24"/>
        </w:rPr>
        <w:t>…</w:t>
      </w:r>
      <w:r w:rsidRPr="00136B5B" w:rsidR="00136B5B">
        <w:rPr>
          <w:rFonts w:ascii="Arial" w:hAnsi="Arial" w:cs="Arial"/>
          <w:sz w:val="24"/>
          <w:szCs w:val="24"/>
        </w:rPr>
        <w:t xml:space="preserve">, da roditelji ostvaruju zajedničku roditeljsku skrb osim u odnosu na odlučivanje o zdravstvenoj skrbi i liječenju djece, majka bi u tom dijelu samostalno ostvarivala roditeljsku skrb, a u ostalom dijelu roditeljska skrb bi bila zajednička. Predlažu da se osobni odnosi </w:t>
      </w:r>
      <w:proofErr w:type="spellStart"/>
      <w:r w:rsidRPr="00136B5B" w:rsidR="00136B5B">
        <w:rPr>
          <w:rFonts w:ascii="Arial" w:hAnsi="Arial" w:cs="Arial"/>
          <w:sz w:val="24"/>
          <w:szCs w:val="24"/>
        </w:rPr>
        <w:t>mlt</w:t>
      </w:r>
      <w:proofErr w:type="spellEnd"/>
      <w:r w:rsidRPr="00136B5B" w:rsidR="00136B5B">
        <w:rPr>
          <w:rFonts w:ascii="Arial" w:hAnsi="Arial" w:cs="Arial"/>
          <w:sz w:val="24"/>
          <w:szCs w:val="24"/>
        </w:rPr>
        <w:t xml:space="preserve">. djece s ocem ostvaruju utorkom i četvrtkom od 16:30 do 21 sati na način da će otac doći po njih i vratiti ih na adresu stanovanja majke, a ukoliko otac zbog spriječenosti ne bude u mogućnosti doći i vratiti djecu, djecu će na njegovu adresu odvesti majka i doći po njih, kao i svaki drugi vikend od petka u 18 sati do nedjelje u 18 sati i to neprekinutim slijedom s tim da je prvi vikend u godini djeca provode sa ocem, vjerske blagdane Božić i Uskrs koji traju dva dana, Badnjak će ove godine provesti sa majkom, a Božić sa ocem, slijedeće godine će Badnjak provesti s ocem, a Božić s majkom i dalje naizmjenično, dok će Uskrs 2027. provesti sa majkom, a Uskrsni ponedjeljak s ocem, dok će 2028. g. Uskrs provesti s ocem, a Uskrsni ponedjeljak s majkom, i dalje naizmjenično, te polovicu zimskih, proljetnih i ljetnih praznika sa ocem, a polovicu s majkom, a ostale neradne dane po dogovoru roditelja i u skladu sa željama djece. Roditelji sporazumno predlažu da svaki roditelj je ovlašten samostalno organizirati turistička putovanja </w:t>
      </w:r>
      <w:proofErr w:type="spellStart"/>
      <w:r w:rsidRPr="00136B5B" w:rsidR="00136B5B">
        <w:rPr>
          <w:rFonts w:ascii="Arial" w:hAnsi="Arial" w:cs="Arial"/>
          <w:sz w:val="24"/>
          <w:szCs w:val="24"/>
        </w:rPr>
        <w:t>mlt</w:t>
      </w:r>
      <w:proofErr w:type="spellEnd"/>
      <w:r w:rsidRPr="00136B5B" w:rsidR="00136B5B">
        <w:rPr>
          <w:rFonts w:ascii="Arial" w:hAnsi="Arial" w:cs="Arial"/>
          <w:sz w:val="24"/>
          <w:szCs w:val="24"/>
        </w:rPr>
        <w:t xml:space="preserve">. djece u inozemstvo za vrijeme dijela školskih praznika tijekom kojeg se djeca nalaze kod tog roditelja, a bez potrebe za posebnom suglasnošću drugog roditelja, kao i tijekom </w:t>
      </w:r>
      <w:r w:rsidR="00ED5F85">
        <w:rPr>
          <w:rFonts w:ascii="Arial" w:hAnsi="Arial" w:cs="Arial"/>
          <w:sz w:val="24"/>
          <w:szCs w:val="24"/>
        </w:rPr>
        <w:t xml:space="preserve">svake </w:t>
      </w:r>
      <w:r w:rsidRPr="00136B5B" w:rsidR="00136B5B">
        <w:rPr>
          <w:rFonts w:ascii="Arial" w:hAnsi="Arial" w:cs="Arial"/>
          <w:sz w:val="24"/>
          <w:szCs w:val="24"/>
        </w:rPr>
        <w:t>školske godine da svaki roditelj može samostalno putovati sa djecom u inozemstvo i to najviše tri nastavna dana izostanka iz škole, a bez suglasnosti drugog roditelja</w:t>
      </w:r>
      <w:r w:rsidR="000A5A67">
        <w:rPr>
          <w:rFonts w:ascii="Arial" w:hAnsi="Arial" w:cs="Arial"/>
          <w:sz w:val="24"/>
          <w:szCs w:val="24"/>
        </w:rPr>
        <w:t xml:space="preserve">, </w:t>
      </w:r>
      <w:r w:rsidRPr="00136B5B" w:rsidR="00136B5B">
        <w:rPr>
          <w:rFonts w:ascii="Arial" w:hAnsi="Arial" w:cs="Arial"/>
          <w:sz w:val="24"/>
          <w:szCs w:val="24"/>
        </w:rPr>
        <w:t xml:space="preserve">s tim da su roditelji dužni pravovremeno obavijestiti o planiranom putovanju s djecom 7 dana prije putovanja. Nadalje, suglasno predlažu da otac doprinosi za uzdržavanje </w:t>
      </w:r>
      <w:proofErr w:type="spellStart"/>
      <w:r w:rsidRPr="00136B5B" w:rsidR="00136B5B">
        <w:rPr>
          <w:rFonts w:ascii="Arial" w:hAnsi="Arial" w:cs="Arial"/>
          <w:sz w:val="24"/>
          <w:szCs w:val="24"/>
        </w:rPr>
        <w:t>mlt</w:t>
      </w:r>
      <w:proofErr w:type="spellEnd"/>
      <w:r w:rsidRPr="00136B5B" w:rsidR="00136B5B">
        <w:rPr>
          <w:rFonts w:ascii="Arial" w:hAnsi="Arial" w:cs="Arial"/>
          <w:sz w:val="24"/>
          <w:szCs w:val="24"/>
        </w:rPr>
        <w:t xml:space="preserve">. djece umjesto dosadašnjeg iznosa od po 150 eura za svako dijete, doprinosi iznos od po 250 eura za svako dijete počev od listopada </w:t>
      </w:r>
      <w:r w:rsidRPr="00136B5B" w:rsidR="00136B5B">
        <w:rPr>
          <w:rFonts w:ascii="Arial" w:hAnsi="Arial" w:cs="Arial"/>
          <w:sz w:val="24"/>
          <w:szCs w:val="24"/>
        </w:rPr>
        <w:lastRenderedPageBreak/>
        <w:t xml:space="preserve">2026. pa ubuduće dok za to budu postojali zakonski uvjeti do 15-og u mjesecu za tekući mjesec na račun majke i </w:t>
      </w:r>
      <w:proofErr w:type="spellStart"/>
      <w:r w:rsidRPr="00136B5B" w:rsidR="00136B5B">
        <w:rPr>
          <w:rFonts w:ascii="Arial" w:hAnsi="Arial" w:cs="Arial"/>
          <w:sz w:val="24"/>
          <w:szCs w:val="24"/>
        </w:rPr>
        <w:t>z.z</w:t>
      </w:r>
      <w:proofErr w:type="spellEnd"/>
      <w:r w:rsidRPr="00136B5B" w:rsidR="00136B5B">
        <w:rPr>
          <w:rFonts w:ascii="Arial" w:hAnsi="Arial" w:cs="Arial"/>
          <w:sz w:val="24"/>
          <w:szCs w:val="24"/>
        </w:rPr>
        <w:t>. K</w:t>
      </w:r>
      <w:r w:rsidR="00491DCA">
        <w:rPr>
          <w:rFonts w:ascii="Arial" w:hAnsi="Arial" w:cs="Arial"/>
          <w:sz w:val="24"/>
          <w:szCs w:val="24"/>
        </w:rPr>
        <w:t>.</w:t>
      </w:r>
      <w:r w:rsidRPr="00136B5B" w:rsidR="00136B5B">
        <w:rPr>
          <w:rFonts w:ascii="Arial" w:hAnsi="Arial" w:cs="Arial"/>
          <w:sz w:val="24"/>
          <w:szCs w:val="24"/>
        </w:rPr>
        <w:t xml:space="preserve"> K</w:t>
      </w:r>
      <w:r w:rsidR="00491DCA">
        <w:rPr>
          <w:rFonts w:ascii="Arial" w:hAnsi="Arial" w:cs="Arial"/>
          <w:sz w:val="24"/>
          <w:szCs w:val="24"/>
        </w:rPr>
        <w:t>.</w:t>
      </w:r>
      <w:r w:rsidRPr="00136B5B" w:rsidR="00136B5B">
        <w:rPr>
          <w:rFonts w:ascii="Arial" w:hAnsi="Arial" w:cs="Arial"/>
          <w:sz w:val="24"/>
          <w:szCs w:val="24"/>
        </w:rPr>
        <w:t xml:space="preserve"> broj računa: </w:t>
      </w:r>
      <w:r w:rsidR="00491DCA">
        <w:rPr>
          <w:rFonts w:ascii="Arial" w:hAnsi="Arial" w:cs="Arial"/>
          <w:sz w:val="24"/>
          <w:szCs w:val="24"/>
        </w:rPr>
        <w:t>…</w:t>
      </w:r>
      <w:r w:rsidRPr="00136B5B" w:rsidR="00136B5B">
        <w:rPr>
          <w:rFonts w:ascii="Arial" w:hAnsi="Arial" w:cs="Arial"/>
          <w:sz w:val="24"/>
          <w:szCs w:val="24"/>
        </w:rPr>
        <w:t xml:space="preserve">, otvoren u </w:t>
      </w:r>
      <w:r w:rsidR="00491DCA">
        <w:rPr>
          <w:rFonts w:ascii="Arial" w:hAnsi="Arial" w:cs="Arial"/>
          <w:sz w:val="24"/>
          <w:szCs w:val="24"/>
        </w:rPr>
        <w:t>…</w:t>
      </w:r>
      <w:r w:rsidRPr="00136B5B" w:rsidR="00136B5B">
        <w:rPr>
          <w:rFonts w:ascii="Arial" w:hAnsi="Arial" w:cs="Arial"/>
          <w:sz w:val="24"/>
          <w:szCs w:val="24"/>
        </w:rPr>
        <w:t xml:space="preserve"> d.d., sa pripadajućim zateznim zakonskim kamatama.</w:t>
      </w:r>
    </w:p>
    <w:p w:rsidRPr="00CD4410" w:rsidR="00785B69" w:rsidP="0057644A" w:rsidRDefault="00540E44" w14:paraId="5D31D6E0" w14:textId="6EA4B264">
      <w:pPr>
        <w:pStyle w:val="Bezproreda"/>
        <w:jc w:val="both"/>
        <w:rPr>
          <w:rFonts w:ascii="Arial" w:hAnsi="Arial" w:cs="Arial"/>
          <w:color w:val="FF0000"/>
          <w:sz w:val="24"/>
          <w:szCs w:val="24"/>
        </w:rPr>
      </w:pPr>
      <w:r w:rsidRPr="005817FF">
        <w:rPr>
          <w:rFonts w:ascii="Arial" w:hAnsi="Arial" w:cs="Arial"/>
          <w:sz w:val="24"/>
          <w:szCs w:val="24"/>
        </w:rPr>
        <w:tab/>
      </w:r>
    </w:p>
    <w:p w:rsidRPr="00136B5B" w:rsidR="007D7FAA" w:rsidP="00136B5B" w:rsidRDefault="00F0134E" w14:paraId="2A780ED7" w14:textId="469CA8DE">
      <w:pPr>
        <w:pStyle w:val="Odlomakpopisa"/>
        <w:numPr>
          <w:ilvl w:val="0"/>
          <w:numId w:val="10"/>
        </w:numPr>
        <w:ind w:left="0" w:firstLine="0"/>
        <w:jc w:val="both"/>
        <w:rPr>
          <w:rFonts w:ascii="Arial" w:hAnsi="Arial" w:cs="Arial"/>
        </w:rPr>
      </w:pPr>
      <w:r w:rsidRPr="00136B5B">
        <w:rPr>
          <w:rFonts w:ascii="Arial" w:hAnsi="Arial" w:cs="Arial"/>
        </w:rPr>
        <w:t xml:space="preserve">Sud smatra da je ovakav sporazum stranaka </w:t>
      </w:r>
      <w:r w:rsidR="00654193">
        <w:rPr>
          <w:rFonts w:ascii="Arial" w:hAnsi="Arial" w:cs="Arial"/>
        </w:rPr>
        <w:t xml:space="preserve">i roditelja </w:t>
      </w:r>
      <w:proofErr w:type="spellStart"/>
      <w:r w:rsidR="00654193">
        <w:rPr>
          <w:rFonts w:ascii="Arial" w:hAnsi="Arial" w:cs="Arial"/>
        </w:rPr>
        <w:t>mlt</w:t>
      </w:r>
      <w:proofErr w:type="spellEnd"/>
      <w:r w:rsidR="00654193">
        <w:rPr>
          <w:rFonts w:ascii="Arial" w:hAnsi="Arial" w:cs="Arial"/>
        </w:rPr>
        <w:t xml:space="preserve">. djece </w:t>
      </w:r>
      <w:r w:rsidRPr="00136B5B">
        <w:rPr>
          <w:rFonts w:ascii="Arial" w:hAnsi="Arial" w:cs="Arial"/>
        </w:rPr>
        <w:t>u najboljem in</w:t>
      </w:r>
      <w:r w:rsidRPr="00136B5B" w:rsidR="00463E05">
        <w:rPr>
          <w:rFonts w:ascii="Arial" w:hAnsi="Arial" w:cs="Arial"/>
        </w:rPr>
        <w:t>te</w:t>
      </w:r>
      <w:r w:rsidRPr="00136B5B" w:rsidR="00540E44">
        <w:rPr>
          <w:rFonts w:ascii="Arial" w:hAnsi="Arial" w:cs="Arial"/>
        </w:rPr>
        <w:t xml:space="preserve">resu i za dobrobit  </w:t>
      </w:r>
      <w:proofErr w:type="spellStart"/>
      <w:r w:rsidRPr="00136B5B" w:rsidR="00540E44">
        <w:rPr>
          <w:rFonts w:ascii="Arial" w:hAnsi="Arial" w:cs="Arial"/>
        </w:rPr>
        <w:t>mlt</w:t>
      </w:r>
      <w:proofErr w:type="spellEnd"/>
      <w:r w:rsidRPr="00136B5B" w:rsidR="00540E44">
        <w:rPr>
          <w:rFonts w:ascii="Arial" w:hAnsi="Arial" w:cs="Arial"/>
        </w:rPr>
        <w:t>. dje</w:t>
      </w:r>
      <w:r w:rsidRPr="00136B5B" w:rsidR="00136B5B">
        <w:rPr>
          <w:rFonts w:ascii="Arial" w:hAnsi="Arial" w:cs="Arial"/>
        </w:rPr>
        <w:t>ce T</w:t>
      </w:r>
      <w:r w:rsidR="00491DCA">
        <w:rPr>
          <w:rFonts w:ascii="Arial" w:hAnsi="Arial" w:cs="Arial"/>
        </w:rPr>
        <w:t>.</w:t>
      </w:r>
      <w:r w:rsidRPr="00136B5B" w:rsidR="00136B5B">
        <w:rPr>
          <w:rFonts w:ascii="Arial" w:hAnsi="Arial" w:cs="Arial"/>
        </w:rPr>
        <w:t xml:space="preserve"> </w:t>
      </w:r>
      <w:r w:rsidR="00654193">
        <w:rPr>
          <w:rFonts w:ascii="Arial" w:hAnsi="Arial" w:cs="Arial"/>
        </w:rPr>
        <w:t>Š</w:t>
      </w:r>
      <w:r w:rsidR="00491DCA">
        <w:rPr>
          <w:rFonts w:ascii="Arial" w:hAnsi="Arial" w:cs="Arial"/>
        </w:rPr>
        <w:t>.</w:t>
      </w:r>
      <w:r w:rsidR="00654193">
        <w:rPr>
          <w:rFonts w:ascii="Arial" w:hAnsi="Arial" w:cs="Arial"/>
        </w:rPr>
        <w:t xml:space="preserve"> </w:t>
      </w:r>
      <w:r w:rsidRPr="00136B5B" w:rsidR="00136B5B">
        <w:rPr>
          <w:rFonts w:ascii="Arial" w:hAnsi="Arial" w:cs="Arial"/>
        </w:rPr>
        <w:t>i M</w:t>
      </w:r>
      <w:r w:rsidR="00491DCA">
        <w:rPr>
          <w:rFonts w:ascii="Arial" w:hAnsi="Arial" w:cs="Arial"/>
        </w:rPr>
        <w:t>.</w:t>
      </w:r>
      <w:r w:rsidRPr="00136B5B" w:rsidR="00136B5B">
        <w:rPr>
          <w:rFonts w:ascii="Arial" w:hAnsi="Arial" w:cs="Arial"/>
        </w:rPr>
        <w:t xml:space="preserve"> Š</w:t>
      </w:r>
      <w:r w:rsidR="00491DCA">
        <w:rPr>
          <w:rFonts w:ascii="Arial" w:hAnsi="Arial" w:cs="Arial"/>
        </w:rPr>
        <w:t>.</w:t>
      </w:r>
      <w:r w:rsidRPr="00136B5B">
        <w:rPr>
          <w:rFonts w:ascii="Arial" w:hAnsi="Arial" w:cs="Arial"/>
        </w:rPr>
        <w:t xml:space="preserve">, te u skladu s člankom 3. Konvencije o pravima djeteta, pa je stoga prihvatio sporazum roditelja temeljem odredbe članka 420. </w:t>
      </w:r>
      <w:r w:rsidRPr="00136B5B" w:rsidR="007D7FAA">
        <w:rPr>
          <w:rFonts w:ascii="Arial" w:hAnsi="Arial" w:cs="Arial"/>
        </w:rPr>
        <w:t xml:space="preserve">Obiteljskog zakona Obiteljskog zakona (Narodne novine"  broj 103/15, 98/19, 47/20, 49/23, 156/23; dalje </w:t>
      </w:r>
      <w:proofErr w:type="spellStart"/>
      <w:r w:rsidRPr="00136B5B" w:rsidR="007D7FAA">
        <w:rPr>
          <w:rFonts w:ascii="Arial" w:hAnsi="Arial" w:cs="Arial"/>
        </w:rPr>
        <w:t>ObZ</w:t>
      </w:r>
      <w:proofErr w:type="spellEnd"/>
      <w:r w:rsidRPr="00136B5B" w:rsidR="007D7FAA">
        <w:rPr>
          <w:rFonts w:ascii="Arial" w:hAnsi="Arial" w:cs="Arial"/>
        </w:rPr>
        <w:t xml:space="preserve">-a), te odlučio kao pod I. izreke presude.  </w:t>
      </w:r>
    </w:p>
    <w:p w:rsidRPr="007D7FAA" w:rsidR="00F0134E" w:rsidP="007D7FAA" w:rsidRDefault="00F0134E" w14:paraId="03571B3D" w14:textId="776BEAE7">
      <w:pPr>
        <w:pStyle w:val="Odlomakpopisa"/>
        <w:ind w:left="0"/>
        <w:jc w:val="both"/>
      </w:pPr>
    </w:p>
    <w:p w:rsidRPr="005817FF" w:rsidR="00F0134E" w:rsidP="00136B5B" w:rsidRDefault="008364DE" w14:paraId="3FBC9780" w14:textId="43B381D8">
      <w:pPr>
        <w:pStyle w:val="Default"/>
        <w:numPr>
          <w:ilvl w:val="0"/>
          <w:numId w:val="10"/>
        </w:numPr>
        <w:ind w:left="0" w:firstLine="0"/>
        <w:jc w:val="both"/>
        <w:rPr>
          <w:color w:val="auto"/>
        </w:rPr>
      </w:pPr>
      <w:r w:rsidRPr="005817FF">
        <w:rPr>
          <w:color w:val="auto"/>
        </w:rPr>
        <w:t>Ističe se da</w:t>
      </w:r>
      <w:r w:rsidRPr="005817FF" w:rsidR="00F0134E">
        <w:rPr>
          <w:color w:val="auto"/>
        </w:rPr>
        <w:t xml:space="preserve"> </w:t>
      </w:r>
      <w:r w:rsidRPr="005817FF">
        <w:rPr>
          <w:color w:val="auto"/>
        </w:rPr>
        <w:t xml:space="preserve">se </w:t>
      </w:r>
      <w:r w:rsidRPr="005817FF" w:rsidR="00F0134E">
        <w:rPr>
          <w:color w:val="auto"/>
        </w:rPr>
        <w:t>pravo na ostvarivanje i održavanje redovitih međuso</w:t>
      </w:r>
      <w:r w:rsidRPr="005817FF" w:rsidR="00D71BED">
        <w:rPr>
          <w:color w:val="auto"/>
        </w:rPr>
        <w:t>bn</w:t>
      </w:r>
      <w:r w:rsidR="000211A6">
        <w:rPr>
          <w:color w:val="auto"/>
        </w:rPr>
        <w:t>ih kontakata između djeteta i roditelja s kojim ne stanuje</w:t>
      </w:r>
      <w:r w:rsidRPr="005817FF">
        <w:rPr>
          <w:color w:val="auto"/>
        </w:rPr>
        <w:t xml:space="preserve"> temelji na članku</w:t>
      </w:r>
      <w:r w:rsidRPr="005817FF" w:rsidR="00F0134E">
        <w:rPr>
          <w:color w:val="auto"/>
        </w:rPr>
        <w:t xml:space="preserve"> 4. </w:t>
      </w:r>
      <w:r w:rsidRPr="005817FF">
        <w:rPr>
          <w:color w:val="auto"/>
        </w:rPr>
        <w:t>Konvencije o kontaktima s djecom</w:t>
      </w:r>
      <w:r w:rsidRPr="005817FF" w:rsidR="00F0134E">
        <w:rPr>
          <w:color w:val="auto"/>
        </w:rPr>
        <w:t xml:space="preserve">, jer se samo redovitim međusobnim kontaktima može razviti osjećaj privrženosti i sigurnosti djeteta u odnosu na roditelja s kojim ne živi. </w:t>
      </w:r>
    </w:p>
    <w:p w:rsidRPr="005817FF" w:rsidR="00687EA7" w:rsidP="00687EA7" w:rsidRDefault="00687EA7" w14:paraId="410CE703" w14:textId="77777777">
      <w:pPr>
        <w:jc w:val="both"/>
        <w:rPr>
          <w:rFonts w:ascii="Arial" w:hAnsi="Arial" w:cs="Arial"/>
        </w:rPr>
      </w:pPr>
    </w:p>
    <w:p w:rsidRPr="007D7FAA" w:rsidR="00F0134E" w:rsidP="007D7FAA" w:rsidRDefault="00654193" w14:paraId="27072BF1" w14:textId="54B4855D">
      <w:pPr>
        <w:jc w:val="both"/>
        <w:rPr>
          <w:rFonts w:ascii="Arial" w:hAnsi="Arial" w:cs="Arial"/>
          <w:color w:val="FF0000"/>
        </w:rPr>
      </w:pPr>
      <w:r>
        <w:rPr>
          <w:rFonts w:ascii="Arial" w:hAnsi="Arial" w:cs="Arial"/>
        </w:rPr>
        <w:t>9</w:t>
      </w:r>
      <w:r w:rsidR="007D7FAA">
        <w:rPr>
          <w:rFonts w:ascii="Arial" w:hAnsi="Arial" w:cs="Arial"/>
        </w:rPr>
        <w:t xml:space="preserve">.    </w:t>
      </w:r>
      <w:r w:rsidRPr="007D7FAA" w:rsidR="00F0134E">
        <w:rPr>
          <w:rFonts w:ascii="Arial" w:hAnsi="Arial" w:cs="Arial"/>
        </w:rPr>
        <w:t xml:space="preserve">Nadalje, ostvarivanje osobnih odnosa djeteta i roditelja čini temeljni sadržaj roditeljske skrbi, kako je to propisano člankom 92. </w:t>
      </w:r>
      <w:proofErr w:type="spellStart"/>
      <w:r w:rsidRPr="007D7FAA" w:rsidR="00F0134E">
        <w:rPr>
          <w:rFonts w:ascii="Arial" w:hAnsi="Arial" w:cs="Arial"/>
        </w:rPr>
        <w:t>ObZ</w:t>
      </w:r>
      <w:proofErr w:type="spellEnd"/>
      <w:r w:rsidRPr="007D7FAA" w:rsidR="00F0134E">
        <w:rPr>
          <w:rFonts w:ascii="Arial" w:hAnsi="Arial" w:cs="Arial"/>
        </w:rPr>
        <w:t xml:space="preserve">-a, dok prema odredbi članka 95. </w:t>
      </w:r>
      <w:proofErr w:type="spellStart"/>
      <w:r w:rsidRPr="007D7FAA" w:rsidR="00F0134E">
        <w:rPr>
          <w:rFonts w:ascii="Arial" w:hAnsi="Arial" w:cs="Arial"/>
        </w:rPr>
        <w:t>ObZ</w:t>
      </w:r>
      <w:proofErr w:type="spellEnd"/>
      <w:r w:rsidRPr="007D7FAA" w:rsidR="00F0134E">
        <w:rPr>
          <w:rFonts w:ascii="Arial" w:hAnsi="Arial" w:cs="Arial"/>
        </w:rPr>
        <w:t xml:space="preserve">-a roditelj koji ne stanuje s djetetom ima pravo i dužnost ostvarivati osobne odnose s djetetom, a roditelj koji stanuje s djetetom ima dužnost i odgovornost omogućivati i poticati ostvarivanja osobnih odnosa djeteta s drugim roditeljem. </w:t>
      </w:r>
    </w:p>
    <w:p w:rsidRPr="005817FF" w:rsidR="00F0134E" w:rsidP="00F0134E" w:rsidRDefault="00F0134E" w14:paraId="592D8BD3" w14:textId="77777777">
      <w:pPr>
        <w:pStyle w:val="Default"/>
        <w:jc w:val="both"/>
        <w:rPr>
          <w:color w:val="auto"/>
        </w:rPr>
      </w:pPr>
    </w:p>
    <w:p w:rsidRPr="005817FF" w:rsidR="00F0134E" w:rsidP="007D7FAA" w:rsidRDefault="00654193" w14:paraId="4359FE3C" w14:textId="1DEE428F">
      <w:pPr>
        <w:pStyle w:val="Default"/>
        <w:jc w:val="both"/>
        <w:rPr>
          <w:color w:val="auto"/>
        </w:rPr>
      </w:pPr>
      <w:r>
        <w:rPr>
          <w:color w:val="auto"/>
        </w:rPr>
        <w:t>10</w:t>
      </w:r>
      <w:r w:rsidR="007D7FAA">
        <w:rPr>
          <w:color w:val="auto"/>
        </w:rPr>
        <w:t xml:space="preserve">.    </w:t>
      </w:r>
      <w:r w:rsidRPr="005817FF" w:rsidR="00F0134E">
        <w:rPr>
          <w:color w:val="auto"/>
        </w:rPr>
        <w:t xml:space="preserve">Odredbom članka 119. stavak 1. </w:t>
      </w:r>
      <w:proofErr w:type="spellStart"/>
      <w:r w:rsidRPr="005817FF" w:rsidR="00F0134E">
        <w:rPr>
          <w:color w:val="auto"/>
        </w:rPr>
        <w:t>ObZ</w:t>
      </w:r>
      <w:proofErr w:type="spellEnd"/>
      <w:r w:rsidRPr="005817FF" w:rsidR="00F0134E">
        <w:rPr>
          <w:color w:val="auto"/>
        </w:rPr>
        <w:t xml:space="preserve">-a propisano je da dijete ima pravo ostvarivati osobne odnose s roditeljem s kojim ne stanuje, a roditelj koji ne stanuje s djetetom ima pravo i dužnost ostvarivati osobne odnose s djetetom, neovisno o njegovu pravu na ostvarivanje roditeljske skrbi, dok je stavkom 2. istog zakonskog članka propisano da roditelj i druge osobe koje stanuju s djetetom i skrbe se o djetetu dužne su omogućiti djetetu ostvarivanje osobnih odnosa s roditeljem s kojim ne stanuje, te se suzdržavati od svakog ponašanja koje bi otežavalo ostvarivanje osobnih odnosa djeteta s tim roditeljem. </w:t>
      </w:r>
    </w:p>
    <w:p w:rsidRPr="005817FF" w:rsidR="00F0134E" w:rsidP="00F0134E" w:rsidRDefault="00F0134E" w14:paraId="6E7B22CE" w14:textId="77777777">
      <w:pPr>
        <w:pStyle w:val="Default"/>
        <w:jc w:val="both"/>
        <w:rPr>
          <w:color w:val="auto"/>
        </w:rPr>
      </w:pPr>
    </w:p>
    <w:p w:rsidRPr="00AF2E9A" w:rsidR="00F0134E" w:rsidP="00AF2E9A" w:rsidRDefault="007D7FAA" w14:paraId="7DF7B362" w14:textId="0FB790B2">
      <w:pPr>
        <w:pStyle w:val="Default"/>
        <w:jc w:val="both"/>
        <w:rPr>
          <w:color w:val="auto"/>
        </w:rPr>
      </w:pPr>
      <w:r>
        <w:rPr>
          <w:color w:val="auto"/>
        </w:rPr>
        <w:t>1</w:t>
      </w:r>
      <w:r w:rsidR="00654193">
        <w:rPr>
          <w:color w:val="auto"/>
        </w:rPr>
        <w:t>1</w:t>
      </w:r>
      <w:r>
        <w:rPr>
          <w:color w:val="auto"/>
        </w:rPr>
        <w:t xml:space="preserve">.     </w:t>
      </w:r>
      <w:r w:rsidRPr="005817FF" w:rsidR="00F0134E">
        <w:rPr>
          <w:color w:val="auto"/>
        </w:rPr>
        <w:t xml:space="preserve">Prema odredbi članka 111. </w:t>
      </w:r>
      <w:proofErr w:type="spellStart"/>
      <w:r w:rsidRPr="005817FF" w:rsidR="00F0134E">
        <w:rPr>
          <w:color w:val="auto"/>
        </w:rPr>
        <w:t>ObZ</w:t>
      </w:r>
      <w:proofErr w:type="spellEnd"/>
      <w:r w:rsidRPr="005817FF" w:rsidR="00F0134E">
        <w:rPr>
          <w:color w:val="auto"/>
        </w:rPr>
        <w:t xml:space="preserve">-a roditelji su dužni međusobno razmjenjivati informaciju o djetetu, koja informacija mora biti jasna, brza i usmjerena isključivo na dijete, te ne smiju tu suradnju koristiti radi kontrole drugog roditelja. </w:t>
      </w:r>
    </w:p>
    <w:p w:rsidR="002E74C0" w:rsidP="007D7FAA" w:rsidRDefault="002E74C0" w14:paraId="405C4667" w14:textId="77777777">
      <w:pPr>
        <w:pStyle w:val="Default"/>
        <w:jc w:val="both"/>
        <w:rPr>
          <w:color w:val="auto"/>
        </w:rPr>
      </w:pPr>
    </w:p>
    <w:p w:rsidRPr="005817FF" w:rsidR="00F0134E" w:rsidP="007D7FAA" w:rsidRDefault="007D7FAA" w14:paraId="22A9A5A6" w14:textId="0DAED2F7">
      <w:pPr>
        <w:pStyle w:val="Default"/>
        <w:jc w:val="both"/>
        <w:rPr>
          <w:color w:val="auto"/>
        </w:rPr>
      </w:pPr>
      <w:r>
        <w:rPr>
          <w:color w:val="auto"/>
        </w:rPr>
        <w:t>1</w:t>
      </w:r>
      <w:r w:rsidR="00654193">
        <w:rPr>
          <w:color w:val="auto"/>
        </w:rPr>
        <w:t>2</w:t>
      </w:r>
      <w:r>
        <w:rPr>
          <w:color w:val="auto"/>
        </w:rPr>
        <w:t xml:space="preserve">.      </w:t>
      </w:r>
      <w:r w:rsidRPr="005817FF" w:rsidR="00F0134E">
        <w:rPr>
          <w:color w:val="auto"/>
        </w:rPr>
        <w:t xml:space="preserve">Prilikom procjenjivanja najboljeg interesa </w:t>
      </w:r>
      <w:proofErr w:type="spellStart"/>
      <w:r w:rsidRPr="005817FF" w:rsidR="00F0134E">
        <w:rPr>
          <w:color w:val="auto"/>
        </w:rPr>
        <w:t>mlt</w:t>
      </w:r>
      <w:proofErr w:type="spellEnd"/>
      <w:r w:rsidRPr="005817FF" w:rsidR="00F0134E">
        <w:rPr>
          <w:color w:val="auto"/>
        </w:rPr>
        <w:t>. djece sud je, između o</w:t>
      </w:r>
      <w:r w:rsidRPr="005817FF" w:rsidR="00D71BED">
        <w:rPr>
          <w:color w:val="auto"/>
        </w:rPr>
        <w:t>stalog, uzeo u obzir pravo djeteta</w:t>
      </w:r>
      <w:r w:rsidRPr="005817FF" w:rsidR="00F0134E">
        <w:rPr>
          <w:color w:val="auto"/>
        </w:rPr>
        <w:t xml:space="preserve"> na očuvanje veze s oba roditelja, budući je to ključno za ostvarivanje pravilne emocionalne skrbi koja je osnovna potreba djeteta.     </w:t>
      </w:r>
    </w:p>
    <w:p w:rsidRPr="005817FF" w:rsidR="00F0134E" w:rsidP="00F0134E" w:rsidRDefault="00F0134E" w14:paraId="61448C46" w14:textId="77777777">
      <w:pPr>
        <w:pStyle w:val="Odlomakpopisa"/>
        <w:ind w:left="0"/>
        <w:jc w:val="both"/>
        <w:rPr>
          <w:rFonts w:ascii="Arial" w:hAnsi="Arial" w:cs="Arial"/>
          <w:color w:val="FF0000"/>
        </w:rPr>
      </w:pPr>
    </w:p>
    <w:p w:rsidRPr="007D7FAA" w:rsidR="00F0134E" w:rsidP="007D7FAA" w:rsidRDefault="007D7FAA" w14:paraId="1DC63166" w14:textId="77580F8B">
      <w:pPr>
        <w:jc w:val="both"/>
        <w:rPr>
          <w:rFonts w:ascii="Arial" w:hAnsi="Arial" w:cs="Arial"/>
        </w:rPr>
      </w:pPr>
      <w:r>
        <w:rPr>
          <w:rFonts w:ascii="Arial" w:hAnsi="Arial" w:cs="Arial"/>
        </w:rPr>
        <w:t>1</w:t>
      </w:r>
      <w:r w:rsidR="00654193">
        <w:rPr>
          <w:rFonts w:ascii="Arial" w:hAnsi="Arial" w:cs="Arial"/>
        </w:rPr>
        <w:t>3</w:t>
      </w:r>
      <w:r>
        <w:rPr>
          <w:rFonts w:ascii="Arial" w:hAnsi="Arial" w:cs="Arial"/>
        </w:rPr>
        <w:t xml:space="preserve">.       </w:t>
      </w:r>
      <w:r w:rsidRPr="007D7FAA" w:rsidR="00F0134E">
        <w:rPr>
          <w:rFonts w:ascii="Arial" w:hAnsi="Arial" w:cs="Arial"/>
        </w:rPr>
        <w:t xml:space="preserve">Upozoravaju se roditelji na dužnost omogućavanja ostvarivanja osobnih odnosa </w:t>
      </w:r>
      <w:proofErr w:type="spellStart"/>
      <w:r w:rsidRPr="007D7FAA" w:rsidR="00F0134E">
        <w:rPr>
          <w:rFonts w:ascii="Arial" w:hAnsi="Arial" w:cs="Arial"/>
        </w:rPr>
        <w:t>mlt</w:t>
      </w:r>
      <w:proofErr w:type="spellEnd"/>
      <w:r w:rsidRPr="007D7FAA" w:rsidR="00F0134E">
        <w:rPr>
          <w:rFonts w:ascii="Arial" w:hAnsi="Arial" w:cs="Arial"/>
        </w:rPr>
        <w:t xml:space="preserve">. djece s drugim roditeljem, a u slučaju nepoštivanja navedene obveze moguće je izricanje novčane kazne u iznosu do </w:t>
      </w:r>
      <w:r w:rsidRPr="007D7FAA" w:rsidR="00F0134E">
        <w:rPr>
          <w:rFonts w:ascii="Arial" w:hAnsi="Arial" w:cs="Arial"/>
          <w:shd w:val="clear" w:color="auto" w:fill="FFFFFF"/>
        </w:rPr>
        <w:t>3.980,00 eura</w:t>
      </w:r>
      <w:r w:rsidRPr="007D7FAA" w:rsidR="00F0134E">
        <w:rPr>
          <w:rFonts w:ascii="Arial" w:hAnsi="Arial" w:cs="Arial"/>
        </w:rPr>
        <w:t xml:space="preserve">, zatvorske kazne od jednog dana do šest mjeseci, kao i mogućnost promjene odluke s kojim će roditeljem dijete stanovati (čl. 417. </w:t>
      </w:r>
      <w:proofErr w:type="spellStart"/>
      <w:r w:rsidRPr="007D7FAA" w:rsidR="00F0134E">
        <w:rPr>
          <w:rFonts w:ascii="Arial" w:hAnsi="Arial" w:cs="Arial"/>
        </w:rPr>
        <w:t>ObZ</w:t>
      </w:r>
      <w:proofErr w:type="spellEnd"/>
      <w:r w:rsidRPr="007D7FAA" w:rsidR="00F0134E">
        <w:rPr>
          <w:rFonts w:ascii="Arial" w:hAnsi="Arial" w:cs="Arial"/>
        </w:rPr>
        <w:t>-a).</w:t>
      </w:r>
    </w:p>
    <w:p w:rsidRPr="005817FF" w:rsidR="00F0134E" w:rsidP="00F0134E" w:rsidRDefault="00F0134E" w14:paraId="5761D2F8" w14:textId="77777777">
      <w:pPr>
        <w:jc w:val="both"/>
        <w:rPr>
          <w:rFonts w:ascii="Arial" w:hAnsi="Arial" w:cs="Arial"/>
        </w:rPr>
      </w:pPr>
    </w:p>
    <w:p w:rsidRPr="007D7FAA" w:rsidR="00F0134E" w:rsidP="007D7FAA" w:rsidRDefault="007D7FAA" w14:paraId="5EE767C8" w14:textId="5C8E10AB">
      <w:pPr>
        <w:jc w:val="both"/>
        <w:rPr>
          <w:rFonts w:ascii="Arial" w:hAnsi="Arial" w:cs="Arial"/>
        </w:rPr>
      </w:pPr>
      <w:r>
        <w:rPr>
          <w:rFonts w:ascii="Arial" w:hAnsi="Arial" w:cs="Arial"/>
        </w:rPr>
        <w:t>1</w:t>
      </w:r>
      <w:r w:rsidR="00654193">
        <w:rPr>
          <w:rFonts w:ascii="Arial" w:hAnsi="Arial" w:cs="Arial"/>
        </w:rPr>
        <w:t>4</w:t>
      </w:r>
      <w:r>
        <w:rPr>
          <w:rFonts w:ascii="Arial" w:hAnsi="Arial" w:cs="Arial"/>
        </w:rPr>
        <w:t xml:space="preserve">.     </w:t>
      </w:r>
      <w:r w:rsidRPr="007D7FAA" w:rsidR="00F0134E">
        <w:rPr>
          <w:rFonts w:ascii="Arial" w:hAnsi="Arial" w:cs="Arial"/>
        </w:rPr>
        <w:t xml:space="preserve">Sud je prihvatio i sporazum roditelja vezano za uzdržavanje </w:t>
      </w:r>
      <w:proofErr w:type="spellStart"/>
      <w:r w:rsidRPr="007D7FAA" w:rsidR="004E4BDE">
        <w:rPr>
          <w:rFonts w:ascii="Arial" w:hAnsi="Arial" w:cs="Arial"/>
        </w:rPr>
        <w:t>mlt</w:t>
      </w:r>
      <w:proofErr w:type="spellEnd"/>
      <w:r w:rsidRPr="007D7FAA" w:rsidR="004E4BDE">
        <w:rPr>
          <w:rFonts w:ascii="Arial" w:hAnsi="Arial" w:cs="Arial"/>
        </w:rPr>
        <w:t>. dj</w:t>
      </w:r>
      <w:r w:rsidR="000A5A67">
        <w:rPr>
          <w:rFonts w:ascii="Arial" w:hAnsi="Arial" w:cs="Arial"/>
        </w:rPr>
        <w:t>ece T</w:t>
      </w:r>
      <w:r w:rsidR="00491DCA">
        <w:rPr>
          <w:rFonts w:ascii="Arial" w:hAnsi="Arial" w:cs="Arial"/>
        </w:rPr>
        <w:t>.</w:t>
      </w:r>
      <w:r w:rsidR="000A5A67">
        <w:rPr>
          <w:rFonts w:ascii="Arial" w:hAnsi="Arial" w:cs="Arial"/>
        </w:rPr>
        <w:t xml:space="preserve"> i M</w:t>
      </w:r>
      <w:r w:rsidR="00491DCA">
        <w:rPr>
          <w:rFonts w:ascii="Arial" w:hAnsi="Arial" w:cs="Arial"/>
        </w:rPr>
        <w:t>.</w:t>
      </w:r>
      <w:r w:rsidR="000A5A67">
        <w:rPr>
          <w:rFonts w:ascii="Arial" w:hAnsi="Arial" w:cs="Arial"/>
        </w:rPr>
        <w:t xml:space="preserve"> Š</w:t>
      </w:r>
      <w:r w:rsidR="00491DCA">
        <w:rPr>
          <w:rFonts w:ascii="Arial" w:hAnsi="Arial" w:cs="Arial"/>
        </w:rPr>
        <w:t>.</w:t>
      </w:r>
      <w:r w:rsidR="000A687F">
        <w:rPr>
          <w:rFonts w:ascii="Arial" w:hAnsi="Arial" w:cs="Arial"/>
        </w:rPr>
        <w:t xml:space="preserve"> </w:t>
      </w:r>
      <w:r w:rsidRPr="007D7FAA" w:rsidR="004E4BDE">
        <w:rPr>
          <w:rFonts w:ascii="Arial" w:hAnsi="Arial" w:cs="Arial"/>
        </w:rPr>
        <w:t xml:space="preserve">i to </w:t>
      </w:r>
      <w:r w:rsidRPr="007D7FAA" w:rsidR="00540E44">
        <w:rPr>
          <w:rFonts w:ascii="Arial" w:hAnsi="Arial" w:cs="Arial"/>
        </w:rPr>
        <w:t xml:space="preserve">iznosom od </w:t>
      </w:r>
      <w:r w:rsidRPr="007D7FAA" w:rsidR="004E4BDE">
        <w:rPr>
          <w:rFonts w:ascii="Arial" w:hAnsi="Arial" w:cs="Arial"/>
          <w:lang w:eastAsia="en-US"/>
        </w:rPr>
        <w:t xml:space="preserve">po </w:t>
      </w:r>
      <w:r w:rsidRPr="007D7FAA" w:rsidR="00CF2DB6">
        <w:rPr>
          <w:rFonts w:ascii="Arial" w:hAnsi="Arial" w:cs="Arial"/>
          <w:lang w:eastAsia="en-US"/>
        </w:rPr>
        <w:t>2</w:t>
      </w:r>
      <w:r w:rsidR="000A5A67">
        <w:rPr>
          <w:rFonts w:ascii="Arial" w:hAnsi="Arial" w:cs="Arial"/>
          <w:lang w:eastAsia="en-US"/>
        </w:rPr>
        <w:t>50</w:t>
      </w:r>
      <w:r w:rsidRPr="007D7FAA" w:rsidR="00D71BED">
        <w:rPr>
          <w:rFonts w:ascii="Arial" w:hAnsi="Arial" w:cs="Arial"/>
          <w:lang w:eastAsia="en-US"/>
        </w:rPr>
        <w:t>,00 eura</w:t>
      </w:r>
      <w:r w:rsidR="0074322A">
        <w:rPr>
          <w:rFonts w:ascii="Arial" w:hAnsi="Arial" w:cs="Arial"/>
          <w:lang w:eastAsia="en-US"/>
        </w:rPr>
        <w:t xml:space="preserve"> mjesečno</w:t>
      </w:r>
      <w:r w:rsidRPr="007D7FAA" w:rsidR="00F0134E">
        <w:rPr>
          <w:rFonts w:ascii="Arial" w:hAnsi="Arial" w:cs="Arial"/>
        </w:rPr>
        <w:t xml:space="preserve"> </w:t>
      </w:r>
      <w:r w:rsidR="000A5A67">
        <w:rPr>
          <w:rFonts w:ascii="Arial" w:hAnsi="Arial" w:cs="Arial"/>
        </w:rPr>
        <w:t>za svako</w:t>
      </w:r>
      <w:r w:rsidR="001A43F8">
        <w:rPr>
          <w:rFonts w:ascii="Arial" w:hAnsi="Arial" w:cs="Arial"/>
        </w:rPr>
        <w:t xml:space="preserve"> </w:t>
      </w:r>
      <w:r w:rsidR="000A5A67">
        <w:rPr>
          <w:rFonts w:ascii="Arial" w:hAnsi="Arial" w:cs="Arial"/>
        </w:rPr>
        <w:t>dijete poje</w:t>
      </w:r>
      <w:r w:rsidR="001A43F8">
        <w:rPr>
          <w:rFonts w:ascii="Arial" w:hAnsi="Arial" w:cs="Arial"/>
        </w:rPr>
        <w:t>di</w:t>
      </w:r>
      <w:r w:rsidR="000A5A67">
        <w:rPr>
          <w:rFonts w:ascii="Arial" w:hAnsi="Arial" w:cs="Arial"/>
        </w:rPr>
        <w:t>načno</w:t>
      </w:r>
      <w:r w:rsidR="001A43F8">
        <w:rPr>
          <w:rFonts w:ascii="Arial" w:hAnsi="Arial" w:cs="Arial"/>
        </w:rPr>
        <w:t xml:space="preserve">, </w:t>
      </w:r>
      <w:r w:rsidRPr="007D7FAA" w:rsidR="00AD1A3B">
        <w:rPr>
          <w:rFonts w:ascii="Arial" w:hAnsi="Arial" w:cs="Arial"/>
        </w:rPr>
        <w:t xml:space="preserve">a </w:t>
      </w:r>
      <w:r w:rsidRPr="007D7FAA" w:rsidR="00F72176">
        <w:rPr>
          <w:rFonts w:ascii="Arial" w:hAnsi="Arial" w:cs="Arial"/>
          <w:lang w:eastAsia="en-US"/>
        </w:rPr>
        <w:t>počev</w:t>
      </w:r>
      <w:r w:rsidRPr="007D7FAA" w:rsidR="000211A6">
        <w:rPr>
          <w:rFonts w:ascii="Arial" w:hAnsi="Arial" w:cs="Arial"/>
          <w:lang w:eastAsia="en-US"/>
        </w:rPr>
        <w:t xml:space="preserve"> od </w:t>
      </w:r>
      <w:r w:rsidR="000A5A67">
        <w:rPr>
          <w:rFonts w:ascii="Arial" w:hAnsi="Arial" w:cs="Arial"/>
          <w:lang w:eastAsia="en-US"/>
        </w:rPr>
        <w:t xml:space="preserve">listopada </w:t>
      </w:r>
      <w:r w:rsidRPr="007D7FAA" w:rsidR="000211A6">
        <w:rPr>
          <w:rFonts w:ascii="Arial" w:hAnsi="Arial" w:cs="Arial"/>
          <w:lang w:eastAsia="en-US"/>
        </w:rPr>
        <w:t>2026</w:t>
      </w:r>
      <w:r w:rsidRPr="007D7FAA" w:rsidR="00F0134E">
        <w:rPr>
          <w:rFonts w:ascii="Arial" w:hAnsi="Arial" w:cs="Arial"/>
          <w:lang w:eastAsia="en-US"/>
        </w:rPr>
        <w:t>. pa ubuduće dok za to budu postojali zakonski uvjeti,</w:t>
      </w:r>
      <w:r w:rsidRPr="007D7FAA" w:rsidR="00D71BED">
        <w:rPr>
          <w:rFonts w:ascii="Arial" w:hAnsi="Arial" w:cs="Arial"/>
        </w:rPr>
        <w:t xml:space="preserve"> kao pod točkom II</w:t>
      </w:r>
      <w:r>
        <w:rPr>
          <w:rFonts w:ascii="Arial" w:hAnsi="Arial" w:cs="Arial"/>
        </w:rPr>
        <w:t>.</w:t>
      </w:r>
      <w:r w:rsidRPr="007D7FAA" w:rsidR="00AD1A3B">
        <w:rPr>
          <w:rFonts w:ascii="Arial" w:hAnsi="Arial" w:cs="Arial"/>
        </w:rPr>
        <w:t xml:space="preserve"> </w:t>
      </w:r>
      <w:r w:rsidRPr="007D7FAA" w:rsidR="00F0134E">
        <w:rPr>
          <w:rFonts w:ascii="Arial" w:hAnsi="Arial" w:cs="Arial"/>
        </w:rPr>
        <w:t>izreke, smat</w:t>
      </w:r>
      <w:r w:rsidRPr="007D7FAA" w:rsidR="00D71BED">
        <w:rPr>
          <w:rFonts w:ascii="Arial" w:hAnsi="Arial" w:cs="Arial"/>
        </w:rPr>
        <w:t xml:space="preserve">rajući da je sporazum </w:t>
      </w:r>
      <w:r w:rsidRPr="007D7FAA" w:rsidR="00F0134E">
        <w:rPr>
          <w:rFonts w:ascii="Arial" w:hAnsi="Arial" w:cs="Arial"/>
        </w:rPr>
        <w:t>u interesu, te</w:t>
      </w:r>
      <w:r w:rsidRPr="007D7FAA" w:rsidR="00D71BED">
        <w:rPr>
          <w:rFonts w:ascii="Arial" w:hAnsi="Arial" w:cs="Arial"/>
        </w:rPr>
        <w:t xml:space="preserve"> u</w:t>
      </w:r>
      <w:r w:rsidRPr="007D7FAA" w:rsidR="00CB43C3">
        <w:rPr>
          <w:rFonts w:ascii="Arial" w:hAnsi="Arial" w:cs="Arial"/>
        </w:rPr>
        <w:t xml:space="preserve"> skladu s dobrobiti </w:t>
      </w:r>
      <w:proofErr w:type="spellStart"/>
      <w:r w:rsidR="001A43F8">
        <w:rPr>
          <w:rFonts w:ascii="Arial" w:hAnsi="Arial" w:cs="Arial"/>
        </w:rPr>
        <w:t>mlt</w:t>
      </w:r>
      <w:proofErr w:type="spellEnd"/>
      <w:r w:rsidR="001A43F8">
        <w:rPr>
          <w:rFonts w:ascii="Arial" w:hAnsi="Arial" w:cs="Arial"/>
        </w:rPr>
        <w:t>. djece</w:t>
      </w:r>
      <w:r w:rsidRPr="007D7FAA" w:rsidR="00F0134E">
        <w:rPr>
          <w:rFonts w:ascii="Arial" w:hAnsi="Arial" w:cs="Arial"/>
        </w:rPr>
        <w:t xml:space="preserve"> u smislu odredbe čl</w:t>
      </w:r>
      <w:r w:rsidRPr="007D7FAA" w:rsidR="00F72176">
        <w:rPr>
          <w:rFonts w:ascii="Arial" w:hAnsi="Arial" w:cs="Arial"/>
        </w:rPr>
        <w:t>an</w:t>
      </w:r>
      <w:r>
        <w:rPr>
          <w:rFonts w:ascii="Arial" w:hAnsi="Arial" w:cs="Arial"/>
        </w:rPr>
        <w:t xml:space="preserve">ka 426. </w:t>
      </w:r>
      <w:proofErr w:type="spellStart"/>
      <w:r>
        <w:rPr>
          <w:rFonts w:ascii="Arial" w:hAnsi="Arial" w:cs="Arial"/>
        </w:rPr>
        <w:t>ObZ</w:t>
      </w:r>
      <w:proofErr w:type="spellEnd"/>
      <w:r>
        <w:rPr>
          <w:rFonts w:ascii="Arial" w:hAnsi="Arial" w:cs="Arial"/>
        </w:rPr>
        <w:t>-a. Uz doprinos oca</w:t>
      </w:r>
      <w:r w:rsidRPr="007D7FAA" w:rsidR="00F0134E">
        <w:rPr>
          <w:rFonts w:ascii="Arial" w:hAnsi="Arial" w:cs="Arial"/>
        </w:rPr>
        <w:t xml:space="preserve"> jednim dijelom će bit</w:t>
      </w:r>
      <w:r w:rsidRPr="007D7FAA" w:rsidR="00D71BED">
        <w:rPr>
          <w:rFonts w:ascii="Arial" w:hAnsi="Arial" w:cs="Arial"/>
        </w:rPr>
        <w:t>i zadovoljene potrebe</w:t>
      </w:r>
      <w:r w:rsidRPr="007D7FAA" w:rsidR="00F0134E">
        <w:rPr>
          <w:rFonts w:ascii="Arial" w:hAnsi="Arial" w:cs="Arial"/>
        </w:rPr>
        <w:t xml:space="preserve"> dj</w:t>
      </w:r>
      <w:r w:rsidR="001A43F8">
        <w:rPr>
          <w:rFonts w:ascii="Arial" w:hAnsi="Arial" w:cs="Arial"/>
        </w:rPr>
        <w:t>ece</w:t>
      </w:r>
      <w:r w:rsidRPr="007D7FAA" w:rsidR="00F0134E">
        <w:rPr>
          <w:rFonts w:ascii="Arial" w:hAnsi="Arial" w:cs="Arial"/>
        </w:rPr>
        <w:t>, dok će u preostalom dijelu potrebe zadov</w:t>
      </w:r>
      <w:r w:rsidRPr="007D7FAA" w:rsidR="00E258DF">
        <w:rPr>
          <w:rFonts w:ascii="Arial" w:hAnsi="Arial" w:cs="Arial"/>
        </w:rPr>
        <w:t>oljavati roditelj</w:t>
      </w:r>
      <w:r w:rsidRPr="007D7FAA" w:rsidR="00D71BED">
        <w:rPr>
          <w:rFonts w:ascii="Arial" w:hAnsi="Arial" w:cs="Arial"/>
        </w:rPr>
        <w:t xml:space="preserve">, </w:t>
      </w:r>
      <w:r>
        <w:rPr>
          <w:rFonts w:ascii="Arial" w:hAnsi="Arial" w:cs="Arial"/>
        </w:rPr>
        <w:t xml:space="preserve">odnosno majka </w:t>
      </w:r>
      <w:r>
        <w:rPr>
          <w:rFonts w:ascii="Arial" w:hAnsi="Arial" w:cs="Arial"/>
        </w:rPr>
        <w:lastRenderedPageBreak/>
        <w:t>kojoj</w:t>
      </w:r>
      <w:r w:rsidRPr="007D7FAA" w:rsidR="00F0134E">
        <w:rPr>
          <w:rFonts w:ascii="Arial" w:hAnsi="Arial" w:cs="Arial"/>
        </w:rPr>
        <w:t xml:space="preserve"> </w:t>
      </w:r>
      <w:r w:rsidR="001A43F8">
        <w:rPr>
          <w:rFonts w:ascii="Arial" w:hAnsi="Arial" w:cs="Arial"/>
        </w:rPr>
        <w:t>su</w:t>
      </w:r>
      <w:r w:rsidRPr="007D7FAA" w:rsidR="00F0134E">
        <w:rPr>
          <w:rFonts w:ascii="Arial" w:hAnsi="Arial" w:cs="Arial"/>
        </w:rPr>
        <w:t xml:space="preserve"> </w:t>
      </w:r>
      <w:r w:rsidR="001A43F8">
        <w:rPr>
          <w:rFonts w:ascii="Arial" w:hAnsi="Arial" w:cs="Arial"/>
        </w:rPr>
        <w:t xml:space="preserve">djeca </w:t>
      </w:r>
      <w:r w:rsidRPr="007D7FAA" w:rsidR="00F0134E">
        <w:rPr>
          <w:rFonts w:ascii="Arial" w:hAnsi="Arial" w:cs="Arial"/>
        </w:rPr>
        <w:t>povjeren</w:t>
      </w:r>
      <w:r w:rsidR="001A43F8">
        <w:rPr>
          <w:rFonts w:ascii="Arial" w:hAnsi="Arial" w:cs="Arial"/>
        </w:rPr>
        <w:t>a</w:t>
      </w:r>
      <w:r w:rsidRPr="007D7FAA" w:rsidR="00F0134E">
        <w:rPr>
          <w:rFonts w:ascii="Arial" w:hAnsi="Arial" w:cs="Arial"/>
        </w:rPr>
        <w:t xml:space="preserve"> na stanovanje svojim radom i brigom kroz čuvanje i odgoj, kao i u materijalnom smislu.</w:t>
      </w:r>
    </w:p>
    <w:p w:rsidRPr="005817FF" w:rsidR="00F0134E" w:rsidP="00F0134E" w:rsidRDefault="00F0134E" w14:paraId="6E854EE0" w14:textId="77777777">
      <w:pPr>
        <w:pStyle w:val="Default"/>
        <w:jc w:val="both"/>
        <w:rPr>
          <w:color w:val="auto"/>
        </w:rPr>
      </w:pPr>
    </w:p>
    <w:p w:rsidRPr="005817FF" w:rsidR="00F0134E" w:rsidP="00B01BC0" w:rsidRDefault="00B01BC0" w14:paraId="0B2FE4CF" w14:textId="78700425">
      <w:pPr>
        <w:pStyle w:val="Default"/>
        <w:jc w:val="both"/>
        <w:rPr>
          <w:color w:val="auto"/>
        </w:rPr>
      </w:pPr>
      <w:r>
        <w:rPr>
          <w:color w:val="auto"/>
        </w:rPr>
        <w:t>1</w:t>
      </w:r>
      <w:r w:rsidR="00654193">
        <w:rPr>
          <w:color w:val="auto"/>
        </w:rPr>
        <w:t>5</w:t>
      </w:r>
      <w:r>
        <w:rPr>
          <w:color w:val="auto"/>
        </w:rPr>
        <w:t xml:space="preserve">.    </w:t>
      </w:r>
      <w:r w:rsidRPr="005817FF" w:rsidR="00F0134E">
        <w:rPr>
          <w:color w:val="auto"/>
        </w:rPr>
        <w:t>Stog</w:t>
      </w:r>
      <w:r w:rsidR="00E258DF">
        <w:rPr>
          <w:color w:val="auto"/>
        </w:rPr>
        <w:t>a je sud izmijenio ranij</w:t>
      </w:r>
      <w:r w:rsidR="005B7B38">
        <w:rPr>
          <w:color w:val="auto"/>
        </w:rPr>
        <w:t xml:space="preserve">i </w:t>
      </w:r>
      <w:r w:rsidRPr="007E477B" w:rsidR="005B7B38">
        <w:t xml:space="preserve">Plan o zajedničkoj roditeljskoj skrbi </w:t>
      </w:r>
      <w:r w:rsidR="001A43F8">
        <w:t xml:space="preserve">od 3. rujna 2024. </w:t>
      </w:r>
      <w:r w:rsidRPr="007E477B" w:rsidR="005B7B38">
        <w:t>odobren rješenjem Općinskog suda u</w:t>
      </w:r>
      <w:r w:rsidR="001A43F8">
        <w:t xml:space="preserve"> Osijeku</w:t>
      </w:r>
      <w:r w:rsidRPr="007E477B" w:rsidR="005B7B38">
        <w:t>, posl</w:t>
      </w:r>
      <w:r w:rsidR="005B7B38">
        <w:t>ovni</w:t>
      </w:r>
      <w:r w:rsidRPr="007E477B" w:rsidR="005B7B38">
        <w:t xml:space="preserve"> br</w:t>
      </w:r>
      <w:r w:rsidR="005B7B38">
        <w:t>oj</w:t>
      </w:r>
      <w:r w:rsidRPr="001A43F8" w:rsidR="001A43F8">
        <w:t xml:space="preserve"> </w:t>
      </w:r>
      <w:r w:rsidR="00491DCA">
        <w:t>…</w:t>
      </w:r>
      <w:r w:rsidR="001A43F8">
        <w:t xml:space="preserve"> od </w:t>
      </w:r>
      <w:r w:rsidR="00491DCA">
        <w:t>..</w:t>
      </w:r>
      <w:r w:rsidRPr="009B3407">
        <w:rPr>
          <w:rFonts w:eastAsiaTheme="minorHAnsi"/>
        </w:rPr>
        <w:t>.</w:t>
      </w:r>
      <w:r w:rsidRPr="005817FF" w:rsidR="00CB43C3">
        <w:rPr>
          <w:color w:val="auto"/>
        </w:rPr>
        <w:t>,</w:t>
      </w:r>
      <w:r w:rsidR="001A43F8">
        <w:rPr>
          <w:color w:val="auto"/>
        </w:rPr>
        <w:t xml:space="preserve"> u dijelu koji se odnosi na roditeljsku skrb, ostvarivanje</w:t>
      </w:r>
      <w:r w:rsidRPr="00FB5CBD" w:rsidR="00D71BED">
        <w:rPr>
          <w:color w:val="auto"/>
        </w:rPr>
        <w:t xml:space="preserve"> </w:t>
      </w:r>
      <w:r w:rsidRPr="00FB5CBD">
        <w:rPr>
          <w:color w:val="auto"/>
        </w:rPr>
        <w:t>osobnih odnosa s ocem</w:t>
      </w:r>
      <w:r w:rsidRPr="00FB5CBD" w:rsidR="00F0134E">
        <w:rPr>
          <w:color w:val="auto"/>
        </w:rPr>
        <w:t xml:space="preserve">, </w:t>
      </w:r>
      <w:r w:rsidRPr="005817FF" w:rsidR="00D71BED">
        <w:rPr>
          <w:color w:val="auto"/>
        </w:rPr>
        <w:t>t</w:t>
      </w:r>
      <w:r w:rsidR="009734DC">
        <w:rPr>
          <w:color w:val="auto"/>
        </w:rPr>
        <w:t>e u odnosu na  uzdržavanje</w:t>
      </w:r>
      <w:r w:rsidRPr="005817FF" w:rsidR="00D71BED">
        <w:rPr>
          <w:color w:val="auto"/>
        </w:rPr>
        <w:t xml:space="preserve"> </w:t>
      </w:r>
      <w:r>
        <w:rPr>
          <w:color w:val="auto"/>
        </w:rPr>
        <w:t xml:space="preserve"> </w:t>
      </w:r>
      <w:proofErr w:type="spellStart"/>
      <w:r>
        <w:rPr>
          <w:color w:val="auto"/>
        </w:rPr>
        <w:t>mlt</w:t>
      </w:r>
      <w:proofErr w:type="spellEnd"/>
      <w:r>
        <w:rPr>
          <w:color w:val="auto"/>
        </w:rPr>
        <w:t>. dje</w:t>
      </w:r>
      <w:r w:rsidR="001A43F8">
        <w:rPr>
          <w:color w:val="auto"/>
        </w:rPr>
        <w:t>ce</w:t>
      </w:r>
      <w:r w:rsidR="00E258DF">
        <w:rPr>
          <w:color w:val="auto"/>
        </w:rPr>
        <w:t>,</w:t>
      </w:r>
      <w:r w:rsidRPr="00954F39" w:rsidR="009734DC">
        <w:t xml:space="preserve"> </w:t>
      </w:r>
      <w:r w:rsidR="005B7B38">
        <w:rPr>
          <w:color w:val="auto"/>
        </w:rPr>
        <w:t xml:space="preserve">a sve </w:t>
      </w:r>
      <w:r>
        <w:rPr>
          <w:color w:val="auto"/>
        </w:rPr>
        <w:t>sukladno sporazumu roditelja</w:t>
      </w:r>
      <w:r w:rsidRPr="005817FF" w:rsidR="00F0134E">
        <w:rPr>
          <w:color w:val="auto"/>
        </w:rPr>
        <w:t>, vodeći računa prvenstveno o</w:t>
      </w:r>
      <w:r w:rsidRPr="005817FF" w:rsidR="00F72176">
        <w:rPr>
          <w:color w:val="auto"/>
        </w:rPr>
        <w:t xml:space="preserve"> najboljem interesu </w:t>
      </w:r>
      <w:proofErr w:type="spellStart"/>
      <w:r w:rsidRPr="005817FF" w:rsidR="00F72176">
        <w:rPr>
          <w:color w:val="auto"/>
        </w:rPr>
        <w:t>mlt</w:t>
      </w:r>
      <w:proofErr w:type="spellEnd"/>
      <w:r w:rsidRPr="005817FF" w:rsidR="00F72176">
        <w:rPr>
          <w:color w:val="auto"/>
        </w:rPr>
        <w:t>. dje</w:t>
      </w:r>
      <w:r w:rsidR="001A43F8">
        <w:rPr>
          <w:color w:val="auto"/>
        </w:rPr>
        <w:t>ce</w:t>
      </w:r>
      <w:r w:rsidRPr="005817FF" w:rsidR="00805838">
        <w:rPr>
          <w:color w:val="auto"/>
        </w:rPr>
        <w:t>.</w:t>
      </w:r>
    </w:p>
    <w:p w:rsidRPr="005817FF" w:rsidR="00F0134E" w:rsidP="00F0134E" w:rsidRDefault="00F0134E" w14:paraId="47698F5F" w14:textId="77777777">
      <w:pPr>
        <w:pStyle w:val="Default"/>
        <w:jc w:val="both"/>
        <w:rPr>
          <w:color w:val="FF0000"/>
        </w:rPr>
      </w:pPr>
    </w:p>
    <w:p w:rsidRPr="005817FF" w:rsidR="00F0134E" w:rsidP="00B01BC0" w:rsidRDefault="00B01BC0" w14:paraId="37AE15DD" w14:textId="6D97F7E6">
      <w:pPr>
        <w:pStyle w:val="Default"/>
        <w:jc w:val="both"/>
        <w:rPr>
          <w:color w:val="auto"/>
        </w:rPr>
      </w:pPr>
      <w:r>
        <w:rPr>
          <w:color w:val="auto"/>
        </w:rPr>
        <w:t>1</w:t>
      </w:r>
      <w:r w:rsidR="00654193">
        <w:rPr>
          <w:color w:val="auto"/>
        </w:rPr>
        <w:t>6</w:t>
      </w:r>
      <w:r>
        <w:rPr>
          <w:color w:val="auto"/>
        </w:rPr>
        <w:t xml:space="preserve">.     </w:t>
      </w:r>
      <w:r w:rsidRPr="005817FF" w:rsidR="00F0134E">
        <w:rPr>
          <w:color w:val="auto"/>
        </w:rPr>
        <w:t>Slijedom iznijetoga,</w:t>
      </w:r>
      <w:r w:rsidRPr="005817FF" w:rsidR="00F0134E">
        <w:t xml:space="preserve"> a temeljem odredbi članka 307., 309., 310., 311., 313., 314. i 426. </w:t>
      </w:r>
      <w:proofErr w:type="spellStart"/>
      <w:r w:rsidRPr="005817FF" w:rsidR="00F0134E">
        <w:t>ObZ</w:t>
      </w:r>
      <w:proofErr w:type="spellEnd"/>
      <w:r w:rsidRPr="005817FF" w:rsidR="00F0134E">
        <w:t>-a odlučeno je kao u izreci presude.</w:t>
      </w:r>
    </w:p>
    <w:p w:rsidRPr="005817FF" w:rsidR="00F0134E" w:rsidP="00F0134E" w:rsidRDefault="00F0134E" w14:paraId="2C899DC5" w14:textId="77777777">
      <w:pPr>
        <w:jc w:val="both"/>
        <w:rPr>
          <w:rFonts w:ascii="Arial" w:hAnsi="Arial" w:cs="Arial"/>
        </w:rPr>
      </w:pPr>
    </w:p>
    <w:p w:rsidRPr="00B01BC0" w:rsidR="00F0134E" w:rsidP="00B01BC0" w:rsidRDefault="00B01BC0" w14:paraId="36766A48" w14:textId="722F8FC1">
      <w:pPr>
        <w:autoSpaceDE w:val="false"/>
        <w:autoSpaceDN w:val="false"/>
        <w:adjustRightInd w:val="false"/>
        <w:jc w:val="both"/>
        <w:rPr>
          <w:rFonts w:ascii="Arial" w:hAnsi="Arial" w:cs="Arial"/>
          <w:lang w:eastAsia="en-US"/>
        </w:rPr>
      </w:pPr>
      <w:r>
        <w:rPr>
          <w:rFonts w:ascii="Arial" w:hAnsi="Arial" w:cs="Arial"/>
          <w:lang w:eastAsia="en-US"/>
        </w:rPr>
        <w:t>1</w:t>
      </w:r>
      <w:r w:rsidR="00654193">
        <w:rPr>
          <w:rFonts w:ascii="Arial" w:hAnsi="Arial" w:cs="Arial"/>
          <w:lang w:eastAsia="en-US"/>
        </w:rPr>
        <w:t>7</w:t>
      </w:r>
      <w:r>
        <w:rPr>
          <w:rFonts w:ascii="Arial" w:hAnsi="Arial" w:cs="Arial"/>
          <w:lang w:eastAsia="en-US"/>
        </w:rPr>
        <w:t xml:space="preserve">.     </w:t>
      </w:r>
      <w:r w:rsidRPr="00B01BC0" w:rsidR="00F0134E">
        <w:rPr>
          <w:rFonts w:ascii="Arial" w:hAnsi="Arial" w:cs="Arial"/>
          <w:lang w:eastAsia="en-US"/>
        </w:rPr>
        <w:t xml:space="preserve">Odluka o kamatnom potraživanju temelji se na odredbi članka 29. stavak 1. i 2. </w:t>
      </w:r>
      <w:r w:rsidRPr="00B01BC0" w:rsidR="00F0134E">
        <w:rPr>
          <w:rFonts w:ascii="Arial" w:hAnsi="Arial" w:cs="Arial"/>
        </w:rPr>
        <w:t>Zakona o obveznim odnosima („Narodne novine“ broj: 53/91,73/91, 3/94, 107/95, 7/96, 112/99 i 35/05, 41/08, 78/15 i 29/18, 126/21, 114/22, 156/22 i 155/23 - dalje ZOO-a)</w:t>
      </w:r>
      <w:r w:rsidRPr="00B01BC0" w:rsidR="00F0134E">
        <w:rPr>
          <w:rFonts w:ascii="Arial" w:hAnsi="Arial" w:cs="Arial"/>
          <w:lang w:eastAsia="en-US"/>
        </w:rPr>
        <w:t xml:space="preserve">. Naime, dužnik koji zakasni s ispunjavanjem novčane obveze duguje osim glavnice i zateznu kamatu opisanu kao u izreci presude. </w:t>
      </w:r>
    </w:p>
    <w:p w:rsidRPr="005817FF" w:rsidR="00F0134E" w:rsidP="00F0134E" w:rsidRDefault="00F0134E" w14:paraId="77D80C38" w14:textId="77777777">
      <w:pPr>
        <w:pStyle w:val="Default"/>
        <w:jc w:val="both"/>
      </w:pPr>
    </w:p>
    <w:p w:rsidRPr="005817FF" w:rsidR="00F0134E" w:rsidP="00AA688E" w:rsidRDefault="00B01BC0" w14:paraId="3659A5CC" w14:textId="6152B582">
      <w:pPr>
        <w:pStyle w:val="Default"/>
        <w:jc w:val="both"/>
        <w:rPr>
          <w:color w:val="auto"/>
        </w:rPr>
      </w:pPr>
      <w:r>
        <w:rPr>
          <w:color w:val="auto"/>
        </w:rPr>
        <w:t>1</w:t>
      </w:r>
      <w:r w:rsidR="00654193">
        <w:rPr>
          <w:color w:val="auto"/>
        </w:rPr>
        <w:t>8</w:t>
      </w:r>
      <w:r>
        <w:rPr>
          <w:color w:val="auto"/>
        </w:rPr>
        <w:t xml:space="preserve">.     </w:t>
      </w:r>
      <w:r w:rsidR="00AA688E">
        <w:t xml:space="preserve">U odnosu na parnične troškove sud je sukladno odredbi članka 366. stavak 1. </w:t>
      </w:r>
      <w:proofErr w:type="spellStart"/>
      <w:r w:rsidR="00AA688E">
        <w:t>ObZ</w:t>
      </w:r>
      <w:proofErr w:type="spellEnd"/>
      <w:r w:rsidR="00AA688E">
        <w:t>-a, a koja propisuje da o troškovima postupka u statusnim stvarima sud odlučuje slobodno vodeći računa o okolnostima slučaja i o ishodu postupka, odlučio da svaka stranka snosi svoje parnične troškove, budući se ovaj postupak vodio u interesu maloljetne djece.</w:t>
      </w:r>
    </w:p>
    <w:p w:rsidRPr="005817FF" w:rsidR="0082351B" w:rsidP="00F0134E" w:rsidRDefault="0082351B" w14:paraId="3A311C09" w14:textId="77777777">
      <w:pPr>
        <w:pStyle w:val="Default"/>
        <w:jc w:val="both"/>
        <w:rPr>
          <w:color w:val="auto"/>
        </w:rPr>
      </w:pPr>
    </w:p>
    <w:p w:rsidR="007E53C0" w:rsidP="00254525" w:rsidRDefault="00B01BC0" w14:paraId="0AE059BB" w14:textId="5E09B7FB">
      <w:pPr>
        <w:jc w:val="both"/>
        <w:rPr>
          <w:rFonts w:ascii="Arial" w:hAnsi="Arial" w:cs="Arial"/>
          <w:bCs/>
        </w:rPr>
      </w:pPr>
      <w:r>
        <w:rPr>
          <w:rFonts w:ascii="Arial" w:hAnsi="Arial" w:cs="Arial"/>
        </w:rPr>
        <w:t>1</w:t>
      </w:r>
      <w:r w:rsidR="00654193">
        <w:rPr>
          <w:rFonts w:ascii="Arial" w:hAnsi="Arial" w:cs="Arial"/>
        </w:rPr>
        <w:t>9</w:t>
      </w:r>
      <w:r>
        <w:rPr>
          <w:rFonts w:ascii="Arial" w:hAnsi="Arial" w:cs="Arial"/>
        </w:rPr>
        <w:t xml:space="preserve">.       </w:t>
      </w:r>
      <w:r w:rsidRPr="00B01BC0" w:rsidR="00F0134E">
        <w:rPr>
          <w:rFonts w:ascii="Arial" w:hAnsi="Arial" w:cs="Arial"/>
        </w:rPr>
        <w:t xml:space="preserve">Slijedom navedenog odlučeno je kao u izreci presude. </w:t>
      </w:r>
    </w:p>
    <w:p w:rsidRPr="005817FF" w:rsidR="0082351B" w:rsidP="003B2C08" w:rsidRDefault="0082351B" w14:paraId="3A2F5687" w14:textId="77777777">
      <w:pPr>
        <w:pStyle w:val="Tijeloteksta"/>
        <w:rPr>
          <w:rFonts w:ascii="Arial" w:hAnsi="Arial" w:cs="Arial"/>
          <w:bCs/>
        </w:rPr>
      </w:pPr>
    </w:p>
    <w:p w:rsidRPr="005817FF" w:rsidR="007E53C0" w:rsidP="007E53C0" w:rsidRDefault="007E53C0" w14:paraId="5BDF1EAB" w14:textId="4043112D">
      <w:pPr>
        <w:pStyle w:val="Tijeloteksta"/>
        <w:jc w:val="center"/>
        <w:rPr>
          <w:rFonts w:ascii="Arial" w:hAnsi="Arial" w:cs="Arial"/>
          <w:bCs/>
        </w:rPr>
      </w:pPr>
      <w:r w:rsidRPr="005817FF">
        <w:rPr>
          <w:rFonts w:ascii="Arial" w:hAnsi="Arial" w:cs="Arial"/>
          <w:bCs/>
        </w:rPr>
        <w:t>U Osijeku</w:t>
      </w:r>
      <w:r w:rsidRPr="005817FF" w:rsidR="00693E6D">
        <w:rPr>
          <w:rFonts w:ascii="Arial" w:hAnsi="Arial" w:cs="Arial"/>
          <w:bCs/>
        </w:rPr>
        <w:t xml:space="preserve">, </w:t>
      </w:r>
      <w:r w:rsidR="00136B5B">
        <w:rPr>
          <w:rFonts w:ascii="Arial" w:hAnsi="Arial" w:cs="Arial"/>
          <w:bCs/>
        </w:rPr>
        <w:t>29</w:t>
      </w:r>
      <w:r w:rsidR="002E74C0">
        <w:rPr>
          <w:rFonts w:ascii="Arial" w:hAnsi="Arial" w:cs="Arial"/>
          <w:bCs/>
        </w:rPr>
        <w:t>. listopada</w:t>
      </w:r>
      <w:r w:rsidRPr="005817FF" w:rsidR="00962B63">
        <w:rPr>
          <w:rFonts w:ascii="Arial" w:hAnsi="Arial" w:cs="Arial"/>
          <w:bCs/>
        </w:rPr>
        <w:t xml:space="preserve"> </w:t>
      </w:r>
      <w:r w:rsidRPr="005817FF">
        <w:rPr>
          <w:rFonts w:ascii="Arial" w:hAnsi="Arial" w:cs="Arial"/>
          <w:bCs/>
        </w:rPr>
        <w:t>202</w:t>
      </w:r>
      <w:r w:rsidR="003C2A48">
        <w:rPr>
          <w:rFonts w:ascii="Arial" w:hAnsi="Arial" w:cs="Arial"/>
          <w:bCs/>
        </w:rPr>
        <w:t>6</w:t>
      </w:r>
      <w:r w:rsidRPr="005817FF">
        <w:rPr>
          <w:rFonts w:ascii="Arial" w:hAnsi="Arial" w:cs="Arial"/>
          <w:bCs/>
        </w:rPr>
        <w:t>.</w:t>
      </w:r>
    </w:p>
    <w:p w:rsidRPr="005817FF" w:rsidR="007E53C0" w:rsidP="007E53C0" w:rsidRDefault="007E53C0" w14:paraId="19A867C1" w14:textId="77777777">
      <w:pPr>
        <w:pStyle w:val="Naslov1"/>
        <w:tabs>
          <w:tab w:val="left" w:pos="0"/>
          <w:tab w:val="left" w:pos="6120"/>
        </w:tabs>
        <w:ind w:left="5664"/>
        <w:rPr>
          <w:rFonts w:ascii="Arial" w:hAnsi="Arial" w:cs="Arial"/>
        </w:rPr>
      </w:pPr>
      <w:r w:rsidRPr="005817FF">
        <w:rPr>
          <w:rFonts w:ascii="Arial" w:hAnsi="Arial" w:cs="Arial"/>
        </w:rPr>
        <w:t xml:space="preserve">                           SUTKINJA                                                                                                                                   </w:t>
      </w:r>
    </w:p>
    <w:p w:rsidRPr="005817FF" w:rsidR="007E53C0" w:rsidP="007E53C0" w:rsidRDefault="007E53C0" w14:paraId="6CA12496" w14:textId="77777777">
      <w:pPr>
        <w:pStyle w:val="Naslov1"/>
        <w:tabs>
          <w:tab w:val="left" w:pos="0"/>
          <w:tab w:val="left" w:pos="6120"/>
        </w:tabs>
        <w:ind w:left="5664"/>
        <w:rPr>
          <w:rFonts w:ascii="Arial" w:hAnsi="Arial" w:cs="Arial"/>
        </w:rPr>
      </w:pPr>
      <w:r w:rsidRPr="005817FF">
        <w:rPr>
          <w:rFonts w:ascii="Arial" w:hAnsi="Arial" w:cs="Arial"/>
        </w:rPr>
        <w:t xml:space="preserve">                    JADRANKA OROZ  </w:t>
      </w:r>
    </w:p>
    <w:p w:rsidRPr="005817FF" w:rsidR="00F1658F" w:rsidP="007E53C0" w:rsidRDefault="00F1658F" w14:paraId="7D0587A6" w14:textId="77777777">
      <w:pPr>
        <w:jc w:val="both"/>
        <w:rPr>
          <w:rFonts w:ascii="Arial" w:hAnsi="Arial" w:cs="Arial"/>
        </w:rPr>
      </w:pPr>
    </w:p>
    <w:p w:rsidRPr="005817FF" w:rsidR="00F1658F" w:rsidP="007E53C0" w:rsidRDefault="00F1658F" w14:paraId="5831E091" w14:textId="77777777">
      <w:pPr>
        <w:jc w:val="both"/>
        <w:rPr>
          <w:rFonts w:ascii="Arial" w:hAnsi="Arial" w:cs="Arial"/>
        </w:rPr>
      </w:pPr>
    </w:p>
    <w:p w:rsidR="00654193" w:rsidP="007E53C0" w:rsidRDefault="00654193" w14:paraId="1F0BBA5C" w14:textId="77777777">
      <w:pPr>
        <w:jc w:val="both"/>
        <w:rPr>
          <w:rFonts w:ascii="Arial" w:hAnsi="Arial" w:cs="Arial"/>
        </w:rPr>
      </w:pPr>
    </w:p>
    <w:p w:rsidRPr="005817FF" w:rsidR="0082351B" w:rsidP="007E53C0" w:rsidRDefault="0082351B" w14:paraId="287E9D59" w14:textId="77777777">
      <w:pPr>
        <w:jc w:val="both"/>
        <w:rPr>
          <w:rFonts w:ascii="Arial" w:hAnsi="Arial" w:cs="Arial"/>
        </w:rPr>
      </w:pPr>
    </w:p>
    <w:p w:rsidRPr="005817FF" w:rsidR="007E53C0" w:rsidP="00165D49" w:rsidRDefault="007E53C0" w14:paraId="73C8362A" w14:textId="77777777">
      <w:pPr>
        <w:jc w:val="both"/>
        <w:rPr>
          <w:rFonts w:ascii="Arial" w:hAnsi="Arial" w:cs="Arial"/>
        </w:rPr>
      </w:pPr>
      <w:r w:rsidRPr="005817FF">
        <w:rPr>
          <w:rFonts w:ascii="Arial" w:hAnsi="Arial" w:cs="Arial"/>
        </w:rPr>
        <w:t>UPUTA O PRAVNOM LIJEKU:</w:t>
      </w:r>
    </w:p>
    <w:p w:rsidRPr="005817FF" w:rsidR="007E53C0" w:rsidP="006C2D2F" w:rsidRDefault="007E53C0" w14:paraId="62D2EDF4" w14:textId="77777777">
      <w:pPr>
        <w:jc w:val="both"/>
        <w:rPr>
          <w:rFonts w:ascii="Arial" w:hAnsi="Arial" w:cs="Arial"/>
        </w:rPr>
      </w:pPr>
    </w:p>
    <w:p w:rsidRPr="005817FF" w:rsidR="003B2C08" w:rsidP="006C2D2F" w:rsidRDefault="007E53C0" w14:paraId="50FF9DDB" w14:textId="77777777">
      <w:pPr>
        <w:ind w:firstLine="708"/>
        <w:jc w:val="both"/>
        <w:rPr>
          <w:rFonts w:ascii="Arial" w:hAnsi="Arial" w:cs="Arial"/>
          <w:bCs/>
        </w:rPr>
      </w:pPr>
      <w:r w:rsidRPr="005817FF">
        <w:rPr>
          <w:rFonts w:ascii="Arial" w:hAnsi="Arial" w:cs="Arial"/>
          <w:bCs/>
        </w:rPr>
        <w:t>Protiv ove odluke nezadovoljna stranka ima pravo žalbe u roku od 15 dana. Žalba se podnosi pisano putem ovog suda nadležnom županijskom sudu.</w:t>
      </w:r>
    </w:p>
    <w:p w:rsidR="00654193" w:rsidP="007E53C0" w:rsidRDefault="00654193" w14:paraId="709F9BB3" w14:textId="77777777">
      <w:pPr>
        <w:ind w:firstLine="708"/>
        <w:jc w:val="both"/>
        <w:rPr>
          <w:rFonts w:ascii="Arial" w:hAnsi="Arial" w:cs="Arial"/>
          <w:bCs/>
        </w:rPr>
      </w:pPr>
    </w:p>
    <w:p w:rsidRPr="005817FF" w:rsidR="007E53C0" w:rsidP="007E53C0" w:rsidRDefault="007E53C0" w14:paraId="7957A9D4" w14:textId="103C33E5">
      <w:pPr>
        <w:ind w:firstLine="708"/>
        <w:jc w:val="both"/>
        <w:rPr>
          <w:rFonts w:ascii="Arial" w:hAnsi="Arial" w:cs="Arial"/>
          <w:bCs/>
        </w:rPr>
      </w:pPr>
      <w:r w:rsidRPr="005817FF">
        <w:rPr>
          <w:rFonts w:ascii="Arial" w:hAnsi="Arial" w:cs="Arial"/>
          <w:bCs/>
        </w:rPr>
        <w:t xml:space="preserve">Za stranku koja je uredno obaviještena o ročištu za objavu presude rok za žalbu teče od dana objave presude, a za stranku koja nije uredno obaviještena o ročištu za objavu presude rok za žalbu teče od dana primitka pisanog </w:t>
      </w:r>
      <w:proofErr w:type="spellStart"/>
      <w:r w:rsidRPr="005817FF">
        <w:rPr>
          <w:rFonts w:ascii="Arial" w:hAnsi="Arial" w:cs="Arial"/>
          <w:bCs/>
        </w:rPr>
        <w:t>otpravka</w:t>
      </w:r>
      <w:proofErr w:type="spellEnd"/>
      <w:r w:rsidRPr="005817FF">
        <w:rPr>
          <w:rFonts w:ascii="Arial" w:hAnsi="Arial" w:cs="Arial"/>
          <w:bCs/>
        </w:rPr>
        <w:t xml:space="preserve"> presude.</w:t>
      </w:r>
    </w:p>
    <w:p w:rsidR="00654193" w:rsidP="007E53C0" w:rsidRDefault="00654193" w14:paraId="031B173B" w14:textId="1E49D16E">
      <w:pPr>
        <w:jc w:val="both"/>
        <w:rPr>
          <w:rFonts w:ascii="Arial" w:hAnsi="Arial" w:cs="Arial"/>
          <w:bCs/>
        </w:rPr>
      </w:pPr>
    </w:p>
    <w:p w:rsidRPr="005817FF" w:rsidR="00654193" w:rsidP="007E53C0" w:rsidRDefault="00654193" w14:paraId="10F4220F" w14:textId="77777777">
      <w:pPr>
        <w:jc w:val="both"/>
        <w:rPr>
          <w:rFonts w:ascii="Arial" w:hAnsi="Arial" w:cs="Arial"/>
          <w:bCs/>
        </w:rPr>
      </w:pPr>
    </w:p>
    <w:p w:rsidRPr="005817FF" w:rsidR="007E53C0" w:rsidP="007E53C0" w:rsidRDefault="007E53C0" w14:paraId="35322C74" w14:textId="77777777">
      <w:pPr>
        <w:jc w:val="both"/>
        <w:rPr>
          <w:rFonts w:ascii="Arial" w:hAnsi="Arial" w:cs="Arial"/>
          <w:bCs/>
        </w:rPr>
      </w:pPr>
      <w:r w:rsidRPr="005817FF">
        <w:rPr>
          <w:rFonts w:ascii="Arial" w:hAnsi="Arial" w:cs="Arial"/>
          <w:bCs/>
        </w:rPr>
        <w:t>DOSTAVITI:</w:t>
      </w:r>
    </w:p>
    <w:p w:rsidRPr="005817FF" w:rsidR="007E53C0" w:rsidP="00D91D14" w:rsidRDefault="00136B5B" w14:paraId="60E024DF" w14:textId="562831BC">
      <w:pPr>
        <w:pStyle w:val="Odlomakpopisa"/>
        <w:numPr>
          <w:ilvl w:val="3"/>
          <w:numId w:val="13"/>
        </w:numPr>
        <w:ind w:left="0" w:firstLine="0"/>
        <w:jc w:val="both"/>
        <w:rPr>
          <w:rFonts w:ascii="Arial" w:hAnsi="Arial" w:cs="Arial"/>
          <w:bCs/>
        </w:rPr>
      </w:pPr>
      <w:r>
        <w:rPr>
          <w:rFonts w:ascii="Arial" w:hAnsi="Arial" w:cs="Arial"/>
          <w:bCs/>
        </w:rPr>
        <w:t>T</w:t>
      </w:r>
      <w:r w:rsidRPr="005817FF" w:rsidR="00687EA7">
        <w:rPr>
          <w:rFonts w:ascii="Arial" w:hAnsi="Arial" w:cs="Arial"/>
          <w:bCs/>
        </w:rPr>
        <w:t>užitelj</w:t>
      </w:r>
      <w:r w:rsidR="00CF2DB6">
        <w:rPr>
          <w:rFonts w:ascii="Arial" w:hAnsi="Arial" w:cs="Arial"/>
          <w:bCs/>
        </w:rPr>
        <w:t>ic</w:t>
      </w:r>
      <w:r>
        <w:rPr>
          <w:rFonts w:ascii="Arial" w:hAnsi="Arial" w:cs="Arial"/>
          <w:bCs/>
        </w:rPr>
        <w:t>i</w:t>
      </w:r>
    </w:p>
    <w:p w:rsidRPr="005817FF" w:rsidR="007E53C0" w:rsidP="00D91D14" w:rsidRDefault="00136B5B" w14:paraId="11F36AD6" w14:textId="713D568C">
      <w:pPr>
        <w:pStyle w:val="Odlomakpopisa"/>
        <w:numPr>
          <w:ilvl w:val="3"/>
          <w:numId w:val="13"/>
        </w:numPr>
        <w:ind w:left="0" w:firstLine="0"/>
        <w:jc w:val="both"/>
        <w:rPr>
          <w:rFonts w:ascii="Arial" w:hAnsi="Arial" w:cs="Arial"/>
          <w:bCs/>
        </w:rPr>
      </w:pPr>
      <w:r>
        <w:rPr>
          <w:rFonts w:ascii="Arial" w:hAnsi="Arial" w:cs="Arial"/>
          <w:bCs/>
        </w:rPr>
        <w:t>T</w:t>
      </w:r>
      <w:r w:rsidRPr="005817FF" w:rsidR="00A4145D">
        <w:rPr>
          <w:rFonts w:ascii="Arial" w:hAnsi="Arial" w:cs="Arial"/>
          <w:bCs/>
        </w:rPr>
        <w:t>uženi</w:t>
      </w:r>
      <w:r w:rsidR="00CF2DB6">
        <w:rPr>
          <w:rFonts w:ascii="Arial" w:hAnsi="Arial" w:cs="Arial"/>
          <w:bCs/>
        </w:rPr>
        <w:t>k</w:t>
      </w:r>
      <w:r>
        <w:rPr>
          <w:rFonts w:ascii="Arial" w:hAnsi="Arial" w:cs="Arial"/>
          <w:bCs/>
        </w:rPr>
        <w:t>u</w:t>
      </w:r>
    </w:p>
    <w:p w:rsidR="00EC048B" w:rsidP="00D91D14" w:rsidRDefault="00136B5B" w14:paraId="78992F4D" w14:textId="1A54C147">
      <w:pPr>
        <w:pStyle w:val="Odlomakpopisa"/>
        <w:numPr>
          <w:ilvl w:val="0"/>
          <w:numId w:val="13"/>
        </w:numPr>
        <w:ind w:left="0" w:firstLine="0"/>
        <w:jc w:val="both"/>
        <w:rPr>
          <w:rFonts w:ascii="Arial" w:hAnsi="Arial" w:cs="Arial"/>
          <w:bCs/>
        </w:rPr>
      </w:pPr>
      <w:r>
        <w:rPr>
          <w:rFonts w:ascii="Arial" w:hAnsi="Arial" w:cs="Arial"/>
          <w:bCs/>
        </w:rPr>
        <w:t>D</w:t>
      </w:r>
      <w:r w:rsidR="00491DCA">
        <w:rPr>
          <w:rFonts w:ascii="Arial" w:hAnsi="Arial" w:cs="Arial"/>
          <w:bCs/>
        </w:rPr>
        <w:t>.</w:t>
      </w:r>
      <w:r>
        <w:rPr>
          <w:rFonts w:ascii="Arial" w:hAnsi="Arial" w:cs="Arial"/>
          <w:bCs/>
        </w:rPr>
        <w:t xml:space="preserve"> V</w:t>
      </w:r>
      <w:r w:rsidR="00491DCA">
        <w:rPr>
          <w:rFonts w:ascii="Arial" w:hAnsi="Arial" w:cs="Arial"/>
          <w:bCs/>
        </w:rPr>
        <w:t>.</w:t>
      </w:r>
      <w:r w:rsidR="00254525">
        <w:rPr>
          <w:rFonts w:ascii="Arial" w:hAnsi="Arial" w:cs="Arial"/>
          <w:bCs/>
        </w:rPr>
        <w:t>, p</w:t>
      </w:r>
      <w:r w:rsidR="006A50B9">
        <w:rPr>
          <w:rFonts w:ascii="Arial" w:hAnsi="Arial" w:cs="Arial"/>
          <w:bCs/>
        </w:rPr>
        <w:t>oseb</w:t>
      </w:r>
      <w:r w:rsidR="00254525">
        <w:rPr>
          <w:rFonts w:ascii="Arial" w:hAnsi="Arial" w:cs="Arial"/>
          <w:bCs/>
        </w:rPr>
        <w:t>noj</w:t>
      </w:r>
      <w:r w:rsidR="006A50B9">
        <w:rPr>
          <w:rFonts w:ascii="Arial" w:hAnsi="Arial" w:cs="Arial"/>
          <w:bCs/>
        </w:rPr>
        <w:t xml:space="preserve"> skrbni</w:t>
      </w:r>
      <w:r w:rsidR="00254525">
        <w:rPr>
          <w:rFonts w:ascii="Arial" w:hAnsi="Arial" w:cs="Arial"/>
          <w:bCs/>
        </w:rPr>
        <w:t>ci</w:t>
      </w:r>
    </w:p>
    <w:p w:rsidRPr="005817FF" w:rsidR="007E53C0" w:rsidP="00D91D14" w:rsidRDefault="007E53C0" w14:paraId="052787CD" w14:textId="2BEBCB4A">
      <w:pPr>
        <w:pStyle w:val="Odlomakpopisa"/>
        <w:numPr>
          <w:ilvl w:val="0"/>
          <w:numId w:val="14"/>
        </w:numPr>
        <w:jc w:val="both"/>
        <w:rPr>
          <w:rFonts w:ascii="Arial" w:hAnsi="Arial" w:cs="Arial"/>
          <w:bCs/>
        </w:rPr>
      </w:pPr>
      <w:r w:rsidRPr="005817FF">
        <w:rPr>
          <w:rFonts w:ascii="Arial" w:hAnsi="Arial" w:cs="Arial"/>
          <w:bCs/>
        </w:rPr>
        <w:t>nakon pravomoćnosti  -</w:t>
      </w:r>
    </w:p>
    <w:p w:rsidR="007E53C0" w:rsidP="00FD664F" w:rsidRDefault="00BC0050" w14:paraId="5F6E9876" w14:textId="07E56EEA">
      <w:pPr>
        <w:pStyle w:val="Default"/>
        <w:numPr>
          <w:ilvl w:val="0"/>
          <w:numId w:val="15"/>
        </w:numPr>
        <w:ind w:left="0" w:firstLine="0"/>
        <w:rPr>
          <w:bCs/>
        </w:rPr>
      </w:pPr>
      <w:r w:rsidRPr="005817FF">
        <w:rPr>
          <w:bCs/>
        </w:rPr>
        <w:t>HZ</w:t>
      </w:r>
      <w:r w:rsidRPr="005817FF" w:rsidR="00693E6D">
        <w:rPr>
          <w:bCs/>
        </w:rPr>
        <w:t xml:space="preserve">SR, PU </w:t>
      </w:r>
      <w:r w:rsidR="00FD664F">
        <w:rPr>
          <w:bCs/>
        </w:rPr>
        <w:t>B</w:t>
      </w:r>
      <w:r w:rsidR="00491DCA">
        <w:rPr>
          <w:bCs/>
        </w:rPr>
        <w:t>.</w:t>
      </w:r>
      <w:r w:rsidR="00FD664F">
        <w:rPr>
          <w:bCs/>
        </w:rPr>
        <w:t xml:space="preserve"> M</w:t>
      </w:r>
      <w:r w:rsidR="00491DCA">
        <w:rPr>
          <w:bCs/>
        </w:rPr>
        <w:t>.</w:t>
      </w:r>
    </w:p>
    <w:p w:rsidRPr="00FD664F" w:rsidR="00FD664F" w:rsidP="00FD664F" w:rsidRDefault="00FD664F" w14:paraId="39A417BA" w14:textId="5986A106">
      <w:pPr>
        <w:pStyle w:val="Default"/>
        <w:numPr>
          <w:ilvl w:val="0"/>
          <w:numId w:val="15"/>
        </w:numPr>
        <w:ind w:left="0" w:firstLine="0"/>
        <w:rPr>
          <w:bCs/>
        </w:rPr>
      </w:pPr>
      <w:r>
        <w:rPr>
          <w:bCs/>
        </w:rPr>
        <w:t>HZSR, PU O</w:t>
      </w:r>
      <w:r w:rsidR="00491DCA">
        <w:rPr>
          <w:bCs/>
        </w:rPr>
        <w:t>.</w:t>
      </w:r>
    </w:p>
    <w:sectPr w:rsidRPr="00FD664F" w:rsidR="00FD664F" w:rsidSect="00AB0EAE">
      <w:headerReference w:type="default" r:id="rId9"/>
      <w:pgSz w:w="11906" w:h="16838"/>
      <w:pgMar w:top="993" w:right="1417" w:bottom="1417" w:left="1417" w:header="842" w:footer="708" w:gutter="0"/>
      <w:cols w:space="708"/>
      <w:titlePg/>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F34C8" w:rsidP="008464A7" w:rsidRDefault="008F34C8" w14:paraId="1EE1D16B" w14:textId="77777777">
      <w:r>
        <w:separator/>
      </w:r>
    </w:p>
  </w:endnote>
  <w:endnote w:type="continuationSeparator" w:id="0">
    <w:p w:rsidR="008F34C8" w:rsidP="008464A7" w:rsidRDefault="008F34C8" w14:paraId="20B5CE5B"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F34C8" w:rsidP="008464A7" w:rsidRDefault="008F34C8" w14:paraId="1A6CA7F3" w14:textId="77777777">
      <w:r>
        <w:separator/>
      </w:r>
    </w:p>
  </w:footnote>
  <w:footnote w:type="continuationSeparator" w:id="0">
    <w:p w:rsidR="008F34C8" w:rsidP="008464A7" w:rsidRDefault="008F34C8" w14:paraId="56E93A46"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72280872"/>
      <w:docPartObj>
        <w:docPartGallery w:val="Page Numbers (Top of Page)"/>
        <w:docPartUnique/>
      </w:docPartObj>
    </w:sdtPr>
    <w:sdtEndPr>
      <w:rPr>
        <w:rFonts w:ascii="Arial" w:hAnsi="Arial" w:cs="Arial"/>
      </w:rPr>
    </w:sdtEndPr>
    <w:sdtContent>
      <w:p w:rsidRPr="00A12AF1" w:rsidR="006529CD" w:rsidP="00A12AF1" w:rsidRDefault="006529CD" w14:paraId="799554AA" w14:textId="18FAC70A">
        <w:pPr>
          <w:pStyle w:val="Zaglavlje"/>
          <w:jc w:val="center"/>
          <w:rPr>
            <w:rFonts w:ascii="Arial" w:hAnsi="Arial" w:cs="Arial"/>
          </w:rPr>
        </w:pPr>
        <w:r>
          <w:t xml:space="preserve">                                                                     </w:t>
        </w:r>
        <w:r w:rsidRPr="006F5D56">
          <w:rPr>
            <w:rFonts w:ascii="Arial" w:hAnsi="Arial" w:cs="Arial"/>
          </w:rPr>
          <w:fldChar w:fldCharType="begin"/>
        </w:r>
        <w:r w:rsidRPr="006F5D56">
          <w:rPr>
            <w:rFonts w:ascii="Arial" w:hAnsi="Arial" w:cs="Arial"/>
          </w:rPr>
          <w:instrText>PAGE   \* MERGEFORMAT</w:instrText>
        </w:r>
        <w:r w:rsidRPr="006F5D56">
          <w:rPr>
            <w:rFonts w:ascii="Arial" w:hAnsi="Arial" w:cs="Arial"/>
          </w:rPr>
          <w:fldChar w:fldCharType="separate"/>
        </w:r>
        <w:r w:rsidR="00654193">
          <w:rPr>
            <w:rFonts w:ascii="Arial" w:hAnsi="Arial" w:cs="Arial"/>
            <w:noProof/>
          </w:rPr>
          <w:t>6</w:t>
        </w:r>
        <w:r w:rsidRPr="006F5D56">
          <w:rPr>
            <w:rFonts w:ascii="Arial" w:hAnsi="Arial" w:cs="Arial"/>
          </w:rPr>
          <w:fldChar w:fldCharType="end"/>
        </w:r>
        <w:r>
          <w:rPr>
            <w:rFonts w:ascii="Arial" w:hAnsi="Arial" w:cs="Arial"/>
          </w:rPr>
          <w:t xml:space="preserve">              </w:t>
        </w:r>
        <w:r w:rsidRPr="00105A51">
          <w:rPr>
            <w:rFonts w:ascii="Arial" w:hAnsi="Arial" w:cs="Arial"/>
          </w:rPr>
          <w:t xml:space="preserve"> </w:t>
        </w:r>
        <w:r>
          <w:rPr>
            <w:rFonts w:ascii="Arial" w:hAnsi="Arial" w:cs="Arial"/>
          </w:rPr>
          <w:t xml:space="preserve"> Poslovni broj: </w:t>
        </w:r>
        <w:r w:rsidRPr="00BB3A13">
          <w:rPr>
            <w:rFonts w:ascii="Arial" w:hAnsi="Arial" w:cs="Arial"/>
          </w:rPr>
          <w:t>P Ob-</w:t>
        </w:r>
        <w:r>
          <w:rPr>
            <w:rFonts w:ascii="Arial" w:hAnsi="Arial" w:cs="Arial"/>
          </w:rPr>
          <w:t>542/2025-2</w:t>
        </w:r>
        <w:r w:rsidR="00A31C8C">
          <w:rPr>
            <w:rFonts w:ascii="Arial" w:hAnsi="Arial" w:cs="Arial"/>
          </w:rPr>
          <w:t>6</w:t>
        </w:r>
      </w:p>
    </w:sdtContent>
  </w:sdt>
  <w:p w:rsidRPr="00B003C9" w:rsidR="00654193" w:rsidP="0036293E" w:rsidRDefault="00654193" w14:paraId="2B3E7637" w14:textId="77777777">
    <w:pPr>
      <w:pStyle w:val="Zaglavlje"/>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9263697"/>
    <w:multiLevelType w:val="hybridMultilevel"/>
    <w:tmpl w:val="E330391E"/>
    <w:lvl w:ilvl="0" w:tplc="475CE266">
      <w:numFmt w:val="bullet"/>
      <w:lvlText w:val="-"/>
      <w:lvlJc w:val="left"/>
      <w:pPr>
        <w:ind w:left="900" w:hanging="360"/>
      </w:pPr>
      <w:rPr>
        <w:rFonts w:hint="default" w:ascii="Arial" w:hAnsi="Arial" w:eastAsia="Times New Roman" w:cs="Arial"/>
      </w:rPr>
    </w:lvl>
    <w:lvl w:ilvl="1" w:tplc="041A0003" w:tentative="true">
      <w:start w:val="1"/>
      <w:numFmt w:val="bullet"/>
      <w:lvlText w:val="o"/>
      <w:lvlJc w:val="left"/>
      <w:pPr>
        <w:ind w:left="1620" w:hanging="360"/>
      </w:pPr>
      <w:rPr>
        <w:rFonts w:hint="default" w:ascii="Courier New" w:hAnsi="Courier New" w:cs="Courier New"/>
      </w:rPr>
    </w:lvl>
    <w:lvl w:ilvl="2" w:tplc="041A0005" w:tentative="true">
      <w:start w:val="1"/>
      <w:numFmt w:val="bullet"/>
      <w:lvlText w:val=""/>
      <w:lvlJc w:val="left"/>
      <w:pPr>
        <w:ind w:left="2340" w:hanging="360"/>
      </w:pPr>
      <w:rPr>
        <w:rFonts w:hint="default" w:ascii="Wingdings" w:hAnsi="Wingdings"/>
      </w:rPr>
    </w:lvl>
    <w:lvl w:ilvl="3" w:tplc="041A0001" w:tentative="true">
      <w:start w:val="1"/>
      <w:numFmt w:val="bullet"/>
      <w:lvlText w:val=""/>
      <w:lvlJc w:val="left"/>
      <w:pPr>
        <w:ind w:left="3060" w:hanging="360"/>
      </w:pPr>
      <w:rPr>
        <w:rFonts w:hint="default" w:ascii="Symbol" w:hAnsi="Symbol"/>
      </w:rPr>
    </w:lvl>
    <w:lvl w:ilvl="4" w:tplc="041A0003" w:tentative="true">
      <w:start w:val="1"/>
      <w:numFmt w:val="bullet"/>
      <w:lvlText w:val="o"/>
      <w:lvlJc w:val="left"/>
      <w:pPr>
        <w:ind w:left="3780" w:hanging="360"/>
      </w:pPr>
      <w:rPr>
        <w:rFonts w:hint="default" w:ascii="Courier New" w:hAnsi="Courier New" w:cs="Courier New"/>
      </w:rPr>
    </w:lvl>
    <w:lvl w:ilvl="5" w:tplc="041A0005" w:tentative="true">
      <w:start w:val="1"/>
      <w:numFmt w:val="bullet"/>
      <w:lvlText w:val=""/>
      <w:lvlJc w:val="left"/>
      <w:pPr>
        <w:ind w:left="4500" w:hanging="360"/>
      </w:pPr>
      <w:rPr>
        <w:rFonts w:hint="default" w:ascii="Wingdings" w:hAnsi="Wingdings"/>
      </w:rPr>
    </w:lvl>
    <w:lvl w:ilvl="6" w:tplc="041A0001" w:tentative="true">
      <w:start w:val="1"/>
      <w:numFmt w:val="bullet"/>
      <w:lvlText w:val=""/>
      <w:lvlJc w:val="left"/>
      <w:pPr>
        <w:ind w:left="5220" w:hanging="360"/>
      </w:pPr>
      <w:rPr>
        <w:rFonts w:hint="default" w:ascii="Symbol" w:hAnsi="Symbol"/>
      </w:rPr>
    </w:lvl>
    <w:lvl w:ilvl="7" w:tplc="041A0003" w:tentative="true">
      <w:start w:val="1"/>
      <w:numFmt w:val="bullet"/>
      <w:lvlText w:val="o"/>
      <w:lvlJc w:val="left"/>
      <w:pPr>
        <w:ind w:left="5940" w:hanging="360"/>
      </w:pPr>
      <w:rPr>
        <w:rFonts w:hint="default" w:ascii="Courier New" w:hAnsi="Courier New" w:cs="Courier New"/>
      </w:rPr>
    </w:lvl>
    <w:lvl w:ilvl="8" w:tplc="041A0005" w:tentative="true">
      <w:start w:val="1"/>
      <w:numFmt w:val="bullet"/>
      <w:lvlText w:val=""/>
      <w:lvlJc w:val="left"/>
      <w:pPr>
        <w:ind w:left="6660" w:hanging="360"/>
      </w:pPr>
      <w:rPr>
        <w:rFonts w:hint="default" w:ascii="Wingdings" w:hAnsi="Wingdings"/>
      </w:rPr>
    </w:lvl>
  </w:abstractNum>
  <w:abstractNum w:abstractNumId="1">
    <w:nsid w:val="0F9B5308"/>
    <w:multiLevelType w:val="hybridMultilevel"/>
    <w:tmpl w:val="5B540CE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32D4A00"/>
    <w:multiLevelType w:val="multilevel"/>
    <w:tmpl w:val="5ED6C6E6"/>
    <w:lvl w:ilvl="0">
      <w:start w:val="1"/>
      <w:numFmt w:val="decimal"/>
      <w:lvlText w:val="%1."/>
      <w:lvlJc w:val="left"/>
      <w:pPr>
        <w:ind w:left="720" w:hanging="360"/>
      </w:pPr>
      <w:rPr>
        <w:rFonts w:hint="default"/>
        <w:color w:val="auto"/>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54535DC"/>
    <w:multiLevelType w:val="hybridMultilevel"/>
    <w:tmpl w:val="BDC81630"/>
    <w:lvl w:ilvl="0" w:tplc="E25C61B4">
      <w:start w:val="4"/>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173B5475"/>
    <w:multiLevelType w:val="hybridMultilevel"/>
    <w:tmpl w:val="C34240A8"/>
    <w:lvl w:ilvl="0" w:tplc="C608CE38">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5">
    <w:nsid w:val="1A515E88"/>
    <w:multiLevelType w:val="hybridMultilevel"/>
    <w:tmpl w:val="00C4A24A"/>
    <w:lvl w:ilvl="0" w:tplc="4EEE65E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1CEC3EC0"/>
    <w:multiLevelType w:val="hybridMultilevel"/>
    <w:tmpl w:val="75663870"/>
    <w:lvl w:ilvl="0" w:tplc="2F7CFCF2">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nsid w:val="29AB45CC"/>
    <w:multiLevelType w:val="hybridMultilevel"/>
    <w:tmpl w:val="40AA296C"/>
    <w:lvl w:ilvl="0" w:tplc="041A000F">
      <w:start w:val="1"/>
      <w:numFmt w:val="decimal"/>
      <w:lvlText w:val="%1."/>
      <w:lvlJc w:val="left"/>
      <w:pPr>
        <w:ind w:left="1080" w:hanging="360"/>
      </w:pPr>
    </w:lvl>
    <w:lvl w:ilvl="1" w:tplc="5D34EAF8">
      <w:start w:val="3"/>
      <w:numFmt w:val="bullet"/>
      <w:lvlText w:val="-"/>
      <w:lvlJc w:val="left"/>
      <w:pPr>
        <w:ind w:left="1800" w:hanging="360"/>
      </w:pPr>
      <w:rPr>
        <w:rFonts w:hint="default" w:ascii="Arial" w:hAnsi="Arial" w:eastAsia="Times New Roman" w:cs="Arial"/>
      </w:rPr>
    </w:lvl>
    <w:lvl w:ilvl="2" w:tplc="041A001B" w:tentative="true">
      <w:start w:val="1"/>
      <w:numFmt w:val="lowerRoman"/>
      <w:lvlText w:val="%3."/>
      <w:lvlJc w:val="right"/>
      <w:pPr>
        <w:ind w:left="2520" w:hanging="180"/>
      </w:pPr>
    </w:lvl>
    <w:lvl w:ilvl="3" w:tplc="041A000F">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8">
    <w:nsid w:val="2A343CFA"/>
    <w:multiLevelType w:val="hybridMultilevel"/>
    <w:tmpl w:val="062E5A80"/>
    <w:lvl w:ilvl="0" w:tplc="041A000F">
      <w:start w:val="1"/>
      <w:numFmt w:val="decimal"/>
      <w:lvlText w:val="%1."/>
      <w:lvlJc w:val="left"/>
      <w:pPr>
        <w:ind w:left="720" w:hanging="36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416A3573"/>
    <w:multiLevelType w:val="hybridMultilevel"/>
    <w:tmpl w:val="7F3E0F26"/>
    <w:lvl w:ilvl="0" w:tplc="8D80E22E">
      <w:start w:val="4"/>
      <w:numFmt w:val="decimal"/>
      <w:lvlText w:val="%1."/>
      <w:lvlJc w:val="left"/>
      <w:pPr>
        <w:ind w:left="2880" w:hanging="360"/>
      </w:pPr>
      <w:rPr>
        <w:rFonts w:hint="default"/>
      </w:rPr>
    </w:lvl>
    <w:lvl w:ilvl="1" w:tplc="041A0019" w:tentative="true">
      <w:start w:val="1"/>
      <w:numFmt w:val="lowerLetter"/>
      <w:lvlText w:val="%2."/>
      <w:lvlJc w:val="left"/>
      <w:pPr>
        <w:ind w:left="3600" w:hanging="360"/>
      </w:pPr>
    </w:lvl>
    <w:lvl w:ilvl="2" w:tplc="041A001B" w:tentative="true">
      <w:start w:val="1"/>
      <w:numFmt w:val="lowerRoman"/>
      <w:lvlText w:val="%3."/>
      <w:lvlJc w:val="right"/>
      <w:pPr>
        <w:ind w:left="4320" w:hanging="180"/>
      </w:pPr>
    </w:lvl>
    <w:lvl w:ilvl="3" w:tplc="041A000F" w:tentative="true">
      <w:start w:val="1"/>
      <w:numFmt w:val="decimal"/>
      <w:lvlText w:val="%4."/>
      <w:lvlJc w:val="left"/>
      <w:pPr>
        <w:ind w:left="5040" w:hanging="360"/>
      </w:pPr>
    </w:lvl>
    <w:lvl w:ilvl="4" w:tplc="041A0019" w:tentative="true">
      <w:start w:val="1"/>
      <w:numFmt w:val="lowerLetter"/>
      <w:lvlText w:val="%5."/>
      <w:lvlJc w:val="left"/>
      <w:pPr>
        <w:ind w:left="5760" w:hanging="360"/>
      </w:pPr>
    </w:lvl>
    <w:lvl w:ilvl="5" w:tplc="041A001B" w:tentative="true">
      <w:start w:val="1"/>
      <w:numFmt w:val="lowerRoman"/>
      <w:lvlText w:val="%6."/>
      <w:lvlJc w:val="right"/>
      <w:pPr>
        <w:ind w:left="6480" w:hanging="180"/>
      </w:pPr>
    </w:lvl>
    <w:lvl w:ilvl="6" w:tplc="041A000F" w:tentative="true">
      <w:start w:val="1"/>
      <w:numFmt w:val="decimal"/>
      <w:lvlText w:val="%7."/>
      <w:lvlJc w:val="left"/>
      <w:pPr>
        <w:ind w:left="7200" w:hanging="360"/>
      </w:pPr>
    </w:lvl>
    <w:lvl w:ilvl="7" w:tplc="041A0019" w:tentative="true">
      <w:start w:val="1"/>
      <w:numFmt w:val="lowerLetter"/>
      <w:lvlText w:val="%8."/>
      <w:lvlJc w:val="left"/>
      <w:pPr>
        <w:ind w:left="7920" w:hanging="360"/>
      </w:pPr>
    </w:lvl>
    <w:lvl w:ilvl="8" w:tplc="041A001B" w:tentative="true">
      <w:start w:val="1"/>
      <w:numFmt w:val="lowerRoman"/>
      <w:lvlText w:val="%9."/>
      <w:lvlJc w:val="right"/>
      <w:pPr>
        <w:ind w:left="8640" w:hanging="180"/>
      </w:pPr>
    </w:lvl>
  </w:abstractNum>
  <w:abstractNum w:abstractNumId="10">
    <w:nsid w:val="441A5698"/>
    <w:multiLevelType w:val="hybridMultilevel"/>
    <w:tmpl w:val="DFA2E5C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487A263A"/>
    <w:multiLevelType w:val="hybridMultilevel"/>
    <w:tmpl w:val="EC98284E"/>
    <w:lvl w:ilvl="0" w:tplc="841CB804">
      <w:start w:val="4"/>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59F37BB0"/>
    <w:multiLevelType w:val="hybridMultilevel"/>
    <w:tmpl w:val="AC2CC1A6"/>
    <w:lvl w:ilvl="0" w:tplc="CE3431EC">
      <w:start w:val="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3">
    <w:nsid w:val="5C6278A8"/>
    <w:multiLevelType w:val="hybridMultilevel"/>
    <w:tmpl w:val="7F0441C8"/>
    <w:lvl w:ilvl="0" w:tplc="EE6EAF68">
      <w:start w:val="1"/>
      <w:numFmt w:val="decimal"/>
      <w:lvlText w:val="%1."/>
      <w:lvlJc w:val="left"/>
      <w:pPr>
        <w:ind w:left="720" w:hanging="36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71DB2FE1"/>
    <w:multiLevelType w:val="hybridMultilevel"/>
    <w:tmpl w:val="811A4EE6"/>
    <w:lvl w:ilvl="0" w:tplc="1CF43E82">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747C1B8A"/>
    <w:multiLevelType w:val="hybridMultilevel"/>
    <w:tmpl w:val="C7ACC83E"/>
    <w:lvl w:ilvl="0" w:tplc="1CDC68AA">
      <w:start w:val="1"/>
      <w:numFmt w:val="upperRoman"/>
      <w:lvlText w:val="%1."/>
      <w:lvlJc w:val="left"/>
      <w:pPr>
        <w:ind w:left="1080" w:hanging="72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7BE42CA2"/>
    <w:multiLevelType w:val="hybridMultilevel"/>
    <w:tmpl w:val="ECB0E04E"/>
    <w:lvl w:ilvl="0" w:tplc="58B8001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7"/>
  </w:num>
  <w:num w:numId="2">
    <w:abstractNumId w:val="11"/>
  </w:num>
  <w:num w:numId="3">
    <w:abstractNumId w:val="14"/>
  </w:num>
  <w:num w:numId="4">
    <w:abstractNumId w:val="12"/>
  </w:num>
  <w:num w:numId="5">
    <w:abstractNumId w:val="8"/>
  </w:num>
  <w:num w:numId="6">
    <w:abstractNumId w:val="15"/>
  </w:num>
  <w:num w:numId="7">
    <w:abstractNumId w:val="1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5"/>
  </w:num>
  <w:num w:numId="12">
    <w:abstractNumId w:val="10"/>
  </w:num>
  <w:num w:numId="13">
    <w:abstractNumId w:val="1"/>
  </w:num>
  <w:num w:numId="14">
    <w:abstractNumId w:val="3"/>
  </w:num>
  <w:num w:numId="15">
    <w:abstractNumId w:val="9"/>
  </w:num>
  <w:num w:numId="16">
    <w:abstractNumId w:val="16"/>
  </w:num>
  <w:num w:numId="17">
    <w:abstractNumId w:val="0"/>
  </w:num>
  <w:num w:numId="18">
    <w:abstractNumId w:val="4"/>
  </w:num>
  <w:numIdMacAtCleanup w:val="5"/>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4A7"/>
    <w:rsid w:val="00000F94"/>
    <w:rsid w:val="000051D5"/>
    <w:rsid w:val="000061B1"/>
    <w:rsid w:val="000067A0"/>
    <w:rsid w:val="00011AF8"/>
    <w:rsid w:val="00012377"/>
    <w:rsid w:val="00014DA3"/>
    <w:rsid w:val="000211A6"/>
    <w:rsid w:val="0002120A"/>
    <w:rsid w:val="00021D3C"/>
    <w:rsid w:val="00021D63"/>
    <w:rsid w:val="00022F40"/>
    <w:rsid w:val="000239FD"/>
    <w:rsid w:val="00023A07"/>
    <w:rsid w:val="000273A6"/>
    <w:rsid w:val="000418AB"/>
    <w:rsid w:val="00054086"/>
    <w:rsid w:val="00060A1C"/>
    <w:rsid w:val="00061585"/>
    <w:rsid w:val="0006257C"/>
    <w:rsid w:val="00062B4F"/>
    <w:rsid w:val="00070719"/>
    <w:rsid w:val="00071376"/>
    <w:rsid w:val="00071AA2"/>
    <w:rsid w:val="000728DF"/>
    <w:rsid w:val="00081983"/>
    <w:rsid w:val="00081CEE"/>
    <w:rsid w:val="00082D46"/>
    <w:rsid w:val="00091C7B"/>
    <w:rsid w:val="00095362"/>
    <w:rsid w:val="00095599"/>
    <w:rsid w:val="0009641D"/>
    <w:rsid w:val="000A017E"/>
    <w:rsid w:val="000A20F5"/>
    <w:rsid w:val="000A229E"/>
    <w:rsid w:val="000A5A67"/>
    <w:rsid w:val="000A687F"/>
    <w:rsid w:val="000B24D8"/>
    <w:rsid w:val="000B6AEC"/>
    <w:rsid w:val="000B6F1F"/>
    <w:rsid w:val="000C1E78"/>
    <w:rsid w:val="000C39C6"/>
    <w:rsid w:val="000C77F5"/>
    <w:rsid w:val="000D4E0F"/>
    <w:rsid w:val="000D6F55"/>
    <w:rsid w:val="000E2136"/>
    <w:rsid w:val="000E2F9A"/>
    <w:rsid w:val="000E5BB3"/>
    <w:rsid w:val="000F257C"/>
    <w:rsid w:val="000F2668"/>
    <w:rsid w:val="000F6927"/>
    <w:rsid w:val="00103595"/>
    <w:rsid w:val="00105A51"/>
    <w:rsid w:val="00106EF0"/>
    <w:rsid w:val="0011033E"/>
    <w:rsid w:val="00111C9C"/>
    <w:rsid w:val="001124C9"/>
    <w:rsid w:val="001163CC"/>
    <w:rsid w:val="00127492"/>
    <w:rsid w:val="00127567"/>
    <w:rsid w:val="00131DF3"/>
    <w:rsid w:val="00135E62"/>
    <w:rsid w:val="0013600A"/>
    <w:rsid w:val="00136B5B"/>
    <w:rsid w:val="0014029A"/>
    <w:rsid w:val="001404A5"/>
    <w:rsid w:val="0014379A"/>
    <w:rsid w:val="00143C41"/>
    <w:rsid w:val="001508E2"/>
    <w:rsid w:val="00156EFA"/>
    <w:rsid w:val="00163626"/>
    <w:rsid w:val="00165D49"/>
    <w:rsid w:val="00177FE6"/>
    <w:rsid w:val="00190C36"/>
    <w:rsid w:val="00192CE5"/>
    <w:rsid w:val="0019368F"/>
    <w:rsid w:val="001A43F8"/>
    <w:rsid w:val="001A4930"/>
    <w:rsid w:val="001A7021"/>
    <w:rsid w:val="001B11A3"/>
    <w:rsid w:val="001B15E1"/>
    <w:rsid w:val="001B3CF6"/>
    <w:rsid w:val="001B5C31"/>
    <w:rsid w:val="001B7534"/>
    <w:rsid w:val="001C142D"/>
    <w:rsid w:val="001C516D"/>
    <w:rsid w:val="001C69BC"/>
    <w:rsid w:val="001D5851"/>
    <w:rsid w:val="001D614B"/>
    <w:rsid w:val="001E2BDE"/>
    <w:rsid w:val="001E3031"/>
    <w:rsid w:val="001E37D1"/>
    <w:rsid w:val="001E4324"/>
    <w:rsid w:val="001E6D22"/>
    <w:rsid w:val="001F66CC"/>
    <w:rsid w:val="001F67C1"/>
    <w:rsid w:val="00203175"/>
    <w:rsid w:val="002040AD"/>
    <w:rsid w:val="002047B0"/>
    <w:rsid w:val="00206BB2"/>
    <w:rsid w:val="00210823"/>
    <w:rsid w:val="00212DB3"/>
    <w:rsid w:val="0021533E"/>
    <w:rsid w:val="00216C37"/>
    <w:rsid w:val="00217BD6"/>
    <w:rsid w:val="002222F6"/>
    <w:rsid w:val="00224253"/>
    <w:rsid w:val="0022530B"/>
    <w:rsid w:val="00226A11"/>
    <w:rsid w:val="002272C5"/>
    <w:rsid w:val="00230943"/>
    <w:rsid w:val="002311C4"/>
    <w:rsid w:val="00231B15"/>
    <w:rsid w:val="00237E65"/>
    <w:rsid w:val="00237EFC"/>
    <w:rsid w:val="00242871"/>
    <w:rsid w:val="0025022E"/>
    <w:rsid w:val="00252E6A"/>
    <w:rsid w:val="00254100"/>
    <w:rsid w:val="00254525"/>
    <w:rsid w:val="002555EC"/>
    <w:rsid w:val="00261B0B"/>
    <w:rsid w:val="00261E5B"/>
    <w:rsid w:val="00265EB6"/>
    <w:rsid w:val="002714E0"/>
    <w:rsid w:val="002717B0"/>
    <w:rsid w:val="00271F7C"/>
    <w:rsid w:val="00273666"/>
    <w:rsid w:val="00274185"/>
    <w:rsid w:val="0027716F"/>
    <w:rsid w:val="0028115C"/>
    <w:rsid w:val="00291AE5"/>
    <w:rsid w:val="00292743"/>
    <w:rsid w:val="00294889"/>
    <w:rsid w:val="00296358"/>
    <w:rsid w:val="002A082E"/>
    <w:rsid w:val="002A15FC"/>
    <w:rsid w:val="002A271D"/>
    <w:rsid w:val="002A5C2B"/>
    <w:rsid w:val="002A7AE7"/>
    <w:rsid w:val="002B1F69"/>
    <w:rsid w:val="002B6D04"/>
    <w:rsid w:val="002C2781"/>
    <w:rsid w:val="002C2856"/>
    <w:rsid w:val="002C4284"/>
    <w:rsid w:val="002D22EE"/>
    <w:rsid w:val="002D24A1"/>
    <w:rsid w:val="002D4253"/>
    <w:rsid w:val="002D57A2"/>
    <w:rsid w:val="002D6908"/>
    <w:rsid w:val="002E74C0"/>
    <w:rsid w:val="002F0448"/>
    <w:rsid w:val="002F1FE5"/>
    <w:rsid w:val="002F427E"/>
    <w:rsid w:val="00307595"/>
    <w:rsid w:val="00310079"/>
    <w:rsid w:val="00312B03"/>
    <w:rsid w:val="003153EA"/>
    <w:rsid w:val="003170A5"/>
    <w:rsid w:val="00334207"/>
    <w:rsid w:val="003410D8"/>
    <w:rsid w:val="003439D6"/>
    <w:rsid w:val="003543EC"/>
    <w:rsid w:val="00357513"/>
    <w:rsid w:val="00360748"/>
    <w:rsid w:val="0036293E"/>
    <w:rsid w:val="00366A87"/>
    <w:rsid w:val="00371E2E"/>
    <w:rsid w:val="00372F1F"/>
    <w:rsid w:val="00374159"/>
    <w:rsid w:val="003743FF"/>
    <w:rsid w:val="003744F0"/>
    <w:rsid w:val="00375EF9"/>
    <w:rsid w:val="00381864"/>
    <w:rsid w:val="00385F36"/>
    <w:rsid w:val="00397548"/>
    <w:rsid w:val="003A2043"/>
    <w:rsid w:val="003B06F3"/>
    <w:rsid w:val="003B1D11"/>
    <w:rsid w:val="003B2C08"/>
    <w:rsid w:val="003B73A7"/>
    <w:rsid w:val="003C1374"/>
    <w:rsid w:val="003C2A48"/>
    <w:rsid w:val="003C2A5D"/>
    <w:rsid w:val="003C52FB"/>
    <w:rsid w:val="003C5D47"/>
    <w:rsid w:val="003D136F"/>
    <w:rsid w:val="003D1AAC"/>
    <w:rsid w:val="003D3763"/>
    <w:rsid w:val="003D67EA"/>
    <w:rsid w:val="003D776B"/>
    <w:rsid w:val="003E4B7B"/>
    <w:rsid w:val="003E76B4"/>
    <w:rsid w:val="003F175E"/>
    <w:rsid w:val="003F6AFA"/>
    <w:rsid w:val="00401638"/>
    <w:rsid w:val="00401FD7"/>
    <w:rsid w:val="00402F16"/>
    <w:rsid w:val="0040494F"/>
    <w:rsid w:val="00405153"/>
    <w:rsid w:val="00420054"/>
    <w:rsid w:val="00420562"/>
    <w:rsid w:val="00425C7C"/>
    <w:rsid w:val="004328A6"/>
    <w:rsid w:val="00432948"/>
    <w:rsid w:val="00437E0E"/>
    <w:rsid w:val="004404E5"/>
    <w:rsid w:val="00440FDA"/>
    <w:rsid w:val="0044116E"/>
    <w:rsid w:val="00441761"/>
    <w:rsid w:val="00441E76"/>
    <w:rsid w:val="004441AD"/>
    <w:rsid w:val="00445240"/>
    <w:rsid w:val="00446065"/>
    <w:rsid w:val="0045099A"/>
    <w:rsid w:val="00451182"/>
    <w:rsid w:val="00456887"/>
    <w:rsid w:val="004610BA"/>
    <w:rsid w:val="00463E05"/>
    <w:rsid w:val="00465738"/>
    <w:rsid w:val="00473264"/>
    <w:rsid w:val="00477301"/>
    <w:rsid w:val="0048258D"/>
    <w:rsid w:val="00483AFB"/>
    <w:rsid w:val="004858DB"/>
    <w:rsid w:val="00487272"/>
    <w:rsid w:val="00491DCA"/>
    <w:rsid w:val="004922E6"/>
    <w:rsid w:val="00493973"/>
    <w:rsid w:val="00494EF2"/>
    <w:rsid w:val="00497F45"/>
    <w:rsid w:val="004A0730"/>
    <w:rsid w:val="004A1318"/>
    <w:rsid w:val="004A3301"/>
    <w:rsid w:val="004B1BDF"/>
    <w:rsid w:val="004B45AC"/>
    <w:rsid w:val="004B5F8F"/>
    <w:rsid w:val="004C1B7A"/>
    <w:rsid w:val="004C5A88"/>
    <w:rsid w:val="004C69ED"/>
    <w:rsid w:val="004D10EC"/>
    <w:rsid w:val="004D3F9F"/>
    <w:rsid w:val="004D4B06"/>
    <w:rsid w:val="004E19D7"/>
    <w:rsid w:val="004E4BDE"/>
    <w:rsid w:val="004E5E1D"/>
    <w:rsid w:val="004F35CE"/>
    <w:rsid w:val="00502108"/>
    <w:rsid w:val="005027A9"/>
    <w:rsid w:val="00502C21"/>
    <w:rsid w:val="00505550"/>
    <w:rsid w:val="005111BA"/>
    <w:rsid w:val="00511D8D"/>
    <w:rsid w:val="00513301"/>
    <w:rsid w:val="00517232"/>
    <w:rsid w:val="005231D5"/>
    <w:rsid w:val="0052458C"/>
    <w:rsid w:val="00524DAB"/>
    <w:rsid w:val="005269DB"/>
    <w:rsid w:val="005276A0"/>
    <w:rsid w:val="005317DB"/>
    <w:rsid w:val="00531F7C"/>
    <w:rsid w:val="005329E5"/>
    <w:rsid w:val="00533BCD"/>
    <w:rsid w:val="00540E44"/>
    <w:rsid w:val="00544173"/>
    <w:rsid w:val="00545663"/>
    <w:rsid w:val="00550526"/>
    <w:rsid w:val="0055463B"/>
    <w:rsid w:val="005615B2"/>
    <w:rsid w:val="0056397C"/>
    <w:rsid w:val="00566B3F"/>
    <w:rsid w:val="00567C09"/>
    <w:rsid w:val="0057644A"/>
    <w:rsid w:val="005817FF"/>
    <w:rsid w:val="00586E8B"/>
    <w:rsid w:val="005901EA"/>
    <w:rsid w:val="00591296"/>
    <w:rsid w:val="0059296E"/>
    <w:rsid w:val="00594DF2"/>
    <w:rsid w:val="00597AED"/>
    <w:rsid w:val="005A4347"/>
    <w:rsid w:val="005A7ABF"/>
    <w:rsid w:val="005A7D76"/>
    <w:rsid w:val="005B0052"/>
    <w:rsid w:val="005B1571"/>
    <w:rsid w:val="005B1D90"/>
    <w:rsid w:val="005B25F7"/>
    <w:rsid w:val="005B7B38"/>
    <w:rsid w:val="005C061F"/>
    <w:rsid w:val="005C120A"/>
    <w:rsid w:val="005C4017"/>
    <w:rsid w:val="005D37F7"/>
    <w:rsid w:val="005D4650"/>
    <w:rsid w:val="005D48D5"/>
    <w:rsid w:val="005E1739"/>
    <w:rsid w:val="005E20E2"/>
    <w:rsid w:val="005E30CF"/>
    <w:rsid w:val="005E508B"/>
    <w:rsid w:val="005E7562"/>
    <w:rsid w:val="005F0D39"/>
    <w:rsid w:val="00601296"/>
    <w:rsid w:val="0060203C"/>
    <w:rsid w:val="00604354"/>
    <w:rsid w:val="00610D6A"/>
    <w:rsid w:val="00612EC4"/>
    <w:rsid w:val="006147CD"/>
    <w:rsid w:val="00617A5F"/>
    <w:rsid w:val="0062028B"/>
    <w:rsid w:val="006202A4"/>
    <w:rsid w:val="00621702"/>
    <w:rsid w:val="00623A5F"/>
    <w:rsid w:val="00624341"/>
    <w:rsid w:val="00625AD5"/>
    <w:rsid w:val="0062675C"/>
    <w:rsid w:val="006347E0"/>
    <w:rsid w:val="00636195"/>
    <w:rsid w:val="00636B25"/>
    <w:rsid w:val="00645486"/>
    <w:rsid w:val="006477E5"/>
    <w:rsid w:val="006500D6"/>
    <w:rsid w:val="006529CD"/>
    <w:rsid w:val="00652C4E"/>
    <w:rsid w:val="00654193"/>
    <w:rsid w:val="006548C4"/>
    <w:rsid w:val="006604F0"/>
    <w:rsid w:val="006605CD"/>
    <w:rsid w:val="00660A66"/>
    <w:rsid w:val="00672B9C"/>
    <w:rsid w:val="00674216"/>
    <w:rsid w:val="0068686F"/>
    <w:rsid w:val="00687EA7"/>
    <w:rsid w:val="00690264"/>
    <w:rsid w:val="00690624"/>
    <w:rsid w:val="006911A0"/>
    <w:rsid w:val="00691E27"/>
    <w:rsid w:val="00693E6D"/>
    <w:rsid w:val="006A0C52"/>
    <w:rsid w:val="006A1282"/>
    <w:rsid w:val="006A1D99"/>
    <w:rsid w:val="006A2D7E"/>
    <w:rsid w:val="006A50B9"/>
    <w:rsid w:val="006A5AA8"/>
    <w:rsid w:val="006A7657"/>
    <w:rsid w:val="006A7B09"/>
    <w:rsid w:val="006B3930"/>
    <w:rsid w:val="006C2D2F"/>
    <w:rsid w:val="006D15F2"/>
    <w:rsid w:val="006F1459"/>
    <w:rsid w:val="006F227A"/>
    <w:rsid w:val="006F5D56"/>
    <w:rsid w:val="006F7971"/>
    <w:rsid w:val="00704534"/>
    <w:rsid w:val="00705D69"/>
    <w:rsid w:val="00716DEA"/>
    <w:rsid w:val="007203D7"/>
    <w:rsid w:val="007227B2"/>
    <w:rsid w:val="007252FD"/>
    <w:rsid w:val="0073588D"/>
    <w:rsid w:val="00740949"/>
    <w:rsid w:val="00741E0C"/>
    <w:rsid w:val="0074322A"/>
    <w:rsid w:val="007450F4"/>
    <w:rsid w:val="00745DDD"/>
    <w:rsid w:val="00753D14"/>
    <w:rsid w:val="007564B4"/>
    <w:rsid w:val="007572CF"/>
    <w:rsid w:val="00771361"/>
    <w:rsid w:val="00771759"/>
    <w:rsid w:val="00773228"/>
    <w:rsid w:val="00774786"/>
    <w:rsid w:val="0077512B"/>
    <w:rsid w:val="0077607C"/>
    <w:rsid w:val="0077789F"/>
    <w:rsid w:val="00783FC4"/>
    <w:rsid w:val="00785B69"/>
    <w:rsid w:val="0078737F"/>
    <w:rsid w:val="00791C03"/>
    <w:rsid w:val="007928AC"/>
    <w:rsid w:val="007961BC"/>
    <w:rsid w:val="007A390C"/>
    <w:rsid w:val="007A4B88"/>
    <w:rsid w:val="007B1E32"/>
    <w:rsid w:val="007B29C3"/>
    <w:rsid w:val="007C25EE"/>
    <w:rsid w:val="007C6912"/>
    <w:rsid w:val="007D16CE"/>
    <w:rsid w:val="007D3048"/>
    <w:rsid w:val="007D4068"/>
    <w:rsid w:val="007D4654"/>
    <w:rsid w:val="007D477E"/>
    <w:rsid w:val="007D7FAA"/>
    <w:rsid w:val="007E3249"/>
    <w:rsid w:val="007E477B"/>
    <w:rsid w:val="007E53C0"/>
    <w:rsid w:val="007E56A1"/>
    <w:rsid w:val="007E77B6"/>
    <w:rsid w:val="007F4E67"/>
    <w:rsid w:val="007F54E9"/>
    <w:rsid w:val="007F6CDC"/>
    <w:rsid w:val="00800224"/>
    <w:rsid w:val="0080058C"/>
    <w:rsid w:val="0080300A"/>
    <w:rsid w:val="00804BB1"/>
    <w:rsid w:val="00805838"/>
    <w:rsid w:val="00807100"/>
    <w:rsid w:val="00820515"/>
    <w:rsid w:val="008218CB"/>
    <w:rsid w:val="0082205D"/>
    <w:rsid w:val="00822C9F"/>
    <w:rsid w:val="0082351B"/>
    <w:rsid w:val="00823CDB"/>
    <w:rsid w:val="00827359"/>
    <w:rsid w:val="00830801"/>
    <w:rsid w:val="008320B8"/>
    <w:rsid w:val="00833002"/>
    <w:rsid w:val="008334CF"/>
    <w:rsid w:val="008364DE"/>
    <w:rsid w:val="00837745"/>
    <w:rsid w:val="008464A7"/>
    <w:rsid w:val="00846ED8"/>
    <w:rsid w:val="00853696"/>
    <w:rsid w:val="0085529C"/>
    <w:rsid w:val="00855DEB"/>
    <w:rsid w:val="00861851"/>
    <w:rsid w:val="00861E02"/>
    <w:rsid w:val="00864B94"/>
    <w:rsid w:val="008652AC"/>
    <w:rsid w:val="00874C1E"/>
    <w:rsid w:val="00876A82"/>
    <w:rsid w:val="00877240"/>
    <w:rsid w:val="008772F3"/>
    <w:rsid w:val="008A1915"/>
    <w:rsid w:val="008A45E4"/>
    <w:rsid w:val="008A49B2"/>
    <w:rsid w:val="008A5E6D"/>
    <w:rsid w:val="008B251D"/>
    <w:rsid w:val="008B2F66"/>
    <w:rsid w:val="008B3E08"/>
    <w:rsid w:val="008B44BE"/>
    <w:rsid w:val="008B51DF"/>
    <w:rsid w:val="008C594F"/>
    <w:rsid w:val="008D021A"/>
    <w:rsid w:val="008D4D1B"/>
    <w:rsid w:val="008D5DC1"/>
    <w:rsid w:val="008E2DE0"/>
    <w:rsid w:val="008E61B0"/>
    <w:rsid w:val="008E7256"/>
    <w:rsid w:val="008F107C"/>
    <w:rsid w:val="008F34C8"/>
    <w:rsid w:val="008F5D71"/>
    <w:rsid w:val="009003F0"/>
    <w:rsid w:val="00900A89"/>
    <w:rsid w:val="00912A61"/>
    <w:rsid w:val="009131BE"/>
    <w:rsid w:val="00913798"/>
    <w:rsid w:val="009152EB"/>
    <w:rsid w:val="009154B0"/>
    <w:rsid w:val="009226DB"/>
    <w:rsid w:val="00924980"/>
    <w:rsid w:val="00924A7F"/>
    <w:rsid w:val="009349AC"/>
    <w:rsid w:val="00935BFE"/>
    <w:rsid w:val="009366CD"/>
    <w:rsid w:val="0093691A"/>
    <w:rsid w:val="009403D7"/>
    <w:rsid w:val="00940B19"/>
    <w:rsid w:val="00945719"/>
    <w:rsid w:val="00946E4F"/>
    <w:rsid w:val="00946EA4"/>
    <w:rsid w:val="00953012"/>
    <w:rsid w:val="00954F39"/>
    <w:rsid w:val="00960349"/>
    <w:rsid w:val="00962B63"/>
    <w:rsid w:val="00962DED"/>
    <w:rsid w:val="00964219"/>
    <w:rsid w:val="0096503C"/>
    <w:rsid w:val="009654E3"/>
    <w:rsid w:val="0097269B"/>
    <w:rsid w:val="009734DC"/>
    <w:rsid w:val="009741AF"/>
    <w:rsid w:val="00977E4B"/>
    <w:rsid w:val="00980409"/>
    <w:rsid w:val="00990CE9"/>
    <w:rsid w:val="00991F0F"/>
    <w:rsid w:val="009A181D"/>
    <w:rsid w:val="009A193B"/>
    <w:rsid w:val="009A2A8F"/>
    <w:rsid w:val="009A3D46"/>
    <w:rsid w:val="009B0ADA"/>
    <w:rsid w:val="009B21B5"/>
    <w:rsid w:val="009B225B"/>
    <w:rsid w:val="009B3407"/>
    <w:rsid w:val="009B36D7"/>
    <w:rsid w:val="009B5AD4"/>
    <w:rsid w:val="009B6FA4"/>
    <w:rsid w:val="009C02A6"/>
    <w:rsid w:val="009C2BDF"/>
    <w:rsid w:val="009C2CA6"/>
    <w:rsid w:val="009D0BD5"/>
    <w:rsid w:val="009D3CC2"/>
    <w:rsid w:val="009E0024"/>
    <w:rsid w:val="009E5558"/>
    <w:rsid w:val="009E6221"/>
    <w:rsid w:val="009E6B83"/>
    <w:rsid w:val="009F04B8"/>
    <w:rsid w:val="009F0FEF"/>
    <w:rsid w:val="009F236A"/>
    <w:rsid w:val="009F3510"/>
    <w:rsid w:val="00A00046"/>
    <w:rsid w:val="00A01E24"/>
    <w:rsid w:val="00A039CC"/>
    <w:rsid w:val="00A04827"/>
    <w:rsid w:val="00A063FF"/>
    <w:rsid w:val="00A11FB1"/>
    <w:rsid w:val="00A12968"/>
    <w:rsid w:val="00A12AF1"/>
    <w:rsid w:val="00A1333C"/>
    <w:rsid w:val="00A13B69"/>
    <w:rsid w:val="00A15109"/>
    <w:rsid w:val="00A16297"/>
    <w:rsid w:val="00A25DCF"/>
    <w:rsid w:val="00A26A01"/>
    <w:rsid w:val="00A31C8C"/>
    <w:rsid w:val="00A31E23"/>
    <w:rsid w:val="00A332EF"/>
    <w:rsid w:val="00A34047"/>
    <w:rsid w:val="00A34EAF"/>
    <w:rsid w:val="00A363EC"/>
    <w:rsid w:val="00A40A3C"/>
    <w:rsid w:val="00A4145D"/>
    <w:rsid w:val="00A44F8B"/>
    <w:rsid w:val="00A456F1"/>
    <w:rsid w:val="00A571B9"/>
    <w:rsid w:val="00A62294"/>
    <w:rsid w:val="00A628A8"/>
    <w:rsid w:val="00A63C4B"/>
    <w:rsid w:val="00A643A5"/>
    <w:rsid w:val="00A65A80"/>
    <w:rsid w:val="00A70141"/>
    <w:rsid w:val="00A727AD"/>
    <w:rsid w:val="00A72DA3"/>
    <w:rsid w:val="00A75FCC"/>
    <w:rsid w:val="00A76235"/>
    <w:rsid w:val="00A77678"/>
    <w:rsid w:val="00A776F7"/>
    <w:rsid w:val="00A829AC"/>
    <w:rsid w:val="00A83990"/>
    <w:rsid w:val="00A93606"/>
    <w:rsid w:val="00A95151"/>
    <w:rsid w:val="00A95632"/>
    <w:rsid w:val="00AA5D06"/>
    <w:rsid w:val="00AA5FFE"/>
    <w:rsid w:val="00AA688E"/>
    <w:rsid w:val="00AA6ECF"/>
    <w:rsid w:val="00AB0EAE"/>
    <w:rsid w:val="00AB231A"/>
    <w:rsid w:val="00AB7B02"/>
    <w:rsid w:val="00AC26BA"/>
    <w:rsid w:val="00AD1726"/>
    <w:rsid w:val="00AD1A3B"/>
    <w:rsid w:val="00AD321A"/>
    <w:rsid w:val="00AD482A"/>
    <w:rsid w:val="00AD4CD1"/>
    <w:rsid w:val="00AD7AEB"/>
    <w:rsid w:val="00AE0ECD"/>
    <w:rsid w:val="00AE22F7"/>
    <w:rsid w:val="00AE3A02"/>
    <w:rsid w:val="00AE3E5D"/>
    <w:rsid w:val="00AE7FAB"/>
    <w:rsid w:val="00AF085C"/>
    <w:rsid w:val="00AF0ED9"/>
    <w:rsid w:val="00AF2E9A"/>
    <w:rsid w:val="00AF543F"/>
    <w:rsid w:val="00B003C9"/>
    <w:rsid w:val="00B00607"/>
    <w:rsid w:val="00B01BAC"/>
    <w:rsid w:val="00B01BC0"/>
    <w:rsid w:val="00B0393D"/>
    <w:rsid w:val="00B040E6"/>
    <w:rsid w:val="00B04204"/>
    <w:rsid w:val="00B05C26"/>
    <w:rsid w:val="00B06B5F"/>
    <w:rsid w:val="00B103AA"/>
    <w:rsid w:val="00B106C0"/>
    <w:rsid w:val="00B12AA4"/>
    <w:rsid w:val="00B14F66"/>
    <w:rsid w:val="00B22F6B"/>
    <w:rsid w:val="00B24209"/>
    <w:rsid w:val="00B26014"/>
    <w:rsid w:val="00B31AE5"/>
    <w:rsid w:val="00B32179"/>
    <w:rsid w:val="00B32D19"/>
    <w:rsid w:val="00B33191"/>
    <w:rsid w:val="00B33BCB"/>
    <w:rsid w:val="00B35AF5"/>
    <w:rsid w:val="00B36FA0"/>
    <w:rsid w:val="00B545D7"/>
    <w:rsid w:val="00B549B5"/>
    <w:rsid w:val="00B56297"/>
    <w:rsid w:val="00B57639"/>
    <w:rsid w:val="00B63302"/>
    <w:rsid w:val="00B651F0"/>
    <w:rsid w:val="00B73DB3"/>
    <w:rsid w:val="00B74589"/>
    <w:rsid w:val="00B755F4"/>
    <w:rsid w:val="00B75D6E"/>
    <w:rsid w:val="00B83715"/>
    <w:rsid w:val="00B87D49"/>
    <w:rsid w:val="00BA25F8"/>
    <w:rsid w:val="00BA3193"/>
    <w:rsid w:val="00BA3DF1"/>
    <w:rsid w:val="00BA47BE"/>
    <w:rsid w:val="00BA66EE"/>
    <w:rsid w:val="00BA782C"/>
    <w:rsid w:val="00BB1A62"/>
    <w:rsid w:val="00BB3A13"/>
    <w:rsid w:val="00BB43C7"/>
    <w:rsid w:val="00BB5F31"/>
    <w:rsid w:val="00BB7491"/>
    <w:rsid w:val="00BC0050"/>
    <w:rsid w:val="00BC00B2"/>
    <w:rsid w:val="00BC0E51"/>
    <w:rsid w:val="00BC40FA"/>
    <w:rsid w:val="00BD31F3"/>
    <w:rsid w:val="00BD63CF"/>
    <w:rsid w:val="00BD68E5"/>
    <w:rsid w:val="00BD73E3"/>
    <w:rsid w:val="00BE1596"/>
    <w:rsid w:val="00BE3389"/>
    <w:rsid w:val="00BE59C4"/>
    <w:rsid w:val="00BF734F"/>
    <w:rsid w:val="00BF7985"/>
    <w:rsid w:val="00C00DAA"/>
    <w:rsid w:val="00C03FCC"/>
    <w:rsid w:val="00C13E70"/>
    <w:rsid w:val="00C14EEC"/>
    <w:rsid w:val="00C17064"/>
    <w:rsid w:val="00C26D1F"/>
    <w:rsid w:val="00C37CE9"/>
    <w:rsid w:val="00C40C25"/>
    <w:rsid w:val="00C412C9"/>
    <w:rsid w:val="00C42E48"/>
    <w:rsid w:val="00C46D4C"/>
    <w:rsid w:val="00C554D1"/>
    <w:rsid w:val="00C579B5"/>
    <w:rsid w:val="00C650CF"/>
    <w:rsid w:val="00C7014F"/>
    <w:rsid w:val="00C72FC8"/>
    <w:rsid w:val="00C77423"/>
    <w:rsid w:val="00C775E3"/>
    <w:rsid w:val="00C81D99"/>
    <w:rsid w:val="00C83EFE"/>
    <w:rsid w:val="00C845CB"/>
    <w:rsid w:val="00C847AB"/>
    <w:rsid w:val="00C85EE0"/>
    <w:rsid w:val="00C94A24"/>
    <w:rsid w:val="00C96D48"/>
    <w:rsid w:val="00CA3F26"/>
    <w:rsid w:val="00CA6015"/>
    <w:rsid w:val="00CB43C3"/>
    <w:rsid w:val="00CB6F01"/>
    <w:rsid w:val="00CC0E34"/>
    <w:rsid w:val="00CC1674"/>
    <w:rsid w:val="00CD14E5"/>
    <w:rsid w:val="00CD212C"/>
    <w:rsid w:val="00CD3D2A"/>
    <w:rsid w:val="00CD4410"/>
    <w:rsid w:val="00CD4BA9"/>
    <w:rsid w:val="00CD4DE6"/>
    <w:rsid w:val="00CD62FE"/>
    <w:rsid w:val="00CE5DAF"/>
    <w:rsid w:val="00CF03F0"/>
    <w:rsid w:val="00CF138B"/>
    <w:rsid w:val="00CF2DB6"/>
    <w:rsid w:val="00CF4B4B"/>
    <w:rsid w:val="00CF4E28"/>
    <w:rsid w:val="00D036F0"/>
    <w:rsid w:val="00D07B57"/>
    <w:rsid w:val="00D13AFC"/>
    <w:rsid w:val="00D208A6"/>
    <w:rsid w:val="00D26B03"/>
    <w:rsid w:val="00D27043"/>
    <w:rsid w:val="00D327AA"/>
    <w:rsid w:val="00D33D4A"/>
    <w:rsid w:val="00D35088"/>
    <w:rsid w:val="00D3528A"/>
    <w:rsid w:val="00D44AA4"/>
    <w:rsid w:val="00D45255"/>
    <w:rsid w:val="00D46C85"/>
    <w:rsid w:val="00D470E8"/>
    <w:rsid w:val="00D4717D"/>
    <w:rsid w:val="00D477BD"/>
    <w:rsid w:val="00D56D22"/>
    <w:rsid w:val="00D60E87"/>
    <w:rsid w:val="00D61480"/>
    <w:rsid w:val="00D6181A"/>
    <w:rsid w:val="00D71BED"/>
    <w:rsid w:val="00D749AD"/>
    <w:rsid w:val="00D75130"/>
    <w:rsid w:val="00D764A4"/>
    <w:rsid w:val="00D85A11"/>
    <w:rsid w:val="00D86193"/>
    <w:rsid w:val="00D862FD"/>
    <w:rsid w:val="00D871AE"/>
    <w:rsid w:val="00D91D14"/>
    <w:rsid w:val="00D924B8"/>
    <w:rsid w:val="00D93992"/>
    <w:rsid w:val="00D947D5"/>
    <w:rsid w:val="00D96CAA"/>
    <w:rsid w:val="00DA3C5A"/>
    <w:rsid w:val="00DA51DB"/>
    <w:rsid w:val="00DA552C"/>
    <w:rsid w:val="00DA5D23"/>
    <w:rsid w:val="00DA7826"/>
    <w:rsid w:val="00DB00B7"/>
    <w:rsid w:val="00DB0CEC"/>
    <w:rsid w:val="00DC3F4B"/>
    <w:rsid w:val="00DC698C"/>
    <w:rsid w:val="00DD4AC1"/>
    <w:rsid w:val="00DD672D"/>
    <w:rsid w:val="00DD6E2C"/>
    <w:rsid w:val="00DD794B"/>
    <w:rsid w:val="00DE2304"/>
    <w:rsid w:val="00DE4B3D"/>
    <w:rsid w:val="00DE56CB"/>
    <w:rsid w:val="00DF1273"/>
    <w:rsid w:val="00DF142B"/>
    <w:rsid w:val="00DF4D8C"/>
    <w:rsid w:val="00DF6EA4"/>
    <w:rsid w:val="00DF7624"/>
    <w:rsid w:val="00DF7F8F"/>
    <w:rsid w:val="00E0219E"/>
    <w:rsid w:val="00E036EE"/>
    <w:rsid w:val="00E12CDC"/>
    <w:rsid w:val="00E153CF"/>
    <w:rsid w:val="00E17336"/>
    <w:rsid w:val="00E17CE4"/>
    <w:rsid w:val="00E222B6"/>
    <w:rsid w:val="00E248A3"/>
    <w:rsid w:val="00E258DF"/>
    <w:rsid w:val="00E27982"/>
    <w:rsid w:val="00E279A3"/>
    <w:rsid w:val="00E31435"/>
    <w:rsid w:val="00E321D3"/>
    <w:rsid w:val="00E32A30"/>
    <w:rsid w:val="00E35459"/>
    <w:rsid w:val="00E3742B"/>
    <w:rsid w:val="00E40D84"/>
    <w:rsid w:val="00E445C2"/>
    <w:rsid w:val="00E44897"/>
    <w:rsid w:val="00E45FAC"/>
    <w:rsid w:val="00E47F32"/>
    <w:rsid w:val="00E518BC"/>
    <w:rsid w:val="00E54424"/>
    <w:rsid w:val="00E55D78"/>
    <w:rsid w:val="00E61D59"/>
    <w:rsid w:val="00E73EA7"/>
    <w:rsid w:val="00E81368"/>
    <w:rsid w:val="00E81719"/>
    <w:rsid w:val="00E82D09"/>
    <w:rsid w:val="00E84FBA"/>
    <w:rsid w:val="00E85858"/>
    <w:rsid w:val="00E91055"/>
    <w:rsid w:val="00E910F4"/>
    <w:rsid w:val="00E94CDF"/>
    <w:rsid w:val="00E94FFA"/>
    <w:rsid w:val="00E95DEA"/>
    <w:rsid w:val="00E9623B"/>
    <w:rsid w:val="00E96EB5"/>
    <w:rsid w:val="00E96F35"/>
    <w:rsid w:val="00EA15B5"/>
    <w:rsid w:val="00EA1903"/>
    <w:rsid w:val="00EA3931"/>
    <w:rsid w:val="00EB26CA"/>
    <w:rsid w:val="00EB28CF"/>
    <w:rsid w:val="00EB2C37"/>
    <w:rsid w:val="00EB2E8A"/>
    <w:rsid w:val="00EB3801"/>
    <w:rsid w:val="00EB487F"/>
    <w:rsid w:val="00EB7774"/>
    <w:rsid w:val="00EB7B0F"/>
    <w:rsid w:val="00EC048B"/>
    <w:rsid w:val="00EC5410"/>
    <w:rsid w:val="00EC5EB8"/>
    <w:rsid w:val="00ED3739"/>
    <w:rsid w:val="00ED40F4"/>
    <w:rsid w:val="00ED5F85"/>
    <w:rsid w:val="00ED70B5"/>
    <w:rsid w:val="00EE251C"/>
    <w:rsid w:val="00EE434D"/>
    <w:rsid w:val="00EE5A29"/>
    <w:rsid w:val="00EE5A2D"/>
    <w:rsid w:val="00EF7AD6"/>
    <w:rsid w:val="00F0134E"/>
    <w:rsid w:val="00F077E8"/>
    <w:rsid w:val="00F07A47"/>
    <w:rsid w:val="00F13CCA"/>
    <w:rsid w:val="00F14C32"/>
    <w:rsid w:val="00F15132"/>
    <w:rsid w:val="00F1658F"/>
    <w:rsid w:val="00F17C45"/>
    <w:rsid w:val="00F2017C"/>
    <w:rsid w:val="00F24550"/>
    <w:rsid w:val="00F24A8E"/>
    <w:rsid w:val="00F26BE7"/>
    <w:rsid w:val="00F316B5"/>
    <w:rsid w:val="00F32833"/>
    <w:rsid w:val="00F34428"/>
    <w:rsid w:val="00F45E5E"/>
    <w:rsid w:val="00F522BD"/>
    <w:rsid w:val="00F57E15"/>
    <w:rsid w:val="00F617E8"/>
    <w:rsid w:val="00F62AC0"/>
    <w:rsid w:val="00F6773C"/>
    <w:rsid w:val="00F67B98"/>
    <w:rsid w:val="00F72176"/>
    <w:rsid w:val="00F763E4"/>
    <w:rsid w:val="00F812A3"/>
    <w:rsid w:val="00F84A42"/>
    <w:rsid w:val="00F85171"/>
    <w:rsid w:val="00F90F00"/>
    <w:rsid w:val="00F92C60"/>
    <w:rsid w:val="00F954DB"/>
    <w:rsid w:val="00F96F2B"/>
    <w:rsid w:val="00F97EA6"/>
    <w:rsid w:val="00FB1274"/>
    <w:rsid w:val="00FB3679"/>
    <w:rsid w:val="00FB5CBD"/>
    <w:rsid w:val="00FB60CA"/>
    <w:rsid w:val="00FB6580"/>
    <w:rsid w:val="00FC529D"/>
    <w:rsid w:val="00FC6445"/>
    <w:rsid w:val="00FC6D7C"/>
    <w:rsid w:val="00FD2592"/>
    <w:rsid w:val="00FD65BC"/>
    <w:rsid w:val="00FD664F"/>
    <w:rsid w:val="00FE193D"/>
    <w:rsid w:val="00FE5AF7"/>
    <w:rsid w:val="00FE5DC2"/>
    <w:rsid w:val="00FF0D40"/>
    <w:rsid w:val="00FF3704"/>
    <w:rsid w:val="00FF3DC1"/>
    <w:rsid w:val="00FF49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8583C98"/>
  <w15:docId w15:val="{FB8BC105-C974-4A59-B200-DB56BB23D18A}"/>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en-US" w:bidi="ar-SA"/>
      </w:rPr>
    </w:rPrDefault>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0"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uiPriority="0"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0"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464A7"/>
    <w:rPr>
      <w:sz w:val="24"/>
      <w:szCs w:val="24"/>
      <w:lang w:eastAsia="hr-HR"/>
    </w:rPr>
  </w:style>
  <w:style w:type="paragraph" w:styleId="Naslov1">
    <w:name w:val="heading 1"/>
    <w:basedOn w:val="Normal"/>
    <w:next w:val="Normal"/>
    <w:link w:val="Naslov1Char"/>
    <w:qFormat/>
    <w:rsid w:val="005276A0"/>
    <w:pPr>
      <w:keepNext/>
      <w:jc w:val="both"/>
      <w:outlineLvl w:val="0"/>
    </w:pPr>
  </w:style>
  <w:style w:type="paragraph" w:styleId="Naslov2">
    <w:name w:val="heading 2"/>
    <w:basedOn w:val="Normal"/>
    <w:next w:val="Normal"/>
    <w:link w:val="Naslov2Char"/>
    <w:qFormat/>
    <w:rsid w:val="005276A0"/>
    <w:pPr>
      <w:keepNext/>
      <w:ind w:firstLine="720"/>
      <w:jc w:val="both"/>
      <w:outlineLvl w:val="1"/>
    </w:pPr>
    <w:rPr>
      <w:b/>
    </w:rPr>
  </w:style>
  <w:style w:type="paragraph" w:styleId="Naslov3">
    <w:name w:val="heading 3"/>
    <w:basedOn w:val="Normal"/>
    <w:next w:val="Normal"/>
    <w:link w:val="Naslov3Char"/>
    <w:qFormat/>
    <w:rsid w:val="005276A0"/>
    <w:pPr>
      <w:keepNext/>
      <w:ind w:left="7200" w:firstLine="30"/>
      <w:jc w:val="both"/>
      <w:outlineLvl w:val="2"/>
    </w:pPr>
    <w:rPr>
      <w:b/>
    </w:rPr>
  </w:style>
  <w:style w:type="paragraph" w:styleId="Naslov4">
    <w:name w:val="heading 4"/>
    <w:basedOn w:val="Normal"/>
    <w:next w:val="Normal"/>
    <w:link w:val="Naslov4Char"/>
    <w:qFormat/>
    <w:rsid w:val="005276A0"/>
    <w:pPr>
      <w:keepNext/>
      <w:jc w:val="both"/>
      <w:outlineLvl w:val="3"/>
    </w:pPr>
    <w:rPr>
      <w:b/>
    </w:rPr>
  </w:style>
  <w:style w:type="paragraph" w:styleId="Naslov5">
    <w:name w:val="heading 5"/>
    <w:basedOn w:val="Normal"/>
    <w:next w:val="Normal"/>
    <w:link w:val="Naslov5Char"/>
    <w:qFormat/>
    <w:rsid w:val="005276A0"/>
    <w:pPr>
      <w:keepNext/>
      <w:ind w:left="720" w:firstLine="720"/>
      <w:jc w:val="both"/>
      <w:outlineLvl w:val="4"/>
    </w:pPr>
    <w:rPr>
      <w:b/>
    </w:rPr>
  </w:style>
  <w:style w:type="paragraph" w:styleId="Naslov6">
    <w:name w:val="heading 6"/>
    <w:basedOn w:val="Normal"/>
    <w:next w:val="Normal"/>
    <w:link w:val="Naslov6Char"/>
    <w:qFormat/>
    <w:rsid w:val="005276A0"/>
    <w:pPr>
      <w:keepNext/>
      <w:ind w:left="2880" w:firstLine="720"/>
      <w:jc w:val="both"/>
      <w:outlineLvl w:val="5"/>
    </w:pPr>
    <w:rPr>
      <w:b/>
    </w:rPr>
  </w:style>
  <w:style w:type="paragraph" w:styleId="Naslov7">
    <w:name w:val="heading 7"/>
    <w:basedOn w:val="Normal"/>
    <w:next w:val="Normal"/>
    <w:link w:val="Naslov7Char"/>
    <w:qFormat/>
    <w:rsid w:val="005276A0"/>
    <w:pPr>
      <w:keepNext/>
      <w:ind w:left="5040" w:firstLine="720"/>
      <w:jc w:val="both"/>
      <w:outlineLvl w:val="6"/>
    </w:pPr>
    <w:rPr>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5276A0"/>
    <w:rPr>
      <w:sz w:val="24"/>
      <w:lang w:eastAsia="hr-HR"/>
    </w:rPr>
  </w:style>
  <w:style w:type="character" w:styleId="Naslov2Char" w:customStyle="true">
    <w:name w:val="Naslov 2 Char"/>
    <w:basedOn w:val="Zadanifontodlomka"/>
    <w:link w:val="Naslov2"/>
    <w:rsid w:val="005276A0"/>
    <w:rPr>
      <w:b/>
      <w:sz w:val="24"/>
      <w:lang w:eastAsia="hr-HR"/>
    </w:rPr>
  </w:style>
  <w:style w:type="character" w:styleId="Naslov3Char" w:customStyle="true">
    <w:name w:val="Naslov 3 Char"/>
    <w:basedOn w:val="Zadanifontodlomka"/>
    <w:link w:val="Naslov3"/>
    <w:rsid w:val="005276A0"/>
    <w:rPr>
      <w:b/>
      <w:sz w:val="24"/>
      <w:lang w:eastAsia="hr-HR"/>
    </w:rPr>
  </w:style>
  <w:style w:type="character" w:styleId="Naslov4Char" w:customStyle="true">
    <w:name w:val="Naslov 4 Char"/>
    <w:basedOn w:val="Zadanifontodlomka"/>
    <w:link w:val="Naslov4"/>
    <w:rsid w:val="005276A0"/>
    <w:rPr>
      <w:b/>
      <w:sz w:val="24"/>
      <w:lang w:eastAsia="hr-HR"/>
    </w:rPr>
  </w:style>
  <w:style w:type="character" w:styleId="Naslov5Char" w:customStyle="true">
    <w:name w:val="Naslov 5 Char"/>
    <w:basedOn w:val="Zadanifontodlomka"/>
    <w:link w:val="Naslov5"/>
    <w:rsid w:val="005276A0"/>
    <w:rPr>
      <w:b/>
      <w:lang w:eastAsia="hr-HR"/>
    </w:rPr>
  </w:style>
  <w:style w:type="character" w:styleId="Naslov6Char" w:customStyle="true">
    <w:name w:val="Naslov 6 Char"/>
    <w:basedOn w:val="Zadanifontodlomka"/>
    <w:link w:val="Naslov6"/>
    <w:rsid w:val="005276A0"/>
    <w:rPr>
      <w:b/>
      <w:sz w:val="24"/>
      <w:lang w:eastAsia="hr-HR"/>
    </w:rPr>
  </w:style>
  <w:style w:type="character" w:styleId="Naslov7Char" w:customStyle="true">
    <w:name w:val="Naslov 7 Char"/>
    <w:basedOn w:val="Zadanifontodlomka"/>
    <w:link w:val="Naslov7"/>
    <w:rsid w:val="005276A0"/>
    <w:rPr>
      <w:b/>
      <w:sz w:val="24"/>
      <w:lang w:eastAsia="hr-HR"/>
    </w:rPr>
  </w:style>
  <w:style w:type="paragraph" w:styleId="Zaglavlje">
    <w:name w:val="header"/>
    <w:basedOn w:val="Normal"/>
    <w:link w:val="ZaglavljeChar"/>
    <w:unhideWhenUsed/>
    <w:rsid w:val="008464A7"/>
    <w:pPr>
      <w:tabs>
        <w:tab w:val="center" w:pos="4536"/>
        <w:tab w:val="right" w:pos="9072"/>
      </w:tabs>
    </w:pPr>
  </w:style>
  <w:style w:type="character" w:styleId="ZaglavljeChar" w:customStyle="true">
    <w:name w:val="Zaglavlje Char"/>
    <w:basedOn w:val="Zadanifontodlomka"/>
    <w:link w:val="Zaglavlje"/>
    <w:rsid w:val="008464A7"/>
    <w:rPr>
      <w:sz w:val="24"/>
      <w:szCs w:val="24"/>
      <w:lang w:eastAsia="hr-HR"/>
    </w:rPr>
  </w:style>
  <w:style w:type="paragraph" w:styleId="Tijeloteksta">
    <w:name w:val="Body Text"/>
    <w:aliases w:val="uvlaka 3"/>
    <w:basedOn w:val="Normal"/>
    <w:link w:val="TijelotekstaChar"/>
    <w:unhideWhenUsed/>
    <w:rsid w:val="008464A7"/>
    <w:pPr>
      <w:jc w:val="both"/>
    </w:pPr>
  </w:style>
  <w:style w:type="character" w:styleId="TijelotekstaChar" w:customStyle="true">
    <w:name w:val="Tijelo teksta Char"/>
    <w:aliases w:val="uvlaka 3 Char"/>
    <w:basedOn w:val="Zadanifontodlomka"/>
    <w:link w:val="Tijeloteksta"/>
    <w:rsid w:val="008464A7"/>
    <w:rPr>
      <w:sz w:val="24"/>
      <w:szCs w:val="24"/>
      <w:lang w:eastAsia="hr-HR"/>
    </w:rPr>
  </w:style>
  <w:style w:type="paragraph" w:styleId="Podnoje">
    <w:name w:val="footer"/>
    <w:basedOn w:val="Normal"/>
    <w:link w:val="PodnojeChar"/>
    <w:uiPriority w:val="99"/>
    <w:unhideWhenUsed/>
    <w:rsid w:val="008464A7"/>
    <w:pPr>
      <w:tabs>
        <w:tab w:val="center" w:pos="4536"/>
        <w:tab w:val="right" w:pos="9072"/>
      </w:tabs>
    </w:pPr>
  </w:style>
  <w:style w:type="character" w:styleId="PodnojeChar" w:customStyle="true">
    <w:name w:val="Podnožje Char"/>
    <w:basedOn w:val="Zadanifontodlomka"/>
    <w:link w:val="Podnoje"/>
    <w:uiPriority w:val="99"/>
    <w:rsid w:val="008464A7"/>
    <w:rPr>
      <w:sz w:val="24"/>
      <w:szCs w:val="24"/>
      <w:lang w:eastAsia="hr-HR"/>
    </w:rPr>
  </w:style>
  <w:style w:type="paragraph" w:styleId="Tekstbalonia">
    <w:name w:val="Balloon Text"/>
    <w:basedOn w:val="Normal"/>
    <w:link w:val="TekstbaloniaChar"/>
    <w:uiPriority w:val="99"/>
    <w:semiHidden/>
    <w:unhideWhenUsed/>
    <w:rsid w:val="00804BB1"/>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804BB1"/>
    <w:rPr>
      <w:rFonts w:ascii="Segoe UI" w:hAnsi="Segoe UI" w:cs="Segoe UI"/>
      <w:sz w:val="18"/>
      <w:szCs w:val="18"/>
      <w:lang w:eastAsia="hr-HR"/>
    </w:rPr>
  </w:style>
  <w:style w:type="paragraph" w:styleId="Bezproreda">
    <w:name w:val="No Spacing"/>
    <w:uiPriority w:val="1"/>
    <w:qFormat/>
    <w:rsid w:val="00F67B98"/>
    <w:rPr>
      <w:rFonts w:asciiTheme="minorHAnsi" w:hAnsiTheme="minorHAnsi" w:eastAsiaTheme="minorHAnsi" w:cstheme="minorBidi"/>
      <w:sz w:val="22"/>
      <w:szCs w:val="22"/>
    </w:rPr>
  </w:style>
  <w:style w:type="paragraph" w:styleId="Odlomakpopisa">
    <w:name w:val="List Paragraph"/>
    <w:basedOn w:val="Normal"/>
    <w:uiPriority w:val="34"/>
    <w:qFormat/>
    <w:rsid w:val="00BB1A62"/>
    <w:pPr>
      <w:ind w:left="720"/>
      <w:contextualSpacing/>
    </w:pPr>
  </w:style>
  <w:style w:type="paragraph" w:styleId="Default" w:customStyle="true">
    <w:name w:val="Default"/>
    <w:rsid w:val="00F34428"/>
    <w:pPr>
      <w:autoSpaceDE w:val="false"/>
      <w:autoSpaceDN w:val="false"/>
      <w:adjustRightInd w:val="false"/>
    </w:pPr>
    <w:rPr>
      <w:rFonts w:ascii="Arial" w:hAnsi="Arial" w:cs="Arial"/>
      <w:color w:val="000000"/>
      <w:sz w:val="24"/>
      <w:szCs w:val="24"/>
    </w:rPr>
  </w:style>
  <w:style w:type="paragraph" w:styleId="Tijeloteksta2">
    <w:name w:val="Body Text 2"/>
    <w:basedOn w:val="Normal"/>
    <w:link w:val="Tijeloteksta2Char"/>
    <w:unhideWhenUsed/>
    <w:rsid w:val="00BB3A13"/>
    <w:pPr>
      <w:spacing w:after="120" w:line="480" w:lineRule="auto"/>
    </w:pPr>
  </w:style>
  <w:style w:type="character" w:styleId="Tijeloteksta2Char" w:customStyle="true">
    <w:name w:val="Tijelo teksta 2 Char"/>
    <w:basedOn w:val="Zadanifontodlomka"/>
    <w:link w:val="Tijeloteksta2"/>
    <w:rsid w:val="00BB3A13"/>
    <w:rPr>
      <w:sz w:val="24"/>
      <w:szCs w:val="24"/>
      <w:lang w:eastAsia="hr-HR"/>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36413567">
      <w:bodyDiv w:val="true"/>
      <w:marLeft w:val="0"/>
      <w:marRight w:val="0"/>
      <w:marTop w:val="0"/>
      <w:marBottom w:val="0"/>
      <w:divBdr>
        <w:top w:val="none" w:color="auto" w:sz="0" w:space="0"/>
        <w:left w:val="none" w:color="auto" w:sz="0" w:space="0"/>
        <w:bottom w:val="none" w:color="auto" w:sz="0" w:space="0"/>
        <w:right w:val="none" w:color="auto" w:sz="0" w:space="0"/>
      </w:divBdr>
    </w:div>
    <w:div w:id="490407441">
      <w:bodyDiv w:val="true"/>
      <w:marLeft w:val="0"/>
      <w:marRight w:val="0"/>
      <w:marTop w:val="0"/>
      <w:marBottom w:val="0"/>
      <w:divBdr>
        <w:top w:val="none" w:color="auto" w:sz="0" w:space="0"/>
        <w:left w:val="none" w:color="auto" w:sz="0" w:space="0"/>
        <w:bottom w:val="none" w:color="auto" w:sz="0" w:space="0"/>
        <w:right w:val="none" w:color="auto" w:sz="0" w:space="0"/>
      </w:divBdr>
    </w:div>
    <w:div w:id="507870094">
      <w:bodyDiv w:val="true"/>
      <w:marLeft w:val="0"/>
      <w:marRight w:val="0"/>
      <w:marTop w:val="0"/>
      <w:marBottom w:val="0"/>
      <w:divBdr>
        <w:top w:val="none" w:color="auto" w:sz="0" w:space="0"/>
        <w:left w:val="none" w:color="auto" w:sz="0" w:space="0"/>
        <w:bottom w:val="none" w:color="auto" w:sz="0" w:space="0"/>
        <w:right w:val="none" w:color="auto" w:sz="0" w:space="0"/>
      </w:divBdr>
    </w:div>
    <w:div w:id="675424510">
      <w:bodyDiv w:val="true"/>
      <w:marLeft w:val="0"/>
      <w:marRight w:val="0"/>
      <w:marTop w:val="0"/>
      <w:marBottom w:val="0"/>
      <w:divBdr>
        <w:top w:val="none" w:color="auto" w:sz="0" w:space="0"/>
        <w:left w:val="none" w:color="auto" w:sz="0" w:space="0"/>
        <w:bottom w:val="none" w:color="auto" w:sz="0" w:space="0"/>
        <w:right w:val="none" w:color="auto" w:sz="0" w:space="0"/>
      </w:divBdr>
    </w:div>
    <w:div w:id="808473412">
      <w:bodyDiv w:val="true"/>
      <w:marLeft w:val="0"/>
      <w:marRight w:val="0"/>
      <w:marTop w:val="0"/>
      <w:marBottom w:val="0"/>
      <w:divBdr>
        <w:top w:val="none" w:color="auto" w:sz="0" w:space="0"/>
        <w:left w:val="none" w:color="auto" w:sz="0" w:space="0"/>
        <w:bottom w:val="none" w:color="auto" w:sz="0" w:space="0"/>
        <w:right w:val="none" w:color="auto" w:sz="0" w:space="0"/>
      </w:divBdr>
    </w:div>
    <w:div w:id="847133014">
      <w:bodyDiv w:val="true"/>
      <w:marLeft w:val="0"/>
      <w:marRight w:val="0"/>
      <w:marTop w:val="0"/>
      <w:marBottom w:val="0"/>
      <w:divBdr>
        <w:top w:val="none" w:color="auto" w:sz="0" w:space="0"/>
        <w:left w:val="none" w:color="auto" w:sz="0" w:space="0"/>
        <w:bottom w:val="none" w:color="auto" w:sz="0" w:space="0"/>
        <w:right w:val="none" w:color="auto" w:sz="0" w:space="0"/>
      </w:divBdr>
    </w:div>
    <w:div w:id="865602091">
      <w:bodyDiv w:val="true"/>
      <w:marLeft w:val="0"/>
      <w:marRight w:val="0"/>
      <w:marTop w:val="0"/>
      <w:marBottom w:val="0"/>
      <w:divBdr>
        <w:top w:val="none" w:color="auto" w:sz="0" w:space="0"/>
        <w:left w:val="none" w:color="auto" w:sz="0" w:space="0"/>
        <w:bottom w:val="none" w:color="auto" w:sz="0" w:space="0"/>
        <w:right w:val="none" w:color="auto" w:sz="0" w:space="0"/>
      </w:divBdr>
    </w:div>
    <w:div w:id="948246491">
      <w:bodyDiv w:val="true"/>
      <w:marLeft w:val="0"/>
      <w:marRight w:val="0"/>
      <w:marTop w:val="0"/>
      <w:marBottom w:val="0"/>
      <w:divBdr>
        <w:top w:val="none" w:color="auto" w:sz="0" w:space="0"/>
        <w:left w:val="none" w:color="auto" w:sz="0" w:space="0"/>
        <w:bottom w:val="none" w:color="auto" w:sz="0" w:space="0"/>
        <w:right w:val="none" w:color="auto" w:sz="0" w:space="0"/>
      </w:divBdr>
    </w:div>
    <w:div w:id="1107503734">
      <w:bodyDiv w:val="true"/>
      <w:marLeft w:val="0"/>
      <w:marRight w:val="0"/>
      <w:marTop w:val="0"/>
      <w:marBottom w:val="0"/>
      <w:divBdr>
        <w:top w:val="none" w:color="auto" w:sz="0" w:space="0"/>
        <w:left w:val="none" w:color="auto" w:sz="0" w:space="0"/>
        <w:bottom w:val="none" w:color="auto" w:sz="0" w:space="0"/>
        <w:right w:val="none" w:color="auto" w:sz="0" w:space="0"/>
      </w:divBdr>
    </w:div>
    <w:div w:id="1163617837">
      <w:bodyDiv w:val="true"/>
      <w:marLeft w:val="0"/>
      <w:marRight w:val="0"/>
      <w:marTop w:val="0"/>
      <w:marBottom w:val="0"/>
      <w:divBdr>
        <w:top w:val="none" w:color="auto" w:sz="0" w:space="0"/>
        <w:left w:val="none" w:color="auto" w:sz="0" w:space="0"/>
        <w:bottom w:val="none" w:color="auto" w:sz="0" w:space="0"/>
        <w:right w:val="none" w:color="auto" w:sz="0" w:space="0"/>
      </w:divBdr>
    </w:div>
    <w:div w:id="1243104785">
      <w:bodyDiv w:val="true"/>
      <w:marLeft w:val="0"/>
      <w:marRight w:val="0"/>
      <w:marTop w:val="0"/>
      <w:marBottom w:val="0"/>
      <w:divBdr>
        <w:top w:val="none" w:color="auto" w:sz="0" w:space="0"/>
        <w:left w:val="none" w:color="auto" w:sz="0" w:space="0"/>
        <w:bottom w:val="none" w:color="auto" w:sz="0" w:space="0"/>
        <w:right w:val="none" w:color="auto" w:sz="0" w:space="0"/>
      </w:divBdr>
    </w:div>
    <w:div w:id="1282032142">
      <w:bodyDiv w:val="true"/>
      <w:marLeft w:val="0"/>
      <w:marRight w:val="0"/>
      <w:marTop w:val="0"/>
      <w:marBottom w:val="0"/>
      <w:divBdr>
        <w:top w:val="none" w:color="auto" w:sz="0" w:space="0"/>
        <w:left w:val="none" w:color="auto" w:sz="0" w:space="0"/>
        <w:bottom w:val="none" w:color="auto" w:sz="0" w:space="0"/>
        <w:right w:val="none" w:color="auto" w:sz="0" w:space="0"/>
      </w:divBdr>
    </w:div>
    <w:div w:id="1379402316">
      <w:bodyDiv w:val="true"/>
      <w:marLeft w:val="0"/>
      <w:marRight w:val="0"/>
      <w:marTop w:val="0"/>
      <w:marBottom w:val="0"/>
      <w:divBdr>
        <w:top w:val="none" w:color="auto" w:sz="0" w:space="0"/>
        <w:left w:val="none" w:color="auto" w:sz="0" w:space="0"/>
        <w:bottom w:val="none" w:color="auto" w:sz="0" w:space="0"/>
        <w:right w:val="none" w:color="auto" w:sz="0" w:space="0"/>
      </w:divBdr>
    </w:div>
    <w:div w:id="1456370573">
      <w:bodyDiv w:val="true"/>
      <w:marLeft w:val="0"/>
      <w:marRight w:val="0"/>
      <w:marTop w:val="0"/>
      <w:marBottom w:val="0"/>
      <w:divBdr>
        <w:top w:val="none" w:color="auto" w:sz="0" w:space="0"/>
        <w:left w:val="none" w:color="auto" w:sz="0" w:space="0"/>
        <w:bottom w:val="none" w:color="auto" w:sz="0" w:space="0"/>
        <w:right w:val="none" w:color="auto" w:sz="0" w:space="0"/>
      </w:divBdr>
    </w:div>
    <w:div w:id="1520116661">
      <w:bodyDiv w:val="true"/>
      <w:marLeft w:val="0"/>
      <w:marRight w:val="0"/>
      <w:marTop w:val="0"/>
      <w:marBottom w:val="0"/>
      <w:divBdr>
        <w:top w:val="none" w:color="auto" w:sz="0" w:space="0"/>
        <w:left w:val="none" w:color="auto" w:sz="0" w:space="0"/>
        <w:bottom w:val="none" w:color="auto" w:sz="0" w:space="0"/>
        <w:right w:val="none" w:color="auto" w:sz="0" w:space="0"/>
      </w:divBdr>
    </w:div>
    <w:div w:id="1578901731">
      <w:bodyDiv w:val="true"/>
      <w:marLeft w:val="0"/>
      <w:marRight w:val="0"/>
      <w:marTop w:val="0"/>
      <w:marBottom w:val="0"/>
      <w:divBdr>
        <w:top w:val="none" w:color="auto" w:sz="0" w:space="0"/>
        <w:left w:val="none" w:color="auto" w:sz="0" w:space="0"/>
        <w:bottom w:val="none" w:color="auto" w:sz="0" w:space="0"/>
        <w:right w:val="none" w:color="auto" w:sz="0" w:space="0"/>
      </w:divBdr>
    </w:div>
    <w:div w:id="1654068707">
      <w:bodyDiv w:val="true"/>
      <w:marLeft w:val="0"/>
      <w:marRight w:val="0"/>
      <w:marTop w:val="0"/>
      <w:marBottom w:val="0"/>
      <w:divBdr>
        <w:top w:val="none" w:color="auto" w:sz="0" w:space="0"/>
        <w:left w:val="none" w:color="auto" w:sz="0" w:space="0"/>
        <w:bottom w:val="none" w:color="auto" w:sz="0" w:space="0"/>
        <w:right w:val="none" w:color="auto" w:sz="0" w:space="0"/>
      </w:divBdr>
    </w:div>
    <w:div w:id="1870490769">
      <w:bodyDiv w:val="true"/>
      <w:marLeft w:val="0"/>
      <w:marRight w:val="0"/>
      <w:marTop w:val="0"/>
      <w:marBottom w:val="0"/>
      <w:divBdr>
        <w:top w:val="none" w:color="auto" w:sz="0" w:space="0"/>
        <w:left w:val="none" w:color="auto" w:sz="0" w:space="0"/>
        <w:bottom w:val="none" w:color="auto" w:sz="0" w:space="0"/>
        <w:right w:val="none" w:color="auto" w:sz="0" w:space="0"/>
      </w:divBdr>
    </w:div>
    <w:div w:id="1899512760">
      <w:bodyDiv w:val="true"/>
      <w:marLeft w:val="0"/>
      <w:marRight w:val="0"/>
      <w:marTop w:val="0"/>
      <w:marBottom w:val="0"/>
      <w:divBdr>
        <w:top w:val="none" w:color="auto" w:sz="0" w:space="0"/>
        <w:left w:val="none" w:color="auto" w:sz="0" w:space="0"/>
        <w:bottom w:val="none" w:color="auto" w:sz="0" w:space="0"/>
        <w:right w:val="none" w:color="auto" w:sz="0" w:space="0"/>
      </w:divBdr>
    </w:div>
    <w:div w:id="2048337641">
      <w:bodyDiv w:val="true"/>
      <w:marLeft w:val="0"/>
      <w:marRight w:val="0"/>
      <w:marTop w:val="0"/>
      <w:marBottom w:val="0"/>
      <w:divBdr>
        <w:top w:val="none" w:color="auto" w:sz="0" w:space="0"/>
        <w:left w:val="none" w:color="auto" w:sz="0" w:space="0"/>
        <w:bottom w:val="none" w:color="auto" w:sz="0" w:space="0"/>
        <w:right w:val="none" w:color="auto" w:sz="0" w:space="0"/>
      </w:divBdr>
    </w:div>
    <w:div w:id="2107261595">
      <w:bodyDiv w:val="true"/>
      <w:marLeft w:val="0"/>
      <w:marRight w:val="0"/>
      <w:marTop w:val="0"/>
      <w:marBottom w:val="0"/>
      <w:divBdr>
        <w:top w:val="none" w:color="auto" w:sz="0" w:space="0"/>
        <w:left w:val="none" w:color="auto" w:sz="0" w:space="0"/>
        <w:bottom w:val="none" w:color="auto" w:sz="0" w:space="0"/>
        <w:right w:val="none" w:color="auto" w:sz="0" w:space="0"/>
      </w:divBdr>
    </w:div>
    <w:div w:id="210968843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F1AE6FD0-89C1-4067-A48E-998AEB5AEBD1}">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5</properties:Pages>
  <properties:Words>2243</properties:Words>
  <properties:Characters>12787</properties:Characters>
  <properties:Lines>106</properties:Lines>
  <properties:Paragraphs>29</properties:Paragraphs>
  <properties:TotalTime>10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15001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2026-10-28T10:57:00Z</dcterms:created>
  <dc:creator>Ramona Jambrović</dc:creator>
  <cp:lastModifiedBy>Ramona Jambrović</cp:lastModifiedBy>
  <cp:lastPrinted>2019-05-13T06:43:00Z</cp:lastPrinted>
  <dcterms:modified xmlns:xsi="http://www.w3.org/2001/XMLSchema-instance" xsi:type="dcterms:W3CDTF">2026-10-29T07:07:00Z</dcterms:modified>
  <cp:revision>4</cp:revision>
</cp:coreProperties>
</file>