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a779e" w14:paraId="35a779e" w:rsidRDefault="00D22AE3" w:rsidP="00B542FA" w:rsidR="00D22AE3">
      <w:pPr>
        <w:jc w:val="both"/>
        <w15:collapsed w:val="false"/>
      </w:pPr>
      <w:bookmarkStart w:name="_GoBack" w:id="0"/>
      <w:bookmarkEnd w:id="0"/>
    </w:p>
    <w:p w:rsidRDefault="00D22AE3" w:rsidP="00B542FA" w:rsidR="00D22AE3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96EAC" w:rsidR="00896EAC"/>
    <w:p w:rsidRDefault="00B1338F" w:rsidP="00D11F4F" w:rsidR="00B1338F" w:rsidRPr="00B22F77"/>
    <w:p w:rsidRDefault="00D11F4F" w:rsidP="00894A97" w:rsidR="00D11F4F" w:rsidRPr="00B22F77">
      <w:pPr>
        <w:tabs>
          <w:tab w:pos="7260" w:val="left"/>
        </w:tabs>
      </w:pPr>
      <w:r w:rsidRPr="00B22F77">
        <w:t>REPUBLIKA HRVATSKA</w:t>
      </w:r>
      <w:r w:rsidR="00894A97">
        <w:tab/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>Zagreb, Amruševa 2/II</w:t>
      </w:r>
    </w:p>
    <w:p w:rsidRDefault="00700EAF" w:rsidP="00D11F4F" w:rsidR="00D11F4F" w:rsidRPr="00B22F77">
      <w:pPr>
        <w:jc w:val="right"/>
      </w:pPr>
      <w:r>
        <w:t xml:space="preserve">  67. </w:t>
      </w:r>
      <w:proofErr w:type="spellStart"/>
      <w:r>
        <w:t>St</w:t>
      </w:r>
      <w:r w:rsidR="00ED2B7C">
        <w:t>pn</w:t>
      </w:r>
      <w:proofErr w:type="spellEnd"/>
      <w:r w:rsidR="00ED2B7C">
        <w:t>-41</w:t>
      </w:r>
      <w:r>
        <w:t>/15</w:t>
      </w:r>
    </w:p>
    <w:p w:rsidRDefault="00D11F4F" w:rsidP="00D11F4F" w:rsidR="00D11F4F" w:rsidRPr="00B22F77"/>
    <w:p w:rsidRDefault="006927DC" w:rsidP="00D11F4F" w:rsidR="005F2603" w:rsidRPr="00B22F77">
      <w:pPr>
        <w:jc w:val="both"/>
      </w:pPr>
      <w:r>
        <w:t>Trgovački sud u Zagrebu</w:t>
      </w:r>
      <w:r w:rsidR="00D11F4F" w:rsidRPr="00B22F77">
        <w:t xml:space="preserve"> u povodu prijedloga </w:t>
      </w:r>
      <w:r w:rsidR="00700EAF">
        <w:t>dužnika</w:t>
      </w:r>
      <w:r>
        <w:t xml:space="preserve"> </w:t>
      </w:r>
      <w:r w:rsidR="00ED2B7C">
        <w:t>TADIĆ STOJAN d.o.o., Sv. Ivan Zelina, Polonje 108, OIB: 77240620445</w:t>
      </w:r>
      <w:r w:rsidR="00167699" w:rsidRPr="00B22F77">
        <w:t>,</w:t>
      </w:r>
      <w:r w:rsidR="005F2603" w:rsidRPr="00B22F77">
        <w:t xml:space="preserve"> radi s</w:t>
      </w:r>
      <w:r w:rsidR="004B5537" w:rsidRPr="00B22F77">
        <w:t>klapanja predstečajne nagodbe,</w:t>
      </w:r>
      <w:r w:rsidR="005F2603" w:rsidRPr="00B22F77">
        <w:t xml:space="preserve"> </w:t>
      </w:r>
      <w:r>
        <w:t>oglasio je:</w:t>
      </w:r>
    </w:p>
    <w:p w:rsidRDefault="005F2603" w:rsidP="005F2603" w:rsidR="005F2603" w:rsidRPr="00B22F77">
      <w:r w:rsidRPr="00B22F77">
        <w:t xml:space="preserve">   </w:t>
      </w:r>
    </w:p>
    <w:p w:rsidRDefault="005F2603" w:rsidP="008A03E9" w:rsidR="005F2603" w:rsidRPr="00B22F77">
      <w:pPr>
        <w:jc w:val="both"/>
      </w:pPr>
      <w:r w:rsidRPr="00B22F77">
        <w:t>Ročište radi sklapanja predstečajne</w:t>
      </w:r>
      <w:r w:rsidR="00EB6079" w:rsidRPr="00B22F77">
        <w:t xml:space="preserve"> nagodbe u postupka nad dužnik</w:t>
      </w:r>
      <w:r w:rsidR="000131C9" w:rsidRPr="00B22F77">
        <w:t>om</w:t>
      </w:r>
      <w:r w:rsidRPr="00B22F77">
        <w:t xml:space="preserve"> </w:t>
      </w:r>
      <w:r w:rsidR="005F68EA" w:rsidRPr="00B22F77">
        <w:br/>
      </w:r>
      <w:r w:rsidR="00ED2B7C">
        <w:t>TADIĆ STOJAN d.o.o., Sv. Ivan Zelina, Polonje 108, OIB: 77240620445</w:t>
      </w:r>
      <w:r w:rsidRPr="00B22F77">
        <w:t>, određuje se  za dan:</w:t>
      </w:r>
    </w:p>
    <w:p w:rsidRDefault="005F2603" w:rsidP="005F2603" w:rsidR="005F2603" w:rsidRPr="00B22F77"/>
    <w:p w:rsidRDefault="000E4713" w:rsidP="008A03E9" w:rsidR="00F42DB7" w:rsidRPr="000E4713">
      <w:pPr>
        <w:jc w:val="both"/>
      </w:pPr>
      <w:r w:rsidRPr="000E4713">
        <w:t>9. veljače</w:t>
      </w:r>
      <w:r w:rsidR="00ED2B7C" w:rsidRPr="000E4713">
        <w:t xml:space="preserve"> 2017</w:t>
      </w:r>
      <w:r w:rsidR="00212A58" w:rsidRPr="000E4713">
        <w:t>.</w:t>
      </w:r>
      <w:r w:rsidR="00167699" w:rsidRPr="000E4713">
        <w:t xml:space="preserve"> u </w:t>
      </w:r>
      <w:r w:rsidRPr="000E4713">
        <w:t>11.00</w:t>
      </w:r>
      <w:r w:rsidR="005F2603" w:rsidRPr="000E4713">
        <w:t xml:space="preserve"> sati u zgradi Trgovačkog suda Z</w:t>
      </w:r>
      <w:r w:rsidR="008A03E9" w:rsidRPr="000E4713">
        <w:t>agreb, Petrinjska  8, soba broj</w:t>
      </w:r>
      <w:r w:rsidR="005F2603" w:rsidRPr="000E4713">
        <w:t xml:space="preserve"> </w:t>
      </w:r>
      <w:r w:rsidR="002F28B6" w:rsidRPr="000E4713">
        <w:t xml:space="preserve">85/II </w:t>
      </w:r>
      <w:r w:rsidR="00700EAF" w:rsidRPr="000E4713">
        <w:t>(</w:t>
      </w:r>
      <w:r w:rsidR="002F28B6" w:rsidRPr="000E4713">
        <w:t>ulična zgrada</w:t>
      </w:r>
      <w:r w:rsidR="009C4A88" w:rsidRPr="000E4713">
        <w:t>)</w:t>
      </w:r>
      <w:r w:rsidR="00F42DB7" w:rsidRPr="000E4713">
        <w:t xml:space="preserve"> </w:t>
      </w:r>
      <w:r w:rsidR="002E617B" w:rsidRPr="000E4713">
        <w:t xml:space="preserve">na koje se pozivaju dužnik i </w:t>
      </w:r>
      <w:r w:rsidR="006810C0" w:rsidRPr="000E4713">
        <w:t>svi</w:t>
      </w:r>
      <w:r w:rsidR="002E617B" w:rsidRPr="000E4713">
        <w:t xml:space="preserve"> vjerovnici</w:t>
      </w:r>
      <w:r w:rsidR="00F42DB7" w:rsidRPr="000E4713">
        <w:t>.</w:t>
      </w:r>
    </w:p>
    <w:p w:rsidRDefault="002E617B" w:rsidP="008A03E9" w:rsidR="002E617B" w:rsidRPr="000E4713">
      <w:pPr>
        <w:jc w:val="both"/>
      </w:pPr>
      <w:r w:rsidRPr="000E4713">
        <w:t xml:space="preserve"> </w:t>
      </w:r>
    </w:p>
    <w:p w:rsidRDefault="002E617B" w:rsidP="002E617B" w:rsidR="002E617B" w:rsidRPr="000E4713">
      <w:pPr>
        <w:jc w:val="both"/>
      </w:pPr>
      <w:r w:rsidRPr="000E4713">
        <w:t xml:space="preserve">Uvid u </w:t>
      </w:r>
      <w:r w:rsidR="006810C0" w:rsidRPr="000E4713">
        <w:t>nacrt prijedloga</w:t>
      </w:r>
      <w:r w:rsidRPr="000E4713">
        <w:t xml:space="preserve"> predstečajne nagodbe može se izvršit</w:t>
      </w:r>
      <w:r w:rsidR="006810C0" w:rsidRPr="000E4713">
        <w:t>i u Trgovačkom sudu u Zagrebu, soba broj 85/II (ulična zgrada).</w:t>
      </w:r>
    </w:p>
    <w:p w:rsidRDefault="00167699" w:rsidP="002E617B" w:rsidR="00167699" w:rsidRPr="000E4713">
      <w:pPr>
        <w:jc w:val="both"/>
      </w:pPr>
    </w:p>
    <w:p w:rsidRDefault="00167699" w:rsidP="002E617B" w:rsidR="00167699" w:rsidRPr="000E4713">
      <w:pPr>
        <w:jc w:val="both"/>
      </w:pPr>
      <w:r w:rsidRPr="000E4713">
        <w:t xml:space="preserve">Poziva se Financijska agencija oglasiti poziv za navedeno ročište najkasnije do </w:t>
      </w:r>
      <w:r w:rsidR="000E4713" w:rsidRPr="000E4713">
        <w:t>31. siječnja</w:t>
      </w:r>
      <w:r w:rsidR="009277EA" w:rsidRPr="000E4713">
        <w:t xml:space="preserve"> </w:t>
      </w:r>
      <w:r w:rsidR="001859FF" w:rsidRPr="000E4713">
        <w:t>201</w:t>
      </w:r>
      <w:r w:rsidR="00ED2B7C" w:rsidRPr="000E4713">
        <w:t>7</w:t>
      </w:r>
      <w:r w:rsidR="00950D13" w:rsidRPr="000E4713">
        <w:t>.</w:t>
      </w:r>
    </w:p>
    <w:p w:rsidRDefault="005F2603" w:rsidP="005F2603" w:rsidR="005F2603" w:rsidRPr="001859FF"/>
    <w:p w:rsidRDefault="00D22AE3" w:rsidP="008A03E9" w:rsidR="00D22AE3">
      <w:pPr>
        <w:jc w:val="center"/>
      </w:pPr>
    </w:p>
    <w:p w:rsidRDefault="008A03E9" w:rsidP="008A03E9" w:rsidR="005F2603" w:rsidRPr="00B22F77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5F2603" w:rsidRPr="00B22F77">
        <w:t xml:space="preserve"> </w:t>
      </w:r>
      <w:r w:rsidR="00ED2B7C">
        <w:t>9</w:t>
      </w:r>
      <w:r w:rsidR="00AC6705">
        <w:t xml:space="preserve">. </w:t>
      </w:r>
      <w:r w:rsidR="00ED2B7C">
        <w:t>siječnja 2017</w:t>
      </w:r>
      <w:r w:rsidR="005F2603" w:rsidRPr="00B22F77">
        <w:t>.</w:t>
      </w:r>
    </w:p>
    <w:p w:rsidRDefault="00D22AE3" w:rsidP="00F213B6" w:rsidR="00D22AE3">
      <w:pPr>
        <w:pStyle w:val="Tijeloteksta"/>
        <w:ind w:firstLine="612" w:left="5760"/>
      </w:pPr>
    </w:p>
    <w:p w:rsidRDefault="00894A97" w:rsidP="00F213B6" w:rsidR="00894A97">
      <w:pPr>
        <w:pStyle w:val="Tijeloteksta"/>
        <w:ind w:firstLine="612" w:left="5760"/>
      </w:pPr>
    </w:p>
    <w:p w:rsidRDefault="00894A97" w:rsidP="00F213B6" w:rsidR="00894A97">
      <w:pPr>
        <w:pStyle w:val="Tijeloteksta"/>
        <w:ind w:firstLine="612" w:left="5760"/>
      </w:pPr>
    </w:p>
    <w:p w:rsidRDefault="00896EAC" w:rsidP="00F213B6" w:rsidR="00896EAC" w:rsidRPr="00310646">
      <w:pPr>
        <w:pStyle w:val="Tijeloteksta"/>
        <w:ind w:firstLine="612" w:left="5760"/>
      </w:pPr>
      <w:r>
        <w:t xml:space="preserve"> </w:t>
      </w:r>
      <w:r w:rsidRPr="00310646">
        <w:t>SUDAC:</w:t>
      </w:r>
    </w:p>
    <w:p w:rsidRDefault="00896EAC" w:rsidP="00F213B6" w:rsidR="00896EAC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 w:rsidRPr="00310646">
        <w:rPr>
          <w:rFonts w:hAnsi="Times New Roman" w:ascii="Times New Roman"/>
          <w:b w:val="false"/>
          <w:color w:val="auto"/>
          <w:szCs w:val="24"/>
        </w:rPr>
        <w:t xml:space="preserve">                      Gordan Zubak</w:t>
      </w:r>
      <w:r w:rsidR="007D2C37">
        <w:rPr>
          <w:rFonts w:hAnsi="Times New Roman" w:ascii="Times New Roman"/>
          <w:b w:val="false"/>
          <w:color w:val="auto"/>
          <w:szCs w:val="24"/>
        </w:rPr>
        <w:t>,v.r.</w:t>
      </w:r>
    </w:p>
    <w:p w:rsidRDefault="007D2C37" w:rsidP="00F213B6" w:rsidR="007D2C37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7D2C37" w:rsidP="00F213B6" w:rsidR="007D2C37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7D2C37" w:rsidP="004E13E6" w:rsidR="007D2C37">
      <w:pPr>
        <w:jc w:val="right"/>
      </w:pPr>
      <w:r>
        <w:t xml:space="preserve">Za točnost </w:t>
      </w:r>
      <w:proofErr w:type="spellStart"/>
      <w:r>
        <w:t>otpravka</w:t>
      </w:r>
      <w:proofErr w:type="spellEnd"/>
    </w:p>
    <w:p w:rsidRDefault="007D2C37" w:rsidP="004E13E6" w:rsidR="007D2C37">
      <w:pPr>
        <w:jc w:val="right"/>
      </w:pPr>
      <w:r>
        <w:t>ovlašteni službenik</w:t>
      </w:r>
    </w:p>
    <w:p w:rsidRDefault="007D2C37" w:rsidP="004E13E6" w:rsidR="007D2C37">
      <w:pPr>
        <w:jc w:val="right"/>
      </w:pPr>
      <w:r>
        <w:t>Katica Franjić</w:t>
      </w:r>
    </w:p>
    <w:p w:rsidRDefault="007D2C37" w:rsidP="00F213B6" w:rsidR="007D2C37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D22AE3" w:rsidP="005F2603" w:rsidR="00D22AE3"/>
    <w:sectPr w:rsidSect="00D22AE3" w:rsidR="00D22AE3">
      <w:headerReference w:type="default" r:id="rId10"/>
      <w:pgSz w:h="16838" w:w="11906"/>
      <w:pgMar w:gutter="0" w:footer="708" w:header="708" w:left="1417" w:bottom="1135" w:right="1417" w:top="195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22AE3" w:rsidP="00D22AE3" w:rsidR="00D22AE3">
      <w:r>
        <w:separator/>
      </w:r>
    </w:p>
  </w:endnote>
  <w:endnote w:id="0" w:type="continuationSeparator">
    <w:p w:rsidRDefault="00D22AE3" w:rsidP="00D22AE3" w:rsidR="00D22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22AE3" w:rsidP="00D22AE3" w:rsidR="00D22AE3">
      <w:r>
        <w:separator/>
      </w:r>
    </w:p>
  </w:footnote>
  <w:footnote w:id="0" w:type="continuationSeparator">
    <w:p w:rsidRDefault="00D22AE3" w:rsidP="00D22AE3" w:rsidR="00D22AE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22AE3" w:rsidP="00D22AE3" w:rsidR="00D22AE3">
    <w:pPr>
      <w:jc w:val="center"/>
    </w:pPr>
  </w:p>
  <w:p w:rsidRDefault="00AC6705" w:rsidP="00D22AE3" w:rsidR="00D22AE3" w:rsidRPr="00B22F77">
    <w:pPr>
      <w:jc w:val="center"/>
    </w:pPr>
    <w:r>
      <w:tab/>
    </w:r>
    <w:r>
      <w:tab/>
    </w:r>
    <w:r>
      <w:tab/>
    </w:r>
    <w:r>
      <w:tab/>
    </w:r>
    <w:r>
      <w:tab/>
      <w:t>2.</w:t>
    </w:r>
    <w:r>
      <w:tab/>
    </w:r>
    <w:r>
      <w:tab/>
    </w:r>
    <w:r>
      <w:tab/>
    </w:r>
    <w:r>
      <w:tab/>
      <w:t>67. Stpn-139</w:t>
    </w:r>
    <w:r w:rsidR="00D22AE3">
      <w:t>/15</w:t>
    </w:r>
  </w:p>
  <w:p w:rsidRDefault="00D22AE3" w:rsidP="00D22AE3" w:rsidR="00D22AE3">
    <w:pPr>
      <w:pStyle w:val="Zaglavlje"/>
      <w:tabs>
        <w:tab w:pos="6830" w:val="left"/>
      </w:tabs>
    </w:pPr>
  </w:p>
  <w:p w:rsidRDefault="00D22AE3" w:rsidR="00D22AE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5F2603"/>
    <w:rsid w:val="000131C9"/>
    <w:rsid w:val="00027CCC"/>
    <w:rsid w:val="000E4713"/>
    <w:rsid w:val="00157658"/>
    <w:rsid w:val="00167699"/>
    <w:rsid w:val="001859FF"/>
    <w:rsid w:val="00191E1D"/>
    <w:rsid w:val="001E4D97"/>
    <w:rsid w:val="00212A58"/>
    <w:rsid w:val="0022668F"/>
    <w:rsid w:val="002A18D5"/>
    <w:rsid w:val="002D0B39"/>
    <w:rsid w:val="002E617B"/>
    <w:rsid w:val="002F28B6"/>
    <w:rsid w:val="0042272B"/>
    <w:rsid w:val="004468A1"/>
    <w:rsid w:val="00465F0E"/>
    <w:rsid w:val="004B1EDB"/>
    <w:rsid w:val="004B5537"/>
    <w:rsid w:val="00533189"/>
    <w:rsid w:val="005F2603"/>
    <w:rsid w:val="005F68EA"/>
    <w:rsid w:val="00603C6F"/>
    <w:rsid w:val="006810C0"/>
    <w:rsid w:val="006927DC"/>
    <w:rsid w:val="006A3B58"/>
    <w:rsid w:val="006B3605"/>
    <w:rsid w:val="006C4297"/>
    <w:rsid w:val="006E529B"/>
    <w:rsid w:val="00700EAF"/>
    <w:rsid w:val="00701AA3"/>
    <w:rsid w:val="007D2C37"/>
    <w:rsid w:val="00871B08"/>
    <w:rsid w:val="00894A97"/>
    <w:rsid w:val="00896EAC"/>
    <w:rsid w:val="008A03E9"/>
    <w:rsid w:val="00915378"/>
    <w:rsid w:val="009277EA"/>
    <w:rsid w:val="00950D13"/>
    <w:rsid w:val="009A36D7"/>
    <w:rsid w:val="009A7443"/>
    <w:rsid w:val="009C4A88"/>
    <w:rsid w:val="009F31BC"/>
    <w:rsid w:val="00A06284"/>
    <w:rsid w:val="00A4356D"/>
    <w:rsid w:val="00A915EB"/>
    <w:rsid w:val="00AC6705"/>
    <w:rsid w:val="00B1338F"/>
    <w:rsid w:val="00B22F77"/>
    <w:rsid w:val="00C35596"/>
    <w:rsid w:val="00C87019"/>
    <w:rsid w:val="00D11F4F"/>
    <w:rsid w:val="00D22AE3"/>
    <w:rsid w:val="00D9026C"/>
    <w:rsid w:val="00E2706B"/>
    <w:rsid w:val="00E7110F"/>
    <w:rsid w:val="00EB6079"/>
    <w:rsid w:val="00ED2B7C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A18D5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896EAC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22AE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D2C3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D2C3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D2C3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D2C3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D2C3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896EAC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22A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siječnja 2017.</izvorni_sadrzaj>
    <derivirana_varijabla naziv="DomainObject.DatumDonosenjaOdluke_1">9.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</izvorni_sadrzaj>
    <derivirana_varijabla naziv="DomainObject.Predmet.Broj_1">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veljače 2015.</izvorni_sadrzaj>
    <derivirana_varijabla naziv="DomainObject.Predmet.DatumOsnivanja_1">23. veljače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Stpn-41/2015</izvorni_sadrzaj>
    <derivirana_varijabla naziv="DomainObject.Predmet.OznakaBroj_1">Stpn-41/2015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TADIĆ STOJAN d.o.o.</izvorni_sadrzaj>
    <derivirana_varijabla naziv="DomainObject.Predmet.ProtustrankaFormated_1">  TADIĆ STOJAN d.o.o.</derivirana_varijabla>
  </DomainObject.Predmet.ProtustrankaFormated>
  <DomainObject.Predmet.ProtustrankaFormatedOIB>
    <izvorni_sadrzaj>  TADIĆ STOJAN d.o.o., OIB 77240620445</izvorni_sadrzaj>
    <derivirana_varijabla naziv="DomainObject.Predmet.ProtustrankaFormatedOIB_1">  TADIĆ STOJAN d.o.o., OIB 77240620445</derivirana_varijabla>
  </DomainObject.Predmet.ProtustrankaFormatedOIB>
  <DomainObject.Predmet.ProtustrankaFormatedWithAdress>
    <izvorni_sadrzaj> TADIĆ STOJAN d.o.o., Polonje 108, 10380 Sveti Ivan Zelina</izvorni_sadrzaj>
    <derivirana_varijabla naziv="DomainObject.Predmet.ProtustrankaFormatedWithAdress_1"> TADIĆ STOJAN d.o.o., Polonje 108, 10380 Sveti Ivan Zelina</derivirana_varijabla>
  </DomainObject.Predmet.ProtustrankaFormatedWithAdress>
  <DomainObject.Predmet.ProtustrankaFormatedWithAdressOIB>
    <izvorni_sadrzaj> TADIĆ STOJAN d.o.o., OIB 77240620445, Polonje 108, 10380 Sveti Ivan Zelina</izvorni_sadrzaj>
    <derivirana_varijabla naziv="DomainObject.Predmet.ProtustrankaFormatedWithAdressOIB_1"> TADIĆ STOJAN d.o.o., OIB 77240620445, Polonje 108, 10380 Sveti Ivan Zelina</derivirana_varijabla>
  </DomainObject.Predmet.ProtustrankaFormatedWithAdressOIB>
  <DomainObject.Predmet.ProtustrankaWithAdress>
    <izvorni_sadrzaj>TADIĆ STOJAN d.o.o. Polonje 108, 10380 Sveti Ivan Zelina</izvorni_sadrzaj>
    <derivirana_varijabla naziv="DomainObject.Predmet.ProtustrankaWithAdress_1">TADIĆ STOJAN d.o.o. Polonje 108, 10380 Sveti Ivan Zelina</derivirana_varijabla>
  </DomainObject.Predmet.ProtustrankaWithAdress>
  <DomainObject.Predmet.ProtustrankaWithAdressOIB>
    <izvorni_sadrzaj>TADIĆ STOJAN d.o.o., OIB 77240620445, Polonje 108, 10380 Sveti Ivan Zelina</izvorni_sadrzaj>
    <derivirana_varijabla naziv="DomainObject.Predmet.ProtustrankaWithAdressOIB_1">TADIĆ STOJAN d.o.o., OIB 77240620445, Polonje 108, 10380 Sveti Ivan Zelina</derivirana_varijabla>
  </DomainObject.Predmet.ProtustrankaWithAdressOIB>
  <DomainObject.Predmet.ProtustrankaNazivFormated>
    <izvorni_sadrzaj>TADIĆ STOJAN d.o.o.</izvorni_sadrzaj>
    <derivirana_varijabla naziv="DomainObject.Predmet.ProtustrankaNazivFormated_1">TADIĆ STOJAN d.o.o.</derivirana_varijabla>
  </DomainObject.Predmet.ProtustrankaNazivFormated>
  <DomainObject.Predmet.ProtustrankaNazivFormatedOIB>
    <izvorni_sadrzaj>TADIĆ STOJAN d.o.o., OIB 77240620445</izvorni_sadrzaj>
    <derivirana_varijabla naziv="DomainObject.Predmet.ProtustrankaNazivFormatedOIB_1">TADIĆ STOJAN d.o.o., OIB 77240620445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TADIĆ STOJAN d.o.o.</izvorni_sadrzaj>
    <derivirana_varijabla naziv="DomainObject.Predmet.StrankaFormated_1">  TADIĆ STOJAN d.o.o.</derivirana_varijabla>
  </DomainObject.Predmet.StrankaFormated>
  <DomainObject.Predmet.StrankaFormatedOIB>
    <izvorni_sadrzaj>  TADIĆ STOJAN d.o.o., OIB 77240620445</izvorni_sadrzaj>
    <derivirana_varijabla naziv="DomainObject.Predmet.StrankaFormatedOIB_1">  TADIĆ STOJAN d.o.o., OIB 77240620445</derivirana_varijabla>
  </DomainObject.Predmet.StrankaFormatedOIB>
  <DomainObject.Predmet.StrankaFormatedWithAdress>
    <izvorni_sadrzaj> TADIĆ STOJAN d.o.o., Polonje 108, 10380 Sveti Ivan Zelina</izvorni_sadrzaj>
    <derivirana_varijabla naziv="DomainObject.Predmet.StrankaFormatedWithAdress_1"> TADIĆ STOJAN d.o.o., Polonje 108, 10380 Sveti Ivan Zelina</derivirana_varijabla>
  </DomainObject.Predmet.StrankaFormatedWithAdress>
  <DomainObject.Predmet.StrankaFormatedWithAdressOIB>
    <izvorni_sadrzaj> TADIĆ STOJAN d.o.o., OIB 77240620445, Polonje 108, 10380 Sveti Ivan Zelina</izvorni_sadrzaj>
    <derivirana_varijabla naziv="DomainObject.Predmet.StrankaFormatedWithAdressOIB_1"> TADIĆ STOJAN d.o.o., OIB 77240620445, Polonje 108, 10380 Sveti Ivan Zelina</derivirana_varijabla>
  </DomainObject.Predmet.StrankaFormatedWithAdressOIB>
  <DomainObject.Predmet.StrankaWithAdress>
    <izvorni_sadrzaj>TADIĆ STOJAN d.o.o. Polonje 108,10380 Sveti Ivan Zelina</izvorni_sadrzaj>
    <derivirana_varijabla naziv="DomainObject.Predmet.StrankaWithAdress_1">TADIĆ STOJAN d.o.o. Polonje 108,10380 Sveti Ivan Zelina</derivirana_varijabla>
  </DomainObject.Predmet.StrankaWithAdress>
  <DomainObject.Predmet.StrankaWithAdressOIB>
    <izvorni_sadrzaj>TADIĆ STOJAN d.o.o., OIB 77240620445, Polonje 108,10380 Sveti Ivan Zelina</izvorni_sadrzaj>
    <derivirana_varijabla naziv="DomainObject.Predmet.StrankaWithAdressOIB_1">TADIĆ STOJAN d.o.o., OIB 77240620445, Polonje 108,10380 Sveti Ivan Zelina</derivirana_varijabla>
  </DomainObject.Predmet.StrankaWithAdressOIB>
  <DomainObject.Predmet.StrankaNazivFormated>
    <izvorni_sadrzaj>TADIĆ STOJAN d.o.o.</izvorni_sadrzaj>
    <derivirana_varijabla naziv="DomainObject.Predmet.StrankaNazivFormated_1">TADIĆ STOJAN d.o.o.</derivirana_varijabla>
  </DomainObject.Predmet.StrankaNazivFormated>
  <DomainObject.Predmet.StrankaNazivFormatedOIB>
    <izvorni_sadrzaj>TADIĆ STOJAN d.o.o., OIB 77240620445</izvorni_sadrzaj>
    <derivirana_varijabla naziv="DomainObject.Predmet.StrankaNazivFormatedOIB_1">TADIĆ STOJAN d.o.o., OIB 77240620445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TADIĆ STOJAN d.o.o.</item>
    </izvorni_sadrzaj>
    <derivirana_varijabla naziv="DomainObject.Predmet.StrankaListFormated_1">
      <item>TADIĆ STOJAN d.o.o.</item>
    </derivirana_varijabla>
  </DomainObject.Predmet.StrankaListFormated>
  <DomainObject.Predmet.StrankaListFormatedOIB>
    <izvorni_sadrzaj>
      <item>TADIĆ STOJAN d.o.o., OIB 77240620445</item>
    </izvorni_sadrzaj>
    <derivirana_varijabla naziv="DomainObject.Predmet.StrankaListFormatedOIB_1">
      <item>TADIĆ STOJAN d.o.o., OIB 77240620445</item>
    </derivirana_varijabla>
  </DomainObject.Predmet.StrankaListFormatedOIB>
  <DomainObject.Predmet.StrankaListFormatedWithAdress>
    <izvorni_sadrzaj>
      <item>TADIĆ STOJAN d.o.o., Polonje 108, 10380 Sveti Ivan Zelina</item>
    </izvorni_sadrzaj>
    <derivirana_varijabla naziv="DomainObject.Predmet.StrankaListFormatedWithAdress_1">
      <item>TADIĆ STOJAN d.o.o., Polonje 108, 10380 Sveti Ivan Zelina</item>
    </derivirana_varijabla>
  </DomainObject.Predmet.StrankaListFormatedWithAdress>
  <DomainObject.Predmet.StrankaListFormatedWithAdressOIB>
    <izvorni_sadrzaj>
      <item>TADIĆ STOJAN d.o.o., OIB 77240620445, Polonje 108, 10380 Sveti Ivan Zelina</item>
    </izvorni_sadrzaj>
    <derivirana_varijabla naziv="DomainObject.Predmet.StrankaListFormatedWithAdressOIB_1">
      <item>TADIĆ STOJAN d.o.o., OIB 77240620445, Polonje 108, 10380 Sveti Ivan Zelina</item>
    </derivirana_varijabla>
  </DomainObject.Predmet.StrankaListFormatedWithAdressOIB>
  <DomainObject.Predmet.StrankaListNazivFormated>
    <izvorni_sadrzaj>
      <item>TADIĆ STOJAN d.o.o.</item>
    </izvorni_sadrzaj>
    <derivirana_varijabla naziv="DomainObject.Predmet.StrankaListNazivFormated_1">
      <item>TADIĆ STOJAN d.o.o.</item>
    </derivirana_varijabla>
  </DomainObject.Predmet.StrankaListNazivFormated>
  <DomainObject.Predmet.StrankaListNazivFormatedOIB>
    <izvorni_sadrzaj>
      <item>TADIĆ STOJAN d.o.o., OIB 77240620445</item>
    </izvorni_sadrzaj>
    <derivirana_varijabla naziv="DomainObject.Predmet.StrankaListNazivFormatedOIB_1">
      <item>TADIĆ STOJAN d.o.o., OIB 77240620445</item>
    </derivirana_varijabla>
  </DomainObject.Predmet.StrankaListNazivFormatedOIB>
  <DomainObject.Predmet.ProtuStrankaListFormated>
    <izvorni_sadrzaj>
      <item>TADIĆ STOJAN d.o.o.</item>
    </izvorni_sadrzaj>
    <derivirana_varijabla naziv="DomainObject.Predmet.ProtuStrankaListFormated_1">
      <item>TADIĆ STOJAN d.o.o.</item>
    </derivirana_varijabla>
  </DomainObject.Predmet.ProtuStrankaListFormated>
  <DomainObject.Predmet.ProtuStrankaListFormatedOIB>
    <izvorni_sadrzaj>
      <item>TADIĆ STOJAN d.o.o., OIB 77240620445</item>
    </izvorni_sadrzaj>
    <derivirana_varijabla naziv="DomainObject.Predmet.ProtuStrankaListFormatedOIB_1">
      <item>TADIĆ STOJAN d.o.o., OIB 77240620445</item>
    </derivirana_varijabla>
  </DomainObject.Predmet.ProtuStrankaListFormatedOIB>
  <DomainObject.Predmet.ProtuStrankaListFormatedWithAdress>
    <izvorni_sadrzaj>
      <item>TADIĆ STOJAN d.o.o., Polonje 108, 10380 Sveti Ivan Zelina</item>
    </izvorni_sadrzaj>
    <derivirana_varijabla naziv="DomainObject.Predmet.ProtuStrankaListFormatedWithAdress_1">
      <item>TADIĆ STOJAN d.o.o., Polonje 108, 10380 Sveti Ivan Zelina</item>
    </derivirana_varijabla>
  </DomainObject.Predmet.ProtuStrankaListFormatedWithAdress>
  <DomainObject.Predmet.ProtuStrankaListFormatedWithAdressOIB>
    <izvorni_sadrzaj>
      <item>TADIĆ STOJAN d.o.o., OIB 77240620445, Polonje 108, 10380 Sveti Ivan Zelina</item>
    </izvorni_sadrzaj>
    <derivirana_varijabla naziv="DomainObject.Predmet.ProtuStrankaListFormatedWithAdressOIB_1">
      <item>TADIĆ STOJAN d.o.o., OIB 77240620445, Polonje 108, 10380 Sveti Ivan Zelina</item>
    </derivirana_varijabla>
  </DomainObject.Predmet.ProtuStrankaListFormatedWithAdressOIB>
  <DomainObject.Predmet.ProtuStrankaListNazivFormated>
    <izvorni_sadrzaj>
      <item>TADIĆ STOJAN d.o.o.</item>
    </izvorni_sadrzaj>
    <derivirana_varijabla naziv="DomainObject.Predmet.ProtuStrankaListNazivFormated_1">
      <item>TADIĆ STOJAN d.o.o.</item>
    </derivirana_varijabla>
  </DomainObject.Predmet.ProtuStrankaListNazivFormated>
  <DomainObject.Predmet.ProtuStrankaListNazivFormatedOIB>
    <izvorni_sadrzaj>
      <item>TADIĆ STOJAN d.o.o., OIB 77240620445</item>
    </izvorni_sadrzaj>
    <derivirana_varijabla naziv="DomainObject.Predmet.ProtuStrankaListNazivFormatedOIB_1">
      <item>TADIĆ STOJAN d.o.o., OIB 77240620445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siječnja 2017.</izvorni_sadrzaj>
    <derivirana_varijabla naziv="DomainObject.Datum_1">9.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TADIĆ STOJAN d.o.o.</izvorni_sadrzaj>
    <derivirana_varijabla naziv="DomainObject.Predmet.StrankaIDrugi_1">TADIĆ STOJAN d.o.o.</derivirana_varijabla>
  </DomainObject.Predmet.StrankaIDrugi>
  <DomainObject.Predmet.ProtustrankaIDrugi>
    <izvorni_sadrzaj>TADIĆ STOJAN d.o.o.</izvorni_sadrzaj>
    <derivirana_varijabla naziv="DomainObject.Predmet.ProtustrankaIDrugi_1">TADIĆ STOJAN d.o.o.</derivirana_varijabla>
  </DomainObject.Predmet.ProtustrankaIDrugi>
  <DomainObject.Predmet.StrankaIDrugiAdressOIB>
    <izvorni_sadrzaj>TADIĆ STOJAN d.o.o., OIB 77240620445, Polonje 108, 10380 Sveti Ivan Zelina</izvorni_sadrzaj>
    <derivirana_varijabla naziv="DomainObject.Predmet.StrankaIDrugiAdressOIB_1">TADIĆ STOJAN d.o.o., OIB 77240620445, Polonje 108, 10380 Sveti Ivan Zelina</derivirana_varijabla>
  </DomainObject.Predmet.StrankaIDrugiAdressOIB>
  <DomainObject.Predmet.ProtustrankaIDrugiAdressOIB>
    <izvorni_sadrzaj>TADIĆ STOJAN d.o.o., OIB 77240620445, Polonje 108, 10380 Sveti Ivan Zelina</izvorni_sadrzaj>
    <derivirana_varijabla naziv="DomainObject.Predmet.ProtustrankaIDrugiAdressOIB_1">TADIĆ STOJAN d.o.o., OIB 77240620445, Polonje 108, 10380 Sveti Ivan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TADIĆ STOJAN d.o.o.</item>
      <item>TADIĆ STOJAN d.o.o.</item>
    </izvorni_sadrzaj>
    <derivirana_varijabla naziv="DomainObject.Predmet.SudioniciListNaziv_1">
      <item>TADIĆ STOJAN d.o.o.</item>
      <item>TADIĆ STOJAN d.o.o.</item>
    </derivirana_varijabla>
  </DomainObject.Predmet.SudioniciListNaziv>
  <DomainObject.Predmet.SudioniciListAdressOIB>
    <izvorni_sadrzaj>
      <item>TADIĆ STOJAN d.o.o., OIB 77240620445, Polonje 108,10380 Sveti Ivan Zelina</item>
      <item>TADIĆ STOJAN d.o.o., OIB 77240620445, Polonje 108,10380 Sveti Ivan Zelina</item>
    </izvorni_sadrzaj>
    <derivirana_varijabla naziv="DomainObject.Predmet.SudioniciListAdressOIB_1">
      <item>TADIĆ STOJAN d.o.o., OIB 77240620445, Polonje 108,10380 Sveti Ivan Zelina</item>
      <item>TADIĆ STOJAN d.o.o., OIB 77240620445, Polonje 108,10380 Sveti Ivan Zelina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77240620445</item>
      <item>, OIB 77240620445</item>
    </izvorni_sadrzaj>
    <derivirana_varijabla naziv="DomainObject.Predmet.SudioniciListNazivOIB_1">
      <item>, OIB 77240620445</item>
      <item>, OIB 77240620445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132</properties:Words>
  <properties:Characters>760</properties:Characters>
  <properties:Lines>38</properties:Lines>
  <properties:Paragraphs>15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2017-01-08T18:55:00Z</dcterms:created>
  <dc:creator>gzubak</dc:creator>
  <cp:lastModifiedBy>Katica Franjić</cp:lastModifiedBy>
  <cp:lastPrinted>2017-01-09T13:57:00Z</cp:lastPrinted>
  <dcterms:modified xmlns:xsi="http://www.w3.org/2001/XMLSchema-instance" xsi:type="dcterms:W3CDTF">2017-01-09T13:57:00Z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