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2a825ed" w14:textId="2a825ed">
      <w:pPr>
        <w:tabs>
          <w:tab w:val="left" w:pos="709"/>
        </w:tabs>
        <w15:collapsed w:val="false"/>
      </w:pPr>
      <w:r>
        <w:t xml:space="preserve">                </w:t>
      </w:r>
    </w:p>
    <w:p w:rsidR="00023E6D" w:rsidP="00023E6D" w:rsidRDefault="00023E6D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AD23D6">
        <w:t>17. St-2148</w:t>
      </w:r>
      <w:r>
        <w:t>/2023</w:t>
      </w:r>
    </w:p>
    <w:p w:rsidR="00023E6D" w:rsidP="00023E6D" w:rsidRDefault="00023E6D">
      <w:pPr>
        <w:tabs>
          <w:tab w:val="left" w:pos="709"/>
        </w:tabs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</w:pPr>
      <w:r>
        <w:t xml:space="preserve"> </w:t>
      </w:r>
      <w:r>
        <w:tab/>
      </w:r>
      <w:r w:rsidR="00AD23D6">
        <w:t>17. St-2148/2023</w:t>
      </w:r>
    </w:p>
    <w:p w:rsidR="00AD23D6" w:rsidP="00023E6D" w:rsidRDefault="00AD23D6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023E6D" w:rsidP="008B2517" w:rsidRDefault="00023E6D">
      <w:pPr>
        <w:tabs>
          <w:tab w:val="left" w:pos="709"/>
        </w:tabs>
        <w:ind w:left="708"/>
        <w:jc w:val="both"/>
      </w:pPr>
      <w:r>
        <w:tab/>
      </w:r>
      <w:r w:rsidR="008B2517">
        <w:t>CENTAR FAKTORd.o.o., Zagreb, Radnička cesta 39, OIB: 69566160187</w:t>
      </w:r>
    </w:p>
    <w:p w:rsidR="00023E6D" w:rsidP="00023E6D" w:rsidRDefault="00023E6D">
      <w:pPr>
        <w:tabs>
          <w:tab w:val="left" w:pos="709"/>
        </w:tabs>
        <w:ind w:left="708"/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2517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3D6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AD23D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D23D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D23D6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D23D6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D23D6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AD23D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D23D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D23D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D23D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D23D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St-2148/2023-3</izvorni_sadrzaj>
    <derivirana_varijabla naziv="DomainObject.Oznaka_1">St-2148/2023-3</derivirana_varijabla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2148</izvorni_sadrzaj>
    <derivirana_varijabla naziv="DomainObject.Predmet.Broj_1">2148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1. rujna 2023.</izvorni_sadrzaj>
    <derivirana_varijabla naziv="DomainObject.Predmet.DatumIzradeOptuznogAkta_1">1. rujna 2023.</derivirana_varijabla>
  </DomainObject.Predmet.DatumIzradeOptuznogAkta>
  <DomainObject.Predmet.DatumIzradeOptuznogAktaFormated>
    <izvorni_sadrzaj>1.9.2023.</izvorni_sadrzaj>
    <derivirana_varijabla naziv="DomainObject.Predmet.DatumIzradeOptuznogAktaFormated_1">1.9.2023.</derivirana_varijabla>
  </DomainObject.Predmet.DatumIzradeOptuznogAktaFormated>
  <DomainObject.Predmet.DatumOsnivanja>
    <izvorni_sadrzaj>6. rujna 2023.</izvorni_sadrzaj>
    <derivirana_varijabla naziv="DomainObject.Predmet.DatumOsnivanja_1">6.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rujna 2023.</izvorni_sadrzaj>
    <derivirana_varijabla naziv="DomainObject.Predmet.DatumPrimitkaOptuznogAkta_1">5.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St-2148/2023</izvorni_sadrzaj>
    <derivirana_varijabla naziv="DomainObject.Predmet.OznakaBroj_1">St-2148/2023</derivirana_varijabla>
  </DomainObject.Predmet.OznakaBroj>
  <DomainObject.Predmet.OznakaBrojOptuznogAkta>
    <izvorni_sadrzaj>04-06-23-3732</izvorni_sadrzaj>
    <derivirana_varijabla naziv="DomainObject.Predmet.OznakaBrojOptuznogAkta_1">04-06-23-3732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CENTAR FAKTORd.o.o.</izvorni_sadrzaj>
    <derivirana_varijabla naziv="DomainObject.Predmet.ProtustrankaFormated_1">  CENTAR FAKTORd.o.o.</derivirana_varijabla>
  </DomainObject.Predmet.ProtustrankaFormated>
  <DomainObject.Predmet.ProtustrankaFormatedOIB>
    <izvorni_sadrzaj>  CENTAR FAKTORd.o.o., OIB 69566160187</izvorni_sadrzaj>
    <derivirana_varijabla naziv="DomainObject.Predmet.ProtustrankaFormatedOIB_1">  CENTAR FAKTORd.o.o., OIB 69566160187</derivirana_varijabla>
  </DomainObject.Predmet.ProtustrankaFormatedOIB>
  <DomainObject.Predmet.ProtustrankaFormatedWithAdress>
    <izvorni_sadrzaj> CENTAR FAKTORd.o.o., Radnička cesta 39, 10000 Zagreb</izvorni_sadrzaj>
    <derivirana_varijabla naziv="DomainObject.Predmet.ProtustrankaFormatedWithAdress_1"> CENTAR FAKTORd.o.o., Radnička cesta 39, 10000 Zagreb</derivirana_varijabla>
  </DomainObject.Predmet.ProtustrankaFormatedWithAdress>
  <DomainObject.Predmet.ProtustrankaFormatedWithAdressOIB>
    <izvorni_sadrzaj> CENTAR FAKTORd.o.o., OIB 69566160187, Radnička cesta 39, 10000 Zagreb</izvorni_sadrzaj>
    <derivirana_varijabla naziv="DomainObject.Predmet.ProtustrankaFormatedWithAdressOIB_1"> CENTAR FAKTORd.o.o., OIB 69566160187, Radnička cesta 39, 10000 Zagreb</derivirana_varijabla>
  </DomainObject.Predmet.ProtustrankaFormatedWithAdressOIB>
  <DomainObject.Predmet.ProtustrankaWithAdress>
    <izvorni_sadrzaj>CENTAR FAKTORd.o.o. Radnička cesta 39, 10000 Zagreb</izvorni_sadrzaj>
    <derivirana_varijabla naziv="DomainObject.Predmet.ProtustrankaWithAdress_1">CENTAR FAKTORd.o.o. Radnička cesta 39, 10000 Zagreb</derivirana_varijabla>
  </DomainObject.Predmet.ProtustrankaWithAdress>
  <DomainObject.Predmet.ProtustrankaWithAdressOIB>
    <izvorni_sadrzaj>CENTAR FAKTORd.o.o., OIB 69566160187, Radnička cesta 39, 10000 Zagreb</izvorni_sadrzaj>
    <derivirana_varijabla naziv="DomainObject.Predmet.ProtustrankaWithAdressOIB_1">CENTAR FAKTORd.o.o., OIB 69566160187, Radnička cesta 39, 10000 Zagreb</derivirana_varijabla>
  </DomainObject.Predmet.ProtustrankaWithAdressOIB>
  <DomainObject.Predmet.ProtustrankaNazivFormated>
    <izvorni_sadrzaj>CENTAR FAKTORd.o.o.</izvorni_sadrzaj>
    <derivirana_varijabla naziv="DomainObject.Predmet.ProtustrankaNazivFormated_1">CENTAR FAKTORd.o.o.</derivirana_varijabla>
  </DomainObject.Predmet.ProtustrankaNazivFormated>
  <DomainObject.Predmet.ProtustrankaNazivFormatedOIB>
    <izvorni_sadrzaj>CENTAR FAKTORd.o.o., OIB 69566160187</izvorni_sadrzaj>
    <derivirana_varijabla naziv="DomainObject.Predmet.ProtustrankaNazivFormatedOIB_1">CENTAR FAKTORd.o.o., OIB 69566160187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CENTAR FAKTORd.o.o.</item>
    </izvorni_sadrzaj>
    <derivirana_varijabla naziv="DomainObject.Predmet.ProtuStrankaListFormated_1">
      <item>CENTAR FAKTORd.o.o.</item>
    </derivirana_varijabla>
  </DomainObject.Predmet.ProtuStrankaListFormated>
  <DomainObject.Predmet.ProtuStrankaListFormatedOIB>
    <izvorni_sadrzaj>
      <item>CENTAR FAKTORd.o.o., OIB 69566160187</item>
    </izvorni_sadrzaj>
    <derivirana_varijabla naziv="DomainObject.Predmet.ProtuStrankaListFormatedOIB_1">
      <item>CENTAR FAKTORd.o.o., OIB 69566160187</item>
    </derivirana_varijabla>
  </DomainObject.Predmet.ProtuStrankaListFormatedOIB>
  <DomainObject.Predmet.ProtuStrankaListFormatedWithAdress>
    <izvorni_sadrzaj>
      <item>CENTAR FAKTORd.o.o., Radnička cesta 39, 10000 Zagreb</item>
    </izvorni_sadrzaj>
    <derivirana_varijabla naziv="DomainObject.Predmet.ProtuStrankaListFormatedWithAdress_1">
      <item>CENTAR FAKTORd.o.o., Radnička cesta 39, 10000 Zagreb</item>
    </derivirana_varijabla>
  </DomainObject.Predmet.ProtuStrankaListFormatedWithAdress>
  <DomainObject.Predmet.ProtuStrankaListFormatedWithAdressOIB>
    <izvorni_sadrzaj>
      <item>CENTAR FAKTORd.o.o., OIB 69566160187, Radnička cesta 39, 10000 Zagreb</item>
    </izvorni_sadrzaj>
    <derivirana_varijabla naziv="DomainObject.Predmet.ProtuStrankaListFormatedWithAdressOIB_1">
      <item>CENTAR FAKTORd.o.o., OIB 69566160187, Radnička cesta 39, 10000 Zagreb</item>
    </derivirana_varijabla>
  </DomainObject.Predmet.ProtuStrankaListFormatedWithAdressOIB>
  <DomainObject.Predmet.ProtuStrankaListNazivFormated>
    <izvorni_sadrzaj>
      <item>CENTAR FAKTORd.o.o.</item>
    </izvorni_sadrzaj>
    <derivirana_varijabla naziv="DomainObject.Predmet.ProtuStrankaListNazivFormated_1">
      <item>CENTAR FAKTORd.o.o.</item>
    </derivirana_varijabla>
  </DomainObject.Predmet.ProtuStrankaListNazivFormated>
  <DomainObject.Predmet.ProtuStrankaListNazivFormatedOIB>
    <izvorni_sadrzaj>
      <item>CENTAR FAKTORd.o.o., OIB 69566160187</item>
    </izvorni_sadrzaj>
    <derivirana_varijabla naziv="DomainObject.Predmet.ProtuStrankaListNazivFormatedOIB_1">
      <item>CENTAR FAKTORd.o.o., OIB 69566160187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>St-2148/2023-3</izvorni_sadrzaj>
    <derivirana_varijabla naziv="DomainObject.PoslovniBrojDokumenta_1">St-2148/2023-3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CENTAR FAKTORd.o.o.</izvorni_sadrzaj>
    <derivirana_varijabla naziv="DomainObject.Predmet.ProtustrankaIDrugi_1">CENTAR FAKTORd.o.o.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CENTAR FAKTORd.o.o., OIB 69566160187, Radnička cesta 39, 10000 Zagreb</izvorni_sadrzaj>
    <derivirana_varijabla naziv="DomainObject.Predmet.ProtustrankaIDrugiAdressOIB_1">CENTAR FAKTORd.o.o., OIB 69566160187, Radnička cesta 39,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CENTAR FAKTORd.o.o.</item>
      <item>Financijska agencija</item>
    </izvorni_sadrzaj>
    <derivirana_varijabla naziv="DomainObject.Predmet.SudioniciListNaziv_1">
      <item>CENTAR FAKTORd.o.o.</item>
      <item>Financijska agencija</item>
    </derivirana_varijabla>
  </DomainObject.Predmet.SudioniciListNaziv>
  <DomainObject.Predmet.SudioniciListAdressOIB>
    <izvorni_sadrzaj>
      <item>CENTAR FAKTORd.o.o., OIB 69566160187, Radnička cesta 39,10000 Zagreb</item>
      <item>Financijska agencija, OIB 85821130368, TRG SVIBANJSKIH ŽRTAVA 1995. 1,10000 Zagreb</item>
    </izvorni_sadrzaj>
    <derivirana_varijabla naziv="DomainObject.Predmet.SudioniciListAdressOIB_1">
      <item>CENTAR FAKTORd.o.o., OIB 69566160187, Radnička cesta 39,10000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69566160187</item>
      <item>, OIB 85821130368</item>
    </izvorni_sadrzaj>
    <derivirana_varijabla naziv="DomainObject.Predmet.SudioniciListNazivOIB_1">
      <item>, OIB 69566160187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rujna 2023.</izvorni_sadrzaj>
    <derivirana_varijabla naziv="DomainObject.Predmet.DatumPocetkaProcesa_1">6.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66A47C7-D045-42BD-B51B-29CBE598BA7E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138</properties:Words>
  <properties:Characters>810</properties:Characters>
  <properties:Lines>44</properties:Lines>
  <properties:Paragraphs>24</properties:Paragraphs>
  <properties:TotalTime>77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2023-09-28T08:06:00Z</cp:lastPrinted>
  <dcterms:modified xmlns:xsi="http://www.w3.org/2001/XMLSchema-instance" xsi:type="dcterms:W3CDTF">2023-09-28T08:06:00Z</dcterms:modified>
  <cp:revision>127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St-2148/2023-3 / Odluka - Ustupljeno drugom sudu - čl. 11 Zakona o sudovima (Dopis_Osijek.docx)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