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1212340" w14:paraId="1212340" w:rsidRDefault="00567D39" w:rsidP="00D17329" w:rsidR="00567D39">
      <w:pPr>
        <w:pStyle w:val="Zaglavlje"/>
        <w15:collapsed w:val="false"/>
        <w:rPr>
          <w:rFonts w:hAnsi="Times New Roman" w:ascii="Times New Roman"/>
          <w:szCs w:val="24"/>
          <w:lang w:val="hr-HR"/>
        </w:rPr>
      </w:pPr>
      <w:bookmarkStart w:name="_GoBack" w:id="0"/>
      <w:bookmarkEnd w:id="0"/>
    </w:p>
    <w:p w:rsidRDefault="00760DE2" w:rsidP="00D17329" w:rsidR="00567D39">
      <w:pPr>
        <w:pStyle w:val="Zaglavlje"/>
        <w:rPr>
          <w:rFonts w:hAnsi="Times New Roman" w:ascii="Times New Roman"/>
          <w:szCs w:val="24"/>
          <w:lang w:val="hr-HR"/>
        </w:rPr>
      </w:pPr>
      <w:r>
        <w:rPr>
          <w:noProof/>
          <w:szCs w:val="24"/>
        </w:rPr>
        <w:t xml:space="preserve">       </w:t>
      </w:r>
      <w:r w:rsidRPr="00B64F31">
        <w:rPr>
          <w:noProof/>
          <w:szCs w:val="24"/>
          <w:lang w:val="hr-HR"/>
        </w:rPr>
        <w:drawing>
          <wp:inline distR="0" distL="0" distB="0" distT="0">
            <wp:extent cy="961200" cx="720000"/>
            <wp:effectExtent b="0" r="4445" t="0" l="0"/>
            <wp:docPr name="Picture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y="0" x="0"/>
                      <a:ext cy="961200" cx="720000"/>
                    </a:xfrm>
                    <a:prstGeom prst="rect">
                      <a:avLst/>
                    </a:prstGeom>
                    <a:noFill/>
                    <a:ln>
                      <a:noFill/>
                    </a:ln>
                  </pic:spPr>
                </pic:pic>
              </a:graphicData>
            </a:graphic>
          </wp:inline>
        </w:drawing>
      </w:r>
    </w:p>
    <w:p w:rsidRDefault="00D17329" w:rsidP="00D17329" w:rsidR="00D17329" w:rsidRPr="004453B3">
      <w:pPr>
        <w:pStyle w:val="Zaglavlje"/>
        <w:rPr>
          <w:rFonts w:hAnsi="Times New Roman" w:ascii="Times New Roman"/>
          <w:szCs w:val="24"/>
          <w:lang w:val="hr-HR"/>
        </w:rPr>
      </w:pPr>
      <w:r w:rsidRPr="004453B3">
        <w:rPr>
          <w:rFonts w:hAnsi="Times New Roman" w:ascii="Times New Roman"/>
          <w:szCs w:val="24"/>
          <w:lang w:val="hr-HR"/>
        </w:rPr>
        <w:t xml:space="preserve">REPUBLIKA HRVATSKA </w:t>
      </w:r>
    </w:p>
    <w:p w:rsidRDefault="00D17329" w:rsidP="00D17329" w:rsidR="00D17329" w:rsidRPr="004453B3">
      <w:pPr>
        <w:pStyle w:val="Zaglavlje"/>
        <w:rPr>
          <w:rFonts w:hAnsi="Times New Roman" w:ascii="Times New Roman"/>
          <w:szCs w:val="24"/>
          <w:lang w:val="hr-HR"/>
        </w:rPr>
      </w:pPr>
      <w:r w:rsidRPr="004453B3">
        <w:rPr>
          <w:rFonts w:hAnsi="Times New Roman" w:ascii="Times New Roman"/>
          <w:szCs w:val="24"/>
          <w:lang w:val="hr-HR"/>
        </w:rPr>
        <w:t>Trgovački sud u Zagrebu</w:t>
      </w:r>
    </w:p>
    <w:p w:rsidRDefault="008679BD" w:rsidP="00D17329" w:rsidR="00D17329" w:rsidRPr="004453B3">
      <w:pPr>
        <w:pStyle w:val="Zaglavlje"/>
        <w:rPr>
          <w:rFonts w:hAnsi="Times New Roman" w:ascii="Times New Roman"/>
          <w:szCs w:val="24"/>
          <w:lang w:val="hr-HR"/>
        </w:rPr>
      </w:pPr>
      <w:r w:rsidRPr="004453B3">
        <w:rPr>
          <w:rFonts w:hAnsi="Times New Roman" w:ascii="Times New Roman"/>
          <w:szCs w:val="24"/>
          <w:lang w:val="hr-HR"/>
        </w:rPr>
        <w:t>Zagreb, Amruševa 2/II</w:t>
      </w:r>
      <w:r w:rsidR="00D17329" w:rsidRPr="004453B3">
        <w:rPr>
          <w:rFonts w:hAnsi="Times New Roman" w:ascii="Times New Roman"/>
          <w:szCs w:val="24"/>
          <w:lang w:val="hr-HR"/>
        </w:rPr>
        <w:t xml:space="preserve"> </w:t>
      </w:r>
      <w:r w:rsidR="00CF14D3">
        <w:rPr>
          <w:rFonts w:hAnsi="Times New Roman" w:ascii="Times New Roman"/>
          <w:szCs w:val="24"/>
          <w:lang w:val="hr-HR"/>
        </w:rPr>
        <w:tab/>
      </w:r>
      <w:r w:rsidR="00CF14D3">
        <w:rPr>
          <w:rFonts w:hAnsi="Times New Roman" w:ascii="Times New Roman"/>
          <w:szCs w:val="24"/>
          <w:lang w:val="hr-HR"/>
        </w:rPr>
        <w:tab/>
      </w:r>
      <w:r w:rsidR="00CF14D3">
        <w:rPr>
          <w:rFonts w:hAnsi="Times New Roman" w:ascii="Times New Roman"/>
          <w:szCs w:val="24"/>
          <w:lang w:val="hr-HR"/>
        </w:rPr>
        <w:tab/>
      </w:r>
    </w:p>
    <w:p w:rsidRDefault="008679BD" w:rsidP="00760DE2" w:rsidR="00D17329" w:rsidRPr="004453B3">
      <w:pPr>
        <w:tabs>
          <w:tab w:pos="7238" w:val="left"/>
        </w:tabs>
        <w:rPr>
          <w:rFonts w:hAnsi="Times New Roman" w:ascii="Times New Roman"/>
          <w:szCs w:val="24"/>
          <w:lang w:val="hr-HR"/>
        </w:rPr>
      </w:pPr>
      <w:r w:rsidRPr="004453B3">
        <w:rPr>
          <w:rFonts w:hAnsi="Times New Roman" w:ascii="Times New Roman"/>
          <w:szCs w:val="24"/>
          <w:lang w:val="hr-HR"/>
        </w:rPr>
        <w:tab/>
      </w:r>
      <w:r w:rsidR="00760DE2">
        <w:rPr>
          <w:rFonts w:hAnsi="Times New Roman" w:ascii="Times New Roman"/>
          <w:szCs w:val="24"/>
          <w:lang w:val="hr-HR"/>
        </w:rPr>
        <w:t xml:space="preserve">     </w:t>
      </w:r>
      <w:r w:rsidR="00B16C1E">
        <w:rPr>
          <w:rFonts w:hAnsi="Times New Roman" w:ascii="Times New Roman"/>
          <w:szCs w:val="24"/>
          <w:lang w:val="hr-HR"/>
        </w:rPr>
        <w:t>48</w:t>
      </w:r>
      <w:r w:rsidR="00760DE2">
        <w:rPr>
          <w:rFonts w:hAnsi="Times New Roman" w:ascii="Times New Roman"/>
          <w:szCs w:val="24"/>
          <w:lang w:val="hr-HR"/>
        </w:rPr>
        <w:t>.</w:t>
      </w:r>
      <w:r w:rsidR="00B16C1E">
        <w:rPr>
          <w:rFonts w:hAnsi="Times New Roman" w:ascii="Times New Roman"/>
          <w:szCs w:val="24"/>
          <w:lang w:val="hr-HR"/>
        </w:rPr>
        <w:t xml:space="preserve"> </w:t>
      </w:r>
      <w:r w:rsidRPr="004453B3">
        <w:rPr>
          <w:rFonts w:hAnsi="Times New Roman" w:ascii="Times New Roman"/>
          <w:szCs w:val="24"/>
          <w:lang w:val="hr-HR"/>
        </w:rPr>
        <w:t>St-</w:t>
      </w:r>
      <w:r w:rsidR="009E549F">
        <w:rPr>
          <w:rFonts w:hAnsi="Times New Roman" w:ascii="Times New Roman"/>
          <w:szCs w:val="24"/>
          <w:lang w:val="hr-HR"/>
        </w:rPr>
        <w:t>4930</w:t>
      </w:r>
      <w:r w:rsidR="006C2EFB">
        <w:rPr>
          <w:rFonts w:hAnsi="Times New Roman" w:ascii="Times New Roman"/>
          <w:szCs w:val="24"/>
          <w:lang w:val="hr-HR"/>
        </w:rPr>
        <w:t>/16</w:t>
      </w:r>
    </w:p>
    <w:p w:rsidRDefault="00BC22DC" w:rsidP="00F20CFA" w:rsidR="00BC22DC">
      <w:pPr>
        <w:jc w:val="center"/>
        <w:rPr>
          <w:rFonts w:hAnsi="Times New Roman" w:ascii="Times New Roman"/>
          <w:szCs w:val="24"/>
        </w:rPr>
      </w:pPr>
    </w:p>
    <w:p w:rsidRDefault="00BC22DC" w:rsidP="00F20CFA" w:rsidR="00BC22DC">
      <w:pPr>
        <w:jc w:val="center"/>
        <w:rPr>
          <w:rFonts w:hAnsi="Times New Roman" w:ascii="Times New Roman"/>
          <w:szCs w:val="24"/>
        </w:rPr>
      </w:pPr>
    </w:p>
    <w:p w:rsidRDefault="007F24AA" w:rsidP="00F20CFA" w:rsidR="007F24AA" w:rsidRPr="004453B3">
      <w:pPr>
        <w:jc w:val="center"/>
        <w:rPr>
          <w:rFonts w:hAnsi="Times New Roman" w:ascii="Times New Roman"/>
          <w:szCs w:val="24"/>
        </w:rPr>
      </w:pPr>
      <w:r w:rsidRPr="004453B3">
        <w:rPr>
          <w:rFonts w:hAnsi="Times New Roman" w:ascii="Times New Roman"/>
          <w:szCs w:val="24"/>
        </w:rPr>
        <w:t xml:space="preserve">R E P U B L I K </w:t>
      </w:r>
      <w:r w:rsidR="00A7799D">
        <w:rPr>
          <w:rFonts w:hAnsi="Times New Roman" w:ascii="Times New Roman"/>
          <w:szCs w:val="24"/>
        </w:rPr>
        <w:t>A</w:t>
      </w:r>
      <w:r w:rsidRPr="004453B3">
        <w:rPr>
          <w:rFonts w:hAnsi="Times New Roman" w:ascii="Times New Roman"/>
          <w:szCs w:val="24"/>
        </w:rPr>
        <w:t xml:space="preserve">  </w:t>
      </w:r>
      <w:r w:rsidR="008679BD" w:rsidRPr="004453B3">
        <w:rPr>
          <w:rFonts w:hAnsi="Times New Roman" w:ascii="Times New Roman"/>
          <w:szCs w:val="24"/>
        </w:rPr>
        <w:t xml:space="preserve"> </w:t>
      </w:r>
      <w:r w:rsidRPr="004453B3">
        <w:rPr>
          <w:rFonts w:hAnsi="Times New Roman" w:ascii="Times New Roman"/>
          <w:szCs w:val="24"/>
        </w:rPr>
        <w:t xml:space="preserve">H R V A T S K </w:t>
      </w:r>
      <w:r w:rsidR="00A7799D">
        <w:rPr>
          <w:rFonts w:hAnsi="Times New Roman" w:ascii="Times New Roman"/>
          <w:szCs w:val="24"/>
        </w:rPr>
        <w:t>A</w:t>
      </w:r>
    </w:p>
    <w:p w:rsidRDefault="00D17329" w:rsidP="00D17329" w:rsidR="00D17329" w:rsidRPr="004453B3">
      <w:pPr>
        <w:jc w:val="both"/>
        <w:rPr>
          <w:rFonts w:hAnsi="Times New Roman" w:ascii="Times New Roman"/>
          <w:szCs w:val="24"/>
          <w:lang w:val="hr-HR"/>
        </w:rPr>
      </w:pPr>
    </w:p>
    <w:p w:rsidRDefault="00CF14D3" w:rsidP="00D17329" w:rsidR="00D17329" w:rsidRPr="004453B3">
      <w:pPr>
        <w:jc w:val="center"/>
        <w:rPr>
          <w:rFonts w:hAnsi="Times New Roman" w:ascii="Times New Roman"/>
          <w:szCs w:val="24"/>
          <w:lang w:val="hr-HR"/>
        </w:rPr>
      </w:pPr>
      <w:r>
        <w:rPr>
          <w:rFonts w:hAnsi="Times New Roman" w:ascii="Times New Roman"/>
          <w:szCs w:val="24"/>
          <w:lang w:val="hr-HR"/>
        </w:rPr>
        <w:t>R J E Š E N</w:t>
      </w:r>
      <w:r w:rsidR="00D17329" w:rsidRPr="004453B3">
        <w:rPr>
          <w:rFonts w:hAnsi="Times New Roman" w:ascii="Times New Roman"/>
          <w:szCs w:val="24"/>
          <w:lang w:val="hr-HR"/>
        </w:rPr>
        <w:t>J E</w:t>
      </w:r>
    </w:p>
    <w:p w:rsidRDefault="00760DE2" w:rsidP="00D17329" w:rsidR="00760DE2">
      <w:pPr>
        <w:jc w:val="both"/>
        <w:rPr>
          <w:rFonts w:hAnsi="Times New Roman" w:ascii="Times New Roman"/>
          <w:szCs w:val="24"/>
          <w:lang w:val="hr-HR"/>
        </w:rPr>
      </w:pPr>
    </w:p>
    <w:p w:rsidRDefault="009A15E0" w:rsidP="00991613" w:rsidR="00D17329" w:rsidRPr="004453B3">
      <w:pPr>
        <w:ind w:firstLine="708"/>
        <w:jc w:val="both"/>
        <w:rPr>
          <w:rFonts w:hAnsi="Times New Roman" w:ascii="Times New Roman"/>
          <w:szCs w:val="24"/>
          <w:lang w:val="hr-HR"/>
        </w:rPr>
      </w:pPr>
      <w:r>
        <w:rPr>
          <w:rFonts w:hAnsi="Times New Roman" w:ascii="Times New Roman"/>
          <w:szCs w:val="24"/>
          <w:lang w:val="hr-HR"/>
        </w:rPr>
        <w:t>Trgovački sud u Zagrebu po sucu</w:t>
      </w:r>
      <w:r w:rsidR="00760DE2">
        <w:rPr>
          <w:rFonts w:hAnsi="Times New Roman" w:ascii="Times New Roman"/>
          <w:szCs w:val="24"/>
          <w:lang w:val="hr-HR"/>
        </w:rPr>
        <w:t xml:space="preserve"> toga suda</w:t>
      </w:r>
      <w:r>
        <w:rPr>
          <w:rFonts w:hAnsi="Times New Roman" w:ascii="Times New Roman"/>
          <w:szCs w:val="24"/>
          <w:lang w:val="hr-HR"/>
        </w:rPr>
        <w:t xml:space="preserve"> </w:t>
      </w:r>
      <w:r w:rsidR="00B16C1E">
        <w:rPr>
          <w:rFonts w:hAnsi="Times New Roman" w:ascii="Times New Roman"/>
          <w:szCs w:val="24"/>
          <w:lang w:val="hr-HR"/>
        </w:rPr>
        <w:t>Vesni Sremac Šoštar</w:t>
      </w:r>
      <w:r w:rsidR="00D17329" w:rsidRPr="004453B3">
        <w:rPr>
          <w:rFonts w:hAnsi="Times New Roman" w:ascii="Times New Roman"/>
          <w:szCs w:val="24"/>
          <w:lang w:val="hr-HR"/>
        </w:rPr>
        <w:t xml:space="preserve"> u </w:t>
      </w:r>
      <w:r>
        <w:rPr>
          <w:rFonts w:hAnsi="Times New Roman" w:ascii="Times New Roman"/>
          <w:szCs w:val="24"/>
          <w:lang w:val="hr-HR"/>
        </w:rPr>
        <w:t>stečajnom postupku pokrenuto</w:t>
      </w:r>
      <w:r w:rsidR="00D746BF">
        <w:rPr>
          <w:rFonts w:hAnsi="Times New Roman" w:ascii="Times New Roman"/>
          <w:szCs w:val="24"/>
          <w:lang w:val="hr-HR"/>
        </w:rPr>
        <w:t xml:space="preserve">m po zahtjevu </w:t>
      </w:r>
      <w:r w:rsidR="006E39E6" w:rsidRPr="006E39E6">
        <w:rPr>
          <w:rFonts w:hAnsi="Times New Roman" w:ascii="Times New Roman"/>
          <w:szCs w:val="24"/>
          <w:lang w:val="hr-HR"/>
        </w:rPr>
        <w:t>FINA Regionalni centar Zagreb</w:t>
      </w:r>
      <w:r w:rsidR="00991613">
        <w:rPr>
          <w:rFonts w:hAnsi="Times New Roman" w:ascii="Times New Roman"/>
          <w:szCs w:val="24"/>
          <w:lang w:val="hr-HR"/>
        </w:rPr>
        <w:t>, Podružnica Zagreb, Trg svibanjskih žrtava 1995. 1.,</w:t>
      </w:r>
      <w:r w:rsidR="006E39E6" w:rsidRPr="006E39E6">
        <w:rPr>
          <w:rFonts w:hAnsi="Times New Roman" w:ascii="Times New Roman"/>
          <w:szCs w:val="24"/>
          <w:lang w:val="hr-HR"/>
        </w:rPr>
        <w:t xml:space="preserve"> </w:t>
      </w:r>
      <w:r w:rsidR="00991613">
        <w:rPr>
          <w:rFonts w:hAnsi="Times New Roman" w:ascii="Times New Roman"/>
          <w:szCs w:val="24"/>
          <w:lang w:val="hr-HR"/>
        </w:rPr>
        <w:t>nad dužnikom</w:t>
      </w:r>
      <w:r w:rsidR="006C2EFB">
        <w:rPr>
          <w:rFonts w:hAnsi="Times New Roman" w:ascii="Times New Roman"/>
          <w:szCs w:val="24"/>
        </w:rPr>
        <w:t xml:space="preserve"> </w:t>
      </w:r>
      <w:r w:rsidR="006714F9" w:rsidRPr="006714F9">
        <w:rPr>
          <w:rFonts w:hAnsi="Times New Roman" w:ascii="Times New Roman"/>
          <w:szCs w:val="24"/>
        </w:rPr>
        <w:t>DUSPARA - BABIĆ GRADNJA d.o.o.</w:t>
      </w:r>
      <w:r w:rsidR="006714F9">
        <w:rPr>
          <w:rFonts w:hAnsi="Times New Roman" w:ascii="Times New Roman"/>
          <w:szCs w:val="24"/>
        </w:rPr>
        <w:t xml:space="preserve"> iz </w:t>
      </w:r>
      <w:r w:rsidR="006E39E6">
        <w:rPr>
          <w:rFonts w:hAnsi="Times New Roman" w:ascii="Times New Roman"/>
          <w:szCs w:val="24"/>
        </w:rPr>
        <w:t xml:space="preserve">Zagreba, </w:t>
      </w:r>
      <w:r w:rsidR="006714F9">
        <w:rPr>
          <w:rFonts w:hAnsi="Times New Roman" w:ascii="Times New Roman"/>
          <w:szCs w:val="24"/>
        </w:rPr>
        <w:t>Dudovec 38</w:t>
      </w:r>
      <w:r w:rsidR="006C57C4">
        <w:rPr>
          <w:rFonts w:hAnsi="Times New Roman" w:ascii="Times New Roman"/>
          <w:szCs w:val="24"/>
          <w:lang w:val="hr-HR"/>
        </w:rPr>
        <w:t xml:space="preserve">, </w:t>
      </w:r>
      <w:r w:rsidR="006E39E6">
        <w:rPr>
          <w:rFonts w:hAnsi="Times New Roman" w:ascii="Times New Roman"/>
          <w:szCs w:val="24"/>
          <w:lang w:val="hr-HR"/>
        </w:rPr>
        <w:t xml:space="preserve">MBS: </w:t>
      </w:r>
      <w:r w:rsidR="006714F9" w:rsidRPr="006714F9">
        <w:rPr>
          <w:rFonts w:hAnsi="Times New Roman" w:ascii="Times New Roman"/>
          <w:szCs w:val="24"/>
          <w:lang w:val="hr-HR"/>
        </w:rPr>
        <w:t>080539503</w:t>
      </w:r>
      <w:r w:rsidR="006E39E6">
        <w:rPr>
          <w:rFonts w:hAnsi="Times New Roman" w:ascii="Times New Roman"/>
          <w:szCs w:val="24"/>
          <w:lang w:val="hr-HR"/>
        </w:rPr>
        <w:t xml:space="preserve">, </w:t>
      </w:r>
      <w:r w:rsidR="00CD00B9">
        <w:rPr>
          <w:rFonts w:hAnsi="Times New Roman" w:ascii="Times New Roman"/>
          <w:szCs w:val="24"/>
          <w:lang w:val="hr-HR"/>
        </w:rPr>
        <w:t xml:space="preserve">OIB: </w:t>
      </w:r>
      <w:r w:rsidR="006714F9" w:rsidRPr="006714F9">
        <w:rPr>
          <w:rFonts w:hAnsi="Times New Roman" w:ascii="Times New Roman"/>
          <w:szCs w:val="24"/>
          <w:lang w:val="hr-HR"/>
        </w:rPr>
        <w:t>27251748044</w:t>
      </w:r>
      <w:r w:rsidR="00CD00B9">
        <w:rPr>
          <w:rFonts w:hAnsi="Times New Roman" w:ascii="Times New Roman"/>
          <w:szCs w:val="24"/>
          <w:lang w:val="hr-HR"/>
        </w:rPr>
        <w:t xml:space="preserve">, </w:t>
      </w:r>
      <w:r w:rsidR="004431B0" w:rsidRPr="004453B3">
        <w:rPr>
          <w:rFonts w:hAnsi="Times New Roman" w:ascii="Times New Roman"/>
          <w:szCs w:val="24"/>
          <w:lang w:val="hr-HR"/>
        </w:rPr>
        <w:t>dan</w:t>
      </w:r>
      <w:r w:rsidR="00D17329" w:rsidRPr="004453B3">
        <w:rPr>
          <w:rFonts w:hAnsi="Times New Roman" w:ascii="Times New Roman"/>
          <w:szCs w:val="24"/>
          <w:lang w:val="hr-HR"/>
        </w:rPr>
        <w:t xml:space="preserve">a </w:t>
      </w:r>
      <w:r w:rsidR="00F21CB2">
        <w:rPr>
          <w:rFonts w:hAnsi="Times New Roman" w:ascii="Times New Roman"/>
          <w:szCs w:val="24"/>
          <w:lang w:val="hr-HR"/>
        </w:rPr>
        <w:t>1</w:t>
      </w:r>
      <w:r w:rsidR="006714F9">
        <w:rPr>
          <w:rFonts w:hAnsi="Times New Roman" w:ascii="Times New Roman"/>
          <w:szCs w:val="24"/>
          <w:lang w:val="hr-HR"/>
        </w:rPr>
        <w:t>7. listopada</w:t>
      </w:r>
      <w:r w:rsidR="004431B0" w:rsidRPr="004453B3">
        <w:rPr>
          <w:rFonts w:hAnsi="Times New Roman" w:ascii="Times New Roman"/>
          <w:szCs w:val="24"/>
          <w:lang w:val="hr-HR"/>
        </w:rPr>
        <w:t xml:space="preserve"> 2016</w:t>
      </w:r>
      <w:r w:rsidR="00991613">
        <w:rPr>
          <w:rFonts w:hAnsi="Times New Roman" w:ascii="Times New Roman"/>
          <w:szCs w:val="24"/>
          <w:lang w:val="hr-HR"/>
        </w:rPr>
        <w:t>.g.</w:t>
      </w:r>
    </w:p>
    <w:p w:rsidRDefault="00D17329" w:rsidP="00760DE2" w:rsidR="00D17329" w:rsidRPr="004453B3">
      <w:pPr>
        <w:jc w:val="both"/>
        <w:rPr>
          <w:rFonts w:hAnsi="Times New Roman" w:ascii="Times New Roman"/>
          <w:szCs w:val="24"/>
          <w:lang w:val="hr-HR"/>
        </w:rPr>
      </w:pPr>
    </w:p>
    <w:p w:rsidRDefault="006C2EFB" w:rsidP="00991613" w:rsidR="006C2EFB">
      <w:pPr>
        <w:jc w:val="center"/>
        <w:rPr>
          <w:rFonts w:hAnsi="Times New Roman" w:ascii="Times New Roman"/>
          <w:szCs w:val="24"/>
          <w:lang w:val="hr-HR"/>
        </w:rPr>
      </w:pPr>
      <w:r w:rsidRPr="006C2EFB">
        <w:rPr>
          <w:rFonts w:hAnsi="Times New Roman" w:ascii="Times New Roman"/>
          <w:szCs w:val="24"/>
          <w:lang w:val="hr-HR"/>
        </w:rPr>
        <w:t xml:space="preserve">r i j e š i o   </w:t>
      </w:r>
      <w:r w:rsidR="00CF14D3">
        <w:rPr>
          <w:rFonts w:hAnsi="Times New Roman" w:ascii="Times New Roman"/>
          <w:szCs w:val="24"/>
          <w:lang w:val="hr-HR"/>
        </w:rPr>
        <w:t xml:space="preserve"> j</w:t>
      </w:r>
      <w:r w:rsidRPr="006C2EFB">
        <w:rPr>
          <w:rFonts w:hAnsi="Times New Roman" w:ascii="Times New Roman"/>
          <w:szCs w:val="24"/>
          <w:lang w:val="hr-HR"/>
        </w:rPr>
        <w:t>e</w:t>
      </w:r>
    </w:p>
    <w:p w:rsidRDefault="00760DE2" w:rsidP="00760DE2" w:rsidR="00760DE2" w:rsidRPr="006C2EFB">
      <w:pPr>
        <w:jc w:val="both"/>
        <w:rPr>
          <w:rFonts w:hAnsi="Times New Roman" w:ascii="Times New Roman"/>
          <w:szCs w:val="24"/>
          <w:lang w:val="hr-HR"/>
        </w:rPr>
      </w:pPr>
    </w:p>
    <w:p w:rsidRDefault="006C2EFB" w:rsidP="00CF14D3" w:rsidR="006714F9">
      <w:pPr>
        <w:ind w:firstLine="708"/>
        <w:jc w:val="both"/>
        <w:rPr>
          <w:rFonts w:hAnsi="Times New Roman" w:ascii="Times New Roman"/>
          <w:szCs w:val="24"/>
          <w:lang w:val="hr-HR"/>
        </w:rPr>
      </w:pPr>
      <w:r w:rsidRPr="006C2EFB">
        <w:rPr>
          <w:rFonts w:hAnsi="Times New Roman" w:ascii="Times New Roman"/>
          <w:szCs w:val="24"/>
          <w:lang w:val="hr-HR"/>
        </w:rPr>
        <w:t>Obustavlja se postupak za otvaranje stečajnog p</w:t>
      </w:r>
      <w:r w:rsidR="006714F9">
        <w:rPr>
          <w:rFonts w:hAnsi="Times New Roman" w:ascii="Times New Roman"/>
          <w:szCs w:val="24"/>
          <w:lang w:val="hr-HR"/>
        </w:rPr>
        <w:t>ostupka nad stečajnim dužnikom</w:t>
      </w:r>
    </w:p>
    <w:p w:rsidRDefault="006714F9" w:rsidP="00CF14D3" w:rsidR="006714F9">
      <w:pPr>
        <w:jc w:val="both"/>
        <w:rPr>
          <w:rFonts w:hAnsi="Times New Roman" w:ascii="Times New Roman"/>
          <w:szCs w:val="24"/>
          <w:lang w:val="hr-HR"/>
        </w:rPr>
      </w:pPr>
      <w:r w:rsidRPr="006714F9">
        <w:rPr>
          <w:rFonts w:hAnsi="Times New Roman" w:ascii="Times New Roman"/>
          <w:szCs w:val="24"/>
          <w:lang w:val="hr-HR"/>
        </w:rPr>
        <w:t>DUSPARA - BABIĆ GRADNJA d.o.o. iz Zagreba, D</w:t>
      </w:r>
      <w:r>
        <w:rPr>
          <w:rFonts w:hAnsi="Times New Roman" w:ascii="Times New Roman"/>
          <w:szCs w:val="24"/>
          <w:lang w:val="hr-HR"/>
        </w:rPr>
        <w:t>udovec 38, MBS: 080539503, OIB:</w:t>
      </w:r>
    </w:p>
    <w:p w:rsidRDefault="006714F9" w:rsidP="00CF14D3" w:rsidR="006C2EFB" w:rsidRPr="006C2EFB">
      <w:pPr>
        <w:jc w:val="both"/>
        <w:rPr>
          <w:rFonts w:hAnsi="Times New Roman" w:ascii="Times New Roman"/>
          <w:szCs w:val="24"/>
          <w:lang w:val="hr-HR"/>
        </w:rPr>
      </w:pPr>
      <w:r w:rsidRPr="006714F9">
        <w:rPr>
          <w:rFonts w:hAnsi="Times New Roman" w:ascii="Times New Roman"/>
          <w:szCs w:val="24"/>
          <w:lang w:val="hr-HR"/>
        </w:rPr>
        <w:t>27251748044</w:t>
      </w:r>
      <w:r w:rsidR="006C2EFB" w:rsidRPr="006C2EFB">
        <w:rPr>
          <w:rFonts w:hAnsi="Times New Roman" w:ascii="Times New Roman"/>
          <w:szCs w:val="24"/>
          <w:lang w:val="hr-HR"/>
        </w:rPr>
        <w:t>.</w:t>
      </w:r>
    </w:p>
    <w:p w:rsidRDefault="006C2EFB" w:rsidP="00760DE2" w:rsidR="006C2EFB" w:rsidRPr="006C2EFB">
      <w:pPr>
        <w:jc w:val="both"/>
        <w:rPr>
          <w:rFonts w:hAnsi="Times New Roman" w:ascii="Times New Roman"/>
          <w:szCs w:val="24"/>
          <w:lang w:val="hr-HR"/>
        </w:rPr>
      </w:pPr>
    </w:p>
    <w:p w:rsidRDefault="006C2EFB" w:rsidP="00991613" w:rsidR="006C2EFB" w:rsidRPr="006C2EFB">
      <w:pPr>
        <w:jc w:val="center"/>
        <w:rPr>
          <w:rFonts w:hAnsi="Times New Roman" w:ascii="Times New Roman"/>
          <w:szCs w:val="24"/>
          <w:lang w:val="hr-HR"/>
        </w:rPr>
      </w:pPr>
      <w:r w:rsidRPr="006C2EFB">
        <w:rPr>
          <w:rFonts w:hAnsi="Times New Roman" w:ascii="Times New Roman"/>
          <w:szCs w:val="24"/>
          <w:lang w:val="hr-HR"/>
        </w:rPr>
        <w:t>Obrazloženje</w:t>
      </w:r>
    </w:p>
    <w:p w:rsidRDefault="006C2EFB" w:rsidP="00760DE2" w:rsidR="006C2EFB" w:rsidRPr="006C2EFB">
      <w:pPr>
        <w:jc w:val="both"/>
        <w:rPr>
          <w:rFonts w:hAnsi="Times New Roman" w:ascii="Times New Roman"/>
          <w:szCs w:val="24"/>
          <w:lang w:val="hr-HR"/>
        </w:rPr>
      </w:pPr>
    </w:p>
    <w:p w:rsidRDefault="006C2EFB" w:rsidP="00760DE2" w:rsidR="006C2EFB" w:rsidRPr="006C2EFB">
      <w:pPr>
        <w:jc w:val="both"/>
        <w:rPr>
          <w:rFonts w:hAnsi="Times New Roman" w:ascii="Times New Roman"/>
          <w:szCs w:val="24"/>
          <w:lang w:val="hr-HR"/>
        </w:rPr>
      </w:pPr>
      <w:r>
        <w:rPr>
          <w:rFonts w:hAnsi="Times New Roman" w:ascii="Times New Roman"/>
          <w:szCs w:val="24"/>
          <w:lang w:val="hr-HR"/>
        </w:rPr>
        <w:t xml:space="preserve">               </w:t>
      </w:r>
      <w:r w:rsidRPr="006C2EFB">
        <w:rPr>
          <w:rFonts w:hAnsi="Times New Roman" w:ascii="Times New Roman"/>
          <w:szCs w:val="24"/>
          <w:lang w:val="hr-HR"/>
        </w:rPr>
        <w:t>Financijska agencija je podnijela prijedlog za o</w:t>
      </w:r>
      <w:r>
        <w:rPr>
          <w:rFonts w:hAnsi="Times New Roman" w:ascii="Times New Roman"/>
          <w:szCs w:val="24"/>
          <w:lang w:val="hr-HR"/>
        </w:rPr>
        <w:t xml:space="preserve">tvaranje stečajnog postupka nad </w:t>
      </w:r>
      <w:r w:rsidRPr="006C2EFB">
        <w:rPr>
          <w:rFonts w:hAnsi="Times New Roman" w:ascii="Times New Roman"/>
          <w:szCs w:val="24"/>
          <w:lang w:val="hr-HR"/>
        </w:rPr>
        <w:t xml:space="preserve">dužnikom </w:t>
      </w:r>
      <w:r w:rsidR="006714F9" w:rsidRPr="006714F9">
        <w:rPr>
          <w:rFonts w:hAnsi="Times New Roman" w:ascii="Times New Roman"/>
          <w:szCs w:val="24"/>
          <w:lang w:val="hr-HR"/>
        </w:rPr>
        <w:t>DUSPARA - BABIĆ GRADNJA d.o.o. iz Zagreba, Dudovec 38, MBS: 080539503, OIB: 27251748044</w:t>
      </w:r>
      <w:r w:rsidR="006714F9">
        <w:rPr>
          <w:rFonts w:hAnsi="Times New Roman" w:ascii="Times New Roman"/>
          <w:szCs w:val="24"/>
          <w:lang w:val="hr-HR"/>
        </w:rPr>
        <w:t xml:space="preserve"> </w:t>
      </w:r>
      <w:r w:rsidRPr="006C2EFB">
        <w:rPr>
          <w:rFonts w:hAnsi="Times New Roman" w:ascii="Times New Roman"/>
          <w:szCs w:val="24"/>
          <w:lang w:val="hr-HR"/>
        </w:rPr>
        <w:t xml:space="preserve">temeljem </w:t>
      </w:r>
      <w:r w:rsidR="006E39E6">
        <w:rPr>
          <w:rFonts w:hAnsi="Times New Roman" w:ascii="Times New Roman"/>
          <w:szCs w:val="24"/>
          <w:lang w:val="hr-HR"/>
        </w:rPr>
        <w:t xml:space="preserve">članka </w:t>
      </w:r>
      <w:r w:rsidR="006714F9">
        <w:rPr>
          <w:rFonts w:hAnsi="Times New Roman" w:ascii="Times New Roman"/>
          <w:szCs w:val="24"/>
          <w:lang w:val="hr-HR"/>
        </w:rPr>
        <w:t>110 stavka 1</w:t>
      </w:r>
      <w:r w:rsidR="006E39E6">
        <w:rPr>
          <w:rFonts w:hAnsi="Times New Roman" w:ascii="Times New Roman"/>
          <w:szCs w:val="24"/>
          <w:lang w:val="hr-HR"/>
        </w:rPr>
        <w:t xml:space="preserve"> SZ-a ,</w:t>
      </w:r>
      <w:r w:rsidR="006714F9">
        <w:rPr>
          <w:rFonts w:hAnsi="Times New Roman" w:ascii="Times New Roman"/>
          <w:szCs w:val="24"/>
          <w:lang w:val="hr-HR"/>
        </w:rPr>
        <w:t xml:space="preserve"> a koji je zaprimljen na sudu 13.6</w:t>
      </w:r>
      <w:r w:rsidR="00991613">
        <w:rPr>
          <w:rFonts w:hAnsi="Times New Roman" w:ascii="Times New Roman"/>
          <w:szCs w:val="24"/>
          <w:lang w:val="hr-HR"/>
        </w:rPr>
        <w:t>.</w:t>
      </w:r>
      <w:r w:rsidR="006E39E6">
        <w:rPr>
          <w:rFonts w:hAnsi="Times New Roman" w:ascii="Times New Roman"/>
          <w:szCs w:val="24"/>
          <w:lang w:val="hr-HR"/>
        </w:rPr>
        <w:t>2016</w:t>
      </w:r>
      <w:r w:rsidR="00BC22DC">
        <w:rPr>
          <w:rFonts w:hAnsi="Times New Roman" w:ascii="Times New Roman"/>
          <w:szCs w:val="24"/>
          <w:lang w:val="hr-HR"/>
        </w:rPr>
        <w:t>. godine.</w:t>
      </w:r>
    </w:p>
    <w:p w:rsidRDefault="006714F9" w:rsidP="00760DE2" w:rsidR="006714F9">
      <w:pPr>
        <w:jc w:val="both"/>
        <w:rPr>
          <w:rFonts w:hAnsi="Times New Roman" w:ascii="Times New Roman"/>
          <w:szCs w:val="24"/>
          <w:lang w:val="hr-HR"/>
        </w:rPr>
      </w:pPr>
      <w:r>
        <w:rPr>
          <w:rFonts w:hAnsi="Times New Roman" w:ascii="Times New Roman"/>
          <w:szCs w:val="24"/>
          <w:lang w:val="hr-HR"/>
        </w:rPr>
        <w:t xml:space="preserve">              </w:t>
      </w:r>
      <w:r w:rsidR="006C2EFB" w:rsidRPr="006C2EFB">
        <w:rPr>
          <w:rFonts w:hAnsi="Times New Roman" w:ascii="Times New Roman"/>
          <w:szCs w:val="24"/>
          <w:lang w:val="hr-HR"/>
        </w:rPr>
        <w:t>Stečajn</w:t>
      </w:r>
      <w:r w:rsidR="00B81D5E">
        <w:rPr>
          <w:rFonts w:hAnsi="Times New Roman" w:ascii="Times New Roman"/>
          <w:szCs w:val="24"/>
          <w:lang w:val="hr-HR"/>
        </w:rPr>
        <w:t xml:space="preserve">i dužnik je dana </w:t>
      </w:r>
      <w:r>
        <w:rPr>
          <w:rFonts w:hAnsi="Times New Roman" w:ascii="Times New Roman"/>
          <w:szCs w:val="24"/>
          <w:lang w:val="hr-HR"/>
        </w:rPr>
        <w:t>29</w:t>
      </w:r>
      <w:r w:rsidR="00991613">
        <w:rPr>
          <w:rFonts w:hAnsi="Times New Roman" w:ascii="Times New Roman"/>
          <w:szCs w:val="24"/>
          <w:lang w:val="hr-HR"/>
        </w:rPr>
        <w:t>.7.</w:t>
      </w:r>
      <w:r w:rsidR="006C2EFB" w:rsidRPr="006C2EFB">
        <w:rPr>
          <w:rFonts w:hAnsi="Times New Roman" w:ascii="Times New Roman"/>
          <w:szCs w:val="24"/>
          <w:lang w:val="hr-HR"/>
        </w:rPr>
        <w:t>2016.  godine dostavio  po</w:t>
      </w:r>
      <w:r>
        <w:rPr>
          <w:rFonts w:hAnsi="Times New Roman" w:ascii="Times New Roman"/>
          <w:szCs w:val="24"/>
          <w:lang w:val="hr-HR"/>
        </w:rPr>
        <w:t>tvrdu FINE iz koje proizlazi</w:t>
      </w:r>
    </w:p>
    <w:p w:rsidRDefault="00B81D5E" w:rsidP="00760DE2" w:rsidR="006C2EFB" w:rsidRPr="006C2EFB">
      <w:pPr>
        <w:jc w:val="both"/>
        <w:rPr>
          <w:rFonts w:hAnsi="Times New Roman" w:ascii="Times New Roman"/>
          <w:szCs w:val="24"/>
          <w:lang w:val="hr-HR"/>
        </w:rPr>
      </w:pPr>
      <w:r>
        <w:rPr>
          <w:rFonts w:hAnsi="Times New Roman" w:ascii="Times New Roman"/>
          <w:szCs w:val="24"/>
          <w:lang w:val="hr-HR"/>
        </w:rPr>
        <w:t>d</w:t>
      </w:r>
      <w:r w:rsidR="00161A8D">
        <w:rPr>
          <w:rFonts w:hAnsi="Times New Roman" w:ascii="Times New Roman"/>
          <w:szCs w:val="24"/>
          <w:lang w:val="hr-HR"/>
        </w:rPr>
        <w:t>a</w:t>
      </w:r>
      <w:r w:rsidR="006714F9">
        <w:rPr>
          <w:rFonts w:hAnsi="Times New Roman" w:ascii="Times New Roman"/>
          <w:szCs w:val="24"/>
          <w:lang w:val="hr-HR"/>
        </w:rPr>
        <w:t xml:space="preserve"> </w:t>
      </w:r>
      <w:r>
        <w:rPr>
          <w:rFonts w:hAnsi="Times New Roman" w:ascii="Times New Roman"/>
          <w:szCs w:val="24"/>
          <w:lang w:val="hr-HR"/>
        </w:rPr>
        <w:t>na dan 29.7</w:t>
      </w:r>
      <w:r w:rsidR="00161A8D">
        <w:rPr>
          <w:rFonts w:hAnsi="Times New Roman" w:ascii="Times New Roman"/>
          <w:szCs w:val="24"/>
          <w:lang w:val="hr-HR"/>
        </w:rPr>
        <w:t>.2016</w:t>
      </w:r>
      <w:r w:rsidR="006C2EFB" w:rsidRPr="006C2EFB">
        <w:rPr>
          <w:rFonts w:hAnsi="Times New Roman" w:ascii="Times New Roman"/>
          <w:szCs w:val="24"/>
          <w:lang w:val="hr-HR"/>
        </w:rPr>
        <w:t xml:space="preserve">. godine dužnik nije u </w:t>
      </w:r>
      <w:r w:rsidR="006C2EFB">
        <w:rPr>
          <w:rFonts w:hAnsi="Times New Roman" w:ascii="Times New Roman"/>
          <w:szCs w:val="24"/>
          <w:lang w:val="hr-HR"/>
        </w:rPr>
        <w:t>blokadi te da nema nepodmirenih</w:t>
      </w:r>
      <w:r w:rsidR="00161A8D">
        <w:rPr>
          <w:rFonts w:hAnsi="Times New Roman" w:ascii="Times New Roman"/>
          <w:szCs w:val="24"/>
          <w:lang w:val="hr-HR"/>
        </w:rPr>
        <w:t xml:space="preserve"> </w:t>
      </w:r>
      <w:r w:rsidR="006C2EFB" w:rsidRPr="006C2EFB">
        <w:rPr>
          <w:rFonts w:hAnsi="Times New Roman" w:ascii="Times New Roman"/>
          <w:szCs w:val="24"/>
          <w:lang w:val="hr-HR"/>
        </w:rPr>
        <w:t xml:space="preserve">obveza na dan izdavanja potvrde. </w:t>
      </w:r>
    </w:p>
    <w:p w:rsidRDefault="006C2EFB" w:rsidP="00760DE2" w:rsidR="006C2EFB">
      <w:pPr>
        <w:jc w:val="both"/>
        <w:rPr>
          <w:rFonts w:hAnsi="Times New Roman" w:ascii="Times New Roman"/>
          <w:szCs w:val="24"/>
          <w:lang w:val="hr-HR"/>
        </w:rPr>
      </w:pPr>
      <w:r w:rsidRPr="006C2EFB">
        <w:rPr>
          <w:rFonts w:hAnsi="Times New Roman" w:ascii="Times New Roman"/>
          <w:szCs w:val="24"/>
          <w:lang w:val="hr-HR"/>
        </w:rPr>
        <w:tab/>
      </w:r>
      <w:r>
        <w:rPr>
          <w:rFonts w:hAnsi="Times New Roman" w:ascii="Times New Roman"/>
          <w:szCs w:val="24"/>
          <w:lang w:val="hr-HR"/>
        </w:rPr>
        <w:t xml:space="preserve"> </w:t>
      </w:r>
      <w:r w:rsidR="009E549F">
        <w:rPr>
          <w:rFonts w:hAnsi="Times New Roman" w:ascii="Times New Roman"/>
          <w:szCs w:val="24"/>
          <w:lang w:val="hr-HR"/>
        </w:rPr>
        <w:t>Prema odredbi čl. 6 st. 2</w:t>
      </w:r>
      <w:r w:rsidRPr="006C2EFB">
        <w:rPr>
          <w:rFonts w:hAnsi="Times New Roman" w:ascii="Times New Roman"/>
          <w:szCs w:val="24"/>
          <w:lang w:val="hr-HR"/>
        </w:rPr>
        <w:t xml:space="preserve"> Stečajnog zakona smatrat će se da je dužnik nesposoban za plaćanje ako u očevidniku redoslijeda osnova za plaćanje ima</w:t>
      </w:r>
      <w:r>
        <w:rPr>
          <w:rFonts w:hAnsi="Times New Roman" w:ascii="Times New Roman"/>
          <w:szCs w:val="24"/>
          <w:lang w:val="hr-HR"/>
        </w:rPr>
        <w:t xml:space="preserve"> evidentirane neizvršene osnove</w:t>
      </w:r>
    </w:p>
    <w:p w:rsidRDefault="006C2EFB" w:rsidP="00760DE2" w:rsidR="002B13C6">
      <w:pPr>
        <w:jc w:val="both"/>
        <w:rPr>
          <w:rFonts w:hAnsi="Times New Roman" w:ascii="Times New Roman"/>
          <w:szCs w:val="24"/>
          <w:lang w:val="hr-HR"/>
        </w:rPr>
      </w:pPr>
      <w:r w:rsidRPr="006C2EFB">
        <w:rPr>
          <w:rFonts w:hAnsi="Times New Roman" w:ascii="Times New Roman"/>
          <w:szCs w:val="24"/>
          <w:lang w:val="hr-HR"/>
        </w:rPr>
        <w:t xml:space="preserve">za plaćanje u razdoblju duljem od 60 dana, a koje je trebalo na temelju valjanih osnova za plaćanje, bez daljnjeg pristanka dužnika naplatiti s bilo kojeg od njegovih računa. Prema stavku 8 istog članka predmnijeva iz stavka 7 neće se primijeniti, ako dužnik tijekom prethodnog postupka podmiri sve tražbine koje je trebalo na temelju valjanih osnova za plaćanje naplatiti sa svih njegovih računa. Podmirenje tražbina dužnik može dokazivati samo javnom ili javno ovjerovljenom ispravom ili potvrdom Financijske agencije. </w:t>
      </w:r>
    </w:p>
    <w:p w:rsidRDefault="002B13C6" w:rsidP="002B13C6" w:rsidR="006C2EFB">
      <w:pPr>
        <w:ind w:firstLine="708"/>
        <w:jc w:val="both"/>
        <w:rPr>
          <w:rFonts w:hAnsi="Times New Roman" w:ascii="Times New Roman"/>
          <w:szCs w:val="24"/>
          <w:lang w:val="hr-HR"/>
        </w:rPr>
      </w:pPr>
      <w:r>
        <w:rPr>
          <w:rFonts w:hAnsi="Times New Roman" w:ascii="Times New Roman"/>
          <w:szCs w:val="24"/>
          <w:lang w:val="hr-HR"/>
        </w:rPr>
        <w:t>Ka</w:t>
      </w:r>
      <w:r w:rsidR="006C2EFB" w:rsidRPr="00991613">
        <w:rPr>
          <w:rFonts w:hAnsi="Times New Roman" w:ascii="Times New Roman"/>
          <w:szCs w:val="24"/>
          <w:lang w:val="hr-HR"/>
        </w:rPr>
        <w:t>ko je dužnik dostavio potvrdu FINE iz koje proizlazi da nema nepodmirenih osnova za plaćanje to po ocjeni suda ne postoji stečajni razlog nesposobnosti za plaćanje naveden u</w:t>
      </w:r>
      <w:r>
        <w:rPr>
          <w:rFonts w:hAnsi="Times New Roman" w:ascii="Times New Roman"/>
          <w:szCs w:val="24"/>
          <w:lang w:val="hr-HR"/>
        </w:rPr>
        <w:t xml:space="preserve"> </w:t>
      </w:r>
      <w:r w:rsidR="006C2EFB" w:rsidRPr="00991613">
        <w:rPr>
          <w:rFonts w:hAnsi="Times New Roman" w:ascii="Times New Roman"/>
          <w:szCs w:val="24"/>
          <w:lang w:val="hr-HR"/>
        </w:rPr>
        <w:t xml:space="preserve">prijedlogu za otvaranje stečajnog postupka. </w:t>
      </w:r>
    </w:p>
    <w:p w:rsidRDefault="002B13C6" w:rsidP="002B13C6" w:rsidR="002B13C6">
      <w:pPr>
        <w:ind w:firstLine="708"/>
        <w:jc w:val="both"/>
        <w:rPr>
          <w:rFonts w:hAnsi="Times New Roman" w:ascii="Times New Roman"/>
          <w:szCs w:val="24"/>
          <w:lang w:val="hr-HR"/>
        </w:rPr>
      </w:pPr>
    </w:p>
    <w:p w:rsidRDefault="002B13C6" w:rsidP="002B13C6" w:rsidR="002B13C6" w:rsidRPr="00991613">
      <w:pPr>
        <w:ind w:firstLine="708"/>
        <w:jc w:val="both"/>
        <w:rPr>
          <w:rFonts w:hAnsi="Times New Roman" w:ascii="Times New Roman"/>
          <w:szCs w:val="24"/>
          <w:lang w:val="hr-HR"/>
        </w:rPr>
      </w:pPr>
    </w:p>
    <w:p w:rsidRDefault="006C2EFB" w:rsidP="002B13C6" w:rsidR="002B13C6" w:rsidRPr="00991613">
      <w:pPr>
        <w:ind w:firstLine="708"/>
        <w:jc w:val="both"/>
        <w:rPr>
          <w:rFonts w:hAnsi="Times New Roman" w:ascii="Times New Roman"/>
          <w:szCs w:val="24"/>
          <w:lang w:val="hr-HR"/>
        </w:rPr>
      </w:pPr>
      <w:r w:rsidRPr="00991613">
        <w:rPr>
          <w:rFonts w:hAnsi="Times New Roman" w:ascii="Times New Roman"/>
          <w:szCs w:val="24"/>
          <w:lang w:val="hr-HR"/>
        </w:rPr>
        <w:lastRenderedPageBreak/>
        <w:t>Prema čl. 128 st. 9 Stečajnog zakona, ako se utvrdi da je dužnik do završetka</w:t>
      </w:r>
      <w:r w:rsidR="002B13C6">
        <w:rPr>
          <w:rFonts w:hAnsi="Times New Roman" w:ascii="Times New Roman"/>
          <w:szCs w:val="24"/>
          <w:lang w:val="hr-HR"/>
        </w:rPr>
        <w:t xml:space="preserve"> </w:t>
      </w:r>
      <w:r w:rsidRPr="00991613">
        <w:rPr>
          <w:rFonts w:hAnsi="Times New Roman" w:ascii="Times New Roman"/>
          <w:szCs w:val="24"/>
          <w:lang w:val="hr-HR"/>
        </w:rPr>
        <w:t>prethodnog postupka postao sposoban za plaćanje</w:t>
      </w:r>
      <w:r w:rsidR="009E549F" w:rsidRPr="00991613">
        <w:rPr>
          <w:rFonts w:hAnsi="Times New Roman" w:ascii="Times New Roman"/>
          <w:szCs w:val="24"/>
          <w:lang w:val="hr-HR"/>
        </w:rPr>
        <w:t>,</w:t>
      </w:r>
      <w:r w:rsidRPr="00991613">
        <w:rPr>
          <w:rFonts w:hAnsi="Times New Roman" w:ascii="Times New Roman"/>
          <w:szCs w:val="24"/>
          <w:lang w:val="hr-HR"/>
        </w:rPr>
        <w:t xml:space="preserve"> postupak će se obustaviti. </w:t>
      </w:r>
    </w:p>
    <w:p w:rsidRDefault="006C2EFB" w:rsidP="002B13C6" w:rsidR="006C2EFB" w:rsidRPr="00991613">
      <w:pPr>
        <w:ind w:firstLine="708"/>
        <w:jc w:val="both"/>
        <w:rPr>
          <w:rFonts w:hAnsi="Times New Roman" w:ascii="Times New Roman"/>
          <w:szCs w:val="24"/>
          <w:lang w:val="hr-HR"/>
        </w:rPr>
      </w:pPr>
      <w:r w:rsidRPr="00991613">
        <w:rPr>
          <w:rFonts w:hAnsi="Times New Roman" w:ascii="Times New Roman"/>
          <w:szCs w:val="24"/>
          <w:lang w:val="hr-HR"/>
        </w:rPr>
        <w:t>Kako iz potvrde FINE kojom se dokazuje stečajni razlog nesposobnosti za plaćanje</w:t>
      </w:r>
      <w:r w:rsidR="002B13C6">
        <w:rPr>
          <w:rFonts w:hAnsi="Times New Roman" w:ascii="Times New Roman"/>
          <w:szCs w:val="24"/>
          <w:lang w:val="hr-HR"/>
        </w:rPr>
        <w:t xml:space="preserve"> </w:t>
      </w:r>
      <w:r w:rsidRPr="00991613">
        <w:rPr>
          <w:rFonts w:hAnsi="Times New Roman" w:ascii="Times New Roman"/>
          <w:szCs w:val="24"/>
          <w:lang w:val="hr-HR"/>
        </w:rPr>
        <w:t>proizlazi da žiro račun dužnika nije blokiran te da prema tome dužnik nije nesposoban za</w:t>
      </w:r>
      <w:r w:rsidR="002B13C6">
        <w:rPr>
          <w:rFonts w:hAnsi="Times New Roman" w:ascii="Times New Roman"/>
          <w:szCs w:val="24"/>
          <w:lang w:val="hr-HR"/>
        </w:rPr>
        <w:t xml:space="preserve"> </w:t>
      </w:r>
      <w:r w:rsidRPr="00991613">
        <w:rPr>
          <w:rFonts w:hAnsi="Times New Roman" w:ascii="Times New Roman"/>
          <w:szCs w:val="24"/>
          <w:lang w:val="hr-HR"/>
        </w:rPr>
        <w:t>plaćanje valjalo je temeljem čl. 128 st. 9 Stečajnog zakona obustaviti postupak i riješiti kao u</w:t>
      </w:r>
      <w:r w:rsidR="002B13C6">
        <w:rPr>
          <w:rFonts w:hAnsi="Times New Roman" w:ascii="Times New Roman"/>
          <w:szCs w:val="24"/>
          <w:lang w:val="hr-HR"/>
        </w:rPr>
        <w:t xml:space="preserve"> </w:t>
      </w:r>
      <w:r w:rsidRPr="00991613">
        <w:rPr>
          <w:rFonts w:hAnsi="Times New Roman" w:ascii="Times New Roman"/>
          <w:szCs w:val="24"/>
          <w:lang w:val="hr-HR"/>
        </w:rPr>
        <w:t xml:space="preserve">izreci. </w:t>
      </w:r>
    </w:p>
    <w:p w:rsidRDefault="006C2EFB" w:rsidP="006C2EFB" w:rsidR="006C2EFB" w:rsidRPr="00991613">
      <w:pPr>
        <w:jc w:val="center"/>
        <w:rPr>
          <w:rFonts w:hAnsi="Times New Roman" w:ascii="Times New Roman"/>
          <w:szCs w:val="24"/>
          <w:lang w:val="hr-HR"/>
        </w:rPr>
      </w:pPr>
    </w:p>
    <w:p w:rsidRDefault="00991613" w:rsidP="006C2EFB" w:rsidR="0016140C" w:rsidRPr="00991613">
      <w:pPr>
        <w:jc w:val="center"/>
        <w:rPr>
          <w:rFonts w:hAnsi="Times New Roman" w:ascii="Times New Roman"/>
          <w:szCs w:val="24"/>
          <w:lang w:val="hr-HR"/>
        </w:rPr>
      </w:pPr>
      <w:r>
        <w:rPr>
          <w:rFonts w:hAnsi="Times New Roman" w:ascii="Times New Roman"/>
          <w:szCs w:val="24"/>
          <w:lang w:val="hr-HR"/>
        </w:rPr>
        <w:t>U Zagrebu, 17</w:t>
      </w:r>
      <w:r w:rsidR="009E549F" w:rsidRPr="00991613">
        <w:rPr>
          <w:rFonts w:hAnsi="Times New Roman" w:ascii="Times New Roman"/>
          <w:szCs w:val="24"/>
          <w:lang w:val="hr-HR"/>
        </w:rPr>
        <w:t xml:space="preserve">. listopada </w:t>
      </w:r>
      <w:r w:rsidR="006C2EFB" w:rsidRPr="00991613">
        <w:rPr>
          <w:rFonts w:hAnsi="Times New Roman" w:ascii="Times New Roman"/>
          <w:szCs w:val="24"/>
          <w:lang w:val="hr-HR"/>
        </w:rPr>
        <w:t>2016.</w:t>
      </w:r>
      <w:r>
        <w:rPr>
          <w:rFonts w:hAnsi="Times New Roman" w:ascii="Times New Roman"/>
          <w:szCs w:val="24"/>
          <w:lang w:val="hr-HR"/>
        </w:rPr>
        <w:t xml:space="preserve"> g.</w:t>
      </w:r>
      <w:r w:rsidR="006C2EFB" w:rsidRPr="00991613">
        <w:rPr>
          <w:rFonts w:hAnsi="Times New Roman" w:ascii="Times New Roman"/>
          <w:szCs w:val="24"/>
          <w:lang w:val="hr-HR"/>
        </w:rPr>
        <w:t xml:space="preserve">   </w:t>
      </w:r>
    </w:p>
    <w:p w:rsidRDefault="0016140C" w:rsidP="00D17329" w:rsidR="0016140C" w:rsidRPr="00991613">
      <w:pPr>
        <w:jc w:val="center"/>
        <w:rPr>
          <w:rFonts w:hAnsi="Times New Roman" w:ascii="Times New Roman"/>
          <w:szCs w:val="24"/>
          <w:lang w:val="hr-HR"/>
        </w:rPr>
      </w:pPr>
    </w:p>
    <w:p w:rsidRDefault="000469DA" w:rsidP="000469DA" w:rsidR="00D17329" w:rsidRPr="004453B3">
      <w:pPr>
        <w:ind w:firstLine="720" w:left="5040"/>
        <w:jc w:val="center"/>
        <w:rPr>
          <w:rFonts w:hAnsi="Times New Roman" w:ascii="Times New Roman"/>
          <w:szCs w:val="24"/>
          <w:lang w:val="hr-HR"/>
        </w:rPr>
      </w:pPr>
      <w:r>
        <w:rPr>
          <w:rFonts w:hAnsi="Times New Roman" w:ascii="Times New Roman"/>
          <w:szCs w:val="24"/>
          <w:lang w:val="hr-HR"/>
        </w:rPr>
        <w:t xml:space="preserve">                    </w:t>
      </w:r>
      <w:r w:rsidR="00D17329" w:rsidRPr="004453B3">
        <w:rPr>
          <w:rFonts w:hAnsi="Times New Roman" w:ascii="Times New Roman"/>
          <w:szCs w:val="24"/>
          <w:lang w:val="hr-HR"/>
        </w:rPr>
        <w:t>SUDAC:</w:t>
      </w:r>
    </w:p>
    <w:p w:rsidRDefault="000469DA" w:rsidP="00D17329" w:rsidR="00D17329" w:rsidRPr="004453B3">
      <w:pPr>
        <w:jc w:val="right"/>
        <w:rPr>
          <w:rFonts w:hAnsi="Times New Roman" w:ascii="Times New Roman"/>
          <w:szCs w:val="24"/>
          <w:lang w:val="hr-HR"/>
        </w:rPr>
      </w:pPr>
      <w:r>
        <w:rPr>
          <w:rFonts w:hAnsi="Times New Roman" w:ascii="Times New Roman"/>
          <w:szCs w:val="24"/>
          <w:lang w:val="hr-HR"/>
        </w:rPr>
        <w:t>Vesna Sremac Šoštar</w:t>
      </w:r>
      <w:r w:rsidR="00831E26">
        <w:rPr>
          <w:rFonts w:hAnsi="Times New Roman" w:ascii="Times New Roman"/>
          <w:szCs w:val="24"/>
          <w:lang w:val="hr-HR"/>
        </w:rPr>
        <w:t>, v.r.</w:t>
      </w:r>
    </w:p>
    <w:p w:rsidRDefault="00D17329" w:rsidP="00D17329" w:rsidR="00D17329" w:rsidRPr="004453B3">
      <w:pPr>
        <w:jc w:val="both"/>
        <w:rPr>
          <w:rFonts w:hAnsi="Times New Roman" w:ascii="Times New Roman"/>
          <w:szCs w:val="24"/>
          <w:lang w:val="hr-HR"/>
        </w:rPr>
      </w:pPr>
    </w:p>
    <w:p w:rsidRDefault="002B13C6" w:rsidP="009A15E0" w:rsidR="002B13C6">
      <w:pPr>
        <w:rPr>
          <w:rFonts w:hAnsi="Times New Roman" w:ascii="Times New Roman"/>
          <w:szCs w:val="24"/>
        </w:rPr>
      </w:pPr>
    </w:p>
    <w:p w:rsidRDefault="002B13C6" w:rsidP="009A15E0" w:rsidR="009A15E0" w:rsidRPr="009A15E0">
      <w:pPr>
        <w:rPr>
          <w:rFonts w:hAnsi="Times New Roman" w:ascii="Times New Roman"/>
          <w:szCs w:val="24"/>
        </w:rPr>
      </w:pPr>
      <w:r>
        <w:rPr>
          <w:rFonts w:hAnsi="Times New Roman" w:ascii="Times New Roman"/>
          <w:szCs w:val="24"/>
        </w:rPr>
        <w:t xml:space="preserve">UPUTA O PRVNOM LIJEKU: </w:t>
      </w:r>
    </w:p>
    <w:p w:rsidRDefault="009A15E0" w:rsidP="009A15E0" w:rsidR="009A15E0" w:rsidRPr="009A15E0">
      <w:pPr>
        <w:rPr>
          <w:rFonts w:hAnsi="Times New Roman" w:ascii="Times New Roman"/>
          <w:szCs w:val="24"/>
        </w:rPr>
      </w:pPr>
      <w:r w:rsidRPr="009A15E0">
        <w:rPr>
          <w:rFonts w:hAnsi="Times New Roman" w:ascii="Times New Roman"/>
          <w:szCs w:val="24"/>
        </w:rPr>
        <w:t xml:space="preserve">Protiv ovog rješenja dopuštena je  žalba Visokom trgovačkom sudu RH, a koja se podnosi u roku od 8 dana ovome sudu u 3 primjerka.  </w:t>
      </w:r>
    </w:p>
    <w:p w:rsidRDefault="009A15E0" w:rsidP="009A15E0" w:rsidR="009A15E0" w:rsidRPr="009A15E0">
      <w:pPr>
        <w:rPr>
          <w:rFonts w:hAnsi="Times New Roman" w:ascii="Times New Roman"/>
          <w:szCs w:val="24"/>
        </w:rPr>
      </w:pPr>
    </w:p>
    <w:p w:rsidRDefault="009A15E0" w:rsidP="009A15E0" w:rsidR="009A15E0" w:rsidRPr="009A15E0">
      <w:pPr>
        <w:rPr>
          <w:rFonts w:hAnsi="Times New Roman" w:ascii="Times New Roman"/>
          <w:szCs w:val="24"/>
        </w:rPr>
      </w:pPr>
    </w:p>
    <w:p w:rsidRDefault="00831E26" w:rsidP="00831E26" w:rsidR="00831E26">
      <w:pPr>
        <w:pStyle w:val="Odlomakpopisa"/>
        <w:jc w:val="right"/>
        <w:rPr>
          <w:rFonts w:hAnsi="Times New Roman" w:ascii="Times New Roman"/>
          <w:szCs w:val="24"/>
        </w:rPr>
      </w:pPr>
      <w:r>
        <w:rPr>
          <w:rFonts w:hAnsi="Times New Roman" w:ascii="Times New Roman"/>
          <w:szCs w:val="24"/>
        </w:rPr>
        <w:t>Za točnost otpravka-ovlašteni službenik:</w:t>
      </w:r>
    </w:p>
    <w:p w:rsidRDefault="00831E26" w:rsidP="00831E26" w:rsidR="00991613" w:rsidRPr="00991613">
      <w:pPr>
        <w:pStyle w:val="Odlomakpopisa"/>
        <w:jc w:val="right"/>
        <w:rPr>
          <w:rFonts w:hAnsi="Times New Roman" w:ascii="Times New Roman"/>
          <w:szCs w:val="24"/>
        </w:rPr>
      </w:pPr>
      <w:r w:rsidRPr="00831E26">
        <w:rPr>
          <w:rFonts w:hAnsi="Times New Roman" w:ascii="Times New Roman"/>
          <w:szCs w:val="24"/>
        </w:rPr>
        <w:t>Zlatka Plivelić</w:t>
      </w:r>
      <w:r w:rsidR="00991613" w:rsidRPr="00991613">
        <w:rPr>
          <w:rFonts w:hAnsi="Times New Roman" w:ascii="Times New Roman"/>
          <w:szCs w:val="24"/>
        </w:rPr>
        <w:t xml:space="preserve"> </w:t>
      </w:r>
    </w:p>
    <w:sectPr w:rsidSect="00991613" w:rsidR="00991613" w:rsidRPr="00991613">
      <w:headerReference w:type="default" r:id="rId10"/>
      <w:footerReference w:type="default" r:id="rId11"/>
      <w:pgSz w:code="9" w:h="16840" w:w="11907"/>
      <w:pgMar w:gutter="0" w:footer="720" w:header="720" w:left="1418" w:bottom="1418" w:right="1418" w:top="1276"/>
      <w:cols w:space="720"/>
      <w:titlePg/>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5B2401" w:rsidR="005B2401">
      <w:r>
        <w:separator/>
      </w:r>
    </w:p>
  </w:endnote>
  <w:endnote w:id="0" w:type="continuationSeparator">
    <w:p w:rsidRDefault="005B2401" w:rsidR="005B2401">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9F1B34" w:rsidR="00280A5F">
    <w:pPr>
      <w:pStyle w:val="Podnoje"/>
      <w:jc w:val="right"/>
    </w:pPr>
  </w:p>
  <w:p w:rsidRDefault="009F1B34" w:rsidR="00280A5F">
    <w:pPr>
      <w:pStyle w:val="Podnoje"/>
    </w:pP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5B2401" w:rsidR="005B2401">
      <w:r>
        <w:separator/>
      </w:r>
    </w:p>
  </w:footnote>
  <w:footnote w:id="0" w:type="continuationSeparator">
    <w:p w:rsidRDefault="005B2401" w:rsidR="005B2401">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021BBC" w:rsidP="00021BBC" w:rsidR="004431B0" w:rsidRPr="00021BBC">
    <w:pPr>
      <w:pStyle w:val="Zaglavlje"/>
      <w:tabs>
        <w:tab w:pos="4536" w:val="clear"/>
        <w:tab w:pos="4535" w:val="center"/>
        <w:tab w:pos="6849" w:val="left"/>
      </w:tabs>
      <w:rPr>
        <w:rFonts w:hAnsi="Times New Roman" w:ascii="Times New Roman"/>
      </w:rPr>
    </w:pPr>
    <w:r>
      <w:tab/>
    </w:r>
    <w:sdt>
      <w:sdtPr>
        <w:id w:val="1506870918"/>
        <w:docPartObj>
          <w:docPartGallery w:val="Page Numbers (Top of Page)"/>
          <w:docPartUnique/>
        </w:docPartObj>
      </w:sdtPr>
      <w:sdtEndPr>
        <w:rPr>
          <w:rFonts w:hAnsi="Times New Roman" w:ascii="Times New Roman"/>
        </w:rPr>
      </w:sdtEndPr>
      <w:sdtContent>
        <w:r w:rsidR="004431B0" w:rsidRPr="00021BBC">
          <w:rPr>
            <w:rFonts w:hAnsi="Times New Roman" w:ascii="Times New Roman"/>
          </w:rPr>
          <w:fldChar w:fldCharType="begin"/>
        </w:r>
        <w:r w:rsidR="004431B0" w:rsidRPr="00021BBC">
          <w:rPr>
            <w:rFonts w:hAnsi="Times New Roman" w:ascii="Times New Roman"/>
          </w:rPr>
          <w:instrText>PAGE   \* MERGEFORMAT</w:instrText>
        </w:r>
        <w:r w:rsidR="004431B0" w:rsidRPr="00021BBC">
          <w:rPr>
            <w:rFonts w:hAnsi="Times New Roman" w:ascii="Times New Roman"/>
          </w:rPr>
          <w:fldChar w:fldCharType="separate"/>
        </w:r>
        <w:r w:rsidR="009F1B34" w:rsidRPr="009F1B34">
          <w:rPr>
            <w:rFonts w:hAnsi="Times New Roman" w:ascii="Times New Roman"/>
            <w:noProof/>
            <w:lang w:val="hr-HR"/>
          </w:rPr>
          <w:t>2</w:t>
        </w:r>
        <w:r w:rsidR="004431B0" w:rsidRPr="00021BBC">
          <w:rPr>
            <w:rFonts w:hAnsi="Times New Roman" w:ascii="Times New Roman"/>
          </w:rPr>
          <w:fldChar w:fldCharType="end"/>
        </w:r>
      </w:sdtContent>
    </w:sdt>
    <w:r w:rsidRPr="00021BBC">
      <w:rPr>
        <w:rFonts w:hAnsi="Times New Roman" w:ascii="Times New Roman"/>
      </w:rPr>
      <w:tab/>
    </w:r>
    <w:r w:rsidR="0065500F">
      <w:rPr>
        <w:rFonts w:hAnsi="Times New Roman" w:ascii="Times New Roman"/>
      </w:rPr>
      <w:t xml:space="preserve">             </w:t>
    </w:r>
    <w:r w:rsidR="006C2EFB">
      <w:rPr>
        <w:rFonts w:hAnsi="Times New Roman" w:ascii="Times New Roman"/>
      </w:rPr>
      <w:t>48</w:t>
    </w:r>
    <w:r w:rsidR="00991613">
      <w:rPr>
        <w:rFonts w:hAnsi="Times New Roman" w:ascii="Times New Roman"/>
      </w:rPr>
      <w:t>.</w:t>
    </w:r>
    <w:r w:rsidR="006C2EFB">
      <w:rPr>
        <w:rFonts w:hAnsi="Times New Roman" w:ascii="Times New Roman"/>
      </w:rPr>
      <w:t xml:space="preserve"> </w:t>
    </w:r>
    <w:r w:rsidR="00991613">
      <w:rPr>
        <w:rFonts w:hAnsi="Times New Roman" w:ascii="Times New Roman"/>
      </w:rPr>
      <w:t>St-4930/16</w:t>
    </w:r>
  </w:p>
  <w:p w:rsidRDefault="009F1B34" w:rsidR="00DB4528">
    <w:pPr>
      <w:pStyle w:val="Zaglavlje"/>
      <w:rPr>
        <w:lang w:val="hr-HR"/>
      </w:rPr>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57522558"/>
    <w:multiLevelType w:val="hybridMultilevel"/>
    <w:tmpl w:val="C50C17C0"/>
    <w:lvl w:tplc="041A000F" w:ilvl="0">
      <w:start w:val="1"/>
      <w:numFmt w:val="decimal"/>
      <w:lvlText w:val="%1."/>
      <w:lvlJc w:val="lef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17329"/>
    <w:rsid w:val="00021BBC"/>
    <w:rsid w:val="000469DA"/>
    <w:rsid w:val="00090D1D"/>
    <w:rsid w:val="000B3EF2"/>
    <w:rsid w:val="000E4DE6"/>
    <w:rsid w:val="000F6D4C"/>
    <w:rsid w:val="00101281"/>
    <w:rsid w:val="0016140C"/>
    <w:rsid w:val="00161A8D"/>
    <w:rsid w:val="00194DE9"/>
    <w:rsid w:val="00215918"/>
    <w:rsid w:val="002B13C6"/>
    <w:rsid w:val="00310684"/>
    <w:rsid w:val="0035267A"/>
    <w:rsid w:val="0035767D"/>
    <w:rsid w:val="003C3E8D"/>
    <w:rsid w:val="003E7FD9"/>
    <w:rsid w:val="004431B0"/>
    <w:rsid w:val="004453B3"/>
    <w:rsid w:val="00450094"/>
    <w:rsid w:val="00477F24"/>
    <w:rsid w:val="004A537D"/>
    <w:rsid w:val="004A685D"/>
    <w:rsid w:val="004B4B7E"/>
    <w:rsid w:val="0052249E"/>
    <w:rsid w:val="00524D3D"/>
    <w:rsid w:val="00557926"/>
    <w:rsid w:val="005653CC"/>
    <w:rsid w:val="00567D39"/>
    <w:rsid w:val="005B2401"/>
    <w:rsid w:val="006156D0"/>
    <w:rsid w:val="0062773C"/>
    <w:rsid w:val="00633396"/>
    <w:rsid w:val="006378C3"/>
    <w:rsid w:val="0064498B"/>
    <w:rsid w:val="0065500F"/>
    <w:rsid w:val="006714F9"/>
    <w:rsid w:val="006A68F9"/>
    <w:rsid w:val="006C2EFB"/>
    <w:rsid w:val="006C57C4"/>
    <w:rsid w:val="006E39E6"/>
    <w:rsid w:val="00726015"/>
    <w:rsid w:val="007354CB"/>
    <w:rsid w:val="00760DE2"/>
    <w:rsid w:val="00795065"/>
    <w:rsid w:val="007A38B0"/>
    <w:rsid w:val="007D6D1C"/>
    <w:rsid w:val="007F24AA"/>
    <w:rsid w:val="00820E71"/>
    <w:rsid w:val="00831E26"/>
    <w:rsid w:val="008679BD"/>
    <w:rsid w:val="008C31DE"/>
    <w:rsid w:val="0090317B"/>
    <w:rsid w:val="00980D7A"/>
    <w:rsid w:val="00991613"/>
    <w:rsid w:val="009A15E0"/>
    <w:rsid w:val="009A248B"/>
    <w:rsid w:val="009E549F"/>
    <w:rsid w:val="009F1B34"/>
    <w:rsid w:val="00A73AE4"/>
    <w:rsid w:val="00A7799D"/>
    <w:rsid w:val="00A93B0F"/>
    <w:rsid w:val="00AF31FC"/>
    <w:rsid w:val="00B00AAF"/>
    <w:rsid w:val="00B16C1E"/>
    <w:rsid w:val="00B56C3E"/>
    <w:rsid w:val="00B81D5E"/>
    <w:rsid w:val="00BC1743"/>
    <w:rsid w:val="00BC22DC"/>
    <w:rsid w:val="00BE31D6"/>
    <w:rsid w:val="00C12511"/>
    <w:rsid w:val="00C40A11"/>
    <w:rsid w:val="00C445F4"/>
    <w:rsid w:val="00C94D0E"/>
    <w:rsid w:val="00CA4729"/>
    <w:rsid w:val="00CD00B9"/>
    <w:rsid w:val="00CF14D3"/>
    <w:rsid w:val="00D17329"/>
    <w:rsid w:val="00D660C0"/>
    <w:rsid w:val="00D746BF"/>
    <w:rsid w:val="00DD72D4"/>
    <w:rsid w:val="00E17BC5"/>
    <w:rsid w:val="00E44351"/>
    <w:rsid w:val="00E561D2"/>
    <w:rsid w:val="00EB2BFF"/>
    <w:rsid w:val="00EB6112"/>
    <w:rsid w:val="00EE1E9D"/>
    <w:rsid w:val="00EF1841"/>
    <w:rsid w:val="00F21CB2"/>
    <w:rsid w:val="00FE11AE"/>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D17329"/>
    <w:pPr>
      <w:spacing w:lineRule="auto" w:line="240" w:after="0"/>
    </w:pPr>
    <w:rPr>
      <w:rFonts w:cs="Times New Roman" w:eastAsia="Times New Roman" w:hAnsi="Arial" w:ascii="Arial"/>
      <w:szCs w:val="20"/>
      <w:lang w:eastAsia="hr-HR" w:val="en-GB"/>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link w:val="ZaglavljeChar"/>
    <w:uiPriority w:val="99"/>
    <w:rsid w:val="00D17329"/>
    <w:pPr>
      <w:tabs>
        <w:tab w:pos="4536" w:val="center"/>
        <w:tab w:pos="9072" w:val="right"/>
      </w:tabs>
    </w:pPr>
  </w:style>
  <w:style w:customStyle="true" w:styleId="ZaglavljeChar" w:type="character">
    <w:name w:val="Zaglavlje Char"/>
    <w:basedOn w:val="Zadanifontodlomka"/>
    <w:link w:val="Zaglavlje"/>
    <w:uiPriority w:val="99"/>
    <w:rsid w:val="00D17329"/>
    <w:rPr>
      <w:rFonts w:cs="Times New Roman" w:eastAsia="Times New Roman" w:hAnsi="Arial" w:ascii="Arial"/>
      <w:szCs w:val="20"/>
      <w:lang w:eastAsia="hr-HR" w:val="en-GB"/>
    </w:rPr>
  </w:style>
  <w:style w:styleId="Podnoje" w:type="paragraph">
    <w:name w:val="footer"/>
    <w:basedOn w:val="Normal"/>
    <w:link w:val="PodnojeChar"/>
    <w:uiPriority w:val="99"/>
    <w:rsid w:val="00D17329"/>
    <w:pPr>
      <w:tabs>
        <w:tab w:pos="4536" w:val="center"/>
        <w:tab w:pos="9072" w:val="right"/>
      </w:tabs>
    </w:pPr>
  </w:style>
  <w:style w:customStyle="true" w:styleId="PodnojeChar" w:type="character">
    <w:name w:val="Podnožje Char"/>
    <w:basedOn w:val="Zadanifontodlomka"/>
    <w:link w:val="Podnoje"/>
    <w:uiPriority w:val="99"/>
    <w:rsid w:val="00D17329"/>
    <w:rPr>
      <w:rFonts w:cs="Times New Roman" w:eastAsia="Times New Roman" w:hAnsi="Arial" w:ascii="Arial"/>
      <w:szCs w:val="20"/>
      <w:lang w:eastAsia="hr-HR" w:val="en-GB"/>
    </w:rPr>
  </w:style>
  <w:style w:styleId="Odlomakpopisa" w:type="paragraph">
    <w:name w:val="List Paragraph"/>
    <w:basedOn w:val="Normal"/>
    <w:uiPriority w:val="34"/>
    <w:qFormat/>
    <w:rsid w:val="00D17329"/>
    <w:pPr>
      <w:ind w:left="720"/>
      <w:contextualSpacing/>
    </w:pPr>
  </w:style>
  <w:style w:customStyle="true" w:styleId="BodyText21" w:type="paragraph">
    <w:name w:val="Body Text 21"/>
    <w:basedOn w:val="Normal"/>
    <w:rsid w:val="00D17329"/>
    <w:pPr>
      <w:overflowPunct w:val="false"/>
      <w:autoSpaceDE w:val="false"/>
      <w:autoSpaceDN w:val="false"/>
      <w:adjustRightInd w:val="false"/>
      <w:ind w:hanging="720" w:left="720"/>
      <w:jc w:val="both"/>
      <w:textAlignment w:val="baseline"/>
    </w:pPr>
    <w:rPr>
      <w:lang w:val="hr-HR"/>
    </w:rPr>
  </w:style>
  <w:style w:styleId="Tekstbalonia" w:type="paragraph">
    <w:name w:val="Balloon Text"/>
    <w:basedOn w:val="Normal"/>
    <w:link w:val="TekstbaloniaChar"/>
    <w:uiPriority w:val="99"/>
    <w:semiHidden/>
    <w:unhideWhenUsed/>
    <w:rsid w:val="004431B0"/>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4431B0"/>
    <w:rPr>
      <w:rFonts w:cs="Tahoma" w:eastAsia="Times New Roman" w:hAnsi="Tahoma" w:ascii="Tahoma"/>
      <w:sz w:val="16"/>
      <w:szCs w:val="16"/>
      <w:lang w:eastAsia="hr-HR" w:val="en-GB"/>
    </w:rPr>
  </w:style>
  <w:style w:styleId="Tekstrezerviranogmjesta" w:type="character">
    <w:name w:val="Placeholder Text"/>
    <w:basedOn w:val="Zadanifontodlomka"/>
    <w:uiPriority w:val="99"/>
    <w:semiHidden/>
    <w:rsid w:val="009F1B34"/>
    <w:rPr>
      <w:color w:val="808080"/>
      <w:bdr w:space="0" w:sz="0" w:color="auto" w:val="none"/>
      <w:shd w:fill="auto" w:color="auto" w:val="clear"/>
    </w:rPr>
  </w:style>
  <w:style w:customStyle="true" w:styleId="eSPISCCParagraphDefaultFont" w:type="character">
    <w:name w:val="eSPIS_CC_Paragraph Default Font"/>
    <w:basedOn w:val="Zadanifontodlomka"/>
    <w:rsid w:val="009F1B34"/>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9F1B34"/>
    <w:rPr>
      <w:rFonts w:hAnsi="Times New Roman" w:ascii="Times New Roman"/>
      <w:szCs w:val="24"/>
      <w:bdr w:space="0" w:sz="0" w:color="auto" w:val="none"/>
      <w:shd w:fill="FFFFCC" w:color="auto" w:val="clear"/>
      <w:lang w:val="hr-HR"/>
    </w:rPr>
  </w:style>
  <w:style w:customStyle="true" w:styleId="PozadinaSvijetloCrvena" w:type="character">
    <w:name w:val="Pozadina_SvijetloCrvena"/>
    <w:basedOn w:val="eSPISCCParagraphDefaultFont"/>
    <w:rsid w:val="009F1B34"/>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9F1B34"/>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D17329"/>
    <w:pPr>
      <w:spacing w:after="0" w:line="240" w:lineRule="auto"/>
    </w:pPr>
    <w:rPr>
      <w:rFonts w:ascii="Arial" w:cs="Times New Roman" w:eastAsia="Times New Roman" w:hAnsi="Arial"/>
      <w:szCs w:val="20"/>
      <w:lang w:eastAsia="hr-HR" w:val="en-GB"/>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uiPriority w:val="99"/>
    <w:rsid w:val="00D17329"/>
    <w:pPr>
      <w:tabs>
        <w:tab w:pos="4536" w:val="center"/>
        <w:tab w:pos="9072" w:val="right"/>
      </w:tabs>
    </w:pPr>
  </w:style>
  <w:style w:customStyle="1" w:styleId="ZaglavljeChar" w:type="character">
    <w:name w:val="Zaglavlje Char"/>
    <w:basedOn w:val="Zadanifontodlomka"/>
    <w:link w:val="Zaglavlje"/>
    <w:uiPriority w:val="99"/>
    <w:rsid w:val="00D17329"/>
    <w:rPr>
      <w:rFonts w:ascii="Arial" w:cs="Times New Roman" w:eastAsia="Times New Roman" w:hAnsi="Arial"/>
      <w:szCs w:val="20"/>
      <w:lang w:eastAsia="hr-HR" w:val="en-GB"/>
    </w:rPr>
  </w:style>
  <w:style w:styleId="Podnoje" w:type="paragraph">
    <w:name w:val="footer"/>
    <w:basedOn w:val="Normal"/>
    <w:link w:val="PodnojeChar"/>
    <w:uiPriority w:val="99"/>
    <w:rsid w:val="00D17329"/>
    <w:pPr>
      <w:tabs>
        <w:tab w:pos="4536" w:val="center"/>
        <w:tab w:pos="9072" w:val="right"/>
      </w:tabs>
    </w:pPr>
  </w:style>
  <w:style w:customStyle="1" w:styleId="PodnojeChar" w:type="character">
    <w:name w:val="Podnožje Char"/>
    <w:basedOn w:val="Zadanifontodlomka"/>
    <w:link w:val="Podnoje"/>
    <w:uiPriority w:val="99"/>
    <w:rsid w:val="00D17329"/>
    <w:rPr>
      <w:rFonts w:ascii="Arial" w:cs="Times New Roman" w:eastAsia="Times New Roman" w:hAnsi="Arial"/>
      <w:szCs w:val="20"/>
      <w:lang w:eastAsia="hr-HR" w:val="en-GB"/>
    </w:rPr>
  </w:style>
  <w:style w:styleId="Odlomakpopisa" w:type="paragraph">
    <w:name w:val="List Paragraph"/>
    <w:basedOn w:val="Normal"/>
    <w:uiPriority w:val="34"/>
    <w:qFormat/>
    <w:rsid w:val="00D17329"/>
    <w:pPr>
      <w:ind w:left="720"/>
      <w:contextualSpacing/>
    </w:pPr>
  </w:style>
  <w:style w:customStyle="1" w:styleId="BodyText21" w:type="paragraph">
    <w:name w:val="Body Text 21"/>
    <w:basedOn w:val="Normal"/>
    <w:rsid w:val="00D17329"/>
    <w:pPr>
      <w:overflowPunct w:val="0"/>
      <w:autoSpaceDE w:val="0"/>
      <w:autoSpaceDN w:val="0"/>
      <w:adjustRightInd w:val="0"/>
      <w:ind w:hanging="720" w:left="720"/>
      <w:jc w:val="both"/>
      <w:textAlignment w:val="baseline"/>
    </w:pPr>
    <w:rPr>
      <w:lang w:val="hr-HR"/>
    </w:rPr>
  </w:style>
  <w:style w:styleId="Tekstbalonia" w:type="paragraph">
    <w:name w:val="Balloon Text"/>
    <w:basedOn w:val="Normal"/>
    <w:link w:val="TekstbaloniaChar"/>
    <w:uiPriority w:val="99"/>
    <w:semiHidden/>
    <w:unhideWhenUsed/>
    <w:rsid w:val="004431B0"/>
    <w:rPr>
      <w:rFonts w:ascii="Tahoma" w:cs="Tahoma" w:hAnsi="Tahoma"/>
      <w:sz w:val="16"/>
      <w:szCs w:val="16"/>
    </w:rPr>
  </w:style>
  <w:style w:customStyle="1" w:styleId="TekstbaloniaChar" w:type="character">
    <w:name w:val="Tekst balončića Char"/>
    <w:basedOn w:val="Zadanifontodlomka"/>
    <w:link w:val="Tekstbalonia"/>
    <w:uiPriority w:val="99"/>
    <w:semiHidden/>
    <w:rsid w:val="004431B0"/>
    <w:rPr>
      <w:rFonts w:ascii="Tahoma" w:cs="Tahoma" w:eastAsia="Times New Roman" w:hAnsi="Tahoma"/>
      <w:sz w:val="16"/>
      <w:szCs w:val="16"/>
      <w:lang w:eastAsia="hr-HR" w:val="en-GB"/>
    </w:rPr>
  </w:style>
  <w:style w:styleId="Tekstrezerviranogmjesta" w:type="character">
    <w:name w:val="Placeholder Text"/>
    <w:basedOn w:val="Zadanifontodlomka"/>
    <w:uiPriority w:val="99"/>
    <w:semiHidden/>
    <w:rsid w:val="009F1B34"/>
    <w:rPr>
      <w:color w:val="808080"/>
      <w:bdr w:color="auto" w:space="0" w:sz="0" w:val="none"/>
      <w:shd w:color="auto" w:fill="auto" w:val="clear"/>
    </w:rPr>
  </w:style>
  <w:style w:customStyle="1" w:styleId="eSPISCCParagraphDefaultFont" w:type="character">
    <w:name w:val="eSPIS_CC_Paragraph Default Font"/>
    <w:basedOn w:val="Zadanifontodlomka"/>
    <w:rsid w:val="009F1B34"/>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9F1B34"/>
    <w:rPr>
      <w:rFonts w:ascii="Times New Roman" w:hAnsi="Times New Roman"/>
      <w:szCs w:val="24"/>
      <w:bdr w:color="auto" w:space="0" w:sz="0" w:val="none"/>
      <w:shd w:color="auto" w:fill="FFFFCC" w:val="clear"/>
      <w:lang w:val="hr-HR"/>
    </w:rPr>
  </w:style>
  <w:style w:customStyle="1" w:styleId="PozadinaSvijetloCrvena" w:type="character">
    <w:name w:val="Pozadina_SvijetloCrvena"/>
    <w:basedOn w:val="eSPISCCParagraphDefaultFont"/>
    <w:rsid w:val="009F1B34"/>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9F1B34"/>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17. listopada 2016.</izvorni_sadrzaj>
    <derivirana_varijabla naziv="DomainObject.DatumDonosenjaOdluke_1">17. listopada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St-4930/2016-9</izvorni_sadrzaj>
    <derivirana_varijabla naziv="DomainObject.Oznaka_1">St-4930/2016-9</derivirana_varijabla>
  </DomainObject.Oznaka>
  <DomainObject.DonositeljOdluke.Ime>
    <izvorni_sadrzaj>Vesna</izvorni_sadrzaj>
    <derivirana_varijabla naziv="DomainObject.DonositeljOdluke.Ime_1">Vesna</derivirana_varijabla>
  </DomainObject.DonositeljOdluke.Ime>
  <DomainObject.DonositeljOdluke.Prezime>
    <izvorni_sadrzaj>Sremac-Šoštar</izvorni_sadrzaj>
    <derivirana_varijabla naziv="DomainObject.DonositeljOdluke.Prezime_1">Sremac-Šoštar</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4930</izvorni_sadrzaj>
    <derivirana_varijabla naziv="DomainObject.Predmet.Broj_1">4930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14. lipnja 2016.</izvorni_sadrzaj>
    <derivirana_varijabla naziv="DomainObject.Predmet.DatumOsnivanja_1">14. lipnja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St-4930/2016</izvorni_sadrzaj>
    <derivirana_varijabla naziv="DomainObject.Predmet.OznakaBroj_1">St-4930/2016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DUSPARA - BABIĆ GRADNJA d.o.o. zastupanog po punomoćniku NIKOLA DUSPARA; SLOBODAN BABIĆ</izvorni_sadrzaj>
    <derivirana_varijabla naziv="DomainObject.Predmet.ProtustrankaFormated_1">  DUSPARA - BABIĆ GRADNJA d.o.o. zastupanog po punomoćniku NIKOLA DUSPARA; SLOBODAN BABIĆ</derivirana_varijabla>
  </DomainObject.Predmet.ProtustrankaFormated>
  <DomainObject.Predmet.ProtustrankaFormatedOIB>
    <izvorni_sadrzaj>  DUSPARA - BABIĆ GRADNJA d.o.o., OIB 27251748044 zastupanog po punomoćniku NIKOLA DUSPARA; SLOBODAN BABIĆ</izvorni_sadrzaj>
    <derivirana_varijabla naziv="DomainObject.Predmet.ProtustrankaFormatedOIB_1">  DUSPARA - BABIĆ GRADNJA d.o.o., OIB 27251748044 zastupanog po punomoćniku NIKOLA DUSPARA; SLOBODAN BABIĆ</derivirana_varijabla>
  </DomainObject.Predmet.ProtustrankaFormatedOIB>
  <DomainObject.Predmet.ProtustrankaFormatedWithAdress>
    <izvorni_sadrzaj> DUSPARA - BABIĆ GRADNJA d.o.o., Dudovec 38, 10000 Zagreb zastupanog po punomoćniku NIKOLA DUSPARA; SLOBODAN BABIĆ</izvorni_sadrzaj>
    <derivirana_varijabla naziv="DomainObject.Predmet.ProtustrankaFormatedWithAdress_1"> DUSPARA - BABIĆ GRADNJA d.o.o., Dudovec 38, 10000 Zagreb zastupanog po punomoćniku NIKOLA DUSPARA; SLOBODAN BABIĆ</derivirana_varijabla>
  </DomainObject.Predmet.ProtustrankaFormatedWithAdress>
  <DomainObject.Predmet.ProtustrankaFormatedWithAdressOIB>
    <izvorni_sadrzaj> DUSPARA - BABIĆ GRADNJA d.o.o., OIB 27251748044, Dudovec 38, 10000 Zagreb zastupanog po punomoćniku NIKOLA DUSPARA; SLOBODAN BABIĆ</izvorni_sadrzaj>
    <derivirana_varijabla naziv="DomainObject.Predmet.ProtustrankaFormatedWithAdressOIB_1"> DUSPARA - BABIĆ GRADNJA d.o.o., OIB 27251748044, Dudovec 38, 10000 Zagreb zastupanog po punomoćniku NIKOLA DUSPARA; SLOBODAN BABIĆ</derivirana_varijabla>
  </DomainObject.Predmet.ProtustrankaFormatedWithAdressOIB>
  <DomainObject.Predmet.ProtustrankaWithAdress>
    <izvorni_sadrzaj>DUSPARA - BABIĆ GRADNJA d.o.o. Dudovec 38, 10000 Zagreb</izvorni_sadrzaj>
    <derivirana_varijabla naziv="DomainObject.Predmet.ProtustrankaWithAdress_1">DUSPARA - BABIĆ GRADNJA d.o.o. Dudovec 38, 10000 Zagreb</derivirana_varijabla>
  </DomainObject.Predmet.ProtustrankaWithAdress>
  <DomainObject.Predmet.ProtustrankaWithAdressOIB>
    <izvorni_sadrzaj>DUSPARA - BABIĆ GRADNJA d.o.o., OIB 27251748044, Dudovec 38, 10000 Zagreb</izvorni_sadrzaj>
    <derivirana_varijabla naziv="DomainObject.Predmet.ProtustrankaWithAdressOIB_1">DUSPARA - BABIĆ GRADNJA d.o.o., OIB 27251748044, Dudovec 38, 10000 Zagreb</derivirana_varijabla>
  </DomainObject.Predmet.ProtustrankaWithAdressOIB>
  <DomainObject.Predmet.ProtustrankaNazivFormated>
    <izvorni_sadrzaj>DUSPARA - BABIĆ GRADNJA d.o.o.</izvorni_sadrzaj>
    <derivirana_varijabla naziv="DomainObject.Predmet.ProtustrankaNazivFormated_1">DUSPARA - BABIĆ GRADNJA d.o.o.</derivirana_varijabla>
  </DomainObject.Predmet.ProtustrankaNazivFormated>
  <DomainObject.Predmet.ProtustrankaNazivFormatedOIB>
    <izvorni_sadrzaj>DUSPARA - BABIĆ GRADNJA d.o.o., OIB 27251748044</izvorni_sadrzaj>
    <derivirana_varijabla naziv="DomainObject.Predmet.ProtustrankaNazivFormatedOIB_1">DUSPARA - BABIĆ GRADNJA d.o.o., OIB 27251748044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48. St - V. Sremac Šoštar</izvorni_sadrzaj>
    <derivirana_varijabla naziv="DomainObject.Predmet.Referada.Naziv_1">48. St - V. Sremac Šoštar</derivirana_varijabla>
  </DomainObject.Predmet.Referada.Naziv>
  <DomainObject.Predmet.Referada.Oznaka>
    <izvorni_sadrzaj>48. St</izvorni_sadrzaj>
    <derivirana_varijabla naziv="DomainObject.Predmet.Referada.Oznaka_1">48. St</derivirana_varijabla>
  </DomainObject.Predmet.Referada.Oznaka>
  <DomainObject.Predmet.Referada.Prostorija.Naziv>
    <izvorni_sadrzaj>Soba DZ III 66</izvorni_sadrzaj>
    <derivirana_varijabla naziv="DomainObject.Predmet.Referada.Prostorija.Naziv_1">Soba DZ III 66</derivirana_varijabla>
  </DomainObject.Predmet.Referada.Prostorija.Naziv>
  <DomainObject.Predmet.Referada.Prostorija.Oznaka>
    <izvorni_sadrzaj>DZ III 66</izvorni_sadrzaj>
    <derivirana_varijabla naziv="DomainObject.Predmet.Referada.Prostorija.Oznaka_1">DZ III 66</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Sremac-Šoštar</izvorni_sadrzaj>
    <derivirana_varijabla naziv="DomainObject.Predmet.Referada.Sudac_1">Vesna Sremac-Šoštar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48. St - V. Sremac Šoštar</izvorni_sadrzaj>
    <derivirana_varijabla naziv="DomainObject.Predmet.TrenutnaLokacijaSpisa.Naziv_1">48. St - V. Sremac Šoštar</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Zlatka Plivelić</izvorni_sadrzaj>
    <derivirana_varijabla naziv="DomainObject.Predmet.Zapisnicar_1">Zlatka Plivelić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DUSPARA - BABIĆ GRADNJA d.o.o. zastupanog po punomoćniku NIKOLA DUSPARA; SLOBODAN BABIĆ</item>
    </izvorni_sadrzaj>
    <derivirana_varijabla naziv="DomainObject.Predmet.ProtuStrankaListFormated_1">
      <item>DUSPARA - BABIĆ GRADNJA d.o.o. zastupanog po punomoćniku NIKOLA DUSPARA; SLOBODAN BABIĆ</item>
    </derivirana_varijabla>
  </DomainObject.Predmet.ProtuStrankaListFormated>
  <DomainObject.Predmet.ProtuStrankaListFormatedOIB>
    <izvorni_sadrzaj>
      <item>DUSPARA - BABIĆ GRADNJA d.o.o., OIB 27251748044 zastupanog po punomoćniku NIKOLA DUSPARA; SLOBODAN BABIĆ</item>
    </izvorni_sadrzaj>
    <derivirana_varijabla naziv="DomainObject.Predmet.ProtuStrankaListFormatedOIB_1">
      <item>DUSPARA - BABIĆ GRADNJA d.o.o., OIB 27251748044 zastupanog po punomoćniku NIKOLA DUSPARA; SLOBODAN BABIĆ</item>
    </derivirana_varijabla>
  </DomainObject.Predmet.ProtuStrankaListFormatedOIB>
  <DomainObject.Predmet.ProtuStrankaListFormatedWithAdress>
    <izvorni_sadrzaj>
      <item>DUSPARA - BABIĆ GRADNJA d.o.o., Dudovec 38, 10000 Zagreb zastupanog po punomoćniku NIKOLA DUSPARA; SLOBODAN BABIĆ</item>
    </izvorni_sadrzaj>
    <derivirana_varijabla naziv="DomainObject.Predmet.ProtuStrankaListFormatedWithAdress_1">
      <item>DUSPARA - BABIĆ GRADNJA d.o.o., Dudovec 38, 10000 Zagreb zastupanog po punomoćniku NIKOLA DUSPARA; SLOBODAN BABIĆ</item>
    </derivirana_varijabla>
  </DomainObject.Predmet.ProtuStrankaListFormatedWithAdress>
  <DomainObject.Predmet.ProtuStrankaListFormatedWithAdressOIB>
    <izvorni_sadrzaj>
      <item>DUSPARA - BABIĆ GRADNJA d.o.o., OIB 27251748044, Dudovec 38, 10000 Zagreb zastupanog po punomoćniku NIKOLA DUSPARA; SLOBODAN BABIĆ</item>
    </izvorni_sadrzaj>
    <derivirana_varijabla naziv="DomainObject.Predmet.ProtuStrankaListFormatedWithAdressOIB_1">
      <item>DUSPARA - BABIĆ GRADNJA d.o.o., OIB 27251748044, Dudovec 38, 10000 Zagreb zastupanog po punomoćniku NIKOLA DUSPARA; SLOBODAN BABIĆ</item>
    </derivirana_varijabla>
  </DomainObject.Predmet.ProtuStrankaListFormatedWithAdressOIB>
  <DomainObject.Predmet.ProtuStrankaListNazivFormated>
    <izvorni_sadrzaj>
      <item>DUSPARA - BABIĆ GRADNJA d.o.o.</item>
    </izvorni_sadrzaj>
    <derivirana_varijabla naziv="DomainObject.Predmet.ProtuStrankaListNazivFormated_1">
      <item>DUSPARA - BABIĆ GRADNJA d.o.o.</item>
    </derivirana_varijabla>
  </DomainObject.Predmet.ProtuStrankaListNazivFormated>
  <DomainObject.Predmet.ProtuStrankaListNazivFormatedOIB>
    <izvorni_sadrzaj>
      <item>DUSPARA - BABIĆ GRADNJA d.o.o., OIB 27251748044</item>
    </izvorni_sadrzaj>
    <derivirana_varijabla naziv="DomainObject.Predmet.ProtuStrankaListNazivFormatedOIB_1">
      <item>DUSPARA - BABIĆ GRADNJA d.o.o., OIB 27251748044</item>
    </derivirana_varijabla>
  </DomainObject.Predmet.ProtuStrankaListNazivFormatedOIB>
  <DomainObject.Predmet.OstaliListFormated>
    <izvorni_sadrzaj>
      <item>NIKOLA DUSPARA punomoćnik sudionika u postupku DUSPARA - BABIĆ GRADNJA d.o.o.</item>
      <item>SLOBODAN BABIĆ punomoćnik sudionika u postupku DUSPARA - BABIĆ GRADNJA d.o.o.</item>
    </izvorni_sadrzaj>
    <derivirana_varijabla naziv="DomainObject.Predmet.OstaliListFormated_1">
      <item>NIKOLA DUSPARA punomoćnik sudionika u postupku DUSPARA - BABIĆ GRADNJA d.o.o.</item>
      <item>SLOBODAN BABIĆ punomoćnik sudionika u postupku DUSPARA - BABIĆ GRADNJA d.o.o.</item>
    </derivirana_varijabla>
  </DomainObject.Predmet.OstaliListFormated>
  <DomainObject.Predmet.OstaliListFormatedOIB>
    <izvorni_sadrzaj>
      <item>NIKOLA DUSPARA, OIB 75536655471 punomoćnik sudionika u postupku DUSPARA - BABIĆ GRADNJA d.o.o.</item>
      <item>SLOBODAN BABIĆ, OIB 63773016292 punomoćnik sudionika u postupku DUSPARA - BABIĆ GRADNJA d.o.o.</item>
    </izvorni_sadrzaj>
    <derivirana_varijabla naziv="DomainObject.Predmet.OstaliListFormatedOIB_1">
      <item>NIKOLA DUSPARA, OIB 75536655471 punomoćnik sudionika u postupku DUSPARA - BABIĆ GRADNJA d.o.o.</item>
      <item>SLOBODAN BABIĆ, OIB 63773016292 punomoćnik sudionika u postupku DUSPARA - BABIĆ GRADNJA d.o.o.</item>
    </derivirana_varijabla>
  </DomainObject.Predmet.OstaliListFormatedOIB>
  <DomainObject.Predmet.OstaliListFormatedWithAdress>
    <izvorni_sadrzaj>
      <item>NIKOLA DUSPARA, Dudovec 38, 10000 Zagreb punomoćnik sudionika u postupku DUSPARA - BABIĆ GRADNJA d.o.o.</item>
      <item>SLOBODAN BABIĆ, Medvedgradska 38/A, 10000 Zagreb punomoćnik sudionika u postupku DUSPARA - BABIĆ GRADNJA d.o.o.</item>
    </izvorni_sadrzaj>
    <derivirana_varijabla naziv="DomainObject.Predmet.OstaliListFormatedWithAdress_1">
      <item>NIKOLA DUSPARA, Dudovec 38, 10000 Zagreb punomoćnik sudionika u postupku DUSPARA - BABIĆ GRADNJA d.o.o.</item>
      <item>SLOBODAN BABIĆ, Medvedgradska 38/A, 10000 Zagreb punomoćnik sudionika u postupku DUSPARA - BABIĆ GRADNJA d.o.o.</item>
    </derivirana_varijabla>
  </DomainObject.Predmet.OstaliListFormatedWithAdress>
  <DomainObject.Predmet.OstaliListFormatedWithAdressOIB>
    <izvorni_sadrzaj>
      <item>NIKOLA DUSPARA, OIB 75536655471, Dudovec 38, 10000 Zagreb punomoćnik sudionika u postupku DUSPARA - BABIĆ GRADNJA d.o.o.</item>
      <item>SLOBODAN BABIĆ, OIB 63773016292, Medvedgradska 38/A, 10000 Zagreb punomoćnik sudionika u postupku DUSPARA - BABIĆ GRADNJA d.o.o.</item>
    </izvorni_sadrzaj>
    <derivirana_varijabla naziv="DomainObject.Predmet.OstaliListFormatedWithAdressOIB_1">
      <item>NIKOLA DUSPARA, OIB 75536655471, Dudovec 38, 10000 Zagreb punomoćnik sudionika u postupku DUSPARA - BABIĆ GRADNJA d.o.o.</item>
      <item>SLOBODAN BABIĆ, OIB 63773016292, Medvedgradska 38/A, 10000 Zagreb punomoćnik sudionika u postupku DUSPARA - BABIĆ GRADNJA d.o.o.</item>
    </derivirana_varijabla>
  </DomainObject.Predmet.OstaliListFormatedWithAdressOIB>
  <DomainObject.Predmet.OstaliListNazivFormated>
    <izvorni_sadrzaj>
      <item>NIKOLA DUSPARA</item>
      <item>SLOBODAN BABIĆ</item>
    </izvorni_sadrzaj>
    <derivirana_varijabla naziv="DomainObject.Predmet.OstaliListNazivFormated_1">
      <item>NIKOLA DUSPARA</item>
      <item>SLOBODAN BABIĆ</item>
    </derivirana_varijabla>
  </DomainObject.Predmet.OstaliListNazivFormated>
  <DomainObject.Predmet.OstaliListNazivFormatedOIB>
    <izvorni_sadrzaj>
      <item>NIKOLA DUSPARA, OIB 75536655471</item>
      <item>SLOBODAN BABIĆ, OIB 63773016292</item>
    </izvorni_sadrzaj>
    <derivirana_varijabla naziv="DomainObject.Predmet.OstaliListNazivFormatedOIB_1">
      <item>NIKOLA DUSPARA, OIB 75536655471</item>
      <item>SLOBODAN BABIĆ, OIB 63773016292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17. listopada 2016.</izvorni_sadrzaj>
    <derivirana_varijabla naziv="DomainObject.Datum_1">17. listopada 2016.</derivirana_varijabla>
  </DomainObject.Datum>
  <DomainObject.PoslovniBrojDokumenta>
    <izvorni_sadrzaj>St-4930/2016-9</izvorni_sadrzaj>
    <derivirana_varijabla naziv="DomainObject.PoslovniBrojDokumenta_1">St-4930/2016-9</derivirana_varijabla>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DUSPARA - BABIĆ GRADNJA d.o.o.</izvorni_sadrzaj>
    <derivirana_varijabla naziv="DomainObject.Predmet.ProtustrankaIDrugi_1">DUSPARA - BABIĆ GRADNJA d.o.o.</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DUSPARA - BABIĆ GRADNJA d.o.o., OIB 27251748044, Dudovec 38, 10000 Zagreb</izvorni_sadrzaj>
    <derivirana_varijabla naziv="DomainObject.Predmet.ProtustrankaIDrugiAdressOIB_1">DUSPARA - BABIĆ GRADNJA d.o.o., OIB 27251748044, Dudovec 38,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DUSPARA - BABIĆ GRADNJA d.o.o.</item>
      <item>NIKOLA DUSPARA</item>
      <item>SLOBODAN BABIĆ</item>
    </izvorni_sadrzaj>
    <derivirana_varijabla naziv="DomainObject.Predmet.SudioniciListNaziv_1">
      <item>FINA Regionalni centar Zagreb</item>
      <item>DUSPARA - BABIĆ GRADNJA d.o.o.</item>
      <item>NIKOLA DUSPARA</item>
      <item>SLOBODAN BABIĆ</item>
    </derivirana_varijabla>
  </DomainObject.Predmet.SudioniciListNaziv>
  <DomainObject.Predmet.SudioniciListAdressOIB>
    <izvorni_sadrzaj>
      <item>FINA Regionalni centar Zagreb, OIB 85821130368, Trg svibanjskih žrtava 1995. br. 1,10000 Zagreb</item>
      <item>DUSPARA - BABIĆ GRADNJA d.o.o., OIB 27251748044, Dudovec 38,10000 Zagreb</item>
      <item>NIKOLA DUSPARA, OIB 75536655471, Dudovec 38,10000 Zagreb</item>
      <item>SLOBODAN BABIĆ, OIB 63773016292, Medvedgradska 38/A,10000 Zagreb</item>
    </izvorni_sadrzaj>
    <derivirana_varijabla naziv="DomainObject.Predmet.SudioniciListAdressOIB_1">
      <item>FINA Regionalni centar Zagreb, OIB 85821130368, Trg svibanjskih žrtava 1995. br. 1,10000 Zagreb</item>
      <item>DUSPARA - BABIĆ GRADNJA d.o.o., OIB 27251748044, Dudovec 38,10000 Zagreb</item>
      <item>NIKOLA DUSPARA, OIB 75536655471, Dudovec 38,10000 Zagreb</item>
      <item>SLOBODAN BABIĆ, OIB 63773016292, Medvedgradska 38/A,10000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27251748044</item>
      <item>, OIB 75536655471</item>
      <item>, OIB 63773016292</item>
    </izvorni_sadrzaj>
    <derivirana_varijabla naziv="DomainObject.Predmet.SudioniciListNazivOIB_1">
      <item>, OIB 85821130368</item>
      <item>, OIB 27251748044</item>
      <item>, OIB 75536655471</item>
      <item>, OIB 63773016292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436</properties:Words>
  <properties:Characters>2280</properties:Characters>
  <properties:Lines>65</properties:Lines>
  <properties:Paragraphs>27</properties:Paragraphs>
  <properties:TotalTime>26</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2778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2016-10-14T12:58:00Z</dcterms:created>
  <dc:creator>Karmela Dolenc</dc:creator>
  <cp:lastModifiedBy>Zlatka Plivelić</cp:lastModifiedBy>
  <cp:lastPrinted>2016-10-17T08:24:00Z</cp:lastPrinted>
  <dcterms:modified xmlns:xsi="http://www.w3.org/2001/XMLSchema-instance" xsi:type="dcterms:W3CDTF">2016-10-17T08:27:00Z</dcterms:modified>
  <cp:revision>17</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St-4930/2016-9 / Odluka - Rješenje o obustavi predstečajnog postupka</vt:lpwstr>
  </prop:property>
  <prop:property name="CC_coloring" pid="4" fmtid="{D5CDD505-2E9C-101B-9397-08002B2CF9AE}">
    <vt:bool>false</vt:bool>
  </prop:property>
  <prop:property name="BrojStranica" pid="5" fmtid="{D5CDD505-2E9C-101B-9397-08002B2CF9AE}">
    <vt:i4>2</vt:i4>
  </prop:property>
</prop:Properties>
</file>