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aa1ead7" w14:textId="aa1ead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A76152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A76152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A76152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A76152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A76152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76152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A76152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76152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76152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1A12B4" w:rsidR="001A12B4" w:rsidP="001A12B4" w:rsidRDefault="001A12B4">
      <w:pPr>
        <w:pStyle w:val="SudSjedite"/>
      </w:pPr>
    </w:p>
    <w:p w:rsidRPr="00A76152" w:rsidR="001A12B4" w:rsidP="00A76152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Pp Ikp-502/2021-12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A76152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A76152">
      <w:pPr>
        <w:ind w:firstLine="567"/>
        <w:jc w:val="both"/>
        <w:rPr>
          <w:noProof/>
          <w:shd w:val="clear" w:color="auto" w:fill="CCFFCC"/>
        </w:rPr>
      </w:pPr>
      <w:r>
        <w:t xml:space="preserve">Općinski sud u Zlataru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76152">
            <w:rPr>
              <w:rStyle w:val="eSPISCCParagraphDefaultFont"/>
              <w:rFonts w:eastAsiaTheme="minorHAnsi"/>
            </w:rPr>
            <w:t>Jadranki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76152">
            <w:rPr>
              <w:rStyle w:val="eSPISCCParagraphDefaultFont"/>
              <w:rFonts w:eastAsiaTheme="minorHAnsi"/>
            </w:rPr>
            <w:t>Nikoli Zanoškom, OIB 17536922561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>
            <w:rPr>
              <w:rStyle w:val="eSPISCCParagraphDefaultFont"/>
              <w:rFonts w:eastAsiaTheme="minorHAnsi"/>
            </w:rPr>
            <w:t>članka 22 stavak 2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a o zaštiti od nasilja u obitelji (2009)">
            <w:listItem w:displayText="Zakona o zaštiti od nasilja u obitelji (2009)" w:value="Zakona o zaštiti od nasilja u obitelji (2009)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76152">
            <w:rPr>
              <w:rStyle w:val="eSPISCCParagraphDefaultFont"/>
              <w:rFonts w:eastAsiaTheme="minorHAnsi"/>
            </w:rPr>
            <w:t>Zakona o zaštiti od nasilja u obitelji (2009)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76152">
            <w:rPr>
              <w:rStyle w:val="eSPISCCParagraphDefaultFont"/>
              <w:rFonts w:eastAsiaTheme="minorHAnsi"/>
            </w:rPr>
            <w:t>31.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="00300DAE">
        <w:rPr>
          <w:rFonts w:eastAsia="Calibri" w:cs="Times New Roman"/>
        </w:rPr>
        <w:t xml:space="preserve"> 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Nikole Zanoškog, OIB 17536922561, rođen 30.04.1985.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Martinišće 73m, 49210 Zabok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članka 22 stavak 2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a o zaštiti od nasilja u obitelji (2009)">
            <w:listItem w:displayText="Zakona o zaštiti od nasilja u obitelji (2009)" w:value="Zakona o zaštiti od nasilja u obitelji (2009)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Zakona o zaštiti od nasilja u obitelji (2009)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Općinskog suda u Zlataru</w:t>
          </w:r>
        </w:sdtContent>
      </w:sdt>
      <w:r w:rsidR="00EE40C2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Pp-1120/2021-9 donesena 18.06.2021.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A76152">
        <w:rPr>
          <w:rFonts w:eastAsia="Times New Roman" w:cs="Times New Roman"/>
        </w:rPr>
        <w:t>g</w:t>
      </w:r>
      <w:r w:rsidRPr="00DB5560" w:rsidR="00BB30F6">
        <w:rPr>
          <w:rFonts w:eastAsia="Times New Roman" w:cs="Times New Roman"/>
        </w:rPr>
        <w:t xml:space="preserve">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8-2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27.08.2021.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Nikoli Zanoškom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 xml:space="preserve">19,91 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eura.</w:t>
          </w:r>
        </w:sdtContent>
      </w:sdt>
      <w:r w:rsidR="00211509">
        <w:rPr>
          <w:rFonts w:eastAsia="Times New Roman" w:cs="Times New Roman"/>
        </w:rPr>
        <w:t xml:space="preserve">  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A76152" w:rsidR="00561534" w:rsidP="00A76152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</w:t>
      </w:r>
      <w:r w:rsidR="00A76152">
        <w:rPr>
          <w:rFonts w:eastAsia="Times New Roman" w:cs="Times New Roman"/>
        </w:rPr>
        <w:t>edenog odlučeno je kao u izreci.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31.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A76152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76152">
              <w:rPr>
                <w:rFonts w:eastAsia="Calibri" w:cs="Times New Roman"/>
                <w:sz w:val="24"/>
                <w:szCs w:val="24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A76152" w:rsidR="00B40829" w:rsidP="00B40829" w:rsidRDefault="00A76152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A76152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Općinskom sudu u Zlataru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Trg slobode 14 A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A76152" w:rsidR="00A76152">
            <w:rPr>
              <w:rStyle w:val="eSPISCCParagraphDefaultFont"/>
              <w:rFonts w:eastAsiaTheme="minorHAnsi"/>
            </w:rPr>
            <w:t>Nikola Zanoški, Martinišće 73m, 49210 Martinišće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A76152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 ">
            <w:listItem w:displayText="spis " w:value="spis "/>
            <w:listItem w:displayText="Općinski sud u Zlataru, OIB 26566866925, Trg slobode 14 A,49250 Zlatar" w:value="Općinski sud u Zlataru, OIB 26566866925, Trg slobode 14 A,49250 Zlatar"/>
            <w:listItem w:displayText="Đurđa Mohač, Zagrebačka ulica 11,49221 Bedekovčina" w:value="Đurđa Mohač, Zagrebačka ulica 11,49221 Bedekovčina"/>
            <w:listItem w:displayText="Financijska agencija (FINA), OIB 85821130368, Vrtni put 3,10000 Zagreb" w:value="Financijska agencija (FINA), OIB 85821130368, Vrtni put 3,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A76152">
            <w:rPr>
              <w:rStyle w:val="eSPISCCParagraphDefaultFont"/>
              <w:rFonts w:eastAsiaTheme="minorHAnsi"/>
            </w:rPr>
            <w:t xml:space="preserve">spis 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  <w:bookmarkStart w:name="_GoBack" w:id="0"/>
      <w:bookmarkEnd w:id="0"/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>
      <w:r>
        <w:separator/>
      </w:r>
    </w:p>
  </w:endnote>
  <w:endnote w:type="continuationSeparator" w:id="0">
    <w:p w:rsidR="00F977C8" w:rsidP="00537B78" w:rsidRDefault="00F977C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6152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>
      <w:r>
        <w:separator/>
      </w:r>
    </w:p>
  </w:footnote>
  <w:footnote w:type="continuationSeparator" w:id="0">
    <w:p w:rsidR="00F977C8" w:rsidP="00537B78" w:rsidRDefault="00F977C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A76152" w:rsidR="00A76152">
          <w:rPr>
            <w:rStyle w:val="eSPISCCParagraphDefaultFont"/>
          </w:rPr>
          <w:t>Pp Ikp-502/2021-12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152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2DBCEAED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2026.</izvorni_sadrzaj>
    <derivirana_varijabla naziv="DomainObject.DatumDonosenjaOdluke_1">31.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Ikp-502/2021-12</izvorni_sadrzaj>
    <derivirana_varijabla naziv="DomainObject.Oznaka_1">Pp Ikp-502/2021-12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502</izvorni_sadrzaj>
    <derivirana_varijabla naziv="DomainObject.Predmet.Broj_1">502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rujna 2021.</izvorni_sadrzaj>
    <derivirana_varijabla naziv="DomainObject.Predmet.DatumOsnivanja_1">2. rujna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Ikp-502/2021</izvorni_sadrzaj>
    <derivirana_varijabla naziv="DomainObject.Predmet.OznakaBroj_1">Pp Ikp-502/2021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Zastara
Provedeno izvršenje</izvorni_sadrzaj>
    <derivirana_varijabla naziv="DomainObject.Predmet.PrimjedbaSuca_1">Zastara
Provedeno izvršenje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Nikola Zanoški</izvorni_sadrzaj>
    <derivirana_varijabla naziv="DomainObject.Predmet.ProtustrankaFormated_1">  Nikola Zanoški</derivirana_varijabla>
  </DomainObject.Predmet.ProtustrankaFormated>
  <DomainObject.Predmet.ProtustrankaFormatedOIB>
    <izvorni_sadrzaj>  Nikola Zanoški, OIB 17536922561</izvorni_sadrzaj>
    <derivirana_varijabla naziv="DomainObject.Predmet.ProtustrankaFormatedOIB_1">Nikoli Zanoškom, OIB 17536922561</derivirana_varijabla>
  </DomainObject.Predmet.ProtustrankaFormatedOIB>
  <DomainObject.Predmet.ProtustrankaFormatedWithAdress>
    <izvorni_sadrzaj> Nikola Zanoški, Martinišće 73m, 49210 Martinišće</izvorni_sadrzaj>
    <derivirana_varijabla naziv="DomainObject.Predmet.ProtustrankaFormatedWithAdress_1">Martinišće 73m, 49210 Zabok</derivirana_varijabla>
  </DomainObject.Predmet.ProtustrankaFormatedWithAdress>
  <DomainObject.Predmet.ProtustrankaFormatedWithAdressOIB>
    <izvorni_sadrzaj> Nikola Zanoški, OIB 17536922561, Martinišće 73m, 49210 Martinišće</izvorni_sadrzaj>
    <derivirana_varijabla naziv="DomainObject.Predmet.ProtustrankaFormatedWithAdressOIB_1"> Nikola Zanoški, OIB 17536922561, Martinišće 73m, 49210 Martinišće</derivirana_varijabla>
  </DomainObject.Predmet.ProtustrankaFormatedWithAdressOIB>
  <DomainObject.Predmet.ProtustrankaWithAdress>
    <izvorni_sadrzaj>Nikola Zanoški Martinišće 73m, 49210 Martinišće</izvorni_sadrzaj>
    <derivirana_varijabla naziv="DomainObject.Predmet.ProtustrankaWithAdress_1">Nikola Zanoški Martinišće 73m, 49210 Martinišće</derivirana_varijabla>
  </DomainObject.Predmet.ProtustrankaWithAdress>
  <DomainObject.Predmet.ProtustrankaWithAdressOIB>
    <izvorni_sadrzaj>Nikola Zanoški, OIB 17536922561, Martinišće 73m, 49210 Martinišće</izvorni_sadrzaj>
    <derivirana_varijabla naziv="DomainObject.Predmet.ProtustrankaWithAdressOIB_1">Nikola Zanoški, OIB 17536922561, Martinišće 73m, 49210 Martinišće</derivirana_varijabla>
  </DomainObject.Predmet.ProtustrankaWithAdressOIB>
  <DomainObject.Predmet.ProtustrankaNazivFormated>
    <izvorni_sadrzaj>Nikola Zanoški</izvorni_sadrzaj>
    <derivirana_varijabla naziv="DomainObject.Predmet.ProtustrankaNazivFormated_1">Nikoli Zanoškom</derivirana_varijabla>
    <derivirana_varijabla naziv="Padez">Nikola Zanoški</derivirana_varijabla>
  </DomainObject.Predmet.ProtustrankaNazivFormated>
  <DomainObject.Predmet.ProtustrankaNazivFormatedOIB>
    <izvorni_sadrzaj>Nikola Zanoški, OIB 17536922561</izvorni_sadrzaj>
    <derivirana_varijabla naziv="DomainObject.Predmet.ProtustrankaNazivFormatedOIB_1">Nikola Zanoški, OIB 17536922561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Općinskom sudu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</izvorni_sadrzaj>
    <derivirana_varijabla naziv="DomainObject.Predmet.StrankaFormated_1">Općinskog suda u Zlataru</derivirana_varijabla>
  </DomainObject.Predmet.StrankaFormated>
  <DomainObject.Predmet.StrankaFormatedOIB>
    <izvorni_sadrzaj>  Općinski sud u Zlataru, OIB 26566866925</izvorni_sadrzaj>
    <derivirana_varijabla naziv="DomainObject.Predmet.StrankaFormatedOIB_1">  Općinski sud u Zlataru, OIB 26566866925</derivirana_varijabla>
  </DomainObject.Predmet.StrankaFormatedOIB>
  <DomainObject.Predmet.StrankaFormatedWithAdress>
    <izvorni_sadrzaj> Općinski sud u Zlataru, Trg slobode 14 A, 49250 Zlatar</izvorni_sadrzaj>
    <derivirana_varijabla naziv="DomainObject.Predmet.StrankaFormatedWithAdress_1"> Općinski sud u Zlataru, Trg slobode 14 A, 49250 Zlatar</derivirana_varijabla>
  </DomainObject.Predmet.StrankaFormatedWithAdress>
  <DomainObject.Predmet.StrankaFormatedWithAdressOIB>
    <izvorni_sadrzaj> Općinski sud u Zlataru, OIB 26566866925, Trg slobode 14 A, 49250 Zlatar</izvorni_sadrzaj>
    <derivirana_varijabla naziv="DomainObject.Predmet.StrankaFormatedWithAdressOIB_1"> Općinski sud u Zlataru, OIB 26566866925, Trg slobode 14 A, 49250 Zlatar</derivirana_varijabla>
  </DomainObject.Predmet.StrankaFormatedWithAdressOIB>
  <DomainObject.Predmet.StrankaWithAdress>
    <izvorni_sadrzaj>Općinski sud u Zlataru Trg slobode 14 A,49250 Zlatar</izvorni_sadrzaj>
    <derivirana_varijabla naziv="DomainObject.Predmet.StrankaWithAdress_1">Općinski sud u Zlataru Trg slobode 14 A,49250 Zlatar</derivirana_varijabla>
  </DomainObject.Predmet.StrankaWithAdress>
  <DomainObject.Predmet.StrankaWithAdressOIB>
    <izvorni_sadrzaj>Općinski sud u Zlataru, OIB 26566866925, Trg slobode 14 A,49250 Zlatar</izvorni_sadrzaj>
    <derivirana_varijabla naziv="DomainObject.Predmet.StrankaWithAdressOIB_1">Općinski sud u Zlataru, OIB 26566866925, Trg slobode 14 A,49250 Zlatar</derivirana_varijabla>
  </DomainObject.Predmet.StrankaWithAdressOIB>
  <DomainObject.Predmet.StrankaNazivFormated>
    <izvorni_sadrzaj>Općinski sud u Zlataru</izvorni_sadrzaj>
    <derivirana_varijabla naziv="DomainObject.Predmet.StrankaNazivFormated_1">Općinski sud u Zlataru</derivirana_varijabla>
    <derivirana_varijabla naziv="Padez">Općinski sud u Zlataru</derivirana_varijabla>
  </DomainObject.Predmet.StrankaNazivFormated>
  <DomainObject.Predmet.StrankaNazivFormatedOIB>
    <izvorni_sadrzaj>Općinski sud u Zlataru, OIB 26566866925</izvorni_sadrzaj>
    <derivirana_varijabla naziv="DomainObject.Predmet.StrankaNazivFormatedOIB_1">Općinski sud u Zlataru, OIB 26566866925</derivirana_varijabla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>Kristina Folnović Režek</derivirana_varijabla>
  </DomainObject.Predmet.Zapisnicar>
  <DomainObject.Predmet.StrankaListFormated>
    <izvorni_sadrzaj>
      <item>Općinski sud u Zlataru</item>
    </izvorni_sadrzaj>
    <derivirana_varijabla naziv="DomainObject.Predmet.StrankaListFormated_1">
      <item>Općinski sud u Zlataru</item>
    </derivirana_varijabla>
  </DomainObject.Predmet.StrankaListFormated>
  <DomainObject.Predmet.StrankaListFormatedOIB>
    <izvorni_sadrzaj>
      <item>Općinski sud u Zlataru, OIB 26566866925</item>
    </izvorni_sadrzaj>
    <derivirana_varijabla naziv="DomainObject.Predmet.StrankaListFormatedOIB_1">
      <item>Općinski sud u Zlataru, OIB 26566866925</item>
    </derivirana_varijabla>
  </DomainObject.Predmet.StrankaListFormatedOIB>
  <DomainObject.Predmet.StrankaListFormatedWithAdress>
    <izvorni_sadrzaj>
      <item>Općinski sud u Zlataru, Trg slobode 14 A, 49250 Zlatar</item>
    </izvorni_sadrzaj>
    <derivirana_varijabla naziv="DomainObject.Predmet.StrankaListFormatedWithAdress_1">
      <item>Općinski sud u Zlataru, Trg slobode 14 A, 49250 Zlatar</item>
    </derivirana_varijabla>
  </DomainObject.Predmet.StrankaListFormatedWithAdress>
  <DomainObject.Predmet.StrankaListFormatedWithAdressOIB>
    <izvorni_sadrzaj>
      <item>Općinski sud u Zlataru, OIB 26566866925, Trg slobode 14 A, 49250 Zlatar</item>
    </izvorni_sadrzaj>
    <derivirana_varijabla naziv="DomainObject.Predmet.StrankaListFormatedWithAdressOIB_1">
      <item>Općinski sud u Zlataru, OIB 26566866925, Trg slobode 14 A, 49250 Zlatar</item>
    </derivirana_varijabla>
  </DomainObject.Predmet.StrankaListFormatedWithAdressOIB>
  <DomainObject.Predmet.StrankaListNazivFormated>
    <izvorni_sadrzaj>
      <item>Općinski sud u Zlataru</item>
    </izvorni_sadrzaj>
    <derivirana_varijabla naziv="DomainObject.Predmet.StrankaListNazivFormated_1">
      <item>Općinski sud u Zlataru</item>
    </derivirana_varijabla>
  </DomainObject.Predmet.StrankaListNazivFormated>
  <DomainObject.Predmet.StrankaListNazivFormatedOIB>
    <izvorni_sadrzaj>
      <item>Općinski sud u Zlataru, OIB 26566866925</item>
    </izvorni_sadrzaj>
    <derivirana_varijabla naziv="DomainObject.Predmet.StrankaListNazivFormatedOIB_1">
      <item>Općinski sud u Zlataru, OIB 26566866925</item>
    </derivirana_varijabla>
  </DomainObject.Predmet.StrankaListNazivFormatedOIB>
  <DomainObject.Predmet.ProtuStrankaListFormated>
    <izvorni_sadrzaj>
      <item>Nikola Zanoški</item>
    </izvorni_sadrzaj>
    <derivirana_varijabla naziv="DomainObject.Predmet.ProtuStrankaListFormated_1">
      <item>Nikola Zanoški</item>
    </derivirana_varijabla>
  </DomainObject.Predmet.ProtuStrankaListFormated>
  <DomainObject.Predmet.ProtuStrankaListFormatedOIB>
    <izvorni_sadrzaj>
      <item>Nikola Zanoški, OIB 17536922561</item>
    </izvorni_sadrzaj>
    <derivirana_varijabla naziv="DomainObject.Predmet.ProtuStrankaListFormatedOIB_1">
      <item>Nikola Zanoški, OIB 17536922561</item>
    </derivirana_varijabla>
  </DomainObject.Predmet.ProtuStrankaListFormatedOIB>
  <DomainObject.Predmet.ProtuStrankaListFormatedWithAdress>
    <izvorni_sadrzaj>
      <item>Nikola Zanoški, Martinišće 73m, 49210 Martinišće</item>
    </izvorni_sadrzaj>
    <derivirana_varijabla naziv="DomainObject.Predmet.ProtuStrankaListFormatedWithAdress_1">
      <item>Nikola Zanoški, Martinišće 73m, 49210 Martinišće</item>
    </derivirana_varijabla>
  </DomainObject.Predmet.ProtuStrankaListFormatedWithAdress>
  <DomainObject.Predmet.ProtuStrankaListFormatedWithAdressOIB>
    <izvorni_sadrzaj>
      <item>Nikola Zanoški, OIB 17536922561, Martinišće 73m, 49210 Martinišće</item>
    </izvorni_sadrzaj>
    <derivirana_varijabla naziv="DomainObject.Predmet.ProtuStrankaListFormatedWithAdressOIB_1">
      <item>Nikola Zanoški, OIB 17536922561, Martinišće 73m, 49210 Martinišće</item>
    </derivirana_varijabla>
  </DomainObject.Predmet.ProtuStrankaListFormatedWithAdressOIB>
  <DomainObject.Predmet.ProtuStrankaListNazivFormated>
    <izvorni_sadrzaj>
      <item>Nikola Zanoški</item>
    </izvorni_sadrzaj>
    <derivirana_varijabla naziv="DomainObject.Predmet.ProtuStrankaListNazivFormated_1">
      <item>Nikola Zanoški</item>
    </derivirana_varijabla>
  </DomainObject.Predmet.ProtuStrankaListNazivFormated>
  <DomainObject.Predmet.ProtuStrankaListNazivFormatedOIB>
    <izvorni_sadrzaj>
      <item>Nikola Zanoški, OIB 17536922561</item>
    </izvorni_sadrzaj>
    <derivirana_varijabla naziv="DomainObject.Predmet.ProtuStrankaListNazivFormatedOIB_1">
      <item>Nikola Zanoški, OIB 17536922561</item>
    </derivirana_varijabla>
  </DomainObject.Predmet.ProtuStrankaListNazivFormatedOIB>
  <DomainObject.Predmet.OstaliListFormated>
    <izvorni_sadrzaj>
      <item>Đurđa Mohač</item>
      <item>Financijska agencija (FINA)</item>
    </izvorni_sadrzaj>
    <derivirana_varijabla naziv="DomainObject.Predmet.OstaliListFormated_1">
      <item>Đurđa Mohač</item>
      <item>Financijska agencija (FINA)</item>
    </derivirana_varijabla>
    <derivirana_varijabla naziv="DrugaOsoba">
      <item>Đurđa Mohač</item>
      <item>Financijska agencija (FINA)</item>
    </derivirana_varijabla>
  </DomainObject.Predmet.OstaliListFormated>
  <DomainObject.Predmet.OstaliListFormatedOIB>
    <izvorni_sadrzaj>
      <item>Đurđa Mohač</item>
      <item>Financijska agencija (FINA), OIB 85821130368</item>
    </izvorni_sadrzaj>
    <derivirana_varijabla naziv="DomainObject.Predmet.OstaliListFormatedOIB_1">
      <item>Đurđa Mohač</item>
      <item>Financijska agencija (FINA), OIB 85821130368</item>
    </derivirana_varijabla>
  </DomainObject.Predmet.OstaliListFormatedOIB>
  <DomainObject.Predmet.OstaliListFormatedWithAdress>
    <izvorni_sadrzaj>
      <item>Đurđa Mohač, Zagrebačka ulica 11, 49221 Bedekovčina</item>
      <item>Financijska agencija (FINA), Vrtni put 3, 10000 Zagreb</item>
    </izvorni_sadrzaj>
    <derivirana_varijabla naziv="DomainObject.Predmet.OstaliListFormatedWithAdress_1">
      <item>Đurđa Mohač, Zagrebačka ulica 11, 49221 Bedekovčina</item>
      <item>Financijska agencija (FINA), Vrtni put 3, 10000 Zagreb</item>
    </derivirana_varijabla>
  </DomainObject.Predmet.OstaliListFormatedWithAdress>
  <DomainObject.Predmet.OstaliListFormatedWithAdressOIB>
    <izvorni_sadrzaj>
      <item>Đurđa Mohač, Zagrebačka ulica 11, 49221 Bedekovčina</item>
      <item>Financijska agencija (FINA), OIB 85821130368, Vrtni put 3, 10000 Zagreb</item>
    </izvorni_sadrzaj>
    <derivirana_varijabla naziv="DomainObject.Predmet.OstaliListFormatedWithAdressOIB_1">
      <item>Đurđa Mohač, Zagrebačka ulica 11, 49221 Bedekovčina</item>
      <item>Financijska agencija (FINA), OIB 85821130368, Vrtni put 3, 10000 Zagreb</item>
    </derivirana_varijabla>
  </DomainObject.Predmet.OstaliListFormatedWithAdressOIB>
  <DomainObject.Predmet.OstaliListNazivFormated>
    <izvorni_sadrzaj>
      <item>Đurđa Mohač</item>
      <item>Financijska agencija (FINA)</item>
    </izvorni_sadrzaj>
    <derivirana_varijabla naziv="DomainObject.Predmet.OstaliListNazivFormated_1">
      <item>Đurđa Mohač</item>
      <item>Financijska agencija (FINA)</item>
    </derivirana_varijabla>
  </DomainObject.Predmet.OstaliListNazivFormated>
  <DomainObject.Predmet.OstaliListNazivFormatedOIB>
    <izvorni_sadrzaj>
      <item>Đurđa Mohač</item>
      <item>Financijska agencija (FINA), OIB 85821130368</item>
    </izvorni_sadrzaj>
    <derivirana_varijabla naziv="DomainObject.Predmet.OstaliListNazivFormatedOIB_1">
      <item>Đurđa Mohač</item>
      <item>Financijska agencija (FINA),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0</izvorni_sadrzaj>
    <derivirana_varijabla naziv="DomainObject.Predmet.ClanakZakona_1">0</derivirana_varijabla>
  </DomainObject.Predmet.ClanakZakona>
  <DomainObject.Predmet.ClanakZakonaFull>
    <izvorni_sadrzaj>članka 0.</izvorni_sadrzaj>
    <derivirana_varijabla naziv="DomainObject.Predmet.ClanakZakonaFull_1">članka 22 stavak 2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31. kolovoza 2026.</izvorni_sadrzaj>
    <derivirana_varijabla naziv="DomainObject.Datum_1">31. kolovoza 2026.</derivirana_varijabla>
    <derivirana_varijabla naziv="datum">31. kolovoza 2026.</derivirana_varijabla>
    <derivirana_varijabla naziv="datumpravomocnosti">31. kolovoza 2026.</derivirana_varijabla>
  </DomainObject.Datum>
  <DomainObject.PoslovniBrojDokumenta>
    <izvorni_sadrzaj>Pp Ikp-502/2021-12</izvorni_sadrzaj>
    <derivirana_varijabla naziv="DomainObject.PoslovniBrojDokumenta_1">Pp Ikp-502/2021-12</derivirana_varijabla>
  </DomainObject.PoslovniBrojDokumenta>
  <DomainObject.Predmet.StrankaIDrugi>
    <izvorni_sadrzaj>Općinski sud u Zlataru</izvorni_sadrzaj>
    <derivirana_varijabla naziv="DomainObject.Predmet.StrankaIDrugi_1">Općinski sud u Zlataru</derivirana_varijabla>
  </DomainObject.Predmet.StrankaIDrugi>
  <DomainObject.Predmet.ProtustrankaIDrugi>
    <izvorni_sadrzaj>Nikola Zanoški</izvorni_sadrzaj>
    <derivirana_varijabla naziv="DomainObject.Predmet.ProtustrankaIDrugi_1">Nikola Zanoški</derivirana_varijabla>
  </DomainObject.Predmet.ProtustrankaIDrugi>
  <DomainObject.Predmet.StrankaIDrugiAdressOIB>
    <izvorni_sadrzaj>Općinski sud u Zlataru, OIB 26566866925, Trg slobode 14 A, 49250 Zlatar</izvorni_sadrzaj>
    <derivirana_varijabla naziv="DomainObject.Predmet.StrankaIDrugiAdressOIB_1">Općinski sud u Zlataru, OIB 26566866925, Trg slobode 14 A, 49250 Zlatar</derivirana_varijabla>
  </DomainObject.Predmet.StrankaIDrugiAdressOIB>
  <DomainObject.Predmet.ProtustrankaIDrugiAdressOIB>
    <izvorni_sadrzaj>Nikola Zanoški, OIB 17536922561, Martinišće 73m, 49210 Martinišće</izvorni_sadrzaj>
    <derivirana_varijabla naziv="DomainObject.Predmet.ProtustrankaIDrugiAdressOIB_1">Nikola Zanoški, OIB 17536922561, Martinišće 73m, 49210 Martinišće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Nikola Zanoški</item>
      <item>Općinski sud u Zlataru</item>
      <item>Đurđa Mohač</item>
      <item>Financijska agencija (FINA)</item>
    </izvorni_sadrzaj>
    <derivirana_varijabla naziv="DomainObject.Predmet.SudioniciListNaziv_1">
      <item>Nikola Zanoški</item>
      <item>Općinski sud u Zlataru</item>
      <item>Đurđa Mohač</item>
      <item>Financijska agencija (FINA)</item>
    </derivirana_varijabla>
    <derivirana_varijabla naziv="OstaliSudionici">
      <item>Nikola Zanoški</item>
      <item>Općinski sud u Zlataru</item>
      <item>Đurđa Mohač</item>
      <item>Financijska agencija (FINA)</item>
    </derivirana_varijabla>
  </DomainObject.Predmet.SudioniciListNaziv>
  <DomainObject.Predmet.SudioniciListAdressOIB>
    <izvorni_sadrzaj>
      <item>Nikola Zanoški, OIB 17536922561, Martinišće 73m,49210 Martinišće</item>
      <item>Općinski sud u Zlataru, OIB 26566866925, Trg slobode 14 A,49250 Zlatar</item>
      <item>Đurđa Mohač, Zagrebačka ulica 11,49221 Bedekovčina</item>
      <item>Financijska agencija (FINA), OIB 85821130368, Vrtni put 3,10000 Zagreb</item>
    </izvorni_sadrzaj>
    <derivirana_varijabla naziv="DomainObject.Predmet.SudioniciListAdressOIB_1">
      <item>spis </item>
      <item>Općinski sud u Zlataru, OIB 26566866925, Trg slobode 14 A,49250 Zlatar</item>
      <item>Đurđa Mohač, Zagrebačka ulica 11,49221 Bedekovčina</item>
      <item>Financijska agencija (FINA), OIB 85821130368, Vrtni put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trošak u iznosu od 19,91 EUR</izvorni_sadrzaj>
    <derivirana_varijabla naziv="DomainObject.Predmet.Pristojbe_1">trošak za trošak u iznosu od 19,91 EUR</derivirana_varijabla>
  </DomainObject.Predmet.Pristojbe>
  <DomainObject.Predmet.PristojbeSudionikNazivOIB>
    <izvorni_sadrzaj>Nikola Zanoški, OIB 17536922561</izvorni_sadrzaj>
    <derivirana_varijabla naziv="DomainObject.Predmet.PristojbeSudionikNazivOIB_1">Nikola Zanoški, OIB 17536922561</derivirana_varijabla>
  </DomainObject.Predmet.PristojbeSudionikNazivOIB>
  <DomainObject.Predmet.PristojbePNB>
    <izvorni_sadrzaj>HR63 6068-4462-1050586840</izvorni_sadrzaj>
    <derivirana_varijabla naziv="DomainObject.Predmet.PristojbePNB_1">HR63 6068-4462-1050586840</derivirana_varijabla>
  </DomainObject.Predmet.PristojbePNB>
  <DomainObject.Predmet.PristojbeIznos>
    <izvorni_sadrzaj>19,91 EUR</izvorni_sadrzaj>
    <derivirana_varijabla naziv="DomainObject.Predmet.PristojbeIznos_1">19,91 EUR</derivirana_varijabla>
  </DomainObject.Predmet.PristojbeIznos>
  <DomainObject.Predmet.PristojbeOpisPlacanja>
    <izvorni_sadrzaj>Trošak Pp-1120/2021, OS ZL.</izvorni_sadrzaj>
    <derivirana_varijabla naziv="DomainObject.Predmet.PristojbeOpisPlacanja_1">Trošak Pp-1120/2021, OS ZL.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17536922561</item>
      <item>, OIB 26566866925</item>
      <item>, OIB null</item>
      <item>, OIB 85821130368</item>
    </izvorni_sadrzaj>
    <derivirana_varijabla naziv="DomainObject.Predmet.SudioniciListNazivOIB_1">
      <item>, OIB 17536922561</item>
      <item>, OIB 26566866925</item>
      <item>, OIB null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trošak</izvorni_sadrzaj>
    <derivirana_varijabla naziv="DomainObject.Predmet.PristojbeNazivVrste_1">trošak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listopada 2023.</izvorni_sadrzaj>
    <derivirana_varijabla naziv="DomainObject.PredzadnjaOdlukaIzPredmeta.DatumDonosenjaOdluke_1">12. listopada 2023.</derivirana_varijabla>
  </DomainObject.PredzadnjaOdlukaIzPredmeta.DatumDonosenjaOdluke>
  <DomainObject.PredzadnjaOdlukaIzPredmeta.Oznaka>
    <izvorni_sadrzaj>Pp Ikp-502/2021-10</izvorni_sadrzaj>
    <derivirana_varijabla naziv="DomainObject.PredzadnjaOdlukaIzPredmeta.Oznaka_1">Pp Ikp-502/2021-10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eura.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svibnja 2021.</izvorni_sadrzaj>
    <derivirana_varijabla naziv="DomainObject.Predmet.DatumPocetkaProcesa_1">21.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(2009)</item>
    </izvorni_sadrzaj>
    <derivirana_varijabla naziv="DomainObject.ZakonPravilnikList_1">
      <item>Zakona o zaštiti od nasilja u obitelji (2009)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Nikola Zanoški, Martinišće 73m, 49210 Martinišće</izvorni_sadrzaj>
    <derivirana_varijabla naziv="DomainObject.Predmet.OsudenikImePrezimeAdresa_1">Nikola Zanoški, Martinišće 73m, 49210 Martinišće</derivirana_varijabla>
  </DomainObject.Predmet.OsudenikImePrezimeAdresa>
  <DomainObject.Predmet.OsudenikImePrezimeOIBDatRodenja>
    <izvorni_sadrzaj>Nikola Zanoški, OIB 17536922561, rođen-a 30.04.1985.</izvorni_sadrzaj>
    <derivirana_varijabla naziv="DomainObject.Predmet.OsudenikImePrezimeOIBDatRodenja_1">Nikole Zanoškog, OIB 17536922561, rođen 30.04.1985.</derivirana_varijabla>
  </DomainObject.Predmet.OsudenikImePrezimeOIBDatRodenja>
  <DomainObject.IkpPredmet.OdlukaRjesenjeIshodisni>
    <izvorni_sadrzaj>Pp-1120/2021-9 donesena 18.06.2021.</izvorni_sadrzaj>
    <derivirana_varijabla naziv="DomainObject.IkpPredmet.OdlukaRjesenjeIshodisni_1">Pp-1120/2021-9 donesena 18.06.2021.</derivirana_varijabla>
  </DomainObject.IkpPredmet.OdlukaRjesenjeIshodisni>
  <UserObject.NN>
    <izvorni_sadrzaj/>
    <derivirana_varijabla naziv="UserObject.NN_1"/>
  </UserObject.NN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19,91 EUR</izvorni_sadrzaj>
    <derivirana_varijabla naziv="DomainObject.IkpPredmet.Trosak.PreostaliIznos_1">19,91 </derivirana_varijabla>
  </DomainObject.IkpPredmet.Trosak.PreostaliIznos>
  <DomainObject.IkpPredmet.Trosak.PNB>
    <izvorni_sadrzaj>HR63 6068-4462-1050586840</izvorni_sadrzaj>
    <derivirana_varijabla naziv="DomainObject.IkpPredmet.Trosak.PNB_1">HR63 6068-4462-1050586840</derivirana_varijabla>
  </DomainObject.IkpPredmet.Trosak.PNB>
  <DomainObject.IkpPredmet.IshodisnaOdlukaDatumPravomocnosti>
    <izvorni_sadrzaj>27.08.2021.</izvorni_sadrzaj>
    <derivirana_varijabla naziv="DomainObject.IkpPredmet.IshodisnaOdlukaDatumPravomocnosti_1">27.08.2021.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12.09.2021.</izvorni_sadrzaj>
    <derivirana_varijabla naziv="DomainObject.IkpPredmet.IshodisnaOdlukaDatumIzvrsnosti_1">12.09.2021.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B867C71-B9F6-4C5F-B2B5-A93967666BD6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291</properties:Words>
  <properties:Characters>1582</properties:Characters>
  <properties:Lines>59</properties:Lines>
  <properties:Paragraphs>23</properties:Paragraphs>
  <properties:TotalTime>238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1885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Tea Malec</cp:lastModifiedBy>
  <dcterms:modified xmlns:xsi="http://www.w3.org/2001/XMLSchema-instance" xsi:type="dcterms:W3CDTF">2026-08-31T07:03:00Z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Ikp-502/2021-12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