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3C325D14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D524DB">
        <w:t>01.06.</w:t>
      </w:r>
      <w:r w:rsidR="004335DB">
        <w:t>2026.</w:t>
      </w:r>
    </w:p>
    <w:p w14:paraId="459261BE" w14:textId="368DE235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2E54DA">
        <w:t>Zagrebu</w:t>
      </w:r>
    </w:p>
    <w:p w14:paraId="11270232" w14:textId="0543C0D1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 w:rsidR="00D524DB">
        <w:t>351</w:t>
      </w:r>
      <w:r w:rsidR="00884E88">
        <w:t>/2026</w:t>
      </w:r>
    </w:p>
    <w:p w14:paraId="208BE4D3" w14:textId="53801338" w:rsidR="00C97C0F" w:rsidRPr="001F4E54" w:rsidRDefault="00C97C0F" w:rsidP="00C97C0F">
      <w:pPr>
        <w:pStyle w:val="FINAPredloci-Podacidokumenta"/>
      </w:pPr>
      <w:r>
        <w:t>Dužnik:</w:t>
      </w:r>
      <w:bookmarkStart w:id="0" w:name="_Hlk189468534"/>
      <w:bookmarkStart w:id="1" w:name="_Hlk206677249"/>
      <w:r w:rsidR="00884E88">
        <w:t xml:space="preserve"> </w:t>
      </w:r>
      <w:bookmarkStart w:id="2" w:name="_Hlk229992897"/>
      <w:bookmarkStart w:id="3" w:name="_Hlk231214059"/>
      <w:r w:rsidR="00D524DB">
        <w:t>TOTAL MONT d.o.o., OIB: 04474512446, Ulica Marka Tepeša 8, Pregrada</w:t>
      </w:r>
      <w:bookmarkEnd w:id="3"/>
    </w:p>
    <w:bookmarkEnd w:id="0"/>
    <w:bookmarkEnd w:id="1"/>
    <w:bookmarkEnd w:id="2"/>
    <w:p w14:paraId="2E774579" w14:textId="5B43A12F" w:rsidR="00CE1E20" w:rsidRDefault="00A154E7" w:rsidP="00155987">
      <w:pPr>
        <w:pStyle w:val="FINAPredloci-Naslovdokumenta"/>
      </w:pPr>
      <w:r>
        <w:t xml:space="preserve"> </w:t>
      </w:r>
      <w:r w:rsidR="00B55B80">
        <w:t xml:space="preserve">   </w:t>
      </w:r>
      <w:r w:rsidR="009B6893">
        <w:t xml:space="preserve">OBAVIJEST FINANCIJSKE AGENCIJE DA </w:t>
      </w:r>
      <w:r>
        <w:t>DUŽNIK</w:t>
      </w:r>
      <w:r w:rsidR="009B6893">
        <w:t xml:space="preserve"> NIJE DOSTAVIO</w:t>
      </w:r>
      <w:r w:rsidR="00155987">
        <w:br/>
      </w:r>
      <w:r>
        <w:t>O</w:t>
      </w:r>
      <w:r w:rsidR="009B6893">
        <w:t>ČITOVANJE O PRIJAVLJENIM TRAŽBINAMA</w:t>
      </w:r>
    </w:p>
    <w:p w14:paraId="30B0F977" w14:textId="77777777" w:rsidR="00E81AC5" w:rsidRDefault="00E81AC5" w:rsidP="002E54DA">
      <w:pPr>
        <w:pStyle w:val="FINAPredloci-Naslovdokumenta"/>
        <w:jc w:val="both"/>
      </w:pPr>
    </w:p>
    <w:p w14:paraId="1B6DE690" w14:textId="794E92FA" w:rsidR="000A3F52" w:rsidRDefault="000A3F52" w:rsidP="00A154E7">
      <w:pPr>
        <w:pStyle w:val="FINAPredloci-Podacidokumenta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</w:t>
      </w:r>
      <w:r w:rsidR="00A154E7">
        <w:t>dužnik</w:t>
      </w:r>
      <w:r>
        <w:t xml:space="preserve"> u gornjem predmetu</w:t>
      </w:r>
      <w:r w:rsidR="00D524DB">
        <w:t xml:space="preserve"> </w:t>
      </w:r>
      <w:r w:rsidR="00D524DB">
        <w:t>TOTAL MONT d.o.o., OIB: 04474512446, Ulica Marka Tepeša 8, Pregrada</w:t>
      </w:r>
      <w:r w:rsidR="002E54DA">
        <w:t>,</w:t>
      </w:r>
      <w:r w:rsidR="00F06316">
        <w:t xml:space="preserve"> </w:t>
      </w:r>
      <w:r w:rsidR="00E56073">
        <w:t xml:space="preserve">do trenutka objave </w:t>
      </w:r>
      <w:r>
        <w:t>nije dostavio očitovanje o prijavljenim tražbinama koje je trebao dostaviti</w:t>
      </w:r>
      <w:r w:rsidR="006B2B91">
        <w:t xml:space="preserve"> </w:t>
      </w:r>
      <w:r>
        <w:t>Financijskoj agenciji u skladu s odredbom članka 41. Stečajnog zakona.</w:t>
      </w:r>
      <w:r w:rsidR="00D16F7E">
        <w:t xml:space="preserve"> </w:t>
      </w:r>
    </w:p>
    <w:p w14:paraId="1853033D" w14:textId="77777777" w:rsidR="00C97C0F" w:rsidRDefault="00C97C0F" w:rsidP="002E54DA">
      <w:pPr>
        <w:pStyle w:val="Bezproreda"/>
        <w:ind w:left="4956"/>
        <w:jc w:val="both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2E54DA">
      <w:pPr>
        <w:pStyle w:val="Bezproreda"/>
        <w:ind w:left="495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00E8EE81" w14:textId="77777777" w:rsidR="002E54DA" w:rsidRDefault="002E54DA" w:rsidP="002E54DA">
      <w:pPr>
        <w:pStyle w:val="Bezproreda"/>
        <w:ind w:left="4956"/>
        <w:jc w:val="both"/>
        <w:rPr>
          <w:rFonts w:ascii="Arial" w:hAnsi="Arial" w:cs="Arial"/>
          <w:b/>
          <w:sz w:val="20"/>
          <w:szCs w:val="20"/>
        </w:rPr>
      </w:pPr>
    </w:p>
    <w:p w14:paraId="64DD0745" w14:textId="4F7486DC" w:rsidR="00E81AC5" w:rsidRPr="00AF0ACB" w:rsidRDefault="003D4A13" w:rsidP="002E54DA">
      <w:pPr>
        <w:pStyle w:val="Bezproreda"/>
        <w:ind w:left="495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E81AC5"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47136E1F" w:rsidR="00E81AC5" w:rsidRDefault="00E81AC5" w:rsidP="002E54D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zastupana po</w:t>
      </w:r>
    </w:p>
    <w:p w14:paraId="7E433000" w14:textId="0A7D96FF" w:rsidR="00E81AC5" w:rsidRDefault="00E81AC5" w:rsidP="002E54D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</w:t>
      </w:r>
      <w:r w:rsidR="001E1126">
        <w:rPr>
          <w:rFonts w:ascii="Arial" w:hAnsi="Arial" w:cs="Arial"/>
          <w:b/>
          <w:sz w:val="20"/>
          <w:szCs w:val="20"/>
        </w:rPr>
        <w:t>Sanda Filipčić</w:t>
      </w:r>
    </w:p>
    <w:p w14:paraId="72956051" w14:textId="77F0C1D3" w:rsidR="00E81AC5" w:rsidRDefault="00E81AC5" w:rsidP="002E54DA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(broj punomoći: Su-</w:t>
      </w:r>
      <w:r w:rsidR="002E54DA">
        <w:rPr>
          <w:rFonts w:ascii="Arial" w:hAnsi="Arial" w:cs="Arial"/>
          <w:b/>
          <w:sz w:val="20"/>
          <w:szCs w:val="20"/>
        </w:rPr>
        <w:t>350</w:t>
      </w:r>
      <w:r w:rsidR="00612018">
        <w:rPr>
          <w:rFonts w:ascii="Arial" w:hAnsi="Arial" w:cs="Arial"/>
          <w:b/>
          <w:sz w:val="20"/>
          <w:szCs w:val="20"/>
        </w:rPr>
        <w:t>/2025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E3EE85" w14:textId="77777777" w:rsidR="00F0473E" w:rsidRDefault="00F0473E">
      <w:pPr>
        <w:spacing w:after="0" w:line="240" w:lineRule="auto"/>
      </w:pPr>
      <w:r>
        <w:separator/>
      </w:r>
    </w:p>
  </w:endnote>
  <w:endnote w:type="continuationSeparator" w:id="0">
    <w:p w14:paraId="3360CF5E" w14:textId="77777777" w:rsidR="00F0473E" w:rsidRDefault="00F04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F517A" w14:textId="77777777" w:rsidR="00F0473E" w:rsidRDefault="00F0473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6FAB6E" w14:textId="77777777" w:rsidR="00F0473E" w:rsidRDefault="00F04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6701C"/>
    <w:rsid w:val="000741D5"/>
    <w:rsid w:val="000A3F52"/>
    <w:rsid w:val="00105589"/>
    <w:rsid w:val="00111400"/>
    <w:rsid w:val="00137E89"/>
    <w:rsid w:val="00146B75"/>
    <w:rsid w:val="001537B4"/>
    <w:rsid w:val="00155987"/>
    <w:rsid w:val="001718B3"/>
    <w:rsid w:val="0019138A"/>
    <w:rsid w:val="001A178B"/>
    <w:rsid w:val="001B3B81"/>
    <w:rsid w:val="001D0253"/>
    <w:rsid w:val="001D3BAA"/>
    <w:rsid w:val="001E1126"/>
    <w:rsid w:val="001F37C6"/>
    <w:rsid w:val="001F4E54"/>
    <w:rsid w:val="00202071"/>
    <w:rsid w:val="0020216F"/>
    <w:rsid w:val="00213994"/>
    <w:rsid w:val="00214F5B"/>
    <w:rsid w:val="00247085"/>
    <w:rsid w:val="002727F1"/>
    <w:rsid w:val="002747DB"/>
    <w:rsid w:val="002D0361"/>
    <w:rsid w:val="002D4D7C"/>
    <w:rsid w:val="002D5CFB"/>
    <w:rsid w:val="002E54DA"/>
    <w:rsid w:val="0030110C"/>
    <w:rsid w:val="00306B8E"/>
    <w:rsid w:val="003126A6"/>
    <w:rsid w:val="00330448"/>
    <w:rsid w:val="00332BE0"/>
    <w:rsid w:val="00340A56"/>
    <w:rsid w:val="0034152C"/>
    <w:rsid w:val="00354611"/>
    <w:rsid w:val="00357BCD"/>
    <w:rsid w:val="003620F1"/>
    <w:rsid w:val="00362594"/>
    <w:rsid w:val="00381967"/>
    <w:rsid w:val="0038623C"/>
    <w:rsid w:val="003A1079"/>
    <w:rsid w:val="003C0098"/>
    <w:rsid w:val="003C2227"/>
    <w:rsid w:val="003C5857"/>
    <w:rsid w:val="003D4A13"/>
    <w:rsid w:val="003E7862"/>
    <w:rsid w:val="00425400"/>
    <w:rsid w:val="00430664"/>
    <w:rsid w:val="004335DB"/>
    <w:rsid w:val="00463C58"/>
    <w:rsid w:val="00470908"/>
    <w:rsid w:val="00472F76"/>
    <w:rsid w:val="004862A5"/>
    <w:rsid w:val="004F2900"/>
    <w:rsid w:val="00570385"/>
    <w:rsid w:val="00575D2E"/>
    <w:rsid w:val="005C00B5"/>
    <w:rsid w:val="005E4B33"/>
    <w:rsid w:val="00601C40"/>
    <w:rsid w:val="0060321D"/>
    <w:rsid w:val="006055AC"/>
    <w:rsid w:val="00612018"/>
    <w:rsid w:val="00655B9C"/>
    <w:rsid w:val="006645CB"/>
    <w:rsid w:val="006A3B68"/>
    <w:rsid w:val="006B2B91"/>
    <w:rsid w:val="006F2C9A"/>
    <w:rsid w:val="0077184B"/>
    <w:rsid w:val="00773ED1"/>
    <w:rsid w:val="007769DA"/>
    <w:rsid w:val="007A5D7C"/>
    <w:rsid w:val="007B5205"/>
    <w:rsid w:val="007D34C5"/>
    <w:rsid w:val="007F0755"/>
    <w:rsid w:val="008109E6"/>
    <w:rsid w:val="00833805"/>
    <w:rsid w:val="00866682"/>
    <w:rsid w:val="00884E88"/>
    <w:rsid w:val="008A29DF"/>
    <w:rsid w:val="008C4FF9"/>
    <w:rsid w:val="008E3E37"/>
    <w:rsid w:val="008E7260"/>
    <w:rsid w:val="00900A53"/>
    <w:rsid w:val="009053E9"/>
    <w:rsid w:val="00912AAE"/>
    <w:rsid w:val="0096268B"/>
    <w:rsid w:val="009645EA"/>
    <w:rsid w:val="00973AB7"/>
    <w:rsid w:val="009854D0"/>
    <w:rsid w:val="00994FAA"/>
    <w:rsid w:val="009A260A"/>
    <w:rsid w:val="009B6893"/>
    <w:rsid w:val="009C19F8"/>
    <w:rsid w:val="009D092E"/>
    <w:rsid w:val="009E0782"/>
    <w:rsid w:val="00A0747B"/>
    <w:rsid w:val="00A154E7"/>
    <w:rsid w:val="00A320FB"/>
    <w:rsid w:val="00A41DD9"/>
    <w:rsid w:val="00AA5BF0"/>
    <w:rsid w:val="00AB19B1"/>
    <w:rsid w:val="00AD75FF"/>
    <w:rsid w:val="00B07B85"/>
    <w:rsid w:val="00B27888"/>
    <w:rsid w:val="00B4145A"/>
    <w:rsid w:val="00B46AC2"/>
    <w:rsid w:val="00B55B80"/>
    <w:rsid w:val="00B70E8F"/>
    <w:rsid w:val="00B76A15"/>
    <w:rsid w:val="00B905FF"/>
    <w:rsid w:val="00B94402"/>
    <w:rsid w:val="00BD349B"/>
    <w:rsid w:val="00BE4370"/>
    <w:rsid w:val="00BF0B42"/>
    <w:rsid w:val="00C3708E"/>
    <w:rsid w:val="00C44021"/>
    <w:rsid w:val="00C66B05"/>
    <w:rsid w:val="00C97C0F"/>
    <w:rsid w:val="00CC2646"/>
    <w:rsid w:val="00CE0B42"/>
    <w:rsid w:val="00CE1E20"/>
    <w:rsid w:val="00D04BDD"/>
    <w:rsid w:val="00D04F90"/>
    <w:rsid w:val="00D06BA0"/>
    <w:rsid w:val="00D16F7E"/>
    <w:rsid w:val="00D40A2E"/>
    <w:rsid w:val="00D524DB"/>
    <w:rsid w:val="00D71150"/>
    <w:rsid w:val="00D813BD"/>
    <w:rsid w:val="00D94689"/>
    <w:rsid w:val="00DA33C4"/>
    <w:rsid w:val="00DF2694"/>
    <w:rsid w:val="00DF6A83"/>
    <w:rsid w:val="00E0571A"/>
    <w:rsid w:val="00E56073"/>
    <w:rsid w:val="00E81AC5"/>
    <w:rsid w:val="00ED7780"/>
    <w:rsid w:val="00F0473E"/>
    <w:rsid w:val="00F06316"/>
    <w:rsid w:val="00F153C9"/>
    <w:rsid w:val="00F15FA4"/>
    <w:rsid w:val="00F7103C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4</cp:revision>
  <cp:lastPrinted>2026-05-18T07:38:00Z</cp:lastPrinted>
  <dcterms:created xsi:type="dcterms:W3CDTF">2026-06-01T11:44:00Z</dcterms:created>
  <dcterms:modified xsi:type="dcterms:W3CDTF">2026-06-01T11:48:00Z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