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74817" w:rsidR="00715EB4" w:rsidP="00715EB4" w:rsidRDefault="00715EB4" w14:paraId="603BAF3C" w14:textId="77777777">
      <w:pPr>
        <w:tabs>
          <w:tab w:val="left" w:pos="1085"/>
          <w:tab w:val="left" w:pos="6992"/>
          <w:tab w:val="left" w:pos="7700"/>
        </w:tabs>
        <w15:collapsed w:val="false"/>
        <w:rPr>
          <w:rFonts w:ascii="Arial" w:hAnsi="Arial" w:cs="Arial"/>
        </w:rPr>
      </w:pPr>
      <w:r w:rsidRPr="00474817">
        <w:rPr>
          <w:rFonts w:ascii="Arial" w:hAnsi="Arial" w:cs="Arial"/>
        </w:rPr>
        <w:t xml:space="preserve">               </w:t>
      </w:r>
      <w:r w:rsidRPr="00474817" w:rsidR="00CC73DB">
        <w:rPr>
          <w:rFonts w:ascii="Arial" w:hAnsi="Arial" w:cs="Arial"/>
          <w:noProof/>
        </w:rPr>
        <w:drawing>
          <wp:inline distT="0" distB="0" distL="0" distR="0">
            <wp:extent cx="600710" cy="791845"/>
            <wp:effectExtent l="0" t="0" r="8890" b="825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474817" w:rsidR="00715EB4" w:rsidP="00715EB4" w:rsidRDefault="00715EB4" w14:paraId="6CBE860F" w14:textId="77777777">
      <w:pPr>
        <w:tabs>
          <w:tab w:val="left" w:pos="1085"/>
          <w:tab w:val="left" w:pos="6992"/>
          <w:tab w:val="left" w:pos="7700"/>
        </w:tabs>
        <w:rPr>
          <w:rFonts w:ascii="Arial" w:hAnsi="Arial" w:cs="Arial"/>
        </w:rPr>
      </w:pPr>
      <w:r w:rsidRPr="00474817">
        <w:rPr>
          <w:rFonts w:ascii="Arial" w:hAnsi="Arial" w:cs="Arial"/>
        </w:rPr>
        <w:t xml:space="preserve">    </w:t>
      </w:r>
    </w:p>
    <w:p w:rsidRPr="00474817" w:rsidR="00715EB4" w:rsidP="00715EB4" w:rsidRDefault="00715EB4" w14:paraId="6429D18D" w14:textId="77777777">
      <w:pPr>
        <w:tabs>
          <w:tab w:val="left" w:pos="1085"/>
          <w:tab w:val="left" w:pos="6992"/>
          <w:tab w:val="left" w:pos="7700"/>
        </w:tabs>
        <w:rPr>
          <w:rFonts w:ascii="Arial" w:hAnsi="Arial" w:cs="Arial"/>
        </w:rPr>
      </w:pPr>
      <w:r w:rsidRPr="00474817">
        <w:rPr>
          <w:rFonts w:ascii="Arial" w:hAnsi="Arial" w:cs="Arial"/>
        </w:rPr>
        <w:t>REPUBLIKA HRVATSKA</w:t>
      </w:r>
    </w:p>
    <w:p w:rsidRPr="00474817" w:rsidR="00715EB4" w:rsidP="00715EB4" w:rsidRDefault="0059450B" w14:paraId="335901D7" w14:textId="77777777">
      <w:pPr>
        <w:tabs>
          <w:tab w:val="left" w:pos="1085"/>
          <w:tab w:val="left" w:pos="6992"/>
          <w:tab w:val="left" w:pos="7700"/>
        </w:tabs>
        <w:rPr>
          <w:rFonts w:ascii="Arial" w:hAnsi="Arial" w:cs="Arial"/>
        </w:rPr>
      </w:pPr>
      <w:r w:rsidRPr="00474817">
        <w:rPr>
          <w:rFonts w:ascii="Arial" w:hAnsi="Arial" w:cs="Arial"/>
        </w:rPr>
        <w:t>OPĆINSKI</w:t>
      </w:r>
      <w:r w:rsidRPr="00474817" w:rsidR="00715EB4">
        <w:rPr>
          <w:rFonts w:ascii="Arial" w:hAnsi="Arial" w:cs="Arial"/>
        </w:rPr>
        <w:t xml:space="preserve"> SUD U BJELOVARU</w:t>
      </w:r>
    </w:p>
    <w:p w:rsidRPr="00474817" w:rsidR="00715EB4" w:rsidP="00715EB4" w:rsidRDefault="00715EB4" w14:paraId="78A852FE" w14:textId="77777777">
      <w:pPr>
        <w:tabs>
          <w:tab w:val="left" w:pos="7217"/>
        </w:tabs>
        <w:rPr>
          <w:rFonts w:ascii="Arial" w:hAnsi="Arial" w:cs="Arial"/>
        </w:rPr>
      </w:pPr>
      <w:r w:rsidRPr="00474817">
        <w:rPr>
          <w:rFonts w:ascii="Arial" w:hAnsi="Arial" w:cs="Arial"/>
        </w:rPr>
        <w:t>Bjelovar, Trg E</w:t>
      </w:r>
      <w:r w:rsidRPr="00474817" w:rsidR="00422344">
        <w:rPr>
          <w:rFonts w:ascii="Arial" w:hAnsi="Arial" w:cs="Arial"/>
        </w:rPr>
        <w:t>ugena</w:t>
      </w:r>
      <w:r w:rsidRPr="00474817">
        <w:rPr>
          <w:rFonts w:ascii="Arial" w:hAnsi="Arial" w:cs="Arial"/>
        </w:rPr>
        <w:t xml:space="preserve"> Kvaternika 8</w:t>
      </w:r>
      <w:r w:rsidRPr="00474817">
        <w:rPr>
          <w:rFonts w:ascii="Arial" w:hAnsi="Arial" w:cs="Arial"/>
        </w:rPr>
        <w:tab/>
      </w:r>
    </w:p>
    <w:p w:rsidRPr="00474817" w:rsidR="00715EB4" w:rsidP="00715EB4" w:rsidRDefault="00715EB4" w14:paraId="6C84DBD2" w14:textId="77777777">
      <w:pPr>
        <w:tabs>
          <w:tab w:val="left" w:pos="7217"/>
        </w:tabs>
        <w:jc w:val="center"/>
        <w:rPr>
          <w:rFonts w:ascii="Arial" w:hAnsi="Arial" w:cs="Arial"/>
        </w:rPr>
      </w:pPr>
    </w:p>
    <w:p w:rsidRPr="00474817" w:rsidR="00DA15EA" w:rsidP="00DA15EA" w:rsidRDefault="00B005D5" w14:paraId="3FF209BD" w14:textId="77777777">
      <w:pPr>
        <w:tabs>
          <w:tab w:val="left" w:pos="7217"/>
        </w:tabs>
        <w:jc w:val="right"/>
        <w:rPr>
          <w:rFonts w:ascii="Arial" w:hAnsi="Arial" w:cs="Arial"/>
        </w:rPr>
      </w:pPr>
      <w:r w:rsidRPr="00474817">
        <w:rPr>
          <w:rFonts w:ascii="Arial" w:hAnsi="Arial" w:cs="Arial"/>
        </w:rPr>
        <w:t>Poslovni b</w:t>
      </w:r>
      <w:r w:rsidRPr="00474817" w:rsidR="00715EB4">
        <w:rPr>
          <w:rFonts w:ascii="Arial" w:hAnsi="Arial" w:cs="Arial"/>
        </w:rPr>
        <w:t xml:space="preserve">roj: </w:t>
      </w:r>
      <w:r w:rsidRPr="00474817" w:rsidR="001D3560">
        <w:rPr>
          <w:rFonts w:ascii="Arial" w:hAnsi="Arial" w:cs="Arial"/>
        </w:rPr>
        <w:t>Pp-</w:t>
      </w:r>
      <w:r w:rsidR="003F328D">
        <w:rPr>
          <w:rFonts w:ascii="Arial" w:hAnsi="Arial" w:cs="Arial"/>
        </w:rPr>
        <w:t>766/2024</w:t>
      </w:r>
      <w:r w:rsidR="00175B42">
        <w:rPr>
          <w:rFonts w:ascii="Arial" w:hAnsi="Arial" w:cs="Arial"/>
        </w:rPr>
        <w:t>-</w:t>
      </w:r>
      <w:r w:rsidR="003F328D">
        <w:rPr>
          <w:rFonts w:ascii="Arial" w:hAnsi="Arial" w:cs="Arial"/>
        </w:rPr>
        <w:t>35</w:t>
      </w:r>
    </w:p>
    <w:p w:rsidRPr="00474817" w:rsidR="008C13DA" w:rsidP="00DA15EA" w:rsidRDefault="008C13DA" w14:paraId="436C7AA4" w14:textId="77777777">
      <w:pPr>
        <w:tabs>
          <w:tab w:val="left" w:pos="7217"/>
        </w:tabs>
        <w:jc w:val="right"/>
        <w:rPr>
          <w:rFonts w:ascii="Arial" w:hAnsi="Arial" w:cs="Arial"/>
          <w:bCs/>
        </w:rPr>
      </w:pPr>
    </w:p>
    <w:p w:rsidRPr="00474817" w:rsidR="005C580B" w:rsidP="00B005D5" w:rsidRDefault="005C580B" w14:paraId="33A9BD65" w14:textId="77777777">
      <w:pPr>
        <w:tabs>
          <w:tab w:val="left" w:pos="7700"/>
        </w:tabs>
        <w:jc w:val="center"/>
        <w:rPr>
          <w:rFonts w:ascii="Arial" w:hAnsi="Arial" w:cs="Arial"/>
          <w:bCs/>
        </w:rPr>
      </w:pPr>
    </w:p>
    <w:p w:rsidRPr="00474817" w:rsidR="008C13DA" w:rsidP="00B005D5" w:rsidRDefault="00B005D5" w14:paraId="11D3A10A" w14:textId="77777777">
      <w:pPr>
        <w:tabs>
          <w:tab w:val="left" w:pos="7700"/>
        </w:tabs>
        <w:jc w:val="center"/>
        <w:rPr>
          <w:rFonts w:ascii="Arial" w:hAnsi="Arial" w:cs="Arial"/>
          <w:bCs/>
        </w:rPr>
      </w:pPr>
      <w:r w:rsidRPr="00474817">
        <w:rPr>
          <w:rFonts w:ascii="Arial" w:hAnsi="Arial" w:cs="Arial"/>
          <w:bCs/>
        </w:rPr>
        <w:t>R E P U B L I K A  H R V A T S K A</w:t>
      </w:r>
    </w:p>
    <w:p w:rsidRPr="00474817" w:rsidR="00B005D5" w:rsidP="00B005D5" w:rsidRDefault="00B005D5" w14:paraId="7ED5ABD6" w14:textId="77777777">
      <w:pPr>
        <w:tabs>
          <w:tab w:val="left" w:pos="7700"/>
        </w:tabs>
        <w:jc w:val="center"/>
        <w:rPr>
          <w:rFonts w:ascii="Arial" w:hAnsi="Arial" w:cs="Arial"/>
          <w:bCs/>
        </w:rPr>
      </w:pPr>
    </w:p>
    <w:p w:rsidRPr="00474817" w:rsidR="008C13DA" w:rsidP="00DC0695" w:rsidRDefault="008C13DA" w14:paraId="662E1B37" w14:textId="77777777">
      <w:pPr>
        <w:tabs>
          <w:tab w:val="left" w:pos="7700"/>
        </w:tabs>
        <w:jc w:val="center"/>
        <w:rPr>
          <w:rFonts w:ascii="Arial" w:hAnsi="Arial" w:cs="Arial"/>
        </w:rPr>
      </w:pPr>
      <w:r w:rsidRPr="00474817">
        <w:rPr>
          <w:rFonts w:ascii="Arial" w:hAnsi="Arial" w:cs="Arial"/>
          <w:bCs/>
        </w:rPr>
        <w:t>R  J  E  Š  E  NJ  E</w:t>
      </w:r>
    </w:p>
    <w:p w:rsidRPr="00474817" w:rsidR="008C13DA" w:rsidP="008C13DA" w:rsidRDefault="008C13DA" w14:paraId="11D6EB2B" w14:textId="77777777">
      <w:pPr>
        <w:tabs>
          <w:tab w:val="left" w:pos="7700"/>
        </w:tabs>
        <w:ind w:firstLine="708"/>
        <w:jc w:val="both"/>
        <w:rPr>
          <w:rFonts w:ascii="Arial" w:hAnsi="Arial" w:cs="Arial"/>
        </w:rPr>
      </w:pPr>
    </w:p>
    <w:p w:rsidRPr="00474817" w:rsidR="008C13DA" w:rsidP="00A9788B" w:rsidRDefault="0059450B" w14:paraId="7D089075" w14:textId="77777777">
      <w:pPr>
        <w:ind w:firstLine="708"/>
        <w:jc w:val="both"/>
        <w:rPr>
          <w:rFonts w:ascii="Arial" w:hAnsi="Arial" w:cs="Arial"/>
        </w:rPr>
      </w:pPr>
      <w:r w:rsidRPr="00474817">
        <w:rPr>
          <w:rFonts w:ascii="Arial" w:hAnsi="Arial" w:cs="Arial"/>
        </w:rPr>
        <w:t xml:space="preserve">Općinski </w:t>
      </w:r>
      <w:r w:rsidRPr="00474817" w:rsidR="008C13DA">
        <w:rPr>
          <w:rFonts w:ascii="Arial" w:hAnsi="Arial" w:cs="Arial"/>
        </w:rPr>
        <w:t xml:space="preserve">sud u Bjelovaru, po sucu </w:t>
      </w:r>
      <w:r w:rsidRPr="00474817" w:rsidR="008C13DA">
        <w:rPr>
          <w:rFonts w:ascii="Arial" w:hAnsi="Arial" w:cs="Arial"/>
          <w:bCs/>
        </w:rPr>
        <w:t xml:space="preserve">Ratku </w:t>
      </w:r>
      <w:proofErr w:type="spellStart"/>
      <w:r w:rsidRPr="00474817" w:rsidR="008C13DA">
        <w:rPr>
          <w:rFonts w:ascii="Arial" w:hAnsi="Arial" w:cs="Arial"/>
          <w:bCs/>
        </w:rPr>
        <w:t>Laban</w:t>
      </w:r>
      <w:r w:rsidRPr="00474817">
        <w:rPr>
          <w:rFonts w:ascii="Arial" w:hAnsi="Arial" w:cs="Arial"/>
          <w:bCs/>
        </w:rPr>
        <w:t>u</w:t>
      </w:r>
      <w:proofErr w:type="spellEnd"/>
      <w:r w:rsidRPr="00474817" w:rsidR="008C13DA">
        <w:rPr>
          <w:rFonts w:ascii="Arial" w:hAnsi="Arial" w:cs="Arial"/>
        </w:rPr>
        <w:t>, kao sucu pojedincu, uz sudjelovanje zapisničara Andree Hudoletnjak, u prekršaj</w:t>
      </w:r>
      <w:r w:rsidRPr="00474817" w:rsidR="00F83CA0">
        <w:rPr>
          <w:rFonts w:ascii="Arial" w:hAnsi="Arial" w:cs="Arial"/>
        </w:rPr>
        <w:t xml:space="preserve">nom postupku protiv </w:t>
      </w:r>
      <w:r w:rsidRPr="00C70A5C" w:rsidR="007B3A22">
        <w:rPr>
          <w:rFonts w:ascii="Arial" w:hAnsi="Arial" w:cs="Arial"/>
        </w:rPr>
        <w:t>maloljetnog</w:t>
      </w:r>
      <w:r w:rsidR="007B3A22">
        <w:rPr>
          <w:rFonts w:ascii="Arial" w:hAnsi="Arial" w:cs="Arial"/>
        </w:rPr>
        <w:t xml:space="preserve"> </w:t>
      </w:r>
      <w:r w:rsidR="003F328D">
        <w:rPr>
          <w:rFonts w:ascii="Arial" w:hAnsi="Arial" w:cs="Arial"/>
        </w:rPr>
        <w:t>KEVINA DJURIĆA</w:t>
      </w:r>
      <w:r w:rsidRPr="00C70A5C" w:rsidR="007B3A22">
        <w:rPr>
          <w:rFonts w:ascii="Arial" w:hAnsi="Arial" w:cs="Arial"/>
        </w:rPr>
        <w:t>, kojeg brani</w:t>
      </w:r>
      <w:r w:rsidR="007B3A22">
        <w:rPr>
          <w:rFonts w:ascii="Arial" w:hAnsi="Arial" w:cs="Arial"/>
        </w:rPr>
        <w:t xml:space="preserve"> </w:t>
      </w:r>
      <w:r w:rsidR="00F50DD4">
        <w:rPr>
          <w:rFonts w:ascii="Arial" w:hAnsi="Arial" w:cs="Arial"/>
        </w:rPr>
        <w:t>Hrvoje Čačić,</w:t>
      </w:r>
      <w:r w:rsidR="007B3A22">
        <w:rPr>
          <w:rFonts w:ascii="Arial" w:hAnsi="Arial" w:cs="Arial"/>
        </w:rPr>
        <w:t xml:space="preserve"> odvjetni</w:t>
      </w:r>
      <w:r w:rsidR="00A2052B">
        <w:rPr>
          <w:rFonts w:ascii="Arial" w:hAnsi="Arial" w:cs="Arial"/>
        </w:rPr>
        <w:t>k</w:t>
      </w:r>
      <w:r w:rsidRPr="00C70A5C" w:rsidR="007B3A22">
        <w:rPr>
          <w:rFonts w:ascii="Arial" w:hAnsi="Arial" w:cs="Arial"/>
        </w:rPr>
        <w:t xml:space="preserve"> </w:t>
      </w:r>
      <w:r w:rsidR="007B3A22">
        <w:rPr>
          <w:rFonts w:ascii="Arial" w:hAnsi="Arial" w:cs="Arial"/>
        </w:rPr>
        <w:t>iz Bjelovara</w:t>
      </w:r>
      <w:r w:rsidR="00D93F7B">
        <w:rPr>
          <w:rFonts w:ascii="Arial" w:hAnsi="Arial" w:cs="Arial"/>
        </w:rPr>
        <w:t xml:space="preserve">, </w:t>
      </w:r>
      <w:r w:rsidRPr="00474817" w:rsidR="0048421A">
        <w:rPr>
          <w:rFonts w:ascii="Arial" w:hAnsi="Arial" w:cs="Arial"/>
        </w:rPr>
        <w:t xml:space="preserve">radi prekršaja iz </w:t>
      </w:r>
      <w:r w:rsidRPr="00474817" w:rsidR="0021551E">
        <w:rPr>
          <w:rFonts w:ascii="Arial" w:hAnsi="Arial" w:cs="Arial"/>
        </w:rPr>
        <w:t xml:space="preserve">članka </w:t>
      </w:r>
      <w:r w:rsidRPr="003E0306" w:rsidR="00175B42">
        <w:rPr>
          <w:rFonts w:ascii="Arial" w:hAnsi="Arial" w:cs="Arial"/>
        </w:rPr>
        <w:t>2</w:t>
      </w:r>
      <w:r w:rsidR="00F50DD4">
        <w:rPr>
          <w:rFonts w:ascii="Arial" w:hAnsi="Arial" w:cs="Arial"/>
        </w:rPr>
        <w:t>16</w:t>
      </w:r>
      <w:r w:rsidRPr="003E0306" w:rsidR="00175B42">
        <w:rPr>
          <w:rFonts w:ascii="Arial" w:hAnsi="Arial" w:cs="Arial"/>
        </w:rPr>
        <w:t xml:space="preserve">. stavka </w:t>
      </w:r>
      <w:r w:rsidR="00F50DD4">
        <w:rPr>
          <w:rFonts w:ascii="Arial" w:hAnsi="Arial" w:cs="Arial"/>
        </w:rPr>
        <w:t>3</w:t>
      </w:r>
      <w:r w:rsidR="00175B42">
        <w:rPr>
          <w:rFonts w:ascii="Arial" w:hAnsi="Arial" w:cs="Arial"/>
        </w:rPr>
        <w:t xml:space="preserve">. </w:t>
      </w:r>
      <w:r w:rsidRPr="003E0306" w:rsidR="00175B42">
        <w:rPr>
          <w:rFonts w:ascii="Arial" w:hAnsi="Arial" w:cs="Arial"/>
        </w:rPr>
        <w:t xml:space="preserve">Zakona o </w:t>
      </w:r>
      <w:r w:rsidR="00F50DD4">
        <w:rPr>
          <w:rFonts w:ascii="Arial" w:hAnsi="Arial" w:cs="Arial"/>
        </w:rPr>
        <w:t xml:space="preserve">sigurnosti prometa na cestama, </w:t>
      </w:r>
      <w:r w:rsidRPr="00474817" w:rsidR="008C13DA">
        <w:rPr>
          <w:rFonts w:ascii="Arial" w:hAnsi="Arial" w:cs="Arial"/>
        </w:rPr>
        <w:t xml:space="preserve">povodom zahtjeva </w:t>
      </w:r>
      <w:r w:rsidRPr="00474817" w:rsidR="00C90FFB">
        <w:rPr>
          <w:rFonts w:ascii="Arial" w:hAnsi="Arial" w:cs="Arial"/>
        </w:rPr>
        <w:t xml:space="preserve">branitelja </w:t>
      </w:r>
      <w:r w:rsidRPr="00474817" w:rsidR="008C13DA">
        <w:rPr>
          <w:rFonts w:ascii="Arial" w:hAnsi="Arial" w:cs="Arial"/>
        </w:rPr>
        <w:t xml:space="preserve">za naknadu troškova obrane, </w:t>
      </w:r>
      <w:r w:rsidRPr="00474817" w:rsidR="00232E15">
        <w:rPr>
          <w:rFonts w:ascii="Arial" w:hAnsi="Arial" w:cs="Arial"/>
        </w:rPr>
        <w:t>na temelju</w:t>
      </w:r>
      <w:r w:rsidRPr="00474817" w:rsidR="008C13DA">
        <w:rPr>
          <w:rFonts w:ascii="Arial" w:hAnsi="Arial" w:cs="Arial"/>
        </w:rPr>
        <w:t xml:space="preserve"> odredbe čl</w:t>
      </w:r>
      <w:r w:rsidRPr="00474817" w:rsidR="0021551E">
        <w:rPr>
          <w:rFonts w:ascii="Arial" w:hAnsi="Arial" w:cs="Arial"/>
        </w:rPr>
        <w:t xml:space="preserve">anka 140. stavka </w:t>
      </w:r>
      <w:r w:rsidRPr="00474817" w:rsidR="008C13DA">
        <w:rPr>
          <w:rFonts w:ascii="Arial" w:hAnsi="Arial" w:cs="Arial"/>
        </w:rPr>
        <w:t>2 u vezi st</w:t>
      </w:r>
      <w:r w:rsidRPr="00474817" w:rsidR="0021551E">
        <w:rPr>
          <w:rFonts w:ascii="Arial" w:hAnsi="Arial" w:cs="Arial"/>
        </w:rPr>
        <w:t>avka</w:t>
      </w:r>
      <w:r w:rsidRPr="00474817" w:rsidR="008C13DA">
        <w:rPr>
          <w:rFonts w:ascii="Arial" w:hAnsi="Arial" w:cs="Arial"/>
        </w:rPr>
        <w:t xml:space="preserve"> 7. Prekršajnog zakona </w:t>
      </w:r>
      <w:r w:rsidR="00474817">
        <w:rPr>
          <w:rFonts w:ascii="Arial" w:hAnsi="Arial" w:cs="Arial"/>
        </w:rPr>
        <w:t xml:space="preserve"> </w:t>
      </w:r>
      <w:r w:rsidR="00175B42">
        <w:rPr>
          <w:rFonts w:ascii="Arial" w:hAnsi="Arial" w:cs="Arial"/>
        </w:rPr>
        <w:t xml:space="preserve"> </w:t>
      </w:r>
    </w:p>
    <w:p w:rsidRPr="00474817" w:rsidR="008C13DA" w:rsidP="008C13DA" w:rsidRDefault="008C13DA" w14:paraId="4C9ACF6A" w14:textId="77777777">
      <w:pPr>
        <w:jc w:val="both"/>
        <w:rPr>
          <w:rFonts w:ascii="Arial" w:hAnsi="Arial" w:cs="Arial"/>
        </w:rPr>
      </w:pPr>
    </w:p>
    <w:p w:rsidRPr="00474817" w:rsidR="008C13DA" w:rsidP="005D1618" w:rsidRDefault="008C13DA" w14:paraId="6A13F989" w14:textId="77777777">
      <w:pPr>
        <w:pStyle w:val="Naslov1"/>
        <w:jc w:val="center"/>
        <w:rPr>
          <w:rFonts w:ascii="Arial" w:hAnsi="Arial" w:cs="Arial"/>
        </w:rPr>
      </w:pPr>
      <w:r w:rsidRPr="00474817">
        <w:rPr>
          <w:rFonts w:ascii="Arial" w:hAnsi="Arial" w:cs="Arial"/>
          <w:b w:val="false"/>
        </w:rPr>
        <w:t>r  i  j  e  š  i  o      j  e</w:t>
      </w:r>
    </w:p>
    <w:p w:rsidRPr="00474817" w:rsidR="00D60AA9" w:rsidP="00F24A2A" w:rsidRDefault="008C13DA" w14:paraId="1B58E96B" w14:textId="77777777">
      <w:pPr>
        <w:tabs>
          <w:tab w:val="left" w:pos="720"/>
        </w:tabs>
        <w:jc w:val="both"/>
        <w:rPr>
          <w:rFonts w:ascii="Arial" w:hAnsi="Arial" w:cs="Arial"/>
          <w:bCs/>
        </w:rPr>
      </w:pPr>
      <w:r w:rsidRPr="00474817">
        <w:rPr>
          <w:rFonts w:ascii="Arial" w:hAnsi="Arial" w:cs="Arial"/>
          <w:bCs/>
        </w:rPr>
        <w:t xml:space="preserve">            </w:t>
      </w:r>
    </w:p>
    <w:p w:rsidR="009C40F7" w:rsidP="009C40F7" w:rsidRDefault="00B005D5" w14:paraId="3CFF6FE2" w14:textId="77777777">
      <w:pPr>
        <w:tabs>
          <w:tab w:val="left" w:pos="720"/>
        </w:tabs>
        <w:jc w:val="both"/>
        <w:rPr>
          <w:rFonts w:ascii="Arial" w:hAnsi="Arial" w:cs="Arial"/>
          <w:bCs/>
        </w:rPr>
      </w:pPr>
      <w:r w:rsidRPr="00474817">
        <w:rPr>
          <w:rFonts w:ascii="Arial" w:hAnsi="Arial" w:cs="Arial"/>
          <w:bCs/>
        </w:rPr>
        <w:t xml:space="preserve">I </w:t>
      </w:r>
      <w:r w:rsidRPr="00474817">
        <w:rPr>
          <w:rFonts w:ascii="Arial" w:hAnsi="Arial" w:cs="Arial"/>
          <w:bCs/>
        </w:rPr>
        <w:tab/>
      </w:r>
      <w:r w:rsidRPr="00474817" w:rsidR="00156266">
        <w:rPr>
          <w:rFonts w:ascii="Arial" w:hAnsi="Arial" w:cs="Arial"/>
          <w:bCs/>
        </w:rPr>
        <w:t>Do</w:t>
      </w:r>
      <w:r w:rsidRPr="00474817" w:rsidR="00F83CA0">
        <w:rPr>
          <w:rFonts w:ascii="Arial" w:hAnsi="Arial" w:cs="Arial"/>
          <w:bCs/>
        </w:rPr>
        <w:t>suđuje</w:t>
      </w:r>
      <w:r w:rsidRPr="00474817" w:rsidR="008C13DA">
        <w:rPr>
          <w:rFonts w:ascii="Arial" w:hAnsi="Arial" w:cs="Arial"/>
          <w:bCs/>
        </w:rPr>
        <w:t xml:space="preserve"> se isplata troškova obrane </w:t>
      </w:r>
      <w:r w:rsidRPr="00474817" w:rsidR="00E437C6">
        <w:rPr>
          <w:rFonts w:ascii="Arial" w:hAnsi="Arial" w:cs="Arial"/>
        </w:rPr>
        <w:t>maloljet</w:t>
      </w:r>
      <w:r w:rsidR="00E437C6">
        <w:rPr>
          <w:rFonts w:ascii="Arial" w:hAnsi="Arial" w:cs="Arial"/>
        </w:rPr>
        <w:t xml:space="preserve">nika </w:t>
      </w:r>
      <w:r w:rsidR="003F328D">
        <w:rPr>
          <w:rFonts w:ascii="Arial" w:hAnsi="Arial" w:cs="Arial"/>
        </w:rPr>
        <w:t>KEVINA DJURIĆA</w:t>
      </w:r>
      <w:r w:rsidR="00DA15EA">
        <w:rPr>
          <w:rFonts w:ascii="Arial" w:hAnsi="Arial" w:cs="Arial"/>
        </w:rPr>
        <w:t>,</w:t>
      </w:r>
      <w:r w:rsidRPr="00474817" w:rsidR="00C90FFB">
        <w:rPr>
          <w:rFonts w:ascii="Arial" w:hAnsi="Arial" w:cs="Arial"/>
        </w:rPr>
        <w:t xml:space="preserve"> </w:t>
      </w:r>
      <w:r w:rsidRPr="00D65834" w:rsidR="007B3A22">
        <w:rPr>
          <w:rFonts w:ascii="Arial" w:hAnsi="Arial" w:cs="Arial"/>
          <w:bCs/>
        </w:rPr>
        <w:t>OIB:</w:t>
      </w:r>
      <w:r w:rsidR="00E91267">
        <w:rPr>
          <w:rFonts w:ascii="Arial" w:hAnsi="Arial" w:cs="Arial"/>
          <w:bCs/>
        </w:rPr>
        <w:t>36705910190</w:t>
      </w:r>
      <w:r w:rsidR="007B3A22">
        <w:rPr>
          <w:rFonts w:ascii="Arial" w:hAnsi="Arial" w:cs="Arial"/>
          <w:bCs/>
        </w:rPr>
        <w:t xml:space="preserve">, </w:t>
      </w:r>
      <w:r w:rsidRPr="00474817" w:rsidR="00096244">
        <w:rPr>
          <w:rFonts w:ascii="Arial" w:hAnsi="Arial" w:cs="Arial"/>
          <w:bCs/>
        </w:rPr>
        <w:t>u iznosu od</w:t>
      </w:r>
      <w:r w:rsidRPr="00474817" w:rsidR="008C13DA">
        <w:rPr>
          <w:rFonts w:ascii="Arial" w:hAnsi="Arial" w:cs="Arial"/>
          <w:bCs/>
        </w:rPr>
        <w:t xml:space="preserve"> </w:t>
      </w:r>
      <w:r w:rsidR="00F54895">
        <w:rPr>
          <w:rFonts w:ascii="Arial" w:hAnsi="Arial" w:cs="Arial"/>
          <w:bCs/>
        </w:rPr>
        <w:t>468,75</w:t>
      </w:r>
      <w:r w:rsidR="00085F6E">
        <w:rPr>
          <w:rFonts w:ascii="Arial" w:hAnsi="Arial" w:cs="Arial"/>
          <w:bCs/>
        </w:rPr>
        <w:t xml:space="preserve"> eura (</w:t>
      </w:r>
      <w:r w:rsidR="00F54895">
        <w:rPr>
          <w:rFonts w:ascii="Arial" w:hAnsi="Arial" w:cs="Arial"/>
          <w:bCs/>
        </w:rPr>
        <w:t>četiristo šezdeset osam eura i sedamdeset pet centi</w:t>
      </w:r>
      <w:r w:rsidR="00085F6E">
        <w:rPr>
          <w:rFonts w:ascii="Arial" w:hAnsi="Arial" w:cs="Arial"/>
          <w:bCs/>
        </w:rPr>
        <w:t>)</w:t>
      </w:r>
      <w:r w:rsidRPr="00474817" w:rsidR="00085F6E">
        <w:rPr>
          <w:rFonts w:ascii="Arial" w:hAnsi="Arial" w:cs="Arial"/>
          <w:bCs/>
        </w:rPr>
        <w:t xml:space="preserve"> </w:t>
      </w:r>
      <w:r w:rsidRPr="00474817" w:rsidR="009F35C5">
        <w:rPr>
          <w:rFonts w:ascii="Arial" w:hAnsi="Arial" w:cs="Arial"/>
          <w:bCs/>
        </w:rPr>
        <w:t>te se plaćanje</w:t>
      </w:r>
      <w:r w:rsidRPr="00474817" w:rsidR="008C13DA">
        <w:rPr>
          <w:rFonts w:ascii="Arial" w:hAnsi="Arial" w:cs="Arial"/>
          <w:bCs/>
        </w:rPr>
        <w:t xml:space="preserve"> nalaže računovodstvu ovog suda na </w:t>
      </w:r>
      <w:r w:rsidRPr="00474817" w:rsidR="00C90FFB">
        <w:rPr>
          <w:rFonts w:ascii="Arial" w:hAnsi="Arial" w:cs="Arial"/>
          <w:bCs/>
        </w:rPr>
        <w:t xml:space="preserve">žiro </w:t>
      </w:r>
      <w:r w:rsidRPr="00474817" w:rsidR="006C34C1">
        <w:rPr>
          <w:rFonts w:ascii="Arial" w:hAnsi="Arial" w:cs="Arial"/>
          <w:bCs/>
        </w:rPr>
        <w:t xml:space="preserve">račun </w:t>
      </w:r>
      <w:r w:rsidRPr="00474817" w:rsidR="00C90FFB">
        <w:rPr>
          <w:rFonts w:ascii="Arial" w:hAnsi="Arial" w:cs="Arial"/>
          <w:bCs/>
        </w:rPr>
        <w:t xml:space="preserve">branitelja </w:t>
      </w:r>
      <w:r w:rsidR="00F50DD4">
        <w:rPr>
          <w:rFonts w:ascii="Arial" w:hAnsi="Arial" w:cs="Arial"/>
        </w:rPr>
        <w:t xml:space="preserve">Hrvoja Čačića, odvjetnika </w:t>
      </w:r>
      <w:r w:rsidR="009C40F7">
        <w:rPr>
          <w:rFonts w:ascii="Arial" w:hAnsi="Arial" w:cs="Arial"/>
        </w:rPr>
        <w:t xml:space="preserve">iz Bjelovara </w:t>
      </w:r>
      <w:r w:rsidRPr="00474817" w:rsidR="009C40F7">
        <w:rPr>
          <w:rFonts w:ascii="Arial" w:hAnsi="Arial" w:cs="Arial"/>
          <w:bCs/>
        </w:rPr>
        <w:t xml:space="preserve">kod </w:t>
      </w:r>
      <w:r w:rsidR="009C40F7">
        <w:rPr>
          <w:rFonts w:ascii="Arial" w:hAnsi="Arial" w:cs="Arial"/>
          <w:bCs/>
        </w:rPr>
        <w:t xml:space="preserve">Erste &amp; </w:t>
      </w:r>
      <w:proofErr w:type="spellStart"/>
      <w:r w:rsidR="009C40F7">
        <w:rPr>
          <w:rFonts w:ascii="Arial" w:hAnsi="Arial" w:cs="Arial"/>
          <w:bCs/>
        </w:rPr>
        <w:t>Steiermarkische</w:t>
      </w:r>
      <w:proofErr w:type="spellEnd"/>
      <w:r w:rsidR="009C40F7">
        <w:rPr>
          <w:rFonts w:ascii="Arial" w:hAnsi="Arial" w:cs="Arial"/>
          <w:bCs/>
        </w:rPr>
        <w:t xml:space="preserve"> Bank</w:t>
      </w:r>
      <w:r w:rsidRPr="00474817" w:rsidR="009C40F7">
        <w:rPr>
          <w:rFonts w:ascii="Arial" w:hAnsi="Arial" w:cs="Arial"/>
          <w:bCs/>
        </w:rPr>
        <w:t xml:space="preserve"> d.d. broj: IBAN: HR</w:t>
      </w:r>
      <w:r w:rsidR="009C40F7">
        <w:rPr>
          <w:rFonts w:ascii="Arial" w:hAnsi="Arial" w:cs="Arial"/>
          <w:bCs/>
        </w:rPr>
        <w:t>6</w:t>
      </w:r>
      <w:r w:rsidR="00A06D21">
        <w:rPr>
          <w:rFonts w:ascii="Arial" w:hAnsi="Arial" w:cs="Arial"/>
          <w:bCs/>
        </w:rPr>
        <w:t>9</w:t>
      </w:r>
      <w:r w:rsidR="009C40F7">
        <w:rPr>
          <w:rFonts w:ascii="Arial" w:hAnsi="Arial" w:cs="Arial"/>
          <w:bCs/>
        </w:rPr>
        <w:t>24020061140</w:t>
      </w:r>
      <w:r w:rsidR="00A06D21">
        <w:rPr>
          <w:rFonts w:ascii="Arial" w:hAnsi="Arial" w:cs="Arial"/>
          <w:bCs/>
        </w:rPr>
        <w:t>253962</w:t>
      </w:r>
      <w:r w:rsidRPr="00474817" w:rsidR="009C40F7">
        <w:rPr>
          <w:rFonts w:ascii="Arial" w:hAnsi="Arial" w:cs="Arial"/>
          <w:bCs/>
        </w:rPr>
        <w:t xml:space="preserve">, po pravomoćnosti ovog rješenja. </w:t>
      </w:r>
    </w:p>
    <w:p w:rsidRPr="00474817" w:rsidR="005B79D8" w:rsidP="00F24A2A" w:rsidRDefault="00A2052B" w14:paraId="2E740BEB" w14:textId="77777777">
      <w:pPr>
        <w:tabs>
          <w:tab w:val="left" w:pos="72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II      </w:t>
      </w:r>
      <w:r w:rsidRPr="00F547C6">
        <w:rPr>
          <w:rFonts w:ascii="Arial" w:hAnsi="Arial" w:cs="Arial"/>
        </w:rPr>
        <w:t>Odbija se preostali dio zatraženog troška od</w:t>
      </w:r>
      <w:r>
        <w:rPr>
          <w:rFonts w:ascii="Arial" w:hAnsi="Arial" w:cs="Arial"/>
        </w:rPr>
        <w:t xml:space="preserve"> </w:t>
      </w:r>
      <w:r w:rsidR="0043662E">
        <w:rPr>
          <w:rFonts w:ascii="Arial" w:hAnsi="Arial" w:cs="Arial"/>
        </w:rPr>
        <w:t>62,50</w:t>
      </w:r>
      <w:r w:rsidR="007C5A8B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eura (</w:t>
      </w:r>
      <w:r w:rsidR="007C5A8B">
        <w:rPr>
          <w:rFonts w:ascii="Arial" w:hAnsi="Arial" w:cs="Arial"/>
        </w:rPr>
        <w:t>šezdeset dva eura i pedeset centi</w:t>
      </w:r>
      <w:r>
        <w:rPr>
          <w:rFonts w:ascii="Arial" w:hAnsi="Arial" w:cs="Arial"/>
        </w:rPr>
        <w:t xml:space="preserve">) </w:t>
      </w:r>
      <w:r w:rsidRPr="00F547C6">
        <w:rPr>
          <w:rFonts w:ascii="Arial" w:hAnsi="Arial" w:cs="Arial"/>
        </w:rPr>
        <w:t xml:space="preserve"> a preko dosuđenog iznosa.</w:t>
      </w:r>
    </w:p>
    <w:p w:rsidRPr="00474817" w:rsidR="00230EDE" w:rsidP="00230EDE" w:rsidRDefault="00DA15EA" w14:paraId="34F9EF8B" w14:textId="77777777">
      <w:pPr>
        <w:tabs>
          <w:tab w:val="left" w:pos="3165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</w:t>
      </w:r>
    </w:p>
    <w:p w:rsidRPr="00474817" w:rsidR="008C13DA" w:rsidP="00230EDE" w:rsidRDefault="0021551E" w14:paraId="736771AC" w14:textId="77777777">
      <w:pPr>
        <w:tabs>
          <w:tab w:val="left" w:pos="3165"/>
        </w:tabs>
        <w:jc w:val="center"/>
        <w:rPr>
          <w:rFonts w:ascii="Arial" w:hAnsi="Arial" w:cs="Arial"/>
        </w:rPr>
      </w:pPr>
      <w:r w:rsidRPr="00474817">
        <w:rPr>
          <w:rFonts w:ascii="Arial" w:hAnsi="Arial" w:cs="Arial"/>
          <w:bCs/>
        </w:rPr>
        <w:t>Obrazloženje</w:t>
      </w:r>
    </w:p>
    <w:p w:rsidRPr="00474817" w:rsidR="00EA3BC3" w:rsidP="008C13DA" w:rsidRDefault="00EA3BC3" w14:paraId="6280CCF1" w14:textId="77777777">
      <w:pPr>
        <w:ind w:firstLine="708"/>
        <w:jc w:val="both"/>
        <w:rPr>
          <w:rFonts w:ascii="Arial" w:hAnsi="Arial" w:cs="Arial"/>
        </w:rPr>
      </w:pPr>
    </w:p>
    <w:p w:rsidR="009E03E3" w:rsidP="008C13DA" w:rsidRDefault="00B005D5" w14:paraId="02432454" w14:textId="77777777">
      <w:pPr>
        <w:jc w:val="both"/>
        <w:rPr>
          <w:rFonts w:ascii="Arial" w:hAnsi="Arial" w:cs="Arial"/>
        </w:rPr>
      </w:pPr>
      <w:r w:rsidRPr="00474817">
        <w:rPr>
          <w:rFonts w:ascii="Arial" w:hAnsi="Arial" w:cs="Arial"/>
        </w:rPr>
        <w:t xml:space="preserve">1. </w:t>
      </w:r>
      <w:r w:rsidRPr="00474817">
        <w:rPr>
          <w:rFonts w:ascii="Arial" w:hAnsi="Arial" w:cs="Arial"/>
        </w:rPr>
        <w:tab/>
      </w:r>
      <w:r w:rsidRPr="00474817" w:rsidR="008C13DA">
        <w:rPr>
          <w:rFonts w:ascii="Arial" w:hAnsi="Arial" w:cs="Arial"/>
        </w:rPr>
        <w:t>Pravom</w:t>
      </w:r>
      <w:r w:rsidRPr="00474817" w:rsidR="00096244">
        <w:rPr>
          <w:rFonts w:ascii="Arial" w:hAnsi="Arial" w:cs="Arial"/>
        </w:rPr>
        <w:t>oćn</w:t>
      </w:r>
      <w:r w:rsidRPr="00474817" w:rsidR="00C90FFB">
        <w:rPr>
          <w:rFonts w:ascii="Arial" w:hAnsi="Arial" w:cs="Arial"/>
        </w:rPr>
        <w:t>im rješenjem</w:t>
      </w:r>
      <w:r w:rsidRPr="00474817" w:rsidR="00096244">
        <w:rPr>
          <w:rFonts w:ascii="Arial" w:hAnsi="Arial" w:cs="Arial"/>
        </w:rPr>
        <w:t xml:space="preserve"> ovoga suda broj:</w:t>
      </w:r>
      <w:r w:rsidRPr="00474817" w:rsidR="005679F3">
        <w:rPr>
          <w:rFonts w:ascii="Arial" w:hAnsi="Arial" w:cs="Arial"/>
        </w:rPr>
        <w:t xml:space="preserve"> </w:t>
      </w:r>
      <w:r w:rsidRPr="00474817" w:rsidR="008C13DA">
        <w:rPr>
          <w:rFonts w:ascii="Arial" w:hAnsi="Arial" w:cs="Arial"/>
        </w:rPr>
        <w:t>P</w:t>
      </w:r>
      <w:r w:rsidRPr="00474817" w:rsidR="001D3560">
        <w:rPr>
          <w:rFonts w:ascii="Arial" w:hAnsi="Arial" w:cs="Arial"/>
        </w:rPr>
        <w:t>p-</w:t>
      </w:r>
      <w:r w:rsidR="00B96D59">
        <w:rPr>
          <w:rFonts w:ascii="Arial" w:hAnsi="Arial" w:cs="Arial"/>
        </w:rPr>
        <w:t>766/2024</w:t>
      </w:r>
      <w:r w:rsidR="00175B42">
        <w:rPr>
          <w:rFonts w:ascii="Arial" w:hAnsi="Arial" w:cs="Arial"/>
        </w:rPr>
        <w:t>-</w:t>
      </w:r>
      <w:r w:rsidR="00B96D59">
        <w:rPr>
          <w:rFonts w:ascii="Arial" w:hAnsi="Arial" w:cs="Arial"/>
        </w:rPr>
        <w:t>27</w:t>
      </w:r>
      <w:r w:rsidRPr="00474817" w:rsidR="0059450B">
        <w:rPr>
          <w:rFonts w:ascii="Arial" w:hAnsi="Arial" w:cs="Arial"/>
        </w:rPr>
        <w:t xml:space="preserve">. </w:t>
      </w:r>
      <w:r w:rsidRPr="00474817" w:rsidR="00422344">
        <w:rPr>
          <w:rFonts w:ascii="Arial" w:hAnsi="Arial" w:cs="Arial"/>
        </w:rPr>
        <w:t>od</w:t>
      </w:r>
      <w:r w:rsidRPr="00474817" w:rsidR="008C13DA">
        <w:rPr>
          <w:rFonts w:ascii="Arial" w:hAnsi="Arial" w:cs="Arial"/>
        </w:rPr>
        <w:t xml:space="preserve"> </w:t>
      </w:r>
      <w:r w:rsidR="00B96D59">
        <w:rPr>
          <w:rFonts w:ascii="Arial" w:hAnsi="Arial" w:cs="Arial"/>
        </w:rPr>
        <w:t>16. travnja</w:t>
      </w:r>
      <w:r w:rsidR="007B3A22">
        <w:rPr>
          <w:rFonts w:ascii="Arial" w:hAnsi="Arial" w:cs="Arial"/>
        </w:rPr>
        <w:t xml:space="preserve"> 2026</w:t>
      </w:r>
      <w:r w:rsidRPr="00474817" w:rsidR="009530C2">
        <w:rPr>
          <w:rFonts w:ascii="Arial" w:hAnsi="Arial" w:cs="Arial"/>
        </w:rPr>
        <w:t>.</w:t>
      </w:r>
      <w:r w:rsidR="001442A4">
        <w:rPr>
          <w:rFonts w:ascii="Arial" w:hAnsi="Arial" w:cs="Arial"/>
        </w:rPr>
        <w:t xml:space="preserve">, </w:t>
      </w:r>
      <w:r w:rsidR="00477985">
        <w:rPr>
          <w:rFonts w:ascii="Arial" w:hAnsi="Arial" w:cs="Arial"/>
        </w:rPr>
        <w:t>maloljetni</w:t>
      </w:r>
      <w:r w:rsidR="00794D52">
        <w:rPr>
          <w:rFonts w:ascii="Arial" w:hAnsi="Arial" w:cs="Arial"/>
        </w:rPr>
        <w:t>k</w:t>
      </w:r>
      <w:r w:rsidR="009E03E3">
        <w:rPr>
          <w:rFonts w:ascii="Arial" w:hAnsi="Arial" w:cs="Arial"/>
        </w:rPr>
        <w:t>u</w:t>
      </w:r>
      <w:r w:rsidR="00794D52">
        <w:rPr>
          <w:rFonts w:ascii="Arial" w:hAnsi="Arial" w:cs="Arial"/>
        </w:rPr>
        <w:t xml:space="preserve"> </w:t>
      </w:r>
      <w:r w:rsidR="00A2052B">
        <w:rPr>
          <w:rFonts w:ascii="Arial" w:hAnsi="Arial" w:cs="Arial"/>
        </w:rPr>
        <w:t>je određena posebna obveza uključivanja u pojedinačni ili skupni rad u savjetovalištu za mlade u trajanju od 45 sati u razdoblju od 3 mjeseca</w:t>
      </w:r>
      <w:r w:rsidR="007B3A22">
        <w:rPr>
          <w:rFonts w:ascii="Arial" w:hAnsi="Arial" w:cs="Arial"/>
        </w:rPr>
        <w:t xml:space="preserve">. </w:t>
      </w:r>
    </w:p>
    <w:p w:rsidRPr="00474817" w:rsidR="006C34C1" w:rsidP="008C13DA" w:rsidRDefault="00B005D5" w14:paraId="64D557C5" w14:textId="77777777">
      <w:pPr>
        <w:jc w:val="both"/>
        <w:rPr>
          <w:rFonts w:ascii="Arial" w:hAnsi="Arial" w:cs="Arial"/>
        </w:rPr>
      </w:pPr>
      <w:r w:rsidRPr="00474817">
        <w:rPr>
          <w:rFonts w:ascii="Arial" w:hAnsi="Arial" w:cs="Arial"/>
        </w:rPr>
        <w:t xml:space="preserve">2. </w:t>
      </w:r>
      <w:r w:rsidRPr="00474817">
        <w:rPr>
          <w:rFonts w:ascii="Arial" w:hAnsi="Arial" w:cs="Arial"/>
        </w:rPr>
        <w:tab/>
      </w:r>
      <w:r w:rsidRPr="00474817" w:rsidR="008C13DA">
        <w:rPr>
          <w:rFonts w:ascii="Arial" w:hAnsi="Arial" w:cs="Arial"/>
        </w:rPr>
        <w:t xml:space="preserve">U </w:t>
      </w:r>
      <w:r w:rsidRPr="00474817" w:rsidR="00C90FFB">
        <w:rPr>
          <w:rFonts w:ascii="Arial" w:hAnsi="Arial" w:cs="Arial"/>
        </w:rPr>
        <w:t>navedenom prekršajnom postupku maloljetni</w:t>
      </w:r>
      <w:r w:rsidR="00794D52">
        <w:rPr>
          <w:rFonts w:ascii="Arial" w:hAnsi="Arial" w:cs="Arial"/>
        </w:rPr>
        <w:t xml:space="preserve">ku </w:t>
      </w:r>
      <w:r w:rsidRPr="00474817" w:rsidR="009530C2">
        <w:rPr>
          <w:rFonts w:ascii="Arial" w:hAnsi="Arial" w:cs="Arial"/>
        </w:rPr>
        <w:t>je</w:t>
      </w:r>
      <w:r w:rsidRPr="00474817" w:rsidR="00C9585E">
        <w:rPr>
          <w:rFonts w:ascii="Arial" w:hAnsi="Arial" w:cs="Arial"/>
        </w:rPr>
        <w:t xml:space="preserve"> po službenoj dužnosti postavljen </w:t>
      </w:r>
      <w:r w:rsidRPr="00474817" w:rsidR="00652C8B">
        <w:rPr>
          <w:rFonts w:ascii="Arial" w:hAnsi="Arial" w:cs="Arial"/>
        </w:rPr>
        <w:t>branitelj koji je u nje</w:t>
      </w:r>
      <w:r w:rsidRPr="00474817" w:rsidR="00C90FFB">
        <w:rPr>
          <w:rFonts w:ascii="Arial" w:hAnsi="Arial" w:cs="Arial"/>
        </w:rPr>
        <w:t xml:space="preserve">govo </w:t>
      </w:r>
      <w:r w:rsidRPr="00474817" w:rsidR="008C13DA">
        <w:rPr>
          <w:rFonts w:ascii="Arial" w:hAnsi="Arial" w:cs="Arial"/>
        </w:rPr>
        <w:t>ime poduzimao procesne radnje i to</w:t>
      </w:r>
      <w:r w:rsidR="007B339F">
        <w:rPr>
          <w:rFonts w:ascii="Arial" w:hAnsi="Arial" w:cs="Arial"/>
        </w:rPr>
        <w:t xml:space="preserve"> </w:t>
      </w:r>
      <w:r w:rsidR="00785E6D">
        <w:rPr>
          <w:rFonts w:ascii="Arial" w:hAnsi="Arial" w:cs="Arial"/>
          <w:bCs/>
        </w:rPr>
        <w:t>Hrvoje Čačić</w:t>
      </w:r>
      <w:r w:rsidR="00A2052B">
        <w:rPr>
          <w:rFonts w:ascii="Arial" w:hAnsi="Arial" w:cs="Arial"/>
          <w:bCs/>
        </w:rPr>
        <w:t>, odvjetnik</w:t>
      </w:r>
      <w:r w:rsidR="007B339F">
        <w:rPr>
          <w:rFonts w:ascii="Arial" w:hAnsi="Arial" w:cs="Arial"/>
        </w:rPr>
        <w:t xml:space="preserve"> iz Bjelovara. </w:t>
      </w:r>
      <w:r w:rsidR="00542B1C">
        <w:rPr>
          <w:rFonts w:ascii="Arial" w:hAnsi="Arial" w:cs="Arial"/>
        </w:rPr>
        <w:t xml:space="preserve"> </w:t>
      </w:r>
      <w:r w:rsidR="007B3A22">
        <w:rPr>
          <w:rFonts w:ascii="Arial" w:hAnsi="Arial" w:cs="Arial"/>
        </w:rPr>
        <w:t xml:space="preserve"> </w:t>
      </w:r>
    </w:p>
    <w:p w:rsidRPr="00474817" w:rsidR="00720877" w:rsidP="008C13DA" w:rsidRDefault="00B005D5" w14:paraId="679515AE" w14:textId="77777777">
      <w:pPr>
        <w:jc w:val="both"/>
        <w:rPr>
          <w:rFonts w:ascii="Arial" w:hAnsi="Arial" w:cs="Arial"/>
        </w:rPr>
      </w:pPr>
      <w:r w:rsidRPr="00474817">
        <w:rPr>
          <w:rFonts w:ascii="Arial" w:hAnsi="Arial" w:cs="Arial"/>
        </w:rPr>
        <w:t xml:space="preserve">3. </w:t>
      </w:r>
      <w:r w:rsidRPr="00474817">
        <w:rPr>
          <w:rFonts w:ascii="Arial" w:hAnsi="Arial" w:cs="Arial"/>
        </w:rPr>
        <w:tab/>
      </w:r>
      <w:r w:rsidRPr="00474817" w:rsidR="008C13DA">
        <w:rPr>
          <w:rFonts w:ascii="Arial" w:hAnsi="Arial" w:cs="Arial"/>
        </w:rPr>
        <w:t xml:space="preserve">Za navedenu obranu </w:t>
      </w:r>
      <w:r w:rsidRPr="00474817" w:rsidR="00C90FFB">
        <w:rPr>
          <w:rFonts w:ascii="Arial" w:hAnsi="Arial" w:cs="Arial"/>
        </w:rPr>
        <w:t>branitelj maloljetnika</w:t>
      </w:r>
      <w:r w:rsidRPr="00474817" w:rsidR="00652C8B">
        <w:rPr>
          <w:rFonts w:ascii="Arial" w:hAnsi="Arial" w:cs="Arial"/>
        </w:rPr>
        <w:t xml:space="preserve"> je</w:t>
      </w:r>
      <w:r w:rsidRPr="00474817" w:rsidR="008C13DA">
        <w:rPr>
          <w:rFonts w:ascii="Arial" w:hAnsi="Arial" w:cs="Arial"/>
        </w:rPr>
        <w:t xml:space="preserve"> ovom sudu dostav</w:t>
      </w:r>
      <w:r w:rsidRPr="00474817" w:rsidR="0021551E">
        <w:rPr>
          <w:rFonts w:ascii="Arial" w:hAnsi="Arial" w:cs="Arial"/>
        </w:rPr>
        <w:t>io</w:t>
      </w:r>
      <w:r w:rsidRPr="00474817" w:rsidR="008C13DA">
        <w:rPr>
          <w:rFonts w:ascii="Arial" w:hAnsi="Arial" w:cs="Arial"/>
        </w:rPr>
        <w:t xml:space="preserve"> troškovnik</w:t>
      </w:r>
      <w:r w:rsidRPr="00474817" w:rsidR="009530C2">
        <w:rPr>
          <w:rFonts w:ascii="Arial" w:hAnsi="Arial" w:cs="Arial"/>
        </w:rPr>
        <w:t xml:space="preserve"> </w:t>
      </w:r>
      <w:r w:rsidRPr="00474817" w:rsidR="008C13DA">
        <w:rPr>
          <w:rFonts w:ascii="Arial" w:hAnsi="Arial" w:cs="Arial"/>
        </w:rPr>
        <w:t>dana</w:t>
      </w:r>
      <w:r w:rsidR="00197733">
        <w:rPr>
          <w:rFonts w:ascii="Arial" w:hAnsi="Arial" w:cs="Arial"/>
        </w:rPr>
        <w:t xml:space="preserve"> </w:t>
      </w:r>
      <w:r w:rsidR="00E91912">
        <w:rPr>
          <w:rFonts w:ascii="Arial" w:hAnsi="Arial" w:cs="Arial"/>
        </w:rPr>
        <w:t>2</w:t>
      </w:r>
      <w:r w:rsidR="00C712DC">
        <w:rPr>
          <w:rFonts w:ascii="Arial" w:hAnsi="Arial" w:cs="Arial"/>
        </w:rPr>
        <w:t>7. travnja</w:t>
      </w:r>
      <w:r w:rsidRPr="00474817" w:rsidR="008C13DA">
        <w:rPr>
          <w:rFonts w:ascii="Arial" w:hAnsi="Arial" w:cs="Arial"/>
        </w:rPr>
        <w:t xml:space="preserve"> </w:t>
      </w:r>
      <w:r w:rsidR="00197733">
        <w:rPr>
          <w:rFonts w:ascii="Arial" w:hAnsi="Arial" w:cs="Arial"/>
        </w:rPr>
        <w:t>202</w:t>
      </w:r>
      <w:r w:rsidR="009E03E3">
        <w:rPr>
          <w:rFonts w:ascii="Arial" w:hAnsi="Arial" w:cs="Arial"/>
        </w:rPr>
        <w:t>6</w:t>
      </w:r>
      <w:r w:rsidRPr="00474817" w:rsidR="0021551E">
        <w:rPr>
          <w:rFonts w:ascii="Arial" w:hAnsi="Arial" w:cs="Arial"/>
        </w:rPr>
        <w:t>.</w:t>
      </w:r>
      <w:r w:rsidRPr="00474817" w:rsidR="008C13DA">
        <w:rPr>
          <w:rFonts w:ascii="Arial" w:hAnsi="Arial" w:cs="Arial"/>
        </w:rPr>
        <w:t xml:space="preserve">, prema kojem je na ime troškova za obranu u prekršajnom postupku potraživan iznos od </w:t>
      </w:r>
      <w:r w:rsidRPr="00474817" w:rsidR="00156266">
        <w:rPr>
          <w:rFonts w:ascii="Arial" w:hAnsi="Arial" w:cs="Arial"/>
        </w:rPr>
        <w:t xml:space="preserve">ukupno </w:t>
      </w:r>
      <w:r w:rsidR="00C712DC">
        <w:rPr>
          <w:rFonts w:ascii="Arial" w:hAnsi="Arial" w:cs="Arial"/>
          <w:bCs/>
        </w:rPr>
        <w:t>531,25</w:t>
      </w:r>
      <w:r w:rsidR="00085F6E">
        <w:rPr>
          <w:rFonts w:ascii="Arial" w:hAnsi="Arial" w:cs="Arial"/>
          <w:bCs/>
        </w:rPr>
        <w:t xml:space="preserve"> </w:t>
      </w:r>
      <w:r w:rsidR="00270C32">
        <w:rPr>
          <w:rFonts w:ascii="Arial" w:hAnsi="Arial" w:cs="Arial"/>
          <w:bCs/>
        </w:rPr>
        <w:t xml:space="preserve">eura. </w:t>
      </w:r>
    </w:p>
    <w:p w:rsidRPr="00474817" w:rsidR="008C13DA" w:rsidP="008C13DA" w:rsidRDefault="00B005D5" w14:paraId="5D6DA161" w14:textId="77777777">
      <w:pPr>
        <w:jc w:val="both"/>
        <w:rPr>
          <w:rFonts w:ascii="Arial" w:hAnsi="Arial" w:cs="Arial"/>
        </w:rPr>
      </w:pPr>
      <w:r w:rsidRPr="00474817">
        <w:rPr>
          <w:rFonts w:ascii="Arial" w:hAnsi="Arial" w:cs="Arial"/>
        </w:rPr>
        <w:t xml:space="preserve">4. </w:t>
      </w:r>
      <w:r w:rsidRPr="00474817">
        <w:rPr>
          <w:rFonts w:ascii="Arial" w:hAnsi="Arial" w:cs="Arial"/>
        </w:rPr>
        <w:tab/>
      </w:r>
      <w:r w:rsidRPr="00474817" w:rsidR="008C13DA">
        <w:rPr>
          <w:rFonts w:ascii="Arial" w:hAnsi="Arial" w:cs="Arial"/>
        </w:rPr>
        <w:t>Navedeni zahtjev za troškov</w:t>
      </w:r>
      <w:r w:rsidR="007109ED">
        <w:rPr>
          <w:rFonts w:ascii="Arial" w:hAnsi="Arial" w:cs="Arial"/>
        </w:rPr>
        <w:t>e</w:t>
      </w:r>
      <w:r w:rsidRPr="00474817" w:rsidR="008C13DA">
        <w:rPr>
          <w:rFonts w:ascii="Arial" w:hAnsi="Arial" w:cs="Arial"/>
        </w:rPr>
        <w:t xml:space="preserve"> obrane je</w:t>
      </w:r>
      <w:r w:rsidR="00E91912">
        <w:rPr>
          <w:rFonts w:ascii="Arial" w:hAnsi="Arial" w:cs="Arial"/>
        </w:rPr>
        <w:t xml:space="preserve"> djelomično</w:t>
      </w:r>
      <w:r w:rsidRPr="00474817" w:rsidR="008C13DA">
        <w:rPr>
          <w:rFonts w:ascii="Arial" w:hAnsi="Arial" w:cs="Arial"/>
        </w:rPr>
        <w:t xml:space="preserve"> </w:t>
      </w:r>
      <w:r w:rsidR="00DA15EA">
        <w:rPr>
          <w:rFonts w:ascii="Arial" w:hAnsi="Arial" w:cs="Arial"/>
        </w:rPr>
        <w:t>o</w:t>
      </w:r>
      <w:r w:rsidRPr="00474817" w:rsidR="008C13DA">
        <w:rPr>
          <w:rFonts w:ascii="Arial" w:hAnsi="Arial" w:cs="Arial"/>
        </w:rPr>
        <w:t>snovan.</w:t>
      </w:r>
    </w:p>
    <w:p w:rsidR="00422635" w:rsidP="00B005D5" w:rsidRDefault="00B005D5" w14:paraId="51D4F907" w14:textId="77777777">
      <w:pPr>
        <w:jc w:val="both"/>
        <w:rPr>
          <w:rFonts w:ascii="Arial" w:hAnsi="Arial" w:cs="Arial"/>
        </w:rPr>
      </w:pPr>
      <w:r w:rsidRPr="00474817">
        <w:rPr>
          <w:rFonts w:ascii="Arial" w:hAnsi="Arial" w:cs="Arial"/>
        </w:rPr>
        <w:t xml:space="preserve">5. </w:t>
      </w:r>
      <w:r w:rsidRPr="00474817">
        <w:rPr>
          <w:rFonts w:ascii="Arial" w:hAnsi="Arial" w:cs="Arial"/>
        </w:rPr>
        <w:tab/>
      </w:r>
      <w:r w:rsidRPr="00474817" w:rsidR="009530C2">
        <w:rPr>
          <w:rFonts w:ascii="Arial" w:hAnsi="Arial" w:cs="Arial"/>
        </w:rPr>
        <w:t>U</w:t>
      </w:r>
      <w:r w:rsidR="003823F3">
        <w:rPr>
          <w:rFonts w:ascii="Arial" w:hAnsi="Arial" w:cs="Arial"/>
        </w:rPr>
        <w:t xml:space="preserve"> samom troškovniku potraživani su </w:t>
      </w:r>
      <w:r w:rsidRPr="00474817" w:rsidR="009530C2">
        <w:rPr>
          <w:rFonts w:ascii="Arial" w:hAnsi="Arial" w:cs="Arial"/>
        </w:rPr>
        <w:t>troškov</w:t>
      </w:r>
      <w:r w:rsidR="003823F3">
        <w:rPr>
          <w:rFonts w:ascii="Arial" w:hAnsi="Arial" w:cs="Arial"/>
        </w:rPr>
        <w:t xml:space="preserve">i </w:t>
      </w:r>
      <w:r w:rsidRPr="00474817" w:rsidR="009530C2">
        <w:rPr>
          <w:rFonts w:ascii="Arial" w:hAnsi="Arial" w:cs="Arial"/>
        </w:rPr>
        <w:t>postupka na ime</w:t>
      </w:r>
      <w:r w:rsidR="00245A3B">
        <w:rPr>
          <w:rFonts w:ascii="Arial" w:hAnsi="Arial" w:cs="Arial"/>
        </w:rPr>
        <w:t xml:space="preserve"> </w:t>
      </w:r>
      <w:r w:rsidR="000F388D">
        <w:rPr>
          <w:rFonts w:ascii="Arial" w:hAnsi="Arial" w:cs="Arial"/>
        </w:rPr>
        <w:t>pristupa na ročišta i to za dane 14.1.2025., 24.6.2025., 2.12.2025.</w:t>
      </w:r>
      <w:r w:rsidR="000150C9">
        <w:rPr>
          <w:rFonts w:ascii="Arial" w:hAnsi="Arial" w:cs="Arial"/>
        </w:rPr>
        <w:t xml:space="preserve"> i to nominalni iznos od 50,00 </w:t>
      </w:r>
      <w:r w:rsidR="001E3AA1">
        <w:rPr>
          <w:rFonts w:ascii="Arial" w:hAnsi="Arial" w:cs="Arial"/>
        </w:rPr>
        <w:t>eura</w:t>
      </w:r>
      <w:r w:rsidR="000150C9">
        <w:rPr>
          <w:rFonts w:ascii="Arial" w:hAnsi="Arial" w:cs="Arial"/>
        </w:rPr>
        <w:t xml:space="preserve"> za svaku radnju, za pristup ročištu za dan</w:t>
      </w:r>
      <w:r w:rsidR="000F388D">
        <w:rPr>
          <w:rFonts w:ascii="Arial" w:hAnsi="Arial" w:cs="Arial"/>
        </w:rPr>
        <w:t xml:space="preserve"> 16.4.2026.</w:t>
      </w:r>
      <w:r w:rsidR="000150C9">
        <w:rPr>
          <w:rFonts w:ascii="Arial" w:hAnsi="Arial" w:cs="Arial"/>
        </w:rPr>
        <w:t xml:space="preserve"> i pisanu obranu od dana 15.12.2025., i to nominalni iznos od 100,00 </w:t>
      </w:r>
      <w:r w:rsidR="00D45866">
        <w:rPr>
          <w:rFonts w:ascii="Arial" w:hAnsi="Arial" w:cs="Arial"/>
        </w:rPr>
        <w:t>eura</w:t>
      </w:r>
      <w:r w:rsidR="000150C9">
        <w:rPr>
          <w:rFonts w:ascii="Arial" w:hAnsi="Arial" w:cs="Arial"/>
        </w:rPr>
        <w:t xml:space="preserve"> za svaku radnju, kao i za izvid spisa dana 15.12.2025., i to nominalni iznos od 25,00 eura, te sastav podneska od </w:t>
      </w:r>
      <w:r w:rsidR="000150C9">
        <w:rPr>
          <w:rFonts w:ascii="Arial" w:hAnsi="Arial" w:cs="Arial"/>
        </w:rPr>
        <w:lastRenderedPageBreak/>
        <w:t xml:space="preserve">27.4.2026., </w:t>
      </w:r>
      <w:r w:rsidR="00794D52">
        <w:rPr>
          <w:rFonts w:ascii="Arial" w:hAnsi="Arial" w:cs="Arial"/>
        </w:rPr>
        <w:t>i to</w:t>
      </w:r>
      <w:r w:rsidR="00245A3B">
        <w:rPr>
          <w:rFonts w:ascii="Arial" w:hAnsi="Arial" w:cs="Arial"/>
        </w:rPr>
        <w:t xml:space="preserve"> </w:t>
      </w:r>
      <w:r w:rsidR="00865C98">
        <w:rPr>
          <w:rFonts w:ascii="Arial" w:hAnsi="Arial" w:cs="Arial"/>
        </w:rPr>
        <w:t xml:space="preserve">nominalni iznos od </w:t>
      </w:r>
      <w:r w:rsidR="000150C9">
        <w:rPr>
          <w:rFonts w:ascii="Arial" w:hAnsi="Arial" w:cs="Arial"/>
        </w:rPr>
        <w:t>5</w:t>
      </w:r>
      <w:r w:rsidR="00085F6E">
        <w:rPr>
          <w:rFonts w:ascii="Arial" w:hAnsi="Arial" w:cs="Arial"/>
        </w:rPr>
        <w:t xml:space="preserve">0,00 </w:t>
      </w:r>
      <w:r w:rsidR="001E3AA1">
        <w:rPr>
          <w:rFonts w:ascii="Arial" w:hAnsi="Arial" w:cs="Arial"/>
        </w:rPr>
        <w:t>eura</w:t>
      </w:r>
      <w:r w:rsidR="00085F6E">
        <w:rPr>
          <w:rFonts w:ascii="Arial" w:hAnsi="Arial" w:cs="Arial"/>
        </w:rPr>
        <w:t>,</w:t>
      </w:r>
      <w:r w:rsidR="00532034">
        <w:rPr>
          <w:rFonts w:ascii="Arial" w:hAnsi="Arial" w:cs="Arial"/>
        </w:rPr>
        <w:t xml:space="preserve"> </w:t>
      </w:r>
      <w:r w:rsidR="00085F6E">
        <w:rPr>
          <w:rFonts w:ascii="Arial" w:hAnsi="Arial" w:cs="Arial"/>
        </w:rPr>
        <w:t xml:space="preserve">kao </w:t>
      </w:r>
      <w:r w:rsidRPr="0054686D" w:rsidR="00085F6E">
        <w:rPr>
          <w:rFonts w:ascii="Arial" w:hAnsi="Arial" w:cs="Arial"/>
        </w:rPr>
        <w:t>i PDV od 25%, pa to predstavlja ukup</w:t>
      </w:r>
      <w:r w:rsidR="00085F6E">
        <w:rPr>
          <w:rFonts w:ascii="Arial" w:hAnsi="Arial" w:cs="Arial"/>
        </w:rPr>
        <w:t xml:space="preserve">no zatraženi iznos troškova od </w:t>
      </w:r>
      <w:r w:rsidR="008539B6">
        <w:rPr>
          <w:rFonts w:ascii="Arial" w:hAnsi="Arial" w:cs="Arial"/>
          <w:bCs/>
        </w:rPr>
        <w:t>531,25</w:t>
      </w:r>
      <w:r w:rsidR="00085F6E">
        <w:rPr>
          <w:rFonts w:ascii="Arial" w:hAnsi="Arial" w:cs="Arial"/>
          <w:bCs/>
        </w:rPr>
        <w:t xml:space="preserve"> eura</w:t>
      </w:r>
      <w:r w:rsidR="0054686D">
        <w:rPr>
          <w:rFonts w:ascii="Arial" w:hAnsi="Arial" w:cs="Arial"/>
          <w:bCs/>
        </w:rPr>
        <w:t xml:space="preserve">. </w:t>
      </w:r>
    </w:p>
    <w:p w:rsidR="00085F6E" w:rsidP="00085F6E" w:rsidRDefault="00B005D5" w14:paraId="726265DF" w14:textId="77777777">
      <w:pPr>
        <w:jc w:val="both"/>
        <w:rPr>
          <w:rFonts w:ascii="Arial" w:hAnsi="Arial" w:cs="Arial"/>
        </w:rPr>
      </w:pPr>
      <w:r w:rsidRPr="00474817">
        <w:rPr>
          <w:rFonts w:ascii="Arial" w:hAnsi="Arial" w:cs="Arial"/>
        </w:rPr>
        <w:t xml:space="preserve">6. </w:t>
      </w:r>
      <w:r w:rsidRPr="00474817">
        <w:rPr>
          <w:rFonts w:ascii="Arial" w:hAnsi="Arial" w:cs="Arial"/>
        </w:rPr>
        <w:tab/>
      </w:r>
      <w:r w:rsidRPr="0054686D" w:rsidR="00085F6E">
        <w:rPr>
          <w:rFonts w:ascii="Arial" w:hAnsi="Arial" w:cs="Arial"/>
        </w:rPr>
        <w:t>Naime,</w:t>
      </w:r>
      <w:r w:rsidRPr="00FF59EB" w:rsidR="00085F6E">
        <w:rPr>
          <w:rFonts w:ascii="Arial" w:hAnsi="Arial" w:cs="Arial"/>
        </w:rPr>
        <w:t xml:space="preserve"> </w:t>
      </w:r>
      <w:r w:rsidRPr="0054686D" w:rsidR="00085F6E">
        <w:rPr>
          <w:rFonts w:ascii="Arial" w:hAnsi="Arial" w:cs="Arial"/>
        </w:rPr>
        <w:t xml:space="preserve">prema izmjenama Pravilnika iz točke 7 </w:t>
      </w:r>
      <w:proofErr w:type="spellStart"/>
      <w:r w:rsidRPr="0054686D" w:rsidR="00085F6E">
        <w:rPr>
          <w:rFonts w:ascii="Arial" w:hAnsi="Arial" w:cs="Arial"/>
        </w:rPr>
        <w:t>tbr</w:t>
      </w:r>
      <w:proofErr w:type="spellEnd"/>
      <w:r w:rsidRPr="0054686D" w:rsidR="00085F6E">
        <w:rPr>
          <w:rFonts w:ascii="Arial" w:hAnsi="Arial" w:cs="Arial"/>
        </w:rPr>
        <w:t>. 4. Tarife</w:t>
      </w:r>
      <w:r w:rsidR="00085F6E">
        <w:rPr>
          <w:rFonts w:ascii="Arial" w:hAnsi="Arial" w:cs="Arial"/>
        </w:rPr>
        <w:t xml:space="preserve"> o nagradama i naknadi troškova za rad odvjetnika koji je stupio na snagu 25. veljače 2022</w:t>
      </w:r>
      <w:r w:rsidRPr="0054686D" w:rsidR="00085F6E">
        <w:rPr>
          <w:rFonts w:ascii="Arial" w:hAnsi="Arial" w:cs="Arial"/>
        </w:rPr>
        <w:t xml:space="preserve">.,  branitelju po službenoj dužnosti pripada nagrada u visini od 50 % </w:t>
      </w:r>
      <w:proofErr w:type="spellStart"/>
      <w:r w:rsidRPr="0054686D" w:rsidR="00085F6E">
        <w:rPr>
          <w:rFonts w:ascii="Arial" w:hAnsi="Arial" w:cs="Arial"/>
        </w:rPr>
        <w:t>tbr</w:t>
      </w:r>
      <w:proofErr w:type="spellEnd"/>
      <w:r w:rsidRPr="0054686D" w:rsidR="00085F6E">
        <w:rPr>
          <w:rFonts w:ascii="Arial" w:hAnsi="Arial" w:cs="Arial"/>
        </w:rPr>
        <w:t>. 4. za obranu</w:t>
      </w:r>
      <w:r w:rsidR="00085F6E">
        <w:rPr>
          <w:rFonts w:ascii="Arial" w:hAnsi="Arial" w:cs="Arial"/>
        </w:rPr>
        <w:t xml:space="preserve"> maloljetnika</w:t>
      </w:r>
      <w:r w:rsidRPr="0054686D" w:rsidR="00085F6E">
        <w:rPr>
          <w:rFonts w:ascii="Arial" w:hAnsi="Arial" w:cs="Arial"/>
        </w:rPr>
        <w:t xml:space="preserve"> u prekršajnom postupku, umjesto dotadašnjih 30%. Stoga branitelju </w:t>
      </w:r>
      <w:r w:rsidR="00085F6E">
        <w:rPr>
          <w:rFonts w:ascii="Arial" w:hAnsi="Arial" w:cs="Arial"/>
        </w:rPr>
        <w:t>prema posljednjim izmjenama Tarife od 25. studenog 2023. za pristup na ročište</w:t>
      </w:r>
      <w:r w:rsidR="00A61A42">
        <w:rPr>
          <w:rFonts w:ascii="Arial" w:hAnsi="Arial" w:cs="Arial"/>
        </w:rPr>
        <w:t xml:space="preserve"> za dan 16.4.2026.</w:t>
      </w:r>
      <w:r w:rsidR="00085F6E">
        <w:rPr>
          <w:rFonts w:ascii="Arial" w:hAnsi="Arial" w:cs="Arial"/>
        </w:rPr>
        <w:t xml:space="preserve"> na kojem su provođeni dokazi prema istoj Tarifi u skladu sa </w:t>
      </w:r>
      <w:proofErr w:type="spellStart"/>
      <w:r w:rsidR="00085F6E">
        <w:rPr>
          <w:rFonts w:ascii="Arial" w:hAnsi="Arial" w:cs="Arial"/>
        </w:rPr>
        <w:t>Tbr</w:t>
      </w:r>
      <w:proofErr w:type="spellEnd"/>
      <w:r w:rsidR="00085F6E">
        <w:rPr>
          <w:rFonts w:ascii="Arial" w:hAnsi="Arial" w:cs="Arial"/>
        </w:rPr>
        <w:t xml:space="preserve">. 4. točka 7. branitelju </w:t>
      </w:r>
      <w:r w:rsidRPr="0054686D" w:rsidR="00085F6E">
        <w:rPr>
          <w:rFonts w:ascii="Arial" w:hAnsi="Arial" w:cs="Arial"/>
        </w:rPr>
        <w:t xml:space="preserve">pripada </w:t>
      </w:r>
      <w:r w:rsidR="00085F6E">
        <w:rPr>
          <w:rFonts w:ascii="Arial" w:hAnsi="Arial" w:cs="Arial"/>
        </w:rPr>
        <w:t>zatraženi iznos od 100,00 eura (puni iznos nagrade za obranu po punomoći iznosi 100 bodova odnosno nominalno 200 eura)</w:t>
      </w:r>
      <w:r w:rsidR="007C5A8B">
        <w:rPr>
          <w:rFonts w:ascii="Arial" w:hAnsi="Arial" w:cs="Arial"/>
          <w:bCs/>
        </w:rPr>
        <w:t>.</w:t>
      </w:r>
      <w:r w:rsidR="00D45866">
        <w:rPr>
          <w:rFonts w:ascii="Arial" w:hAnsi="Arial" w:cs="Arial"/>
          <w:bCs/>
        </w:rPr>
        <w:t xml:space="preserve"> </w:t>
      </w:r>
      <w:r w:rsidR="00D45866">
        <w:rPr>
          <w:rFonts w:ascii="Arial" w:hAnsi="Arial" w:cs="Arial"/>
        </w:rPr>
        <w:t>Isto tako,</w:t>
      </w:r>
      <w:r w:rsidRPr="0054686D" w:rsidR="00D45866">
        <w:rPr>
          <w:rFonts w:ascii="Arial" w:hAnsi="Arial" w:cs="Arial"/>
        </w:rPr>
        <w:t xml:space="preserve"> </w:t>
      </w:r>
      <w:r w:rsidRPr="00365F1B" w:rsidR="00D45866">
        <w:rPr>
          <w:rFonts w:ascii="Arial" w:hAnsi="Arial" w:cs="Arial"/>
        </w:rPr>
        <w:t xml:space="preserve">branitelj okrivljenika doista je </w:t>
      </w:r>
      <w:r w:rsidR="00D45866">
        <w:rPr>
          <w:rFonts w:ascii="Arial" w:hAnsi="Arial" w:cs="Arial"/>
        </w:rPr>
        <w:t xml:space="preserve">sudu dostavio pisanu obranu maloljetnika, </w:t>
      </w:r>
      <w:r w:rsidRPr="00365F1B" w:rsidR="00D45866">
        <w:rPr>
          <w:rFonts w:ascii="Arial" w:hAnsi="Arial" w:cs="Arial"/>
        </w:rPr>
        <w:t>pa mu</w:t>
      </w:r>
      <w:r w:rsidR="00D45866">
        <w:rPr>
          <w:rFonts w:ascii="Arial" w:hAnsi="Arial" w:cs="Arial"/>
        </w:rPr>
        <w:t xml:space="preserve"> u tom smislu sukladno odredbi </w:t>
      </w:r>
      <w:proofErr w:type="spellStart"/>
      <w:r w:rsidR="00D45866">
        <w:rPr>
          <w:rFonts w:ascii="Arial" w:hAnsi="Arial" w:cs="Arial"/>
        </w:rPr>
        <w:t>T</w:t>
      </w:r>
      <w:r w:rsidRPr="00365F1B" w:rsidR="00D45866">
        <w:rPr>
          <w:rFonts w:ascii="Arial" w:hAnsi="Arial" w:cs="Arial"/>
        </w:rPr>
        <w:t>br</w:t>
      </w:r>
      <w:proofErr w:type="spellEnd"/>
      <w:r w:rsidRPr="00365F1B" w:rsidR="00D45866">
        <w:rPr>
          <w:rFonts w:ascii="Arial" w:hAnsi="Arial" w:cs="Arial"/>
        </w:rPr>
        <w:t>.</w:t>
      </w:r>
      <w:r w:rsidR="00D45866">
        <w:rPr>
          <w:rFonts w:ascii="Arial" w:hAnsi="Arial" w:cs="Arial"/>
        </w:rPr>
        <w:t xml:space="preserve"> 1. točka 2. navedene </w:t>
      </w:r>
      <w:r w:rsidRPr="00365F1B" w:rsidR="00D45866">
        <w:rPr>
          <w:rFonts w:ascii="Arial" w:hAnsi="Arial" w:cs="Arial"/>
        </w:rPr>
        <w:t xml:space="preserve">Tarife </w:t>
      </w:r>
      <w:r w:rsidR="00D45866">
        <w:rPr>
          <w:rFonts w:ascii="Arial" w:hAnsi="Arial" w:cs="Arial"/>
        </w:rPr>
        <w:t xml:space="preserve">pripada nagrada po </w:t>
      </w:r>
      <w:proofErr w:type="spellStart"/>
      <w:r w:rsidR="00D45866">
        <w:rPr>
          <w:rFonts w:ascii="Arial" w:hAnsi="Arial" w:cs="Arial"/>
        </w:rPr>
        <w:t>Tbr</w:t>
      </w:r>
      <w:proofErr w:type="spellEnd"/>
      <w:r w:rsidR="00D45866">
        <w:rPr>
          <w:rFonts w:ascii="Arial" w:hAnsi="Arial" w:cs="Arial"/>
        </w:rPr>
        <w:t xml:space="preserve"> 4. točke 1., pa je to također nominalni iznos od 100,00 eura. </w:t>
      </w:r>
      <w:r w:rsidR="00A61A42">
        <w:rPr>
          <w:rFonts w:ascii="Arial" w:hAnsi="Arial" w:cs="Arial"/>
          <w:bCs/>
        </w:rPr>
        <w:t xml:space="preserve">Međutim, </w:t>
      </w:r>
      <w:r w:rsidR="00A61A42">
        <w:rPr>
          <w:rFonts w:ascii="Arial" w:hAnsi="Arial" w:cs="Arial"/>
        </w:rPr>
        <w:t xml:space="preserve">ročišta za dane 14.1.2025., 24.6.2025., 2.12.2025. odgođena su zbog nepristupanja maloljetnika  radi davanja obrane te nepristupanja svjedoka i time nisu provođeni dokazi, pa u tom smislu prema </w:t>
      </w:r>
      <w:proofErr w:type="spellStart"/>
      <w:r w:rsidR="00A61A42">
        <w:rPr>
          <w:rFonts w:ascii="Arial" w:hAnsi="Arial" w:cs="Arial"/>
        </w:rPr>
        <w:t>Tbr</w:t>
      </w:r>
      <w:proofErr w:type="spellEnd"/>
      <w:r w:rsidR="00A61A42">
        <w:rPr>
          <w:rFonts w:ascii="Arial" w:hAnsi="Arial" w:cs="Arial"/>
        </w:rPr>
        <w:t xml:space="preserve"> 4. točka 4. navedene Tarife branitelju pripada samo 50 % nagrade iz točke 1. tog tarifnog broja odnosno nominalno 50,00 eura. Također, branitelj maloljetnika je doista dana 15.12.2025. izvršio uvid u spis predmeta te mu u skladu sa odredbom </w:t>
      </w:r>
      <w:proofErr w:type="spellStart"/>
      <w:r w:rsidR="00A61A42">
        <w:rPr>
          <w:rFonts w:ascii="Arial" w:hAnsi="Arial" w:cs="Arial"/>
        </w:rPr>
        <w:t>Tbr</w:t>
      </w:r>
      <w:proofErr w:type="spellEnd"/>
      <w:r w:rsidR="00A61A42">
        <w:rPr>
          <w:rFonts w:ascii="Arial" w:hAnsi="Arial" w:cs="Arial"/>
        </w:rPr>
        <w:t xml:space="preserve">. 36. točka 1. Tarife pripada 25 bodova odnosno nominalno 25 eura.  </w:t>
      </w:r>
    </w:p>
    <w:p w:rsidR="007C5A8B" w:rsidP="007C5A8B" w:rsidRDefault="007C5A8B" w14:paraId="43EAFE2B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r>
        <w:rPr>
          <w:rFonts w:ascii="Arial" w:hAnsi="Arial" w:cs="Arial"/>
        </w:rPr>
        <w:tab/>
      </w:r>
      <w:r w:rsidRPr="00F15FC5">
        <w:rPr>
          <w:rFonts w:ascii="Arial" w:hAnsi="Arial" w:cs="Arial"/>
        </w:rPr>
        <w:t xml:space="preserve">Međutim, dio zatraženog troška nije opravdan i to vezano za preostali dio zahtjeva branitelja odnosno za sastav samog Zahtjeva za dosuđivanje troškova, jer sastav samog troškovnika ne predstavlja takvu vrstu podneska u skladu sa spomenutom Tarifom i to odredbom Tbr.1. točka 4. i </w:t>
      </w:r>
      <w:r>
        <w:rPr>
          <w:rFonts w:ascii="Arial" w:hAnsi="Arial" w:cs="Arial"/>
        </w:rPr>
        <w:t>5</w:t>
      </w:r>
      <w:r w:rsidRPr="00F15FC5">
        <w:rPr>
          <w:rFonts w:ascii="Arial" w:hAnsi="Arial" w:cs="Arial"/>
        </w:rPr>
        <w:t xml:space="preserve">., jer se ne smatra nužnim za obranu </w:t>
      </w:r>
      <w:r>
        <w:rPr>
          <w:rFonts w:ascii="Arial" w:hAnsi="Arial" w:cs="Arial"/>
        </w:rPr>
        <w:t>maloljetnika</w:t>
      </w:r>
      <w:r w:rsidRPr="00F15FC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već se podrazumijeva kao aktivnost branitelja po službenoj dužnosti, </w:t>
      </w:r>
      <w:r w:rsidRPr="00F15FC5">
        <w:rPr>
          <w:rFonts w:ascii="Arial" w:hAnsi="Arial" w:cs="Arial"/>
        </w:rPr>
        <w:t>tim više što je navedeni podnesak upućen sudu nakon dovršetka prvostupanjskog postupka i stoga nema osnove za dosuđivanje d</w:t>
      </w:r>
      <w:r>
        <w:rPr>
          <w:rFonts w:ascii="Arial" w:hAnsi="Arial" w:cs="Arial"/>
        </w:rPr>
        <w:t>i</w:t>
      </w:r>
      <w:r w:rsidRPr="00F15FC5">
        <w:rPr>
          <w:rFonts w:ascii="Arial" w:hAnsi="Arial" w:cs="Arial"/>
        </w:rPr>
        <w:t xml:space="preserve">jela troškova po toj osnovi. </w:t>
      </w:r>
    </w:p>
    <w:p w:rsidRPr="00474817" w:rsidR="007C5A8B" w:rsidP="00085F6E" w:rsidRDefault="007C5A8B" w14:paraId="29258FAA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r>
        <w:rPr>
          <w:rFonts w:ascii="Arial" w:hAnsi="Arial" w:cs="Arial"/>
        </w:rPr>
        <w:tab/>
      </w:r>
      <w:r w:rsidRPr="00AF50ED">
        <w:rPr>
          <w:rFonts w:ascii="Arial" w:hAnsi="Arial" w:cs="Arial"/>
        </w:rPr>
        <w:t xml:space="preserve">Time je </w:t>
      </w:r>
      <w:r>
        <w:rPr>
          <w:rFonts w:ascii="Arial" w:hAnsi="Arial" w:cs="Arial"/>
        </w:rPr>
        <w:t xml:space="preserve">djelomično </w:t>
      </w:r>
      <w:r w:rsidRPr="00AF50ED">
        <w:rPr>
          <w:rFonts w:ascii="Arial" w:hAnsi="Arial" w:cs="Arial"/>
        </w:rPr>
        <w:t>osnovan zatraženi iznos troškova postupka od</w:t>
      </w:r>
      <w:r>
        <w:rPr>
          <w:rFonts w:ascii="Arial" w:hAnsi="Arial" w:cs="Arial"/>
        </w:rPr>
        <w:t xml:space="preserve"> </w:t>
      </w:r>
      <w:r w:rsidR="00DB3054">
        <w:rPr>
          <w:rFonts w:ascii="Arial" w:hAnsi="Arial" w:cs="Arial"/>
        </w:rPr>
        <w:t>375,00</w:t>
      </w:r>
      <w:r>
        <w:rPr>
          <w:rFonts w:ascii="Arial" w:hAnsi="Arial" w:cs="Arial"/>
        </w:rPr>
        <w:t xml:space="preserve"> eura, </w:t>
      </w:r>
      <w:r w:rsidRPr="00AF50ED">
        <w:rPr>
          <w:rFonts w:ascii="Arial" w:hAnsi="Arial" w:cs="Arial"/>
        </w:rPr>
        <w:t>čemu treba dodati i iznos PDV od 25%, što je nominalno</w:t>
      </w:r>
      <w:r>
        <w:rPr>
          <w:rFonts w:ascii="Arial" w:hAnsi="Arial" w:cs="Arial"/>
        </w:rPr>
        <w:t xml:space="preserve"> </w:t>
      </w:r>
      <w:r w:rsidR="00DB3054">
        <w:rPr>
          <w:rFonts w:ascii="Arial" w:hAnsi="Arial" w:cs="Arial"/>
        </w:rPr>
        <w:t>93,75</w:t>
      </w:r>
      <w:r>
        <w:rPr>
          <w:rFonts w:ascii="Arial" w:hAnsi="Arial" w:cs="Arial"/>
        </w:rPr>
        <w:t xml:space="preserve"> eura</w:t>
      </w:r>
      <w:r w:rsidRPr="00AF50ED">
        <w:rPr>
          <w:rFonts w:ascii="Arial" w:hAnsi="Arial" w:cs="Arial"/>
        </w:rPr>
        <w:t>, pa to predstavlja dosuđeni iznos troškova od</w:t>
      </w:r>
      <w:r>
        <w:rPr>
          <w:rFonts w:ascii="Arial" w:hAnsi="Arial" w:cs="Arial"/>
        </w:rPr>
        <w:t xml:space="preserve"> </w:t>
      </w:r>
      <w:r w:rsidR="007137F8">
        <w:rPr>
          <w:rFonts w:ascii="Arial" w:hAnsi="Arial" w:cs="Arial"/>
        </w:rPr>
        <w:t>468,75</w:t>
      </w:r>
      <w:r w:rsidRPr="00F3290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eura, uslijed čega je odbijen preostali zatraženi iznos troška od</w:t>
      </w:r>
      <w:r w:rsidR="00F45A5F">
        <w:rPr>
          <w:rFonts w:ascii="Arial" w:hAnsi="Arial" w:cs="Arial"/>
          <w:bCs/>
        </w:rPr>
        <w:t xml:space="preserve"> 62,50</w:t>
      </w:r>
      <w:r>
        <w:rPr>
          <w:rFonts w:ascii="Arial" w:hAnsi="Arial" w:cs="Arial"/>
          <w:bCs/>
        </w:rPr>
        <w:t xml:space="preserve"> eura.  </w:t>
      </w:r>
    </w:p>
    <w:p w:rsidRPr="00474817" w:rsidR="008C13DA" w:rsidP="003823F3" w:rsidRDefault="007C5A8B" w14:paraId="210530A5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Pr="00474817" w:rsidR="00B005D5">
        <w:rPr>
          <w:rFonts w:ascii="Arial" w:hAnsi="Arial" w:cs="Arial"/>
        </w:rPr>
        <w:t xml:space="preserve">. </w:t>
      </w:r>
      <w:r w:rsidRPr="00474817" w:rsidR="00B005D5">
        <w:rPr>
          <w:rFonts w:ascii="Arial" w:hAnsi="Arial" w:cs="Arial"/>
        </w:rPr>
        <w:tab/>
      </w:r>
      <w:r w:rsidRPr="00474817" w:rsidR="00145362">
        <w:rPr>
          <w:rFonts w:ascii="Arial" w:hAnsi="Arial" w:cs="Arial"/>
        </w:rPr>
        <w:t xml:space="preserve">Zbog naprijed </w:t>
      </w:r>
      <w:r w:rsidRPr="00474817" w:rsidR="006C5543">
        <w:rPr>
          <w:rFonts w:ascii="Arial" w:hAnsi="Arial" w:cs="Arial"/>
        </w:rPr>
        <w:t>izneseni</w:t>
      </w:r>
      <w:r w:rsidRPr="00474817" w:rsidR="00145362">
        <w:rPr>
          <w:rFonts w:ascii="Arial" w:hAnsi="Arial" w:cs="Arial"/>
        </w:rPr>
        <w:t>h razloga</w:t>
      </w:r>
      <w:r w:rsidRPr="00474817" w:rsidR="008C13DA">
        <w:rPr>
          <w:rFonts w:ascii="Arial" w:hAnsi="Arial" w:cs="Arial"/>
        </w:rPr>
        <w:t xml:space="preserve"> odlučeno </w:t>
      </w:r>
      <w:r w:rsidRPr="00474817" w:rsidR="00145362">
        <w:rPr>
          <w:rFonts w:ascii="Arial" w:hAnsi="Arial" w:cs="Arial"/>
        </w:rPr>
        <w:t xml:space="preserve">je </w:t>
      </w:r>
      <w:r w:rsidRPr="00474817" w:rsidR="008C13DA">
        <w:rPr>
          <w:rFonts w:ascii="Arial" w:hAnsi="Arial" w:cs="Arial"/>
        </w:rPr>
        <w:t xml:space="preserve">kao u izreci rješenja. </w:t>
      </w:r>
    </w:p>
    <w:p w:rsidRPr="00474817" w:rsidR="0032643F" w:rsidP="008C13DA" w:rsidRDefault="0032643F" w14:paraId="5F27F325" w14:textId="77777777">
      <w:pPr>
        <w:ind w:firstLine="708"/>
        <w:jc w:val="both"/>
        <w:rPr>
          <w:rFonts w:ascii="Arial" w:hAnsi="Arial" w:cs="Arial"/>
        </w:rPr>
      </w:pPr>
    </w:p>
    <w:p w:rsidR="00474817" w:rsidP="00474817" w:rsidRDefault="00474817" w14:paraId="1AA7BE0B" w14:textId="77777777">
      <w:pPr>
        <w:tabs>
          <w:tab w:val="left" w:pos="6899"/>
        </w:tabs>
        <w:jc w:val="center"/>
        <w:rPr>
          <w:rFonts w:ascii="Arial" w:hAnsi="Arial" w:cs="Arial"/>
        </w:rPr>
      </w:pPr>
      <w:r w:rsidRPr="00365F1B">
        <w:rPr>
          <w:rFonts w:ascii="Arial" w:hAnsi="Arial" w:cs="Arial"/>
        </w:rPr>
        <w:t xml:space="preserve">U Bjelovaru, </w:t>
      </w:r>
      <w:r w:rsidR="00C66B17">
        <w:rPr>
          <w:rFonts w:ascii="Arial" w:hAnsi="Arial" w:cs="Arial"/>
        </w:rPr>
        <w:t>2</w:t>
      </w:r>
      <w:r w:rsidR="002D0C21">
        <w:rPr>
          <w:rFonts w:ascii="Arial" w:hAnsi="Arial" w:cs="Arial"/>
        </w:rPr>
        <w:t>7. srpnja</w:t>
      </w:r>
      <w:r w:rsidR="0046457B">
        <w:rPr>
          <w:rFonts w:ascii="Arial" w:hAnsi="Arial" w:cs="Arial"/>
        </w:rPr>
        <w:t xml:space="preserve"> 2026</w:t>
      </w:r>
      <w:r w:rsidRPr="00365F1B">
        <w:rPr>
          <w:rFonts w:ascii="Arial" w:hAnsi="Arial" w:cs="Arial"/>
        </w:rPr>
        <w:t>.</w:t>
      </w:r>
    </w:p>
    <w:p w:rsidRPr="00365F1B" w:rsidR="00474817" w:rsidP="00474817" w:rsidRDefault="00474817" w14:paraId="3032592E" w14:textId="77777777">
      <w:pPr>
        <w:tabs>
          <w:tab w:val="left" w:pos="6899"/>
        </w:tabs>
        <w:jc w:val="center"/>
        <w:rPr>
          <w:rFonts w:ascii="Arial" w:hAnsi="Arial" w:cs="Arial"/>
        </w:rPr>
      </w:pPr>
    </w:p>
    <w:p w:rsidRPr="00365F1B" w:rsidR="00474817" w:rsidP="00474817" w:rsidRDefault="00474817" w14:paraId="1694017F" w14:textId="77777777">
      <w:pPr>
        <w:tabs>
          <w:tab w:val="left" w:pos="6899"/>
        </w:tabs>
        <w:rPr>
          <w:rFonts w:ascii="Arial" w:hAnsi="Arial" w:cs="Arial"/>
          <w:bCs/>
        </w:rPr>
      </w:pPr>
      <w:r w:rsidRPr="00365F1B">
        <w:rPr>
          <w:rFonts w:ascii="Arial" w:hAnsi="Arial" w:cs="Arial"/>
          <w:bCs/>
        </w:rPr>
        <w:t xml:space="preserve">     </w:t>
      </w:r>
      <w:r w:rsidRPr="00365F1B">
        <w:rPr>
          <w:rFonts w:ascii="Arial" w:hAnsi="Arial" w:cs="Arial"/>
          <w:bCs/>
        </w:rPr>
        <w:tab/>
        <w:t xml:space="preserve">      SUDAC</w:t>
      </w:r>
    </w:p>
    <w:p w:rsidRPr="00365F1B" w:rsidR="00474817" w:rsidP="00474817" w:rsidRDefault="00474817" w14:paraId="470A1910" w14:textId="77777777">
      <w:pPr>
        <w:pStyle w:val="Naslov1"/>
        <w:rPr>
          <w:rFonts w:ascii="Arial" w:hAnsi="Arial" w:cs="Arial"/>
          <w:b w:val="false"/>
        </w:rPr>
      </w:pPr>
      <w:r w:rsidRPr="00365F1B">
        <w:rPr>
          <w:rFonts w:ascii="Arial" w:hAnsi="Arial" w:cs="Arial"/>
          <w:b w:val="false"/>
        </w:rPr>
        <w:tab/>
        <w:t xml:space="preserve"> Ratko Laban</w:t>
      </w:r>
    </w:p>
    <w:p w:rsidR="00474817" w:rsidP="00474817" w:rsidRDefault="00474817" w14:paraId="69704FEE" w14:textId="77777777">
      <w:pPr>
        <w:rPr>
          <w:rFonts w:ascii="Arial" w:hAnsi="Arial" w:cs="Arial"/>
        </w:rPr>
      </w:pPr>
      <w:r w:rsidRPr="00365F1B">
        <w:rPr>
          <w:rFonts w:ascii="Arial" w:hAnsi="Arial" w:cs="Arial"/>
        </w:rPr>
        <w:t xml:space="preserve"> </w:t>
      </w:r>
    </w:p>
    <w:p w:rsidR="00474817" w:rsidP="00474817" w:rsidRDefault="00474817" w14:paraId="14B7447E" w14:textId="77777777">
      <w:pPr>
        <w:rPr>
          <w:rFonts w:ascii="Arial" w:hAnsi="Arial" w:cs="Arial"/>
        </w:rPr>
      </w:pPr>
    </w:p>
    <w:p w:rsidRPr="00365F1B" w:rsidR="00474817" w:rsidP="00474817" w:rsidRDefault="00474817" w14:paraId="55CB3FE2" w14:textId="77777777">
      <w:pPr>
        <w:ind w:firstLine="708"/>
        <w:rPr>
          <w:rFonts w:ascii="Arial" w:hAnsi="Arial" w:cs="Arial"/>
        </w:rPr>
      </w:pPr>
      <w:r w:rsidRPr="00365F1B">
        <w:rPr>
          <w:rFonts w:ascii="Arial" w:hAnsi="Arial" w:cs="Arial"/>
        </w:rPr>
        <w:t>POUKA O PRAVNOM LIJEKU:</w:t>
      </w:r>
    </w:p>
    <w:p w:rsidRPr="00365F1B" w:rsidR="00474817" w:rsidP="00474817" w:rsidRDefault="00474817" w14:paraId="715E9E16" w14:textId="77777777">
      <w:pPr>
        <w:rPr>
          <w:rFonts w:ascii="Arial" w:hAnsi="Arial" w:cs="Arial"/>
        </w:rPr>
      </w:pPr>
    </w:p>
    <w:p w:rsidR="00474817" w:rsidP="00474817" w:rsidRDefault="00474817" w14:paraId="55E39BCA" w14:textId="77777777">
      <w:pPr>
        <w:jc w:val="both"/>
        <w:rPr>
          <w:rFonts w:ascii="Arial" w:hAnsi="Arial" w:cs="Arial"/>
        </w:rPr>
      </w:pPr>
      <w:r w:rsidRPr="00365F1B">
        <w:rPr>
          <w:rFonts w:ascii="Arial" w:hAnsi="Arial" w:cs="Arial"/>
        </w:rPr>
        <w:tab/>
        <w:t xml:space="preserve"> Protiv ovog rješenja nezadovoljna stranka ima pravo žalbe u roku od 3 dana  od dana primitka ovog rješenja. O žalbi odlučuje Visoki pre</w:t>
      </w:r>
      <w:r w:rsidR="00B35962">
        <w:rPr>
          <w:rFonts w:ascii="Arial" w:hAnsi="Arial" w:cs="Arial"/>
        </w:rPr>
        <w:t>kršajni sud, a žalba se podnosi</w:t>
      </w:r>
      <w:r w:rsidRPr="00365F1B">
        <w:rPr>
          <w:rFonts w:ascii="Arial" w:hAnsi="Arial" w:cs="Arial"/>
        </w:rPr>
        <w:t xml:space="preserve"> u dva istovjetna primjerka, bez naplate takse, a pravodobno podnesena žalba odgađa izvršenje rješenja.</w:t>
      </w:r>
    </w:p>
    <w:p w:rsidR="00474817" w:rsidP="00474817" w:rsidRDefault="00474817" w14:paraId="17DC8082" w14:textId="77777777">
      <w:pPr>
        <w:jc w:val="both"/>
        <w:rPr>
          <w:rFonts w:ascii="Arial" w:hAnsi="Arial" w:cs="Arial"/>
        </w:rPr>
      </w:pPr>
    </w:p>
    <w:p w:rsidR="00474817" w:rsidP="00474817" w:rsidRDefault="00474817" w14:paraId="013AB2D4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Dostaviti:</w:t>
      </w:r>
    </w:p>
    <w:p w:rsidR="00474817" w:rsidP="00474817" w:rsidRDefault="00474817" w14:paraId="43EB19F3" w14:textId="77777777">
      <w:pPr>
        <w:pStyle w:val="Odlomakpopisa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Zak</w:t>
      </w:r>
      <w:r w:rsidR="00E352A1">
        <w:rPr>
          <w:rFonts w:ascii="Arial" w:hAnsi="Arial" w:cs="Arial"/>
        </w:rPr>
        <w:t>onskom zastupniku maloljetni</w:t>
      </w:r>
      <w:r w:rsidR="00794D52">
        <w:rPr>
          <w:rFonts w:ascii="Arial" w:hAnsi="Arial" w:cs="Arial"/>
        </w:rPr>
        <w:t xml:space="preserve">ka, </w:t>
      </w:r>
      <w:r w:rsidR="00C97C9A">
        <w:rPr>
          <w:rFonts w:ascii="Arial" w:hAnsi="Arial" w:cs="Arial"/>
        </w:rPr>
        <w:t>majci Jasminki Đurić</w:t>
      </w:r>
      <w:r w:rsidR="007C5A8B">
        <w:rPr>
          <w:rFonts w:ascii="Arial" w:hAnsi="Arial" w:cs="Arial"/>
        </w:rPr>
        <w:t xml:space="preserve"> </w:t>
      </w:r>
    </w:p>
    <w:p w:rsidRPr="00E57010" w:rsidR="0013492A" w:rsidP="00620C10" w:rsidRDefault="00474817" w14:paraId="2D4F5C31" w14:textId="77777777">
      <w:pPr>
        <w:pStyle w:val="Odlomakpopisa"/>
        <w:numPr>
          <w:ilvl w:val="0"/>
          <w:numId w:val="2"/>
        </w:numPr>
        <w:jc w:val="both"/>
        <w:rPr>
          <w:rFonts w:ascii="Arial" w:hAnsi="Arial" w:cs="Arial"/>
        </w:rPr>
      </w:pPr>
      <w:r w:rsidRPr="00E57010">
        <w:rPr>
          <w:rFonts w:ascii="Arial" w:hAnsi="Arial" w:cs="Arial"/>
        </w:rPr>
        <w:t xml:space="preserve">Branitelju </w:t>
      </w:r>
    </w:p>
    <w:sectPr w:rsidRPr="00E57010" w:rsidR="0013492A" w:rsidSect="007E15E0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401BB" w:rsidP="007E15E0" w:rsidRDefault="004401BB" w14:paraId="02AF0AF6" w14:textId="77777777">
      <w:r>
        <w:separator/>
      </w:r>
    </w:p>
  </w:endnote>
  <w:endnote w:type="continuationSeparator" w:id="0">
    <w:p w:rsidR="004401BB" w:rsidP="007E15E0" w:rsidRDefault="004401BB" w14:paraId="205FDCA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401BB" w:rsidP="007E15E0" w:rsidRDefault="004401BB" w14:paraId="5428EC66" w14:textId="77777777">
      <w:r>
        <w:separator/>
      </w:r>
    </w:p>
  </w:footnote>
  <w:footnote w:type="continuationSeparator" w:id="0">
    <w:p w:rsidR="004401BB" w:rsidP="007E15E0" w:rsidRDefault="004401BB" w14:paraId="0195848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E15E0" w:rsidRDefault="007E15E0" w14:paraId="0A1DCBFB" w14:textId="77777777">
    <w:pPr>
      <w:pStyle w:val="Zaglavlje"/>
      <w:jc w:val="center"/>
    </w:pPr>
    <w:r>
      <w:fldChar w:fldCharType="begin"/>
    </w:r>
    <w:r>
      <w:instrText>PAGE   \* MERGEFORMAT</w:instrText>
    </w:r>
    <w:r>
      <w:fldChar w:fldCharType="separate"/>
    </w:r>
    <w:r w:rsidR="00794D52">
      <w:rPr>
        <w:noProof/>
      </w:rPr>
      <w:t>2</w:t>
    </w:r>
    <w:r>
      <w:fldChar w:fldCharType="end"/>
    </w:r>
  </w:p>
  <w:p w:rsidRPr="00474817" w:rsidR="003F328D" w:rsidP="003F328D" w:rsidRDefault="00474817" w14:paraId="342715F4" w14:textId="77777777">
    <w:pPr>
      <w:tabs>
        <w:tab w:val="left" w:pos="7217"/>
      </w:tabs>
      <w:jc w:val="right"/>
      <w:rPr>
        <w:rFonts w:ascii="Arial" w:hAnsi="Arial" w:cs="Arial"/>
      </w:rPr>
    </w:pPr>
    <w:r w:rsidRPr="00474817">
      <w:rPr>
        <w:rFonts w:ascii="Arial" w:hAnsi="Arial" w:cs="Arial"/>
      </w:rPr>
      <w:t xml:space="preserve">Poslovni broj: </w:t>
    </w:r>
    <w:r w:rsidRPr="00474817" w:rsidR="0028656D">
      <w:rPr>
        <w:rFonts w:ascii="Arial" w:hAnsi="Arial" w:cs="Arial"/>
      </w:rPr>
      <w:t>Pp-</w:t>
    </w:r>
    <w:r w:rsidR="003F328D">
      <w:rPr>
        <w:rFonts w:ascii="Arial" w:hAnsi="Arial" w:cs="Arial"/>
      </w:rPr>
      <w:t>766/2024-35</w:t>
    </w:r>
  </w:p>
  <w:p w:rsidRPr="0048421A" w:rsidR="007E15E0" w:rsidP="007E15E0" w:rsidRDefault="007E15E0" w14:paraId="5A820D34" w14:textId="77777777">
    <w:pPr>
      <w:tabs>
        <w:tab w:val="left" w:pos="7217"/>
      </w:tabs>
      <w:jc w:val="right"/>
      <w:rPr>
        <w:b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66412697"/>
    <w:multiLevelType w:val="hybridMultilevel"/>
    <w:tmpl w:val="C298B94A"/>
    <w:lvl w:ilvl="0" w:tplc="FF38D63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77FC4E4D"/>
    <w:multiLevelType w:val="hybridMultilevel"/>
    <w:tmpl w:val="E3E69E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549"/>
    <w:rsid w:val="000150C9"/>
    <w:rsid w:val="00017277"/>
    <w:rsid w:val="000306D5"/>
    <w:rsid w:val="00030E8F"/>
    <w:rsid w:val="00034C5C"/>
    <w:rsid w:val="00047FDA"/>
    <w:rsid w:val="00060468"/>
    <w:rsid w:val="00060C14"/>
    <w:rsid w:val="00085F6E"/>
    <w:rsid w:val="000916A2"/>
    <w:rsid w:val="0009477D"/>
    <w:rsid w:val="00096244"/>
    <w:rsid w:val="000C25E9"/>
    <w:rsid w:val="000D2654"/>
    <w:rsid w:val="000D676A"/>
    <w:rsid w:val="000F0C32"/>
    <w:rsid w:val="000F2C69"/>
    <w:rsid w:val="000F388D"/>
    <w:rsid w:val="00104222"/>
    <w:rsid w:val="001153CD"/>
    <w:rsid w:val="001255DF"/>
    <w:rsid w:val="0012765B"/>
    <w:rsid w:val="0013492A"/>
    <w:rsid w:val="00141B1B"/>
    <w:rsid w:val="001442A4"/>
    <w:rsid w:val="00145362"/>
    <w:rsid w:val="001553D0"/>
    <w:rsid w:val="00156266"/>
    <w:rsid w:val="001571EF"/>
    <w:rsid w:val="00175B42"/>
    <w:rsid w:val="001829B1"/>
    <w:rsid w:val="00185F9F"/>
    <w:rsid w:val="00187CA4"/>
    <w:rsid w:val="00195D17"/>
    <w:rsid w:val="00196019"/>
    <w:rsid w:val="00196E24"/>
    <w:rsid w:val="00197733"/>
    <w:rsid w:val="001A015A"/>
    <w:rsid w:val="001B2AF3"/>
    <w:rsid w:val="001B7435"/>
    <w:rsid w:val="001C02CB"/>
    <w:rsid w:val="001D21B2"/>
    <w:rsid w:val="001D3560"/>
    <w:rsid w:val="001D7016"/>
    <w:rsid w:val="001D7EA8"/>
    <w:rsid w:val="001E3AA1"/>
    <w:rsid w:val="001E5699"/>
    <w:rsid w:val="001F55F4"/>
    <w:rsid w:val="00202A53"/>
    <w:rsid w:val="0021551E"/>
    <w:rsid w:val="00217B54"/>
    <w:rsid w:val="00230EDE"/>
    <w:rsid w:val="00232E15"/>
    <w:rsid w:val="002336A5"/>
    <w:rsid w:val="0023617C"/>
    <w:rsid w:val="00240B3E"/>
    <w:rsid w:val="00245A3B"/>
    <w:rsid w:val="0024716E"/>
    <w:rsid w:val="002552D5"/>
    <w:rsid w:val="0025792D"/>
    <w:rsid w:val="0026147A"/>
    <w:rsid w:val="00262104"/>
    <w:rsid w:val="00262A51"/>
    <w:rsid w:val="00266E8F"/>
    <w:rsid w:val="00270C32"/>
    <w:rsid w:val="00274B72"/>
    <w:rsid w:val="00284235"/>
    <w:rsid w:val="00284DB1"/>
    <w:rsid w:val="0028656D"/>
    <w:rsid w:val="00290FC5"/>
    <w:rsid w:val="00295C69"/>
    <w:rsid w:val="002B28A2"/>
    <w:rsid w:val="002C0649"/>
    <w:rsid w:val="002C24E0"/>
    <w:rsid w:val="002D0C21"/>
    <w:rsid w:val="002D2D7F"/>
    <w:rsid w:val="002E517A"/>
    <w:rsid w:val="002F302D"/>
    <w:rsid w:val="003063A0"/>
    <w:rsid w:val="0032643F"/>
    <w:rsid w:val="0033500E"/>
    <w:rsid w:val="0033544B"/>
    <w:rsid w:val="00337372"/>
    <w:rsid w:val="00341281"/>
    <w:rsid w:val="00342256"/>
    <w:rsid w:val="0036145B"/>
    <w:rsid w:val="00361C42"/>
    <w:rsid w:val="00365A02"/>
    <w:rsid w:val="003706CA"/>
    <w:rsid w:val="00371A69"/>
    <w:rsid w:val="003823F3"/>
    <w:rsid w:val="00385229"/>
    <w:rsid w:val="00392025"/>
    <w:rsid w:val="003A329B"/>
    <w:rsid w:val="003B0E2C"/>
    <w:rsid w:val="003B6B0B"/>
    <w:rsid w:val="003C33A6"/>
    <w:rsid w:val="003C3620"/>
    <w:rsid w:val="003D1135"/>
    <w:rsid w:val="003F328D"/>
    <w:rsid w:val="0040286A"/>
    <w:rsid w:val="00405FAC"/>
    <w:rsid w:val="0040647A"/>
    <w:rsid w:val="00407C24"/>
    <w:rsid w:val="00411149"/>
    <w:rsid w:val="004177BE"/>
    <w:rsid w:val="004209CC"/>
    <w:rsid w:val="00422344"/>
    <w:rsid w:val="00422635"/>
    <w:rsid w:val="00422F44"/>
    <w:rsid w:val="00425A18"/>
    <w:rsid w:val="0043662E"/>
    <w:rsid w:val="004401BB"/>
    <w:rsid w:val="00456DB9"/>
    <w:rsid w:val="00460F74"/>
    <w:rsid w:val="00463B3A"/>
    <w:rsid w:val="0046457B"/>
    <w:rsid w:val="00474817"/>
    <w:rsid w:val="00477685"/>
    <w:rsid w:val="00477985"/>
    <w:rsid w:val="0048421A"/>
    <w:rsid w:val="004869F3"/>
    <w:rsid w:val="00487582"/>
    <w:rsid w:val="00491BD3"/>
    <w:rsid w:val="004A1D19"/>
    <w:rsid w:val="004B04DE"/>
    <w:rsid w:val="004B4087"/>
    <w:rsid w:val="004D1D8D"/>
    <w:rsid w:val="004E6632"/>
    <w:rsid w:val="004F2EA8"/>
    <w:rsid w:val="004F44CC"/>
    <w:rsid w:val="004F45C8"/>
    <w:rsid w:val="004F5215"/>
    <w:rsid w:val="00503846"/>
    <w:rsid w:val="00507936"/>
    <w:rsid w:val="00510092"/>
    <w:rsid w:val="005261A9"/>
    <w:rsid w:val="00532034"/>
    <w:rsid w:val="0054148A"/>
    <w:rsid w:val="00542B1C"/>
    <w:rsid w:val="0054686D"/>
    <w:rsid w:val="0055550E"/>
    <w:rsid w:val="005556F2"/>
    <w:rsid w:val="00560AFE"/>
    <w:rsid w:val="005679F3"/>
    <w:rsid w:val="00567E81"/>
    <w:rsid w:val="005709E0"/>
    <w:rsid w:val="00581323"/>
    <w:rsid w:val="005839CA"/>
    <w:rsid w:val="0058484B"/>
    <w:rsid w:val="005930E0"/>
    <w:rsid w:val="0059450B"/>
    <w:rsid w:val="005B79D8"/>
    <w:rsid w:val="005C580B"/>
    <w:rsid w:val="005C7023"/>
    <w:rsid w:val="005D1618"/>
    <w:rsid w:val="005D51AE"/>
    <w:rsid w:val="005F4997"/>
    <w:rsid w:val="00601397"/>
    <w:rsid w:val="006129EA"/>
    <w:rsid w:val="00632961"/>
    <w:rsid w:val="00636C5C"/>
    <w:rsid w:val="00636F1A"/>
    <w:rsid w:val="006466A0"/>
    <w:rsid w:val="00652C8B"/>
    <w:rsid w:val="006703EF"/>
    <w:rsid w:val="006707F8"/>
    <w:rsid w:val="006826A6"/>
    <w:rsid w:val="006B044B"/>
    <w:rsid w:val="006B1F40"/>
    <w:rsid w:val="006C34C1"/>
    <w:rsid w:val="006C5543"/>
    <w:rsid w:val="006D2BBC"/>
    <w:rsid w:val="006D2EB3"/>
    <w:rsid w:val="006E0E4E"/>
    <w:rsid w:val="007040ED"/>
    <w:rsid w:val="00704B96"/>
    <w:rsid w:val="007109ED"/>
    <w:rsid w:val="00710D5B"/>
    <w:rsid w:val="00711799"/>
    <w:rsid w:val="007137F8"/>
    <w:rsid w:val="00715EB4"/>
    <w:rsid w:val="00720877"/>
    <w:rsid w:val="00722ABB"/>
    <w:rsid w:val="00750B54"/>
    <w:rsid w:val="0075624A"/>
    <w:rsid w:val="00760F4B"/>
    <w:rsid w:val="00767FB8"/>
    <w:rsid w:val="00770AD2"/>
    <w:rsid w:val="00785E6D"/>
    <w:rsid w:val="007947B1"/>
    <w:rsid w:val="00794D52"/>
    <w:rsid w:val="007B0F9B"/>
    <w:rsid w:val="007B339F"/>
    <w:rsid w:val="007B3A22"/>
    <w:rsid w:val="007B5CB3"/>
    <w:rsid w:val="007B7213"/>
    <w:rsid w:val="007C5A8B"/>
    <w:rsid w:val="007D5411"/>
    <w:rsid w:val="007E15E0"/>
    <w:rsid w:val="007E1CFD"/>
    <w:rsid w:val="007E3D3F"/>
    <w:rsid w:val="00807127"/>
    <w:rsid w:val="00824F6D"/>
    <w:rsid w:val="00850F20"/>
    <w:rsid w:val="00852DE3"/>
    <w:rsid w:val="008539B6"/>
    <w:rsid w:val="00861904"/>
    <w:rsid w:val="00865C98"/>
    <w:rsid w:val="00894B9E"/>
    <w:rsid w:val="008A5AC1"/>
    <w:rsid w:val="008B7120"/>
    <w:rsid w:val="008C13DA"/>
    <w:rsid w:val="008D08C9"/>
    <w:rsid w:val="008D31CE"/>
    <w:rsid w:val="008F2D9E"/>
    <w:rsid w:val="008F71AA"/>
    <w:rsid w:val="00916BD0"/>
    <w:rsid w:val="00922414"/>
    <w:rsid w:val="00923CC5"/>
    <w:rsid w:val="00925B94"/>
    <w:rsid w:val="00941F86"/>
    <w:rsid w:val="0094485E"/>
    <w:rsid w:val="009515E1"/>
    <w:rsid w:val="009530C2"/>
    <w:rsid w:val="009632CE"/>
    <w:rsid w:val="00964F26"/>
    <w:rsid w:val="0097060D"/>
    <w:rsid w:val="00972A7A"/>
    <w:rsid w:val="009934C4"/>
    <w:rsid w:val="00993CD5"/>
    <w:rsid w:val="009C28B5"/>
    <w:rsid w:val="009C40F7"/>
    <w:rsid w:val="009D3836"/>
    <w:rsid w:val="009D6FE6"/>
    <w:rsid w:val="009D794C"/>
    <w:rsid w:val="009E03E3"/>
    <w:rsid w:val="009F2030"/>
    <w:rsid w:val="009F35C5"/>
    <w:rsid w:val="00A06D21"/>
    <w:rsid w:val="00A0746A"/>
    <w:rsid w:val="00A2052B"/>
    <w:rsid w:val="00A34C86"/>
    <w:rsid w:val="00A43E9C"/>
    <w:rsid w:val="00A519CD"/>
    <w:rsid w:val="00A54884"/>
    <w:rsid w:val="00A5795B"/>
    <w:rsid w:val="00A61A42"/>
    <w:rsid w:val="00A63DF0"/>
    <w:rsid w:val="00A711EA"/>
    <w:rsid w:val="00A854E6"/>
    <w:rsid w:val="00A91C1E"/>
    <w:rsid w:val="00A9788B"/>
    <w:rsid w:val="00AA1707"/>
    <w:rsid w:val="00AA4A62"/>
    <w:rsid w:val="00AA4E8A"/>
    <w:rsid w:val="00AA6636"/>
    <w:rsid w:val="00AC177D"/>
    <w:rsid w:val="00AC3BA0"/>
    <w:rsid w:val="00AD7824"/>
    <w:rsid w:val="00AD7F87"/>
    <w:rsid w:val="00AE3D26"/>
    <w:rsid w:val="00B005D5"/>
    <w:rsid w:val="00B029BB"/>
    <w:rsid w:val="00B24EB4"/>
    <w:rsid w:val="00B35962"/>
    <w:rsid w:val="00B37635"/>
    <w:rsid w:val="00B41E54"/>
    <w:rsid w:val="00B4680C"/>
    <w:rsid w:val="00B5254D"/>
    <w:rsid w:val="00B57BD1"/>
    <w:rsid w:val="00B6335D"/>
    <w:rsid w:val="00B64B7C"/>
    <w:rsid w:val="00B73B68"/>
    <w:rsid w:val="00B83046"/>
    <w:rsid w:val="00B85C25"/>
    <w:rsid w:val="00B917A7"/>
    <w:rsid w:val="00B96D59"/>
    <w:rsid w:val="00BB60FD"/>
    <w:rsid w:val="00BB67B8"/>
    <w:rsid w:val="00BE0D79"/>
    <w:rsid w:val="00BE29DE"/>
    <w:rsid w:val="00BE5881"/>
    <w:rsid w:val="00BF0B27"/>
    <w:rsid w:val="00BF1731"/>
    <w:rsid w:val="00C17377"/>
    <w:rsid w:val="00C26CF8"/>
    <w:rsid w:val="00C338F8"/>
    <w:rsid w:val="00C45273"/>
    <w:rsid w:val="00C66B17"/>
    <w:rsid w:val="00C70778"/>
    <w:rsid w:val="00C712DC"/>
    <w:rsid w:val="00C90FFB"/>
    <w:rsid w:val="00C92531"/>
    <w:rsid w:val="00C9293A"/>
    <w:rsid w:val="00C93B10"/>
    <w:rsid w:val="00C9585E"/>
    <w:rsid w:val="00C97C9A"/>
    <w:rsid w:val="00CA793E"/>
    <w:rsid w:val="00CC73DB"/>
    <w:rsid w:val="00CD3371"/>
    <w:rsid w:val="00CE1D0D"/>
    <w:rsid w:val="00CE48B6"/>
    <w:rsid w:val="00CE59D0"/>
    <w:rsid w:val="00CF5EC9"/>
    <w:rsid w:val="00D01286"/>
    <w:rsid w:val="00D0359E"/>
    <w:rsid w:val="00D056A9"/>
    <w:rsid w:val="00D14B61"/>
    <w:rsid w:val="00D2245F"/>
    <w:rsid w:val="00D226C1"/>
    <w:rsid w:val="00D2434B"/>
    <w:rsid w:val="00D259C0"/>
    <w:rsid w:val="00D33B99"/>
    <w:rsid w:val="00D45866"/>
    <w:rsid w:val="00D47E4E"/>
    <w:rsid w:val="00D55ACC"/>
    <w:rsid w:val="00D56003"/>
    <w:rsid w:val="00D60AA9"/>
    <w:rsid w:val="00D65AE6"/>
    <w:rsid w:val="00D719A5"/>
    <w:rsid w:val="00D8163D"/>
    <w:rsid w:val="00D93F7B"/>
    <w:rsid w:val="00D96D12"/>
    <w:rsid w:val="00DA15EA"/>
    <w:rsid w:val="00DA5949"/>
    <w:rsid w:val="00DA5A1C"/>
    <w:rsid w:val="00DA5BC6"/>
    <w:rsid w:val="00DB3054"/>
    <w:rsid w:val="00DC0695"/>
    <w:rsid w:val="00DD0EC3"/>
    <w:rsid w:val="00E147E5"/>
    <w:rsid w:val="00E2640D"/>
    <w:rsid w:val="00E32039"/>
    <w:rsid w:val="00E3460A"/>
    <w:rsid w:val="00E352A1"/>
    <w:rsid w:val="00E437C6"/>
    <w:rsid w:val="00E54BF2"/>
    <w:rsid w:val="00E57010"/>
    <w:rsid w:val="00E57541"/>
    <w:rsid w:val="00E67750"/>
    <w:rsid w:val="00E751C0"/>
    <w:rsid w:val="00E91267"/>
    <w:rsid w:val="00E91912"/>
    <w:rsid w:val="00E91C5F"/>
    <w:rsid w:val="00E973B3"/>
    <w:rsid w:val="00EA3BC3"/>
    <w:rsid w:val="00EB24B0"/>
    <w:rsid w:val="00EB42E2"/>
    <w:rsid w:val="00EC6D71"/>
    <w:rsid w:val="00EC70BD"/>
    <w:rsid w:val="00ED5909"/>
    <w:rsid w:val="00F02AE8"/>
    <w:rsid w:val="00F17C3E"/>
    <w:rsid w:val="00F21BB7"/>
    <w:rsid w:val="00F24A2A"/>
    <w:rsid w:val="00F45A5F"/>
    <w:rsid w:val="00F50DD4"/>
    <w:rsid w:val="00F53A27"/>
    <w:rsid w:val="00F54895"/>
    <w:rsid w:val="00F654F2"/>
    <w:rsid w:val="00F76D7B"/>
    <w:rsid w:val="00F83CA0"/>
    <w:rsid w:val="00F869C5"/>
    <w:rsid w:val="00FA1CEC"/>
    <w:rsid w:val="00FB3E36"/>
    <w:rsid w:val="00FB43F1"/>
    <w:rsid w:val="00FD6124"/>
    <w:rsid w:val="00FE2549"/>
    <w:rsid w:val="00FE31CC"/>
    <w:rsid w:val="00FF1B28"/>
    <w:rsid w:val="00FF202C"/>
    <w:rsid w:val="00FF5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31F8ECBA"/>
  <w15:docId w15:val="{599A6E37-C2D6-4318-8787-865C9CF309BD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8C13DA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8C13DA"/>
    <w:pPr>
      <w:keepNext/>
      <w:tabs>
        <w:tab w:val="left" w:pos="6949"/>
      </w:tabs>
      <w:outlineLvl w:val="0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yle2" w:customStyle="true">
    <w:name w:val="Style2"/>
    <w:basedOn w:val="Normal"/>
    <w:autoRedefine/>
    <w:rsid w:val="00C338F8"/>
    <w:rPr>
      <w:rFonts w:ascii="Century Gothic" w:hAnsi="Century Gothic"/>
    </w:rPr>
  </w:style>
  <w:style w:type="paragraph" w:styleId="Style1" w:customStyle="true">
    <w:name w:val="Style1"/>
    <w:basedOn w:val="Normal"/>
    <w:autoRedefine/>
    <w:rsid w:val="002C0649"/>
    <w:rPr>
      <w:rFonts w:ascii="Century Gothic" w:hAnsi="Century Gothic"/>
    </w:rPr>
  </w:style>
  <w:style w:type="paragraph" w:styleId="Tekstbalonia">
    <w:name w:val="Balloon Text"/>
    <w:basedOn w:val="Normal"/>
    <w:semiHidden/>
    <w:rsid w:val="009530C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7E15E0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link w:val="Zaglavlje"/>
    <w:uiPriority w:val="99"/>
    <w:rsid w:val="007E15E0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E15E0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uiPriority w:val="99"/>
    <w:rsid w:val="007E15E0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B005D5"/>
    <w:pPr>
      <w:ind w:left="720"/>
      <w:contextualSpacing/>
    </w:pPr>
  </w:style>
  <w:style w:type="character" w:styleId="Naslov1Char" w:customStyle="true">
    <w:name w:val="Naslov 1 Char"/>
    <w:basedOn w:val="Zadanifontodlomka"/>
    <w:link w:val="Naslov1"/>
    <w:rsid w:val="00474817"/>
    <w:rPr>
      <w:b/>
      <w:bCs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964F2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964F26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964F26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964F26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964F26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163820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867412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srpnja 2026.</izvorni_sadrzaj>
    <derivirana_varijabla naziv="DomainObject.DatumDonosenjaOdluke_1">27.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Ratko</izvorni_sadrzaj>
    <derivirana_varijabla naziv="DomainObject.DonositeljOdluke.Ime_1">Ratko</derivirana_varijabla>
  </DomainObject.DonositeljOdluke.Ime>
  <DomainObject.DonositeljOdluke.Prezime>
    <izvorni_sadrzaj>Laban</izvorni_sadrzaj>
    <derivirana_varijabla naziv="DomainObject.DonositeljOdluke.Prezime_1">Laban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766</izvorni_sadrzaj>
    <derivirana_varijabla naziv="DomainObject.Predmet.Broj_1">766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2. ožujka 2024.</izvorni_sadrzaj>
    <derivirana_varijabla naziv="DomainObject.Predmet.DatumIzradeOptuznogAkta_1">2. ožujka 2024.</derivirana_varijabla>
  </DomainObject.Predmet.DatumIzradeOptuznogAkta>
  <DomainObject.Predmet.DatumIzradeOptuznogAktaFormated>
    <izvorni_sadrzaj>2.3.2024.</izvorni_sadrzaj>
    <derivirana_varijabla naziv="DomainObject.Predmet.DatumIzradeOptuznogAktaFormated_1">2.3.2024.</derivirana_varijabla>
  </DomainObject.Predmet.DatumIzradeOptuznogAktaFormated>
  <DomainObject.Predmet.DatumOsnivanja>
    <izvorni_sadrzaj>4. ožujka 2024.</izvorni_sadrzaj>
    <derivirana_varijabla naziv="DomainObject.Predmet.DatumOsnivanja_1">4. ožujka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4. ožujka 2024.</izvorni_sadrzaj>
    <derivirana_varijabla naziv="DomainObject.Predmet.DatumPrimitkaOptuznogAkta_1">4. ožujka 2024.</derivirana_varijabla>
  </DomainObject.Predmet.DatumPrimitkaOptuznogAkta>
  <DomainObject.Predmet.DatumRjesavanja>
    <izvorni_sadrzaj>16. travnja 2026.</izvorni_sadrzaj>
    <derivirana_varijabla naziv="DomainObject.Predmet.DatumRjesavanja_1">16. travnja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24. srpnja 2006.</izvorni_sadrzaj>
    <derivirana_varijabla naziv="DomainObject.Predmet.OkrivljenikFizickaOsoba.DatumRodjenja_1">24. srpnja 2006.</derivirana_varijabla>
  </DomainObject.Predmet.OkrivljenikFizickaOsoba.DatumRodjenja>
  <DomainObject.Predmet.OkrivljenikFizickaOsoba.DatumRodjenjaFormated>
    <izvorni_sadrzaj>24.7.2006.</izvorni_sadrzaj>
    <derivirana_varijabla naziv="DomainObject.Predmet.OkrivljenikFizickaOsoba.DatumRodjenjaFormated_1">24.7.2006.</derivirana_varijabla>
  </DomainObject.Predmet.OkrivljenikFizickaOsoba.DatumRodjenjaFormated>
  <DomainObject.Predmet.OkrivljenikFizickaOsoba.Ime>
    <izvorni_sadrzaj>Kevin</izvorni_sadrzaj>
    <derivirana_varijabla naziv="DomainObject.Predmet.OkrivljenikFizickaOsoba.Ime_1">Kevin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PIOVE DI SACCO, REPUBLIKA ITALIJA</izvorni_sadrzaj>
    <derivirana_varijabla naziv="DomainObject.Predmet.OkrivljenikFizickaOsoba.MjestoRodjenja_1">PIOVE DI SACCO, REPUBLIKA ITALIJA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Kevin Djurić</izvorni_sadrzaj>
    <derivirana_varijabla naziv="DomainObject.Predmet.OkrivljenikFizickaOsoba.Naziv_1">Kevin Djurić</derivirana_varijabla>
  </DomainObject.Predmet.OkrivljenikFizickaOsoba.Naziv>
  <DomainObject.Predmet.OkrivljenikFizickaOsoba.Prezime>
    <izvorni_sadrzaj>Djurić</izvorni_sadrzaj>
    <derivirana_varijabla naziv="DomainObject.Predmet.OkrivljenikFizickaOsoba.Prezime_1">Djurić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36705910190</izvorni_sadrzaj>
    <derivirana_varijabla naziv="DomainObject.Predmet.OkrivljenikFizickaOsoba.Oib_1">36705910190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Pp-766/2024</izvorni_sadrzaj>
    <derivirana_varijabla naziv="DomainObject.Predmet.OznakaBroj_1">Pp-766/2024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Ratko</izvorni_sadrzaj>
    <derivirana_varijabla naziv="DomainObject.Predmet.PredmetRijesio.Ime_1">Ratko</derivirana_varijabla>
  </DomainObject.Predmet.PredmetRijesio.Ime>
  <DomainObject.Predmet.PredmetRijesio.Oib>
    <izvorni_sadrzaj>04034159290</izvorni_sadrzaj>
    <derivirana_varijabla naziv="DomainObject.Predmet.PredmetRijesio.Oib_1">04034159290</derivirana_varijabla>
  </DomainObject.Predmet.PredmetRijesio.Oib>
  <DomainObject.Predmet.PredmetRijesio.Prezime>
    <izvorni_sadrzaj>Laban</izvorni_sadrzaj>
    <derivirana_varijabla naziv="DomainObject.Predmet.PredmetRijesio.Prezime_1">Laban</derivirana_varijabla>
  </DomainObject.Predmet.PredmetRijesio.Prezime>
  <DomainObject.Predmet.PrimjedbaSuca>
    <izvorni_sadrzaj>optužni</izvorni_sadrzaj>
    <derivirana_varijabla naziv="DomainObject.Predmet.PrimjedbaSuca_1">optužni</derivirana_varijabla>
  </DomainObject.Predmet.PrimjedbaSuca>
  <DomainObject.Predmet.ProtustrankaFormated>
    <izvorni_sadrzaj>  Kevin Djurić zastupanog po punomoćniku Hrvoje Čačić</izvorni_sadrzaj>
    <derivirana_varijabla naziv="DomainObject.Predmet.ProtustrankaFormated_1">  Kevin Djurić zastupanog po punomoćniku Hrvoje Čačić</derivirana_varijabla>
  </DomainObject.Predmet.ProtustrankaFormated>
  <DomainObject.Predmet.ProtustrankaFormatedOIB>
    <izvorni_sadrzaj>  Kevin Djurić, OIB 36705910190 zastupanog po punomoćniku Hrvoje Čačić</izvorni_sadrzaj>
    <derivirana_varijabla naziv="DomainObject.Predmet.ProtustrankaFormatedOIB_1">  Kevin Djurić, OIB 36705910190 zastupanog po punomoćniku Hrvoje Čačić</derivirana_varijabla>
  </DomainObject.Predmet.ProtustrankaFormatedOIB>
  <DomainObject.Predmet.ProtustrankaFormatedWithAdress>
    <izvorni_sadrzaj> Kevin Djurić, Ivanovčanska 3, 43000 Bjelovar zastupanog po punomoćniku Hrvoje Čačić</izvorni_sadrzaj>
    <derivirana_varijabla naziv="DomainObject.Predmet.ProtustrankaFormatedWithAdress_1"> Kevin Djurić, Ivanovčanska 3, 43000 Bjelovar zastupanog po punomoćniku Hrvoje Čačić</derivirana_varijabla>
  </DomainObject.Predmet.ProtustrankaFormatedWithAdress>
  <DomainObject.Predmet.ProtustrankaFormatedWithAdressOIB>
    <izvorni_sadrzaj> Kevin Djurić, OIB 36705910190, Ivanovčanska 3, 43000 Bjelovar zastupanog po punomoćniku Hrvoje Čačić</izvorni_sadrzaj>
    <derivirana_varijabla naziv="DomainObject.Predmet.ProtustrankaFormatedWithAdressOIB_1"> Kevin Djurić, OIB 36705910190, Ivanovčanska 3, 43000 Bjelovar zastupanog po punomoćniku Hrvoje Čačić</derivirana_varijabla>
  </DomainObject.Predmet.ProtustrankaFormatedWithAdressOIB>
  <DomainObject.Predmet.ProtustrankaWithAdress>
    <izvorni_sadrzaj>Kevin Djurić Ivanovčanska 3, 43000 Bjelovar</izvorni_sadrzaj>
    <derivirana_varijabla naziv="DomainObject.Predmet.ProtustrankaWithAdress_1">Kevin Djurić Ivanovčanska 3, 43000 Bjelovar</derivirana_varijabla>
  </DomainObject.Predmet.ProtustrankaWithAdress>
  <DomainObject.Predmet.ProtustrankaWithAdressOIB>
    <izvorni_sadrzaj>Kevin Djurić, OIB 36705910190, Ivanovčanska 3, 43000 Bjelovar</izvorni_sadrzaj>
    <derivirana_varijabla naziv="DomainObject.Predmet.ProtustrankaWithAdressOIB_1">Kevin Djurić, OIB 36705910190, Ivanovčanska 3, 43000 Bjelovar</derivirana_varijabla>
  </DomainObject.Predmet.ProtustrankaWithAdressOIB>
  <DomainObject.Predmet.ProtustrankaNazivFormated>
    <izvorni_sadrzaj>Kevin Djurić</izvorni_sadrzaj>
    <derivirana_varijabla naziv="DomainObject.Predmet.ProtustrankaNazivFormated_1">Kevin Djurić</derivirana_varijabla>
  </DomainObject.Predmet.ProtustrankaNazivFormated>
  <DomainObject.Predmet.ProtustrankaNazivFormatedOIB>
    <izvorni_sadrzaj>Kevin Djurić, OIB 36705910190</izvorni_sadrzaj>
    <derivirana_varijabla naziv="DomainObject.Predmet.ProtustrankaNazivFormatedOIB_1">Kevin Djurić, OIB 36705910190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Ratko Laban 42.</izvorni_sadrzaj>
    <derivirana_varijabla naziv="DomainObject.Predmet.Referada.Naziv_1">Ratko Laban 42.</derivirana_varijabla>
  </DomainObject.Predmet.Referada.Naziv>
  <DomainObject.Predmet.Referada.Oznaka>
    <izvorni_sadrzaj>BJ42</izvorni_sadrzaj>
    <derivirana_varijabla naziv="DomainObject.Predmet.Referada.Oznaka_1">BJ42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Bjelovaru</izvorni_sadrzaj>
    <derivirana_varijabla naziv="DomainObject.Predmet.Referada.Sud.Naziv_1">Općinski sud u Bjelovaru</derivirana_varijabla>
  </DomainObject.Predmet.Referada.Sud.Naziv>
  <DomainObject.Predmet.Referada.Sudac>
    <izvorni_sadrzaj>Ratko Laban</izvorni_sadrzaj>
    <derivirana_varijabla naziv="DomainObject.Predmet.Referada.Sudac_1">Ratko Laban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Bjelovar</izvorni_sadrzaj>
    <derivirana_varijabla naziv="DomainObject.Predmet.StrankaFormated_1">  Policijska postaja Bjelovar</derivirana_varijabla>
  </DomainObject.Predmet.StrankaFormated>
  <DomainObject.Predmet.StrankaFormatedOIB>
    <izvorni_sadrzaj>  Policijska postaja Bjelovar</izvorni_sadrzaj>
    <derivirana_varijabla naziv="DomainObject.Predmet.StrankaFormatedOIB_1">  Policijska postaja Bjelovar</derivirana_varijabla>
  </DomainObject.Predmet.StrankaFormatedOIB>
  <DomainObject.Predmet.StrankaFormatedWithAdress>
    <izvorni_sadrzaj> Policijska postaja Bjelovar, Vlahe Paljetka 2, 43000 Bjelovar</izvorni_sadrzaj>
    <derivirana_varijabla naziv="DomainObject.Predmet.StrankaFormatedWithAdress_1"> Policijska postaja Bjelovar, Vlahe Paljetka 2, 43000 Bjelovar</derivirana_varijabla>
  </DomainObject.Predmet.StrankaFormatedWithAdress>
  <DomainObject.Predmet.StrankaFormatedWithAdressOIB>
    <izvorni_sadrzaj> Policijska postaja Bjelovar, Vlahe Paljetka 2, 43000 Bjelovar</izvorni_sadrzaj>
    <derivirana_varijabla naziv="DomainObject.Predmet.StrankaFormatedWithAdressOIB_1"> Policijska postaja Bjelovar, Vlahe Paljetka 2, 43000 Bjelovar</derivirana_varijabla>
  </DomainObject.Predmet.StrankaFormatedWithAdressOIB>
  <DomainObject.Predmet.StrankaWithAdress>
    <izvorni_sadrzaj>Policijska postaja Bjelovar Vlahe Paljetka 2,43000 Bjelovar</izvorni_sadrzaj>
    <derivirana_varijabla naziv="DomainObject.Predmet.StrankaWithAdress_1">Policijska postaja Bjelovar Vlahe Paljetka 2,43000 Bjelovar</derivirana_varijabla>
  </DomainObject.Predmet.StrankaWithAdress>
  <DomainObject.Predmet.StrankaWithAdressOIB>
    <izvorni_sadrzaj>Policijska postaja Bjelovar, Vlahe Paljetka 2,43000 Bjelovar</izvorni_sadrzaj>
    <derivirana_varijabla naziv="DomainObject.Predmet.StrankaWithAdressOIB_1">Policijska postaja Bjelovar, Vlahe Paljetka 2,43000 Bjelovar</derivirana_varijabla>
  </DomainObject.Predmet.StrankaWithAdressOIB>
  <DomainObject.Predmet.StrankaNazivFormated>
    <izvorni_sadrzaj>Policijska postaja Bjelovar</izvorni_sadrzaj>
    <derivirana_varijabla naziv="DomainObject.Predmet.StrankaNazivFormated_1">Policijska postaja Bjelovar</derivirana_varijabla>
  </DomainObject.Predmet.StrankaNazivFormated>
  <DomainObject.Predmet.StrankaNazivFormatedOIB>
    <izvorni_sadrzaj>Policijska postaja Bjelovar</izvorni_sadrzaj>
    <derivirana_varijabla naziv="DomainObject.Predmet.StrankaNazivFormatedOIB_1">Policijska postaja Bjelovar</derivirana_varijabla>
  </DomainObject.Predmet.StrankaNazivFormatedOIB>
  <DomainObject.Predmet.Sud.Adresa.Naselje>
    <izvorni_sadrzaj>Bjelovar</izvorni_sadrzaj>
    <derivirana_varijabla naziv="DomainObject.Predmet.Sud.Adresa.Naselje_1">Bjelovar</derivirana_varijabla>
  </DomainObject.Predmet.Sud.Adresa.Naselje>
  <DomainObject.Predmet.Sud.Adresa.NaseljeLokativ>
    <izvorni_sadrzaj>Bjelovaru</izvorni_sadrzaj>
    <derivirana_varijabla naziv="DomainObject.Predmet.Sud.Adresa.NaseljeLokativ_1">Bjelovaru</derivirana_varijabla>
  </DomainObject.Predmet.Sud.Adresa.NaseljeLokativ>
  <DomainObject.Predmet.Sud.Adresa.PostBroj>
    <izvorni_sadrzaj>43000</izvorni_sadrzaj>
    <derivirana_varijabla naziv="DomainObject.Predmet.Sud.Adresa.PostBroj_1">43000</derivirana_varijabla>
  </DomainObject.Predmet.Sud.Adresa.PostBroj>
  <DomainObject.Predmet.Sud.Adresa.UlicaIKBR>
    <izvorni_sadrzaj>Josipa Jelačića 3</izvorni_sadrzaj>
    <derivirana_varijabla naziv="DomainObject.Predmet.Sud.Adresa.UlicaIKBR_1">Josipa Jelačića 3</derivirana_varijabla>
  </DomainObject.Predmet.Sud.Adresa.UlicaIKBR>
  <DomainObject.Predmet.Sud.Naziv>
    <izvorni_sadrzaj>Općinski sud u Bjelovaru</izvorni_sadrzaj>
    <derivirana_varijabla naziv="DomainObject.Predmet.Sud.Naziv_1">Općinski sud u Bjelovaru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Ratko Laban 42.</izvorni_sadrzaj>
    <derivirana_varijabla naziv="DomainObject.Predmet.TrenutnaLokacijaSpisa.Naziv_1">Ratko Laban 42.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Bjelovaru</izvorni_sadrzaj>
    <derivirana_varijabla naziv="DomainObject.Predmet.TrenutnaLokacijaSpisa.Sud.Naziv_1">Općinski sud u Bjelovaru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SUDSKA PISARNICA</izvorni_sadrzaj>
    <derivirana_varijabla naziv="DomainObject.Predmet.UstrojstvenaJedinicaVodi.Oznaka_1">SUDSKA PISARNICA</derivirana_varijabla>
  </DomainObject.Predmet.UstrojstvenaJedinicaVodi.Oznaka>
  <DomainObject.Predmet.UstrojstvenaJedinicaVodi.Prostorija.Naziv>
    <izvorni_sadrzaj>SOBA 19</izvorni_sadrzaj>
    <derivirana_varijabla naziv="DomainObject.Predmet.UstrojstvenaJedinicaVodi.Prostorija.Naziv_1">SOBA 19</derivirana_varijabla>
  </DomainObject.Predmet.UstrojstvenaJedinicaVodi.Prostorija.Naziv>
  <DomainObject.Predmet.UstrojstvenaJedinicaVodi.Prostorija.Oznaka>
    <izvorni_sadrzaj>19</izvorni_sadrzaj>
    <derivirana_varijabla naziv="DomainObject.Predmet.UstrojstvenaJedinicaVodi.Prostorija.Oznaka_1">19</derivirana_varijabla>
  </DomainObject.Predmet.UstrojstvenaJedinicaVodi.Prostorija.Oznaka>
  <DomainObject.Predmet.UstrojstvenaJedinicaVodi.Sud.Naziv>
    <izvorni_sadrzaj>Općinski sud u Bjelovaru</izvorni_sadrzaj>
    <derivirana_varijabla naziv="DomainObject.Predmet.UstrojstvenaJedinicaVodi.Sud.Naziv_1">Općinski sud u Bjelovaru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Andrea Hudoletnjak</izvorni_sadrzaj>
    <derivirana_varijabla naziv="DomainObject.Predmet.Zapisnicar_1">Andrea Hudoletnjak</derivirana_varijabla>
  </DomainObject.Predmet.Zapisnicar>
  <DomainObject.Predmet.StrankaListFormated>
    <izvorni_sadrzaj>
      <item>Policijska postaja Bjelovar</item>
    </izvorni_sadrzaj>
    <derivirana_varijabla naziv="DomainObject.Predmet.StrankaListFormated_1">
      <item>Policijska postaja Bjelovar</item>
    </derivirana_varijabla>
  </DomainObject.Predmet.StrankaListFormated>
  <DomainObject.Predmet.StrankaListFormatedOIB>
    <izvorni_sadrzaj>
      <item>Policijska postaja Bjelovar</item>
    </izvorni_sadrzaj>
    <derivirana_varijabla naziv="DomainObject.Predmet.StrankaListFormatedOIB_1">
      <item>Policijska postaja Bjelovar</item>
    </derivirana_varijabla>
  </DomainObject.Predmet.StrankaListFormatedOIB>
  <DomainObject.Predmet.StrankaListFormatedWithAdress>
    <izvorni_sadrzaj>
      <item>Policijska postaja Bjelovar, Vlahe Paljetka 2, 43000 Bjelovar</item>
    </izvorni_sadrzaj>
    <derivirana_varijabla naziv="DomainObject.Predmet.StrankaListFormatedWithAdress_1">
      <item>Policijska postaja Bjelovar, Vlahe Paljetka 2, 43000 Bjelovar</item>
    </derivirana_varijabla>
  </DomainObject.Predmet.StrankaListFormatedWithAdress>
  <DomainObject.Predmet.StrankaListFormatedWithAdressOIB>
    <izvorni_sadrzaj>
      <item>Policijska postaja Bjelovar, Vlahe Paljetka 2, 43000 Bjelovar</item>
    </izvorni_sadrzaj>
    <derivirana_varijabla naziv="DomainObject.Predmet.StrankaListFormatedWithAdressOIB_1">
      <item>Policijska postaja Bjelovar, Vlahe Paljetka 2, 43000 Bjelovar</item>
    </derivirana_varijabla>
  </DomainObject.Predmet.StrankaListFormatedWithAdressOIB>
  <DomainObject.Predmet.StrankaListNazivFormated>
    <izvorni_sadrzaj>
      <item>Policijska postaja Bjelovar</item>
    </izvorni_sadrzaj>
    <derivirana_varijabla naziv="DomainObject.Predmet.StrankaListNazivFormated_1">
      <item>Policijska postaja Bjelovar</item>
    </derivirana_varijabla>
  </DomainObject.Predmet.StrankaListNazivFormated>
  <DomainObject.Predmet.StrankaListNazivFormatedOIB>
    <izvorni_sadrzaj>
      <item>Policijska postaja Bjelovar</item>
    </izvorni_sadrzaj>
    <derivirana_varijabla naziv="DomainObject.Predmet.StrankaListNazivFormatedOIB_1">
      <item>Policijska postaja Bjelovar</item>
    </derivirana_varijabla>
  </DomainObject.Predmet.StrankaListNazivFormatedOIB>
  <DomainObject.Predmet.ProtuStrankaListFormated>
    <izvorni_sadrzaj>
      <item>Kevin Djurić zastupanog po punomoćniku Hrvoje Čačić</item>
    </izvorni_sadrzaj>
    <derivirana_varijabla naziv="DomainObject.Predmet.ProtuStrankaListFormated_1">
      <item>Kevin Djurić zastupanog po punomoćniku Hrvoje Čačić</item>
    </derivirana_varijabla>
  </DomainObject.Predmet.ProtuStrankaListFormated>
  <DomainObject.Predmet.ProtuStrankaListFormatedOIB>
    <izvorni_sadrzaj>
      <item>Kevin Djurić, OIB 36705910190 zastupanog po punomoćniku Hrvoje Čačić</item>
    </izvorni_sadrzaj>
    <derivirana_varijabla naziv="DomainObject.Predmet.ProtuStrankaListFormatedOIB_1">
      <item>Kevin Djurić, OIB 36705910190 zastupanog po punomoćniku Hrvoje Čačić</item>
    </derivirana_varijabla>
  </DomainObject.Predmet.ProtuStrankaListFormatedOIB>
  <DomainObject.Predmet.ProtuStrankaListFormatedWithAdress>
    <izvorni_sadrzaj>
      <item>Kevin Djurić, Ivanovčanska 3, 43000 Bjelovar zastupanog po punomoćniku Hrvoje Čačić</item>
    </izvorni_sadrzaj>
    <derivirana_varijabla naziv="DomainObject.Predmet.ProtuStrankaListFormatedWithAdress_1">
      <item>Kevin Djurić, Ivanovčanska 3, 43000 Bjelovar zastupanog po punomoćniku Hrvoje Čačić</item>
    </derivirana_varijabla>
  </DomainObject.Predmet.ProtuStrankaListFormatedWithAdress>
  <DomainObject.Predmet.ProtuStrankaListFormatedWithAdressOIB>
    <izvorni_sadrzaj>
      <item>Kevin Djurić, OIB 36705910190, Ivanovčanska 3, 43000 Bjelovar zastupanog po punomoćniku Hrvoje Čačić</item>
    </izvorni_sadrzaj>
    <derivirana_varijabla naziv="DomainObject.Predmet.ProtuStrankaListFormatedWithAdressOIB_1">
      <item>Kevin Djurić, OIB 36705910190, Ivanovčanska 3, 43000 Bjelovar zastupanog po punomoćniku Hrvoje Čačić</item>
    </derivirana_varijabla>
  </DomainObject.Predmet.ProtuStrankaListFormatedWithAdressOIB>
  <DomainObject.Predmet.ProtuStrankaListNazivFormated>
    <izvorni_sadrzaj>
      <item>Kevin Djurić</item>
    </izvorni_sadrzaj>
    <derivirana_varijabla naziv="DomainObject.Predmet.ProtuStrankaListNazivFormated_1">
      <item>Kevin Djurić</item>
    </derivirana_varijabla>
  </DomainObject.Predmet.ProtuStrankaListNazivFormated>
  <DomainObject.Predmet.ProtuStrankaListNazivFormatedOIB>
    <izvorni_sadrzaj>
      <item>Kevin Djurić, OIB 36705910190</item>
    </izvorni_sadrzaj>
    <derivirana_varijabla naziv="DomainObject.Predmet.ProtuStrankaListNazivFormatedOIB_1">
      <item>Kevin Djurić, OIB 36705910190</item>
    </derivirana_varijabla>
  </DomainObject.Predmet.ProtuStrankaListNazivFormatedOIB>
  <DomainObject.Predmet.OstaliListFormated>
    <izvorni_sadrzaj>
      <item>Hrvoje Čačić punomoćnik sudionika u postupku Kevin Djurić</item>
      <item>Marko Knežević</item>
      <item>MINISTARSTVO RADA, MIROVINSKOGA SUSTAVA, OBITELJI I SOCIJALNE POLITIKE</item>
      <item>Hrvatski zavod za socijalni rad</item>
      <item>Hrvatski zavod za javno zdravstvo Bjelovarsko-bilogorske županije</item>
    </izvorni_sadrzaj>
    <derivirana_varijabla naziv="DomainObject.Predmet.OstaliListFormated_1">
      <item>Hrvoje Čačić punomoćnik sudionika u postupku Kevin Djurić</item>
      <item>Marko Knežević</item>
      <item>MINISTARSTVO RADA, MIROVINSKOGA SUSTAVA, OBITELJI I SOCIJALNE POLITIKE</item>
      <item>Hrvatski zavod za socijalni rad</item>
      <item>Hrvatski zavod za javno zdravstvo Bjelovarsko-bilogorske županije</item>
    </derivirana_varijabla>
  </DomainObject.Predmet.OstaliListFormated>
  <DomainObject.Predmet.OstaliListFormatedOIB>
    <izvorni_sadrzaj>
      <item>Hrvoje Čačić, OIB 30193790847 punomoćnik sudionika u postupku Kevin Djurić</item>
      <item>Marko Knežević</item>
      <item>MINISTARSTVO RADA, MIROVINSKOGA SUSTAVA, OBITELJI I SOCIJALNE POLITIKE, OIB 53969486500</item>
      <item>Hrvatski zavod za socijalni rad, OIB 52966791065</item>
      <item>Hrvatski zavod za javno zdravstvo Bjelovarsko-bilogorske županije, OIB 75297532041</item>
    </izvorni_sadrzaj>
    <derivirana_varijabla naziv="DomainObject.Predmet.OstaliListFormatedOIB_1">
      <item>Hrvoje Čačić, OIB 30193790847 punomoćnik sudionika u postupku Kevin Djurić</item>
      <item>Marko Knežević</item>
      <item>MINISTARSTVO RADA, MIROVINSKOGA SUSTAVA, OBITELJI I SOCIJALNE POLITIKE, OIB 53969486500</item>
      <item>Hrvatski zavod za socijalni rad, OIB 52966791065</item>
      <item>Hrvatski zavod za javno zdravstvo Bjelovarsko-bilogorske županije, OIB 75297532041</item>
    </derivirana_varijabla>
  </DomainObject.Predmet.OstaliListFormatedOIB>
  <DomainObject.Predmet.OstaliListFormatedWithAdress>
    <izvorni_sadrzaj>
      <item>Hrvoje Čačić, A. K. Miošića 32, 43000 Bjelovar punomoćnik sudionika u postupku Kevin Djurić</item>
      <item>Marko Knežević, Policijska postaja Bjelovar, V. Paljetka 2, 43000 Bjelovar</item>
      <item>MINISTARSTVO RADA, MIROVINSKOGA SUSTAVA, OBITELJI I SOCIJALNE POLITIKE, Ulica grada Vukovara 78, 10000 Zagreb</item>
      <item>Hrvatski zavod za socijalni rad, J.J. Strossmayera 2, 43000 Bjelovar</item>
      <item>Hrvatski zavod za javno zdravstvo Bjelovarsko-bilogorske županije, Matice Hrvatske 15, 43000 Bjelovar</item>
    </izvorni_sadrzaj>
    <derivirana_varijabla naziv="DomainObject.Predmet.OstaliListFormatedWithAdress_1">
      <item>Hrvoje Čačić, A. K. Miošića 32, 43000 Bjelovar punomoćnik sudionika u postupku Kevin Djurić</item>
      <item>Marko Knežević, Policijska postaja Bjelovar, V. Paljetka 2, 43000 Bjelovar</item>
      <item>MINISTARSTVO RADA, MIROVINSKOGA SUSTAVA, OBITELJI I SOCIJALNE POLITIKE, Ulica grada Vukovara 78, 10000 Zagreb</item>
      <item>Hrvatski zavod za socijalni rad, J.J. Strossmayera 2, 43000 Bjelovar</item>
      <item>Hrvatski zavod za javno zdravstvo Bjelovarsko-bilogorske županije, Matice Hrvatske 15, 43000 Bjelovar</item>
    </derivirana_varijabla>
  </DomainObject.Predmet.OstaliListFormatedWithAdress>
  <DomainObject.Predmet.OstaliListFormatedWithAdressOIB>
    <izvorni_sadrzaj>
      <item>Hrvoje Čačić, OIB 30193790847, A. K. Miošića 32, 43000 Bjelovar punomoćnik sudionika u postupku Kevin Djurić</item>
      <item>Marko Knežević, Policijska postaja Bjelovar, V. Paljetka 2, 43000 Bjelovar</item>
      <item>MINISTARSTVO RADA, MIROVINSKOGA SUSTAVA, OBITELJI I SOCIJALNE POLITIKE, OIB 53969486500, Ulica grada Vukovara 78, 10000 Zagreb</item>
      <item>Hrvatski zavod za socijalni rad, OIB 52966791065, J.J. Strossmayera 2, 43000 Bjelovar</item>
      <item>Hrvatski zavod za javno zdravstvo Bjelovarsko-bilogorske županije, OIB 75297532041, Matice Hrvatske 15, 43000 Bjelovar</item>
    </izvorni_sadrzaj>
    <derivirana_varijabla naziv="DomainObject.Predmet.OstaliListFormatedWithAdressOIB_1">
      <item>Hrvoje Čačić, OIB 30193790847, A. K. Miošića 32, 43000 Bjelovar punomoćnik sudionika u postupku Kevin Djurić</item>
      <item>Marko Knežević, Policijska postaja Bjelovar, V. Paljetka 2, 43000 Bjelovar</item>
      <item>MINISTARSTVO RADA, MIROVINSKOGA SUSTAVA, OBITELJI I SOCIJALNE POLITIKE, OIB 53969486500, Ulica grada Vukovara 78, 10000 Zagreb</item>
      <item>Hrvatski zavod za socijalni rad, OIB 52966791065, J.J. Strossmayera 2, 43000 Bjelovar</item>
      <item>Hrvatski zavod za javno zdravstvo Bjelovarsko-bilogorske županije, OIB 75297532041, Matice Hrvatske 15, 43000 Bjelovar</item>
    </derivirana_varijabla>
  </DomainObject.Predmet.OstaliListFormatedWithAdressOIB>
  <DomainObject.Predmet.OstaliListNazivFormated>
    <izvorni_sadrzaj>
      <item>Hrvoje Čačić</item>
      <item>Marko Knežević</item>
      <item>MINISTARSTVO RADA, MIROVINSKOGA SUSTAVA, OBITELJI I SOCIJALNE POLITIKE</item>
      <item>Hrvatski zavod za socijalni rad</item>
      <item>Hrvatski zavod za javno zdravstvo Bjelovarsko-bilogorske županije</item>
    </izvorni_sadrzaj>
    <derivirana_varijabla naziv="DomainObject.Predmet.OstaliListNazivFormated_1">
      <item>Hrvoje Čačić</item>
      <item>Marko Knežević</item>
      <item>MINISTARSTVO RADA, MIROVINSKOGA SUSTAVA, OBITELJI I SOCIJALNE POLITIKE</item>
      <item>Hrvatski zavod za socijalni rad</item>
      <item>Hrvatski zavod za javno zdravstvo Bjelovarsko-bilogorske županije</item>
    </derivirana_varijabla>
  </DomainObject.Predmet.OstaliListNazivFormated>
  <DomainObject.Predmet.OstaliListNazivFormatedOIB>
    <izvorni_sadrzaj>
      <item>Hrvoje Čačić, OIB 30193790847</item>
      <item>Marko Knežević</item>
      <item>MINISTARSTVO RADA, MIROVINSKOGA SUSTAVA, OBITELJI I SOCIJALNE POLITIKE, OIB 53969486500</item>
      <item>Hrvatski zavod za socijalni rad, OIB 52966791065</item>
      <item>Hrvatski zavod za javno zdravstvo Bjelovarsko-bilogorske županije, OIB 75297532041</item>
    </izvorni_sadrzaj>
    <derivirana_varijabla naziv="DomainObject.Predmet.OstaliListNazivFormatedOIB_1">
      <item>Hrvoje Čačić, OIB 30193790847</item>
      <item>Marko Knežević</item>
      <item>MINISTARSTVO RADA, MIROVINSKOGA SUSTAVA, OBITELJI I SOCIJALNE POLITIKE, OIB 53969486500</item>
      <item>Hrvatski zavod za socijalni rad, OIB 52966791065</item>
      <item>Hrvatski zavod za javno zdravstvo Bjelovarsko-bilogorske županije, OIB 75297532041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216</izvorni_sadrzaj>
    <derivirana_varijabla naziv="DomainObject.Predmet.ClanakZakona_1">216</derivirana_varijabla>
  </DomainObject.Predmet.ClanakZakona>
  <DomainObject.Predmet.ClanakZakonaFull>
    <izvorni_sadrzaj>članka 216. stavka 1. točke 2.</izvorni_sadrzaj>
    <derivirana_varijabla naziv="DomainObject.Predmet.ClanakZakonaFull_1">članka 216. stavka 1. točke 2.</derivirana_varijabla>
  </DomainObject.Predmet.ClanakZakonaFull>
  <DomainObject.Predmet.Sud.Parent.Naziv>
    <izvorni_sadrzaj>Županijski sud u Bjelovaru</izvorni_sadrzaj>
    <derivirana_varijabla naziv="DomainObject.Predmet.Sud.Parent.Naziv_1">Županijski sud u Bjelovaru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27. srpnja 2026.</izvorni_sadrzaj>
    <derivirana_varijabla naziv="DomainObject.Datum_1">27. srpnja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Policijska postaja Bjelovar</izvorni_sadrzaj>
    <derivirana_varijabla naziv="DomainObject.Predmet.StrankaIDrugi_1">Policijska postaja Bjelovar</derivirana_varijabla>
  </DomainObject.Predmet.StrankaIDrugi>
  <DomainObject.Predmet.ProtustrankaIDrugi>
    <izvorni_sadrzaj>Kevin Djurić</izvorni_sadrzaj>
    <derivirana_varijabla naziv="DomainObject.Predmet.ProtustrankaIDrugi_1">Kevin Djurić</derivirana_varijabla>
  </DomainObject.Predmet.ProtustrankaIDrugi>
  <DomainObject.Predmet.StrankaIDrugiAdressOIB>
    <izvorni_sadrzaj>Policijska postaja Bjelovar, Vlahe Paljetka 2, 43000 Bjelovar</izvorni_sadrzaj>
    <derivirana_varijabla naziv="DomainObject.Predmet.StrankaIDrugiAdressOIB_1">Policijska postaja Bjelovar, Vlahe Paljetka 2, 43000 Bjelovar</derivirana_varijabla>
  </DomainObject.Predmet.StrankaIDrugiAdressOIB>
  <DomainObject.Predmet.ProtustrankaIDrugiAdressOIB>
    <izvorni_sadrzaj>Kevin Djurić, OIB 36705910190, Ivanovčanska 3, 43000 Bjelovar</izvorni_sadrzaj>
    <derivirana_varijabla naziv="DomainObject.Predmet.ProtustrankaIDrugiAdressOIB_1">Kevin Djurić, OIB 36705910190, Ivanovčanska 3, 43000 Bjelovar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16. travnja 2026.</izvorni_sadrzaj>
    <derivirana_varijabla naziv="DomainObject.Predmet.OdlukaRjesenje.DatumDonosenjaOdluke_1">16. travnja 2026.</derivirana_varijabla>
  </DomainObject.Predmet.OdlukaRjesenje.DatumDonosenjaOdluke>
  <DomainObject.Predmet.OdlukaRjesenje.DatumPravomocnosti>
    <izvorni_sadrzaj>23. lipnja 2026.</izvorni_sadrzaj>
    <derivirana_varijabla naziv="DomainObject.Predmet.OdlukaRjesenje.DatumPravomocnosti_1">23. lipnja 2026.</derivirana_varijabla>
  </DomainObject.Predmet.OdlukaRjesenje.DatumPravomocnosti>
  <DomainObject.Predmet.OdlukaRjesenje.Oznaka>
    <izvorni_sadrzaj>Pp-766/2024-27</izvorni_sadrzaj>
    <derivirana_varijabla naziv="DomainObject.Predmet.OdlukaRjesenje.Oznaka_1">Pp-766/2024-27</derivirana_varijabla>
  </DomainObject.Predmet.OdlukaRjesenje.Oznaka>
  <DomainObject.Predmet.SudioniciListNaziv>
    <izvorni_sadrzaj>
      <item>Kevin Djurić</item>
      <item>Policijska postaja Bjelovar</item>
      <item>Hrvoje Čačić</item>
      <item>Marko Knežević</item>
      <item>MINISTARSTVO RADA, MIROVINSKOGA SUSTAVA, OBITELJI I SOCIJALNE POLITIKE</item>
      <item>Hrvatski zavod za socijalni rad</item>
      <item>Hrvatski zavod za javno zdravstvo Bjelovarsko-bilogorske županije</item>
    </izvorni_sadrzaj>
    <derivirana_varijabla naziv="DomainObject.Predmet.SudioniciListNaziv_1">
      <item>Kevin Djurić</item>
      <item>Policijska postaja Bjelovar</item>
      <item>Hrvoje Čačić</item>
      <item>Marko Knežević</item>
      <item>MINISTARSTVO RADA, MIROVINSKOGA SUSTAVA, OBITELJI I SOCIJALNE POLITIKE</item>
      <item>Hrvatski zavod za socijalni rad</item>
      <item>Hrvatski zavod za javno zdravstvo Bjelovarsko-bilogorske županije</item>
    </derivirana_varijabla>
  </DomainObject.Predmet.SudioniciListNaziv>
  <DomainObject.Predmet.SudioniciListAdressOIB>
    <izvorni_sadrzaj>
      <item>Kevin Djurić, OIB 36705910190, Ivanovčanska 3,43000 Bjelovar</item>
      <item>Policijska postaja Bjelovar, Vlahe Paljetka 2,43000 Bjelovar</item>
      <item>Hrvoje Čačić, OIB 30193790847, A. K. Miošića 32,43000 Bjelovar</item>
      <item>Marko Knežević, Policijska postaja Bjelovar, V. Paljetka 2,43000 Bjelovar</item>
      <item>MINISTARSTVO RADA, MIROVINSKOGA SUSTAVA, OBITELJI I SOCIJALNE POLITIKE, OIB 53969486500, Ulica grada Vukovara 78,10000 Zagreb</item>
      <item>Hrvatski zavod za socijalni rad, OIB 52966791065, J.J. Strossmayera 2,43000 Bjelovar</item>
      <item>Hrvatski zavod za javno zdravstvo Bjelovarsko-bilogorske županije, OIB 75297532041, Matice Hrvatske 15,43000 Bjelovar</item>
    </izvorni_sadrzaj>
    <derivirana_varijabla naziv="DomainObject.Predmet.SudioniciListAdressOIB_1">
      <item>Kevin Djurić, OIB 36705910190, Ivanovčanska 3,43000 Bjelovar</item>
      <item>Policijska postaja Bjelovar, Vlahe Paljetka 2,43000 Bjelovar</item>
      <item>Hrvoje Čačić, OIB 30193790847, A. K. Miošića 32,43000 Bjelovar</item>
      <item>Marko Knežević, Policijska postaja Bjelovar, V. Paljetka 2,43000 Bjelovar</item>
      <item>MINISTARSTVO RADA, MIROVINSKOGA SUSTAVA, OBITELJI I SOCIJALNE POLITIKE, OIB 53969486500, Ulica grada Vukovara 78,10000 Zagreb</item>
      <item>Hrvatski zavod za socijalni rad, OIB 52966791065, J.J. Strossmayera 2,43000 Bjelovar</item>
      <item>Hrvatski zavod za javno zdravstvo Bjelovarsko-bilogorske županije, OIB 75297532041, Matice Hrvatske 15,43000 Bjelovar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36705910190</item>
      <item>, OIB null</item>
      <item>, OIB 30193790847</item>
      <item>, OIB null</item>
      <item>, OIB 53969486500</item>
      <item>, OIB 52966791065</item>
      <item>, OIB 75297532041</item>
    </izvorni_sadrzaj>
    <derivirana_varijabla naziv="DomainObject.Predmet.SudioniciListNazivOIB_1">
      <item>, OIB 36705910190</item>
      <item>, OIB null</item>
      <item>, OIB 30193790847</item>
      <item>, OIB null</item>
      <item>, OIB 53969486500</item>
      <item>, OIB 52966791065</item>
      <item>, OIB 75297532041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3. srpnja 2026.</izvorni_sadrzaj>
    <derivirana_varijabla naziv="DomainObject.PredzadnjaOdlukaIzPredmeta.DatumDonosenjaOdluke_1">3. srpnja 2026.</derivirana_varijabla>
  </DomainObject.PredzadnjaOdlukaIzPredmeta.DatumDonosenjaOdluke>
  <DomainObject.PredzadnjaOdlukaIzPredmeta.Oznaka>
    <izvorni_sadrzaj>Pp-766/2024-33</izvorni_sadrzaj>
    <derivirana_varijabla naziv="DomainObject.PredzadnjaOdlukaIzPredmeta.Oznaka_1">Pp-766/2024-33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4. ožujka 2024.</izvorni_sadrzaj>
    <derivirana_varijabla naziv="DomainObject.Predmet.DatumPocetkaProcesa_1">4. ožujka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Kevin Djurić, Ivanovčanska 3, 43000 Bjelovar, OIB: 36705910190, rođen-a 24.07.2006., mjesto rođenja PIOVE DI SACCO, REPUBLIKA ITALIJA</item>
    </izvorni_sadrzaj>
    <derivirana_varijabla naziv="DomainObject.Predmet.OkrivljenikAdresaMjestoRodjenjaList_1">
      <item>Kevin Djurić, Ivanovčanska 3, 43000 Bjelovar, OIB: 36705910190, rođen-a 24.07.2006., mjesto rođenja PIOVE DI SACCO, REPUBLIKA ITALIJA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211-07/24-5/5889</izvorni_sadrzaj>
    <derivirana_varijabla naziv="DomainObject.PrviPodnesak.OznakaBrojPodnositelja_1">211-07/24-5/5889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Prekršajni sud - Bjelovar</properties:Company>
  <properties:Pages>2</properties:Pages>
  <properties:Words>807</properties:Words>
  <properties:Characters>4261</properties:Characters>
  <properties:Lines>96</properties:Lines>
  <properties:Paragraphs>28</properties:Paragraphs>
  <properties:TotalTime>32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ž</vt:lpstr>
      <vt:lpstr>ž</vt:lpstr>
    </vt:vector>
  </properties:TitlesOfParts>
  <properties:LinksUpToDate>false</properties:LinksUpToDate>
  <properties:CharactersWithSpaces>5146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2026-07-27T10:06:00Z</dcterms:created>
  <dc:creator>Ratko Laban</dc:creator>
  <cp:lastModifiedBy>Andrea Hudoletnjak</cp:lastModifiedBy>
  <cp:lastPrinted>2026-07-27T09:57:00Z</cp:lastPrinted>
  <dcterms:modified xmlns:xsi="http://www.w3.org/2001/XMLSchema-instance" xsi:type="dcterms:W3CDTF">2026-07-27T10:44:00Z</dcterms:modified>
  <cp:revision>27</cp:revision>
  <dc:title>ž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- trošak (isplata troškova za maloljetnika po službenoj dužnosti 766-24- ročište 4X, pisana obrana, izvid spisa,  i PDV docx  - dio odbijen.docx)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