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40D" w:rsidRPr="00466D63" w:rsidRDefault="00AB540D" w:rsidP="00AB540D">
      <w:pPr>
        <w:pStyle w:val="Naslov1"/>
        <w:rPr>
          <w:rFonts w:ascii="Arial" w:hAnsi="Arial" w:cs="Arial"/>
          <w:szCs w:val="22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1804035</wp:posOffset>
            </wp:positionH>
            <wp:positionV relativeFrom="page">
              <wp:posOffset>600710</wp:posOffset>
            </wp:positionV>
            <wp:extent cx="720090" cy="961390"/>
            <wp:effectExtent l="0" t="0" r="381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96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D63">
        <w:rPr>
          <w:rFonts w:ascii="Arial" w:hAnsi="Arial" w:cs="Arial"/>
        </w:rPr>
        <w:t xml:space="preserve">              </w:t>
      </w:r>
    </w:p>
    <w:p w:rsidR="00AB540D" w:rsidRPr="00466D63" w:rsidRDefault="00AB540D" w:rsidP="00AB540D">
      <w:pPr>
        <w:jc w:val="right"/>
        <w:rPr>
          <w:rFonts w:ascii="Arial" w:hAnsi="Arial" w:cs="Arial"/>
          <w:i/>
          <w:sz w:val="22"/>
          <w:szCs w:val="22"/>
        </w:rPr>
      </w:pPr>
    </w:p>
    <w:p w:rsidR="00AB540D" w:rsidRPr="00466D63" w:rsidRDefault="00AB540D" w:rsidP="00AB540D">
      <w:pPr>
        <w:jc w:val="right"/>
        <w:rPr>
          <w:rFonts w:ascii="Arial" w:hAnsi="Arial" w:cs="Arial"/>
          <w:i/>
          <w:sz w:val="22"/>
          <w:szCs w:val="22"/>
        </w:rPr>
      </w:pPr>
    </w:p>
    <w:p w:rsidR="00AB540D" w:rsidRPr="00466D63" w:rsidRDefault="00AB540D" w:rsidP="00AB540D">
      <w:pPr>
        <w:jc w:val="right"/>
        <w:rPr>
          <w:rFonts w:ascii="Arial" w:hAnsi="Arial" w:cs="Arial"/>
          <w:sz w:val="22"/>
          <w:szCs w:val="22"/>
        </w:rPr>
      </w:pPr>
    </w:p>
    <w:p w:rsidR="00AB540D" w:rsidRPr="00466D63" w:rsidRDefault="00AB540D" w:rsidP="00AB540D">
      <w:pPr>
        <w:ind w:left="-360"/>
        <w:rPr>
          <w:rFonts w:ascii="Arial" w:hAnsi="Arial" w:cs="Arial"/>
          <w:bCs/>
          <w:sz w:val="22"/>
          <w:szCs w:val="22"/>
        </w:rPr>
      </w:pPr>
      <w:r w:rsidRPr="00466D63">
        <w:rPr>
          <w:rFonts w:ascii="Arial" w:hAnsi="Arial" w:cs="Arial"/>
          <w:bCs/>
          <w:sz w:val="22"/>
          <w:szCs w:val="22"/>
        </w:rPr>
        <w:t xml:space="preserve">                   REPUBLIKA HRVATSKA</w:t>
      </w:r>
    </w:p>
    <w:p w:rsidR="00AB540D" w:rsidRPr="00466D63" w:rsidRDefault="00AB540D" w:rsidP="00AB540D">
      <w:pPr>
        <w:pStyle w:val="Naslov1"/>
        <w:rPr>
          <w:rFonts w:ascii="Arial" w:hAnsi="Arial" w:cs="Arial"/>
          <w:b w:val="0"/>
          <w:szCs w:val="22"/>
        </w:rPr>
      </w:pPr>
      <w:r w:rsidRPr="00466D63">
        <w:rPr>
          <w:rFonts w:ascii="Arial" w:hAnsi="Arial" w:cs="Arial"/>
          <w:b w:val="0"/>
          <w:szCs w:val="22"/>
        </w:rPr>
        <w:t xml:space="preserve">           OPĆINSKI SUD U ZLATARU</w:t>
      </w:r>
    </w:p>
    <w:p w:rsidR="00AB540D" w:rsidRPr="00466D63" w:rsidRDefault="00AB540D" w:rsidP="00AB540D">
      <w:pPr>
        <w:pStyle w:val="Naslov1"/>
        <w:rPr>
          <w:rFonts w:ascii="Arial" w:hAnsi="Arial" w:cs="Arial"/>
          <w:b w:val="0"/>
          <w:szCs w:val="22"/>
        </w:rPr>
      </w:pPr>
      <w:r w:rsidRPr="00466D63">
        <w:rPr>
          <w:rFonts w:ascii="Arial" w:hAnsi="Arial" w:cs="Arial"/>
          <w:b w:val="0"/>
          <w:szCs w:val="22"/>
        </w:rPr>
        <w:t xml:space="preserve">          STALNA SLUŽBA U </w:t>
      </w:r>
      <w:r w:rsidR="002E63D6">
        <w:rPr>
          <w:rFonts w:ascii="Arial" w:hAnsi="Arial" w:cs="Arial"/>
          <w:b w:val="0"/>
          <w:szCs w:val="22"/>
        </w:rPr>
        <w:t>PREGRADI</w:t>
      </w:r>
    </w:p>
    <w:p w:rsidR="007C2C99" w:rsidRDefault="00AB540D" w:rsidP="00403713">
      <w:r w:rsidRPr="00466D63">
        <w:rPr>
          <w:rFonts w:ascii="Arial" w:hAnsi="Arial" w:cs="Arial"/>
          <w:sz w:val="16"/>
          <w:szCs w:val="16"/>
        </w:rPr>
        <w:t xml:space="preserve">             </w:t>
      </w:r>
      <w:r w:rsidR="002E63D6">
        <w:rPr>
          <w:rFonts w:ascii="Arial" w:hAnsi="Arial" w:cs="Arial"/>
          <w:sz w:val="16"/>
          <w:szCs w:val="16"/>
        </w:rPr>
        <w:t xml:space="preserve">           </w:t>
      </w:r>
      <w:r w:rsidRPr="00466D63">
        <w:rPr>
          <w:rFonts w:ascii="Arial" w:hAnsi="Arial" w:cs="Arial"/>
          <w:sz w:val="16"/>
          <w:szCs w:val="16"/>
        </w:rPr>
        <w:t xml:space="preserve"> </w:t>
      </w:r>
      <w:r w:rsidR="002E63D6">
        <w:rPr>
          <w:rFonts w:ascii="Arial" w:hAnsi="Arial" w:cs="Arial"/>
          <w:sz w:val="16"/>
          <w:szCs w:val="16"/>
        </w:rPr>
        <w:t>Pregrada, Stjepana Radića 6</w:t>
      </w:r>
      <w:r w:rsidRPr="00466D63">
        <w:rPr>
          <w:rFonts w:ascii="Arial" w:hAnsi="Arial" w:cs="Arial"/>
          <w:sz w:val="16"/>
          <w:szCs w:val="16"/>
        </w:rPr>
        <w:tab/>
      </w:r>
      <w:r w:rsidRPr="00466D63">
        <w:rPr>
          <w:rFonts w:ascii="Arial" w:hAnsi="Arial" w:cs="Arial"/>
          <w:sz w:val="16"/>
          <w:szCs w:val="16"/>
        </w:rPr>
        <w:tab/>
      </w:r>
      <w:r w:rsidR="00955506">
        <w:tab/>
      </w:r>
    </w:p>
    <w:p w:rsidR="00E0033C" w:rsidRDefault="002E63D6" w:rsidP="007C2C99">
      <w:pPr>
        <w:ind w:left="4956"/>
      </w:pPr>
      <w:r w:rsidRPr="002E63D6">
        <w:rPr>
          <w:rFonts w:ascii="Arial" w:hAnsi="Arial" w:cs="Arial"/>
        </w:rPr>
        <w:t>Poslovni broj: P-Z-</w:t>
      </w:r>
      <w:r w:rsidR="00830C76">
        <w:rPr>
          <w:rFonts w:ascii="Arial" w:hAnsi="Arial" w:cs="Arial"/>
        </w:rPr>
        <w:t>13087/2026-3</w:t>
      </w:r>
    </w:p>
    <w:p w:rsidR="007C2C99" w:rsidRDefault="007C2C99" w:rsidP="00AB540D"/>
    <w:p w:rsidR="00254A8D" w:rsidRPr="002E63D6" w:rsidRDefault="002E63D6" w:rsidP="002E63D6">
      <w:pPr>
        <w:jc w:val="center"/>
        <w:rPr>
          <w:rFonts w:ascii="Arial" w:hAnsi="Arial" w:cs="Arial"/>
        </w:rPr>
      </w:pPr>
      <w:r w:rsidRPr="002E63D6">
        <w:rPr>
          <w:rFonts w:ascii="Arial" w:hAnsi="Arial" w:cs="Arial"/>
        </w:rPr>
        <w:t>O G L A S</w:t>
      </w:r>
    </w:p>
    <w:p w:rsidR="00275E52" w:rsidRDefault="00275E52" w:rsidP="00AB540D"/>
    <w:p w:rsidR="00955506" w:rsidRDefault="00955506" w:rsidP="00955506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>Općinski sud u Zlataru, Stalna služba u Pregradi, objavljuje da je glede:</w:t>
      </w:r>
    </w:p>
    <w:p w:rsidR="00275E52" w:rsidRDefault="00275E52" w:rsidP="00DE3CFC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830C76" w:rsidRPr="00E83D0D" w:rsidRDefault="00830C76" w:rsidP="00830C7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 w:rsidRPr="007F4F4F">
        <w:rPr>
          <w:rFonts w:ascii="Arial" w:eastAsiaTheme="minorHAnsi" w:hAnsi="Arial" w:cs="Arial"/>
          <w:b/>
          <w:color w:val="000000"/>
          <w:lang w:eastAsia="en-US"/>
        </w:rPr>
        <w:t>z.k.ul</w:t>
      </w:r>
      <w:proofErr w:type="spellEnd"/>
      <w:r w:rsidRPr="007F4F4F">
        <w:rPr>
          <w:rFonts w:ascii="Arial" w:eastAsiaTheme="minorHAnsi" w:hAnsi="Arial" w:cs="Arial"/>
          <w:b/>
          <w:color w:val="000000"/>
          <w:lang w:eastAsia="en-US"/>
        </w:rPr>
        <w:t xml:space="preserve">. </w:t>
      </w:r>
      <w:r>
        <w:rPr>
          <w:rFonts w:ascii="Arial" w:eastAsiaTheme="minorHAnsi" w:hAnsi="Arial" w:cs="Arial"/>
          <w:b/>
          <w:color w:val="000000"/>
          <w:lang w:eastAsia="en-US"/>
        </w:rPr>
        <w:t xml:space="preserve">4351 k.o. </w:t>
      </w:r>
      <w:proofErr w:type="spellStart"/>
      <w:r>
        <w:rPr>
          <w:rFonts w:ascii="Arial" w:eastAsiaTheme="minorHAnsi" w:hAnsi="Arial" w:cs="Arial"/>
          <w:b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b/>
          <w:color w:val="000000"/>
          <w:lang w:eastAsia="en-US"/>
        </w:rPr>
        <w:t>, Izvadak iz BZP-a</w:t>
      </w:r>
      <w:r>
        <w:rPr>
          <w:rFonts w:ascii="Arial" w:eastAsiaTheme="minorHAnsi" w:hAnsi="Arial" w:cs="Arial"/>
          <w:color w:val="000000"/>
          <w:lang w:eastAsia="en-US"/>
        </w:rPr>
        <w:t xml:space="preserve"> u kojem je u korist Ilijaš Zlatka, Mala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Erpenja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101, Mala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Erpenja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Krapinske Toplice u ½ dijela i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Kunštek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Marije, Mala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Erpenja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95, Mala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Erpenja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Krapinske Toplice u ½ dijela, upisana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 1257/39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Vitkovica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>, šuma površine 403 m2,</w:t>
      </w:r>
    </w:p>
    <w:p w:rsidR="00830C76" w:rsidRDefault="00830C76" w:rsidP="00830C7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830C76" w:rsidRDefault="00830C76" w:rsidP="00830C7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>
        <w:rPr>
          <w:rFonts w:ascii="Arial" w:eastAsiaTheme="minorHAnsi" w:hAnsi="Arial" w:cs="Arial"/>
          <w:b/>
          <w:color w:val="000000"/>
          <w:lang w:eastAsia="en-US"/>
        </w:rPr>
        <w:t>z.k.ul</w:t>
      </w:r>
      <w:proofErr w:type="spellEnd"/>
      <w:r>
        <w:rPr>
          <w:rFonts w:ascii="Arial" w:eastAsiaTheme="minorHAnsi" w:hAnsi="Arial" w:cs="Arial"/>
          <w:b/>
          <w:color w:val="000000"/>
          <w:lang w:eastAsia="en-US"/>
        </w:rPr>
        <w:t>.</w:t>
      </w:r>
      <w:r>
        <w:rPr>
          <w:rFonts w:ascii="Arial" w:eastAsiaTheme="minorHAnsi" w:hAnsi="Arial" w:cs="Arial"/>
          <w:color w:val="000000"/>
          <w:lang w:eastAsia="en-US"/>
        </w:rPr>
        <w:t xml:space="preserve"> </w:t>
      </w:r>
      <w:r>
        <w:rPr>
          <w:rFonts w:ascii="Arial" w:eastAsiaTheme="minorHAnsi" w:hAnsi="Arial" w:cs="Arial"/>
          <w:b/>
          <w:color w:val="000000"/>
          <w:lang w:eastAsia="en-US"/>
        </w:rPr>
        <w:t xml:space="preserve">3175 k.o. </w:t>
      </w:r>
      <w:proofErr w:type="spellStart"/>
      <w:r>
        <w:rPr>
          <w:rFonts w:ascii="Arial" w:eastAsiaTheme="minorHAnsi" w:hAnsi="Arial" w:cs="Arial"/>
          <w:b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b/>
          <w:color w:val="000000"/>
          <w:lang w:eastAsia="en-US"/>
        </w:rPr>
        <w:t>, Izvadak iz BZP-a</w:t>
      </w:r>
      <w:r>
        <w:rPr>
          <w:rFonts w:ascii="Arial" w:eastAsiaTheme="minorHAnsi" w:hAnsi="Arial" w:cs="Arial"/>
          <w:color w:val="000000"/>
          <w:lang w:eastAsia="en-US"/>
        </w:rPr>
        <w:t xml:space="preserve"> u kojem je u korist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Špiljak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Mihalja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Pavlovec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u ½ dijela i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Špiljak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Mije,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Pavlovec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75 u ½ dijela, upisana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 1257/40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Vitkovica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>, oranica površine 464 m2 i pašnjak površine 529 m2, ukupne površine 993 m2,</w:t>
      </w:r>
    </w:p>
    <w:p w:rsidR="00830C76" w:rsidRDefault="00830C76" w:rsidP="00830C7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830C76" w:rsidRDefault="00830C76" w:rsidP="00830C7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>
        <w:rPr>
          <w:rFonts w:ascii="Arial" w:eastAsiaTheme="minorHAnsi" w:hAnsi="Arial" w:cs="Arial"/>
          <w:b/>
          <w:color w:val="000000"/>
          <w:lang w:eastAsia="en-US"/>
        </w:rPr>
        <w:t>z.k.ul</w:t>
      </w:r>
      <w:proofErr w:type="spellEnd"/>
      <w:r>
        <w:rPr>
          <w:rFonts w:ascii="Arial" w:eastAsiaTheme="minorHAnsi" w:hAnsi="Arial" w:cs="Arial"/>
          <w:b/>
          <w:color w:val="000000"/>
          <w:lang w:eastAsia="en-US"/>
        </w:rPr>
        <w:t xml:space="preserve">. 3343 k.o. </w:t>
      </w:r>
      <w:proofErr w:type="spellStart"/>
      <w:r>
        <w:rPr>
          <w:rFonts w:ascii="Arial" w:eastAsiaTheme="minorHAnsi" w:hAnsi="Arial" w:cs="Arial"/>
          <w:b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b/>
          <w:color w:val="000000"/>
          <w:lang w:eastAsia="en-US"/>
        </w:rPr>
        <w:t>, Izvadak iz BZP-a</w:t>
      </w:r>
      <w:r>
        <w:rPr>
          <w:rFonts w:ascii="Arial" w:eastAsiaTheme="minorHAnsi" w:hAnsi="Arial" w:cs="Arial"/>
          <w:color w:val="000000"/>
          <w:lang w:eastAsia="en-US"/>
        </w:rPr>
        <w:t xml:space="preserve"> u kojem je u korist Ilijaš Zlatka, Mala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Erpenja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101, Mala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Erpenja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Krapinske Toplice u ½ dijela i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Kunštek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Marije, Mala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Erpenja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95, Mala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Erpenja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Krapinske Toplice u ½ dijela, upisana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 1136/1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Vitkovica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>, oranica površine 867 m2,</w:t>
      </w:r>
    </w:p>
    <w:p w:rsidR="00830C76" w:rsidRDefault="00830C76" w:rsidP="00830C7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830C76" w:rsidRDefault="00830C76" w:rsidP="00830C7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>
        <w:rPr>
          <w:rFonts w:ascii="Arial" w:eastAsiaTheme="minorHAnsi" w:hAnsi="Arial" w:cs="Arial"/>
          <w:b/>
          <w:color w:val="000000"/>
          <w:lang w:eastAsia="en-US"/>
        </w:rPr>
        <w:t>z.k.ul</w:t>
      </w:r>
      <w:proofErr w:type="spellEnd"/>
      <w:r>
        <w:rPr>
          <w:rFonts w:ascii="Arial" w:eastAsiaTheme="minorHAnsi" w:hAnsi="Arial" w:cs="Arial"/>
          <w:b/>
          <w:color w:val="000000"/>
          <w:lang w:eastAsia="en-US"/>
        </w:rPr>
        <w:t xml:space="preserve">. 528 k.o. </w:t>
      </w:r>
      <w:proofErr w:type="spellStart"/>
      <w:r>
        <w:rPr>
          <w:rFonts w:ascii="Arial" w:eastAsiaTheme="minorHAnsi" w:hAnsi="Arial" w:cs="Arial"/>
          <w:b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u kojem je u korist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Špiljak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Terezije,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Pavlovec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u 48/576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Špiljak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Matije,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Pavlovec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u 48/576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Špiljak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Ivana,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Pavlovec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u 48/576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Špiljak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Josipa,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Pavlovec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u 48/576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Špiljak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Lucije,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Pavlovec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u 48/576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Špiljak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Stjepana, Zagreb, Grobnička 19  u 48/576 dijela, Kruljac Ruže, Zagreb,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Šošička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23 u 48/576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Špiljak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Alojza, Karlovac u 48/576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Špiljak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Milke, Zagreb, Autoput 65 u 16/576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Špiljak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Dominika, Zagreb, Autoput 65 u 16/576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Vukmanić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Katice, Zagreb, Autoput 65 u 16/576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Špiljak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Alojza (Juraj),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Pavlovec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32 u 93/576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Špiljak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Štefice, nepoznato boravište u 12/576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Kruljec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Nade, nepoznato boravište u 12/576 dijela i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Špiljak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Alojza,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Pavlovec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Pregradski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32 u 27/576 dijela, upisana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 1257/20-A pašnjak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Vitkovica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u polju, površine 169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čhv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>,</w:t>
      </w:r>
    </w:p>
    <w:p w:rsidR="00830C76" w:rsidRDefault="00830C76" w:rsidP="00830C7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830C76" w:rsidRDefault="00830C76" w:rsidP="00830C7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>
        <w:rPr>
          <w:rFonts w:ascii="Arial" w:eastAsiaTheme="minorHAnsi" w:hAnsi="Arial" w:cs="Arial"/>
          <w:b/>
          <w:color w:val="000000"/>
          <w:lang w:eastAsia="en-US"/>
        </w:rPr>
        <w:t>z.k.ul</w:t>
      </w:r>
      <w:proofErr w:type="spellEnd"/>
      <w:r>
        <w:rPr>
          <w:rFonts w:ascii="Arial" w:eastAsiaTheme="minorHAnsi" w:hAnsi="Arial" w:cs="Arial"/>
          <w:b/>
          <w:color w:val="000000"/>
          <w:lang w:eastAsia="en-US"/>
        </w:rPr>
        <w:t xml:space="preserve">. 1253 k.o. </w:t>
      </w:r>
      <w:proofErr w:type="spellStart"/>
      <w:r>
        <w:rPr>
          <w:rFonts w:ascii="Arial" w:eastAsiaTheme="minorHAnsi" w:hAnsi="Arial" w:cs="Arial"/>
          <w:b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u kojem je u korist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Kamenški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Milke,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Pavlovec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55, upisana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 1257/20-B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pašnja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u Polju, površine 171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čhv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>,</w:t>
      </w:r>
    </w:p>
    <w:p w:rsidR="00830C76" w:rsidRDefault="00830C76" w:rsidP="00830C7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830C76" w:rsidRPr="00E83D0D" w:rsidRDefault="00830C76" w:rsidP="00830C7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>
        <w:rPr>
          <w:rFonts w:ascii="Arial" w:eastAsiaTheme="minorHAnsi" w:hAnsi="Arial" w:cs="Arial"/>
          <w:b/>
          <w:color w:val="000000"/>
          <w:lang w:eastAsia="en-US"/>
        </w:rPr>
        <w:t>z.k.ul</w:t>
      </w:r>
      <w:proofErr w:type="spellEnd"/>
      <w:r>
        <w:rPr>
          <w:rFonts w:ascii="Arial" w:eastAsiaTheme="minorHAnsi" w:hAnsi="Arial" w:cs="Arial"/>
          <w:b/>
          <w:color w:val="000000"/>
          <w:lang w:eastAsia="en-US"/>
        </w:rPr>
        <w:t xml:space="preserve">. 3388 k.o. </w:t>
      </w:r>
      <w:proofErr w:type="spellStart"/>
      <w:r>
        <w:rPr>
          <w:rFonts w:ascii="Arial" w:eastAsiaTheme="minorHAnsi" w:hAnsi="Arial" w:cs="Arial"/>
          <w:b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b/>
          <w:color w:val="000000"/>
          <w:lang w:eastAsia="en-US"/>
        </w:rPr>
        <w:t>, Izvadak iz BZP-a</w:t>
      </w:r>
      <w:r>
        <w:rPr>
          <w:rFonts w:ascii="Arial" w:eastAsiaTheme="minorHAnsi" w:hAnsi="Arial" w:cs="Arial"/>
          <w:color w:val="000000"/>
          <w:lang w:eastAsia="en-US"/>
        </w:rPr>
        <w:t xml:space="preserve"> u kojem je u korist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Špiljak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Ignaca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Pavlovec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52 u 2/6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Ivanjko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Josipa,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Vinagorski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Vrhi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39 u 3/6 dijela i Kovač Ivice, Zagreb, Siječanjska 4 u 1/6 dijela, upisana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 1257/50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Vitkovica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oranica površine 288 m2 i šuma površine 961 m2, ukupne površine 1249 m2, </w:t>
      </w:r>
    </w:p>
    <w:p w:rsidR="00830C76" w:rsidRPr="00E83D0D" w:rsidRDefault="00830C76" w:rsidP="00830C7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830C76" w:rsidRPr="00EF1FB1" w:rsidRDefault="00830C76" w:rsidP="00830C7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830C76" w:rsidRDefault="00830C76" w:rsidP="00830C7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b/>
          <w:color w:val="000000"/>
          <w:lang w:eastAsia="en-US"/>
        </w:rPr>
        <w:t>otvoren pojedinačni ispravni postupak</w:t>
      </w:r>
      <w:r>
        <w:rPr>
          <w:rFonts w:ascii="Arial" w:eastAsiaTheme="minorHAnsi" w:hAnsi="Arial" w:cs="Arial"/>
          <w:color w:val="000000"/>
          <w:lang w:eastAsia="en-US"/>
        </w:rPr>
        <w:t xml:space="preserve"> kojim predlagatelji predlažu  donošenje Rješenja  kojim će se odrediti brisanje prava  suvlasništva upisanih suvlasnika  za navedene nekretnine i to:</w:t>
      </w:r>
    </w:p>
    <w:p w:rsidR="00830C76" w:rsidRPr="005F4F53" w:rsidRDefault="00830C76" w:rsidP="00830C76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</w:p>
    <w:p w:rsidR="00830C76" w:rsidRPr="005F4F53" w:rsidRDefault="00830C76" w:rsidP="00830C76">
      <w:pPr>
        <w:pStyle w:val="Odlomakpopisa"/>
        <w:numPr>
          <w:ilvl w:val="0"/>
          <w:numId w:val="15"/>
        </w:numPr>
        <w:autoSpaceDE w:val="0"/>
        <w:autoSpaceDN w:val="0"/>
        <w:adjustRightInd w:val="0"/>
        <w:spacing w:after="54"/>
        <w:rPr>
          <w:rFonts w:ascii="Arial" w:eastAsiaTheme="minorHAnsi" w:hAnsi="Arial" w:cs="Arial"/>
          <w:color w:val="000000"/>
          <w:lang w:eastAsia="en-US"/>
        </w:rPr>
      </w:pPr>
      <w:proofErr w:type="spellStart"/>
      <w:r w:rsidRPr="005F4F53">
        <w:rPr>
          <w:rFonts w:ascii="Arial" w:eastAsiaTheme="minorHAnsi" w:hAnsi="Arial" w:cs="Arial"/>
          <w:bCs/>
          <w:color w:val="000000"/>
          <w:lang w:eastAsia="en-US"/>
        </w:rPr>
        <w:t>kčbr</w:t>
      </w:r>
      <w:proofErr w:type="spellEnd"/>
      <w:r w:rsidRPr="005F4F53">
        <w:rPr>
          <w:rFonts w:ascii="Arial" w:eastAsiaTheme="minorHAnsi" w:hAnsi="Arial" w:cs="Arial"/>
          <w:bCs/>
          <w:color w:val="000000"/>
          <w:lang w:eastAsia="en-US"/>
        </w:rPr>
        <w:t xml:space="preserve">. 1257/39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Vitkovica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šuma </w:t>
      </w:r>
      <w:r w:rsidRPr="005F4F53">
        <w:rPr>
          <w:rFonts w:ascii="Arial" w:eastAsiaTheme="minorHAnsi" w:hAnsi="Arial" w:cs="Arial"/>
          <w:color w:val="000000"/>
          <w:lang w:eastAsia="en-US"/>
        </w:rPr>
        <w:t xml:space="preserve"> površine 403 m2 upisana u </w:t>
      </w:r>
      <w:r w:rsidRPr="005F4F53">
        <w:rPr>
          <w:rFonts w:ascii="Arial" w:eastAsiaTheme="minorHAnsi" w:hAnsi="Arial" w:cs="Arial"/>
          <w:bCs/>
          <w:color w:val="000000"/>
          <w:lang w:eastAsia="en-US"/>
        </w:rPr>
        <w:t xml:space="preserve"> </w:t>
      </w:r>
      <w:proofErr w:type="spellStart"/>
      <w:r w:rsidRPr="005F4F53">
        <w:rPr>
          <w:rFonts w:ascii="Arial" w:eastAsiaTheme="minorHAnsi" w:hAnsi="Arial" w:cs="Arial"/>
          <w:bCs/>
          <w:color w:val="000000"/>
          <w:lang w:eastAsia="en-US"/>
        </w:rPr>
        <w:t>zk.ul</w:t>
      </w:r>
      <w:proofErr w:type="spellEnd"/>
      <w:r w:rsidRPr="005F4F53">
        <w:rPr>
          <w:rFonts w:ascii="Arial" w:eastAsiaTheme="minorHAnsi" w:hAnsi="Arial" w:cs="Arial"/>
          <w:bCs/>
          <w:color w:val="000000"/>
          <w:lang w:eastAsia="en-US"/>
        </w:rPr>
        <w:t xml:space="preserve">. 4351 k.o. </w:t>
      </w:r>
      <w:proofErr w:type="spellStart"/>
      <w:r w:rsidRPr="005F4F53">
        <w:rPr>
          <w:rFonts w:ascii="Arial" w:eastAsiaTheme="minorHAnsi" w:hAnsi="Arial" w:cs="Arial"/>
          <w:bCs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bCs/>
          <w:color w:val="000000"/>
          <w:lang w:eastAsia="en-US"/>
        </w:rPr>
        <w:t>, Izvadak iz BZP-a</w:t>
      </w:r>
      <w:r w:rsidRPr="005F4F53">
        <w:rPr>
          <w:rFonts w:ascii="Arial" w:eastAsiaTheme="minorHAnsi" w:hAnsi="Arial" w:cs="Arial"/>
          <w:bCs/>
          <w:color w:val="000000"/>
          <w:lang w:eastAsia="en-US"/>
        </w:rPr>
        <w:t xml:space="preserve"> </w:t>
      </w:r>
    </w:p>
    <w:p w:rsidR="00830C76" w:rsidRPr="005F4F53" w:rsidRDefault="00830C76" w:rsidP="00830C76">
      <w:pPr>
        <w:pStyle w:val="Odlomakpopisa"/>
        <w:numPr>
          <w:ilvl w:val="0"/>
          <w:numId w:val="15"/>
        </w:num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proofErr w:type="spellStart"/>
      <w:r w:rsidRPr="005F4F53">
        <w:rPr>
          <w:rFonts w:ascii="Arial" w:eastAsiaTheme="minorHAnsi" w:hAnsi="Arial" w:cs="Arial"/>
          <w:bCs/>
          <w:color w:val="000000"/>
          <w:lang w:eastAsia="en-US"/>
        </w:rPr>
        <w:t>kčbr</w:t>
      </w:r>
      <w:proofErr w:type="spellEnd"/>
      <w:r w:rsidRPr="005F4F53">
        <w:rPr>
          <w:rFonts w:ascii="Arial" w:eastAsiaTheme="minorHAnsi" w:hAnsi="Arial" w:cs="Arial"/>
          <w:bCs/>
          <w:color w:val="000000"/>
          <w:lang w:eastAsia="en-US"/>
        </w:rPr>
        <w:t xml:space="preserve">. 1257/40 </w:t>
      </w:r>
      <w:proofErr w:type="spellStart"/>
      <w:r w:rsidRPr="005F4F53">
        <w:rPr>
          <w:rFonts w:ascii="Arial" w:eastAsiaTheme="minorHAnsi" w:hAnsi="Arial" w:cs="Arial"/>
          <w:color w:val="000000"/>
          <w:lang w:eastAsia="en-US"/>
        </w:rPr>
        <w:t>V</w:t>
      </w:r>
      <w:r>
        <w:rPr>
          <w:rFonts w:ascii="Arial" w:eastAsiaTheme="minorHAnsi" w:hAnsi="Arial" w:cs="Arial"/>
          <w:color w:val="000000"/>
          <w:lang w:eastAsia="en-US"/>
        </w:rPr>
        <w:t>itkovica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</w:t>
      </w:r>
      <w:r w:rsidRPr="005F4F53">
        <w:rPr>
          <w:rFonts w:ascii="Arial" w:eastAsiaTheme="minorHAnsi" w:hAnsi="Arial" w:cs="Arial"/>
          <w:color w:val="000000"/>
          <w:lang w:eastAsia="en-US"/>
        </w:rPr>
        <w:t xml:space="preserve"> </w:t>
      </w:r>
      <w:r>
        <w:rPr>
          <w:rFonts w:ascii="Arial" w:eastAsiaTheme="minorHAnsi" w:hAnsi="Arial" w:cs="Arial"/>
          <w:color w:val="000000"/>
          <w:lang w:eastAsia="en-US"/>
        </w:rPr>
        <w:t xml:space="preserve">oranica površine 464 m2 i pašnjak površine 529 m2, ukupne površine 993 m2,upisana u </w:t>
      </w:r>
      <w:r>
        <w:rPr>
          <w:rFonts w:ascii="Arial" w:eastAsiaTheme="minorHAnsi" w:hAnsi="Arial" w:cs="Arial"/>
          <w:bCs/>
          <w:color w:val="000000"/>
          <w:lang w:eastAsia="en-US"/>
        </w:rPr>
        <w:t xml:space="preserve"> zk.ul.br. 3175 k.o. </w:t>
      </w:r>
      <w:proofErr w:type="spellStart"/>
      <w:r>
        <w:rPr>
          <w:rFonts w:ascii="Arial" w:eastAsiaTheme="minorHAnsi" w:hAnsi="Arial" w:cs="Arial"/>
          <w:bCs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bCs/>
          <w:color w:val="000000"/>
          <w:lang w:eastAsia="en-US"/>
        </w:rPr>
        <w:t>, Izvadak iz BZP-a</w:t>
      </w:r>
    </w:p>
    <w:p w:rsidR="00830C76" w:rsidRDefault="00830C76" w:rsidP="00830C7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  </w:t>
      </w:r>
    </w:p>
    <w:p w:rsidR="00830C76" w:rsidRDefault="00830C76" w:rsidP="00830C7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>uz uknjižbu prava vlasništva  za korist:</w:t>
      </w:r>
    </w:p>
    <w:p w:rsidR="00830C76" w:rsidRDefault="00830C76" w:rsidP="00830C7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830C76" w:rsidRPr="005F4F53" w:rsidRDefault="00830C76" w:rsidP="00830C76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b/>
          <w:color w:val="000000"/>
          <w:lang w:eastAsia="en-US"/>
        </w:rPr>
      </w:pPr>
      <w:r>
        <w:rPr>
          <w:rFonts w:ascii="Arial" w:eastAsiaTheme="minorHAnsi" w:hAnsi="Arial" w:cs="Arial"/>
          <w:b/>
          <w:color w:val="000000"/>
          <w:lang w:eastAsia="en-US"/>
        </w:rPr>
        <w:t xml:space="preserve">ZLATE STRSOGLAVEC, OIB 16210346390, Zagreb, Savska cesta 76 u 1/1 dijela, </w:t>
      </w:r>
    </w:p>
    <w:p w:rsidR="00830C76" w:rsidRDefault="00830C76" w:rsidP="00830C76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:rsidR="00830C76" w:rsidRDefault="00830C76" w:rsidP="00830C76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 nekretninu:</w:t>
      </w:r>
    </w:p>
    <w:p w:rsidR="00830C76" w:rsidRPr="005F4F53" w:rsidRDefault="00830C76" w:rsidP="00830C76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830C76" w:rsidRPr="005F4F53" w:rsidRDefault="00830C76" w:rsidP="00830C76">
      <w:pPr>
        <w:numPr>
          <w:ilvl w:val="0"/>
          <w:numId w:val="21"/>
        </w:num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proofErr w:type="spellStart"/>
      <w:r w:rsidRPr="005F4F53">
        <w:rPr>
          <w:rFonts w:ascii="Arial" w:eastAsiaTheme="minorHAnsi" w:hAnsi="Arial" w:cs="Arial"/>
          <w:bCs/>
          <w:color w:val="000000"/>
          <w:lang w:eastAsia="en-US"/>
        </w:rPr>
        <w:t>kčbr</w:t>
      </w:r>
      <w:proofErr w:type="spellEnd"/>
      <w:r w:rsidRPr="005F4F53">
        <w:rPr>
          <w:rFonts w:ascii="Arial" w:eastAsiaTheme="minorHAnsi" w:hAnsi="Arial" w:cs="Arial"/>
          <w:bCs/>
          <w:color w:val="000000"/>
          <w:lang w:eastAsia="en-US"/>
        </w:rPr>
        <w:t xml:space="preserve">. 1136/1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Vitkovica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>, oranica</w:t>
      </w:r>
      <w:r w:rsidRPr="005F4F53">
        <w:rPr>
          <w:rFonts w:ascii="Arial" w:eastAsiaTheme="minorHAnsi" w:hAnsi="Arial" w:cs="Arial"/>
          <w:color w:val="000000"/>
          <w:lang w:eastAsia="en-US"/>
        </w:rPr>
        <w:t xml:space="preserve"> površine 867 m2 upisana u </w:t>
      </w:r>
      <w:r w:rsidRPr="005F4F53">
        <w:rPr>
          <w:rFonts w:ascii="Arial" w:eastAsiaTheme="minorHAnsi" w:hAnsi="Arial" w:cs="Arial"/>
          <w:bCs/>
          <w:color w:val="000000"/>
          <w:lang w:eastAsia="en-US"/>
        </w:rPr>
        <w:t xml:space="preserve"> zk.ul.br. 3343 k.o. </w:t>
      </w:r>
      <w:proofErr w:type="spellStart"/>
      <w:r w:rsidRPr="005F4F53">
        <w:rPr>
          <w:rFonts w:ascii="Arial" w:eastAsiaTheme="minorHAnsi" w:hAnsi="Arial" w:cs="Arial"/>
          <w:bCs/>
          <w:color w:val="000000"/>
          <w:lang w:eastAsia="en-US"/>
        </w:rPr>
        <w:t>Sopot</w:t>
      </w:r>
      <w:proofErr w:type="spellEnd"/>
      <w:r w:rsidRPr="005F4F53">
        <w:rPr>
          <w:rFonts w:ascii="Arial" w:eastAsiaTheme="minorHAnsi" w:hAnsi="Arial" w:cs="Arial"/>
          <w:bCs/>
          <w:color w:val="000000"/>
          <w:lang w:eastAsia="en-US"/>
        </w:rPr>
        <w:t xml:space="preserve"> </w:t>
      </w:r>
      <w:r>
        <w:rPr>
          <w:rFonts w:ascii="Arial" w:eastAsiaTheme="minorHAnsi" w:hAnsi="Arial" w:cs="Arial"/>
          <w:bCs/>
          <w:color w:val="000000"/>
          <w:lang w:eastAsia="en-US"/>
        </w:rPr>
        <w:t>, Izvadak iz BZP-a</w:t>
      </w:r>
    </w:p>
    <w:p w:rsidR="00830C76" w:rsidRDefault="00830C76" w:rsidP="00830C76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:rsidR="00830C76" w:rsidRDefault="00830C76" w:rsidP="00830C76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uz uknjižbu prava suvlasništva za korist:</w:t>
      </w:r>
    </w:p>
    <w:p w:rsidR="00830C76" w:rsidRDefault="00830C76" w:rsidP="00830C76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:rsidR="00830C76" w:rsidRDefault="00830C76" w:rsidP="00830C76">
      <w:pPr>
        <w:pStyle w:val="Odlomakpopisa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color w:val="000000"/>
          <w:lang w:eastAsia="en-US"/>
        </w:rPr>
      </w:pPr>
      <w:r w:rsidRPr="005F4F53">
        <w:rPr>
          <w:rFonts w:ascii="Arial" w:eastAsiaTheme="minorHAnsi" w:hAnsi="Arial" w:cs="Arial"/>
          <w:b/>
          <w:color w:val="000000"/>
          <w:lang w:eastAsia="en-US"/>
        </w:rPr>
        <w:t>ZLATE STRSOGLAVEC, OIB 16210346390, Zagreb, Savska cesta 76 u 1/5 dijela</w:t>
      </w:r>
    </w:p>
    <w:p w:rsidR="00830C76" w:rsidRDefault="00830C76" w:rsidP="00830C76">
      <w:pPr>
        <w:pStyle w:val="Odlomakpopisa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color w:val="000000"/>
          <w:lang w:eastAsia="en-US"/>
        </w:rPr>
      </w:pPr>
      <w:r>
        <w:rPr>
          <w:rFonts w:ascii="Arial" w:eastAsiaTheme="minorHAnsi" w:hAnsi="Arial" w:cs="Arial"/>
          <w:b/>
          <w:color w:val="000000"/>
          <w:lang w:eastAsia="en-US"/>
        </w:rPr>
        <w:t xml:space="preserve">MILANA KAUČIĆA, OIB 22466541086, Pregrada, </w:t>
      </w:r>
      <w:proofErr w:type="spellStart"/>
      <w:r>
        <w:rPr>
          <w:rFonts w:ascii="Arial" w:eastAsiaTheme="minorHAnsi" w:hAnsi="Arial" w:cs="Arial"/>
          <w:b/>
          <w:color w:val="000000"/>
          <w:lang w:eastAsia="en-US"/>
        </w:rPr>
        <w:t>Pavlovec</w:t>
      </w:r>
      <w:proofErr w:type="spellEnd"/>
      <w:r>
        <w:rPr>
          <w:rFonts w:ascii="Arial" w:eastAsiaTheme="minorHAnsi" w:hAnsi="Arial" w:cs="Arial"/>
          <w:b/>
          <w:color w:val="000000"/>
          <w:lang w:eastAsia="en-US"/>
        </w:rPr>
        <w:t xml:space="preserve"> </w:t>
      </w:r>
      <w:proofErr w:type="spellStart"/>
      <w:r>
        <w:rPr>
          <w:rFonts w:ascii="Arial" w:eastAsiaTheme="minorHAnsi" w:hAnsi="Arial" w:cs="Arial"/>
          <w:b/>
          <w:color w:val="000000"/>
          <w:lang w:eastAsia="en-US"/>
        </w:rPr>
        <w:t>Pregradski</w:t>
      </w:r>
      <w:proofErr w:type="spellEnd"/>
      <w:r>
        <w:rPr>
          <w:rFonts w:ascii="Arial" w:eastAsiaTheme="minorHAnsi" w:hAnsi="Arial" w:cs="Arial"/>
          <w:b/>
          <w:color w:val="000000"/>
          <w:lang w:eastAsia="en-US"/>
        </w:rPr>
        <w:t xml:space="preserve"> 3/7 u 4/5 dijela,</w:t>
      </w:r>
      <w:r w:rsidRPr="005F4F53">
        <w:rPr>
          <w:rFonts w:ascii="Arial" w:eastAsiaTheme="minorHAnsi" w:hAnsi="Arial" w:cs="Arial"/>
          <w:b/>
          <w:color w:val="000000"/>
          <w:lang w:eastAsia="en-US"/>
        </w:rPr>
        <w:t xml:space="preserve"> </w:t>
      </w:r>
    </w:p>
    <w:p w:rsidR="00830C76" w:rsidRDefault="00830C76" w:rsidP="00830C7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color w:val="000000"/>
          <w:lang w:eastAsia="en-US"/>
        </w:rPr>
      </w:pPr>
    </w:p>
    <w:p w:rsidR="00830C76" w:rsidRDefault="00830C76" w:rsidP="00830C7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>a za nekretnine:</w:t>
      </w:r>
    </w:p>
    <w:p w:rsidR="00830C76" w:rsidRDefault="00830C76" w:rsidP="00830C7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830C76" w:rsidRPr="002E34A4" w:rsidRDefault="00830C76" w:rsidP="00830C76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54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 w:rsidRPr="002E34A4">
        <w:rPr>
          <w:rFonts w:ascii="Arial" w:eastAsiaTheme="minorHAnsi" w:hAnsi="Arial" w:cs="Arial"/>
          <w:bCs/>
          <w:color w:val="000000"/>
          <w:lang w:eastAsia="en-US"/>
        </w:rPr>
        <w:t>kčbr</w:t>
      </w:r>
      <w:proofErr w:type="spellEnd"/>
      <w:r w:rsidRPr="002E34A4">
        <w:rPr>
          <w:rFonts w:ascii="Arial" w:eastAsiaTheme="minorHAnsi" w:hAnsi="Arial" w:cs="Arial"/>
          <w:bCs/>
          <w:color w:val="000000"/>
          <w:lang w:eastAsia="en-US"/>
        </w:rPr>
        <w:t xml:space="preserve">. 1257/20-A </w:t>
      </w:r>
      <w:r>
        <w:rPr>
          <w:rFonts w:ascii="Arial" w:eastAsiaTheme="minorHAnsi" w:hAnsi="Arial" w:cs="Arial"/>
          <w:color w:val="000000"/>
          <w:lang w:eastAsia="en-US"/>
        </w:rPr>
        <w:t xml:space="preserve">pašnjak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Vitkovica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u Polju</w:t>
      </w:r>
      <w:r w:rsidRPr="002E34A4">
        <w:rPr>
          <w:rFonts w:ascii="Arial" w:eastAsiaTheme="minorHAnsi" w:hAnsi="Arial" w:cs="Arial"/>
          <w:color w:val="000000"/>
          <w:lang w:eastAsia="en-US"/>
        </w:rPr>
        <w:t xml:space="preserve"> površine 169 </w:t>
      </w:r>
      <w:proofErr w:type="spellStart"/>
      <w:r w:rsidRPr="002E34A4">
        <w:rPr>
          <w:rFonts w:ascii="Arial" w:eastAsiaTheme="minorHAnsi" w:hAnsi="Arial" w:cs="Arial"/>
          <w:color w:val="000000"/>
          <w:lang w:eastAsia="en-US"/>
        </w:rPr>
        <w:t>čhv</w:t>
      </w:r>
      <w:proofErr w:type="spellEnd"/>
      <w:r w:rsidRPr="002E34A4">
        <w:rPr>
          <w:rFonts w:ascii="Arial" w:eastAsiaTheme="minorHAnsi" w:hAnsi="Arial" w:cs="Arial"/>
          <w:color w:val="000000"/>
          <w:lang w:eastAsia="en-US"/>
        </w:rPr>
        <w:t xml:space="preserve">, upisana u </w:t>
      </w:r>
      <w:r w:rsidRPr="002E34A4">
        <w:rPr>
          <w:rFonts w:ascii="Arial" w:eastAsiaTheme="minorHAnsi" w:hAnsi="Arial" w:cs="Arial"/>
          <w:bCs/>
          <w:color w:val="000000"/>
          <w:lang w:eastAsia="en-US"/>
        </w:rPr>
        <w:t xml:space="preserve">zk.ul.br. 528 k.o. </w:t>
      </w:r>
      <w:proofErr w:type="spellStart"/>
      <w:r w:rsidRPr="002E34A4">
        <w:rPr>
          <w:rFonts w:ascii="Arial" w:eastAsiaTheme="minorHAnsi" w:hAnsi="Arial" w:cs="Arial"/>
          <w:bCs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bCs/>
          <w:color w:val="000000"/>
          <w:lang w:eastAsia="en-US"/>
        </w:rPr>
        <w:t>,</w:t>
      </w:r>
      <w:r w:rsidRPr="002E34A4">
        <w:rPr>
          <w:rFonts w:ascii="Arial" w:eastAsiaTheme="minorHAnsi" w:hAnsi="Arial" w:cs="Arial"/>
          <w:bCs/>
          <w:color w:val="000000"/>
          <w:lang w:eastAsia="en-US"/>
        </w:rPr>
        <w:t xml:space="preserve"> </w:t>
      </w:r>
    </w:p>
    <w:p w:rsidR="00830C76" w:rsidRPr="002E34A4" w:rsidRDefault="00830C76" w:rsidP="00830C76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54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 w:rsidRPr="002E34A4">
        <w:rPr>
          <w:rFonts w:ascii="Arial" w:eastAsiaTheme="minorHAnsi" w:hAnsi="Arial" w:cs="Arial"/>
          <w:bCs/>
          <w:color w:val="000000"/>
          <w:lang w:eastAsia="en-US"/>
        </w:rPr>
        <w:t>kčbr</w:t>
      </w:r>
      <w:proofErr w:type="spellEnd"/>
      <w:r w:rsidRPr="002E34A4">
        <w:rPr>
          <w:rFonts w:ascii="Arial" w:eastAsiaTheme="minorHAnsi" w:hAnsi="Arial" w:cs="Arial"/>
          <w:bCs/>
          <w:color w:val="000000"/>
          <w:lang w:eastAsia="en-US"/>
        </w:rPr>
        <w:t xml:space="preserve">. 1257/20-B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pašnja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u Polju</w:t>
      </w:r>
      <w:r w:rsidRPr="002E34A4">
        <w:rPr>
          <w:rFonts w:ascii="Arial" w:eastAsiaTheme="minorHAnsi" w:hAnsi="Arial" w:cs="Arial"/>
          <w:color w:val="000000"/>
          <w:lang w:eastAsia="en-US"/>
        </w:rPr>
        <w:t xml:space="preserve"> površine 171 </w:t>
      </w:r>
      <w:proofErr w:type="spellStart"/>
      <w:r w:rsidRPr="002E34A4">
        <w:rPr>
          <w:rFonts w:ascii="Arial" w:eastAsiaTheme="minorHAnsi" w:hAnsi="Arial" w:cs="Arial"/>
          <w:color w:val="000000"/>
          <w:lang w:eastAsia="en-US"/>
        </w:rPr>
        <w:t>čhv</w:t>
      </w:r>
      <w:proofErr w:type="spellEnd"/>
      <w:r w:rsidRPr="002E34A4">
        <w:rPr>
          <w:rFonts w:ascii="Arial" w:eastAsiaTheme="minorHAnsi" w:hAnsi="Arial" w:cs="Arial"/>
          <w:color w:val="000000"/>
          <w:lang w:eastAsia="en-US"/>
        </w:rPr>
        <w:t xml:space="preserve"> upisana </w:t>
      </w:r>
      <w:r>
        <w:rPr>
          <w:rFonts w:ascii="Arial" w:eastAsiaTheme="minorHAnsi" w:hAnsi="Arial" w:cs="Arial"/>
          <w:bCs/>
          <w:color w:val="000000"/>
          <w:lang w:eastAsia="en-US"/>
        </w:rPr>
        <w:t xml:space="preserve">u zk.ul.br. 1253 k.o. </w:t>
      </w:r>
      <w:proofErr w:type="spellStart"/>
      <w:r>
        <w:rPr>
          <w:rFonts w:ascii="Arial" w:eastAsiaTheme="minorHAnsi" w:hAnsi="Arial" w:cs="Arial"/>
          <w:bCs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bCs/>
          <w:color w:val="000000"/>
          <w:lang w:eastAsia="en-US"/>
        </w:rPr>
        <w:t>,</w:t>
      </w:r>
    </w:p>
    <w:p w:rsidR="00830C76" w:rsidRPr="00E51C19" w:rsidRDefault="00830C76" w:rsidP="00830C76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54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 w:rsidRPr="00E51C19">
        <w:rPr>
          <w:rFonts w:ascii="Arial" w:eastAsiaTheme="minorHAnsi" w:hAnsi="Arial" w:cs="Arial"/>
          <w:bCs/>
          <w:color w:val="000000"/>
          <w:lang w:eastAsia="en-US"/>
        </w:rPr>
        <w:t>kčbr</w:t>
      </w:r>
      <w:proofErr w:type="spellEnd"/>
      <w:r w:rsidRPr="00E51C19">
        <w:rPr>
          <w:rFonts w:ascii="Arial" w:eastAsiaTheme="minorHAnsi" w:hAnsi="Arial" w:cs="Arial"/>
          <w:bCs/>
          <w:color w:val="000000"/>
          <w:lang w:eastAsia="en-US"/>
        </w:rPr>
        <w:t xml:space="preserve">. 1257/50 </w:t>
      </w:r>
      <w:proofErr w:type="spellStart"/>
      <w:r w:rsidRPr="00E51C19">
        <w:rPr>
          <w:rFonts w:ascii="Arial" w:eastAsiaTheme="minorHAnsi" w:hAnsi="Arial" w:cs="Arial"/>
          <w:color w:val="000000"/>
          <w:lang w:eastAsia="en-US"/>
        </w:rPr>
        <w:t>Vitkovica</w:t>
      </w:r>
      <w:proofErr w:type="spellEnd"/>
      <w:r w:rsidRPr="00E51C19">
        <w:rPr>
          <w:rFonts w:ascii="Arial" w:eastAsiaTheme="minorHAnsi" w:hAnsi="Arial" w:cs="Arial"/>
          <w:color w:val="000000"/>
          <w:lang w:eastAsia="en-US"/>
        </w:rPr>
        <w:t xml:space="preserve">, oranica površine 288 m2 i šuma površine 961 m2, ukupne površine 1249 m2, upisana u </w:t>
      </w:r>
      <w:r w:rsidRPr="00E51C19">
        <w:rPr>
          <w:rFonts w:ascii="Arial" w:eastAsiaTheme="minorHAnsi" w:hAnsi="Arial" w:cs="Arial"/>
          <w:bCs/>
          <w:color w:val="000000"/>
          <w:lang w:eastAsia="en-US"/>
        </w:rPr>
        <w:t xml:space="preserve">BZP zk.ul.br. 3388 k.o. </w:t>
      </w:r>
      <w:proofErr w:type="spellStart"/>
      <w:r w:rsidRPr="00E51C19">
        <w:rPr>
          <w:rFonts w:ascii="Arial" w:eastAsiaTheme="minorHAnsi" w:hAnsi="Arial" w:cs="Arial"/>
          <w:bCs/>
          <w:color w:val="000000"/>
          <w:lang w:eastAsia="en-US"/>
        </w:rPr>
        <w:t>Sopot</w:t>
      </w:r>
      <w:proofErr w:type="spellEnd"/>
      <w:r w:rsidRPr="00E51C19">
        <w:rPr>
          <w:rFonts w:ascii="Arial" w:eastAsiaTheme="minorHAnsi" w:hAnsi="Arial" w:cs="Arial"/>
          <w:bCs/>
          <w:color w:val="000000"/>
          <w:lang w:eastAsia="en-US"/>
        </w:rPr>
        <w:t>,</w:t>
      </w:r>
    </w:p>
    <w:p w:rsidR="00830C76" w:rsidRDefault="00830C76" w:rsidP="00830C76">
      <w:pPr>
        <w:autoSpaceDE w:val="0"/>
        <w:autoSpaceDN w:val="0"/>
        <w:adjustRightInd w:val="0"/>
        <w:spacing w:after="54"/>
        <w:jc w:val="both"/>
        <w:rPr>
          <w:rFonts w:ascii="Arial" w:eastAsiaTheme="minorHAnsi" w:hAnsi="Arial" w:cs="Arial"/>
          <w:bCs/>
          <w:color w:val="000000"/>
          <w:lang w:eastAsia="en-US"/>
        </w:rPr>
      </w:pPr>
    </w:p>
    <w:p w:rsidR="00830C76" w:rsidRDefault="00830C76" w:rsidP="00830C76">
      <w:pPr>
        <w:autoSpaceDE w:val="0"/>
        <w:autoSpaceDN w:val="0"/>
        <w:adjustRightInd w:val="0"/>
        <w:spacing w:after="54"/>
        <w:jc w:val="both"/>
        <w:rPr>
          <w:rFonts w:ascii="Arial" w:eastAsiaTheme="minorHAnsi" w:hAnsi="Arial" w:cs="Arial"/>
          <w:bCs/>
          <w:color w:val="000000"/>
          <w:lang w:eastAsia="en-US"/>
        </w:rPr>
      </w:pPr>
      <w:r>
        <w:rPr>
          <w:rFonts w:ascii="Arial" w:eastAsiaTheme="minorHAnsi" w:hAnsi="Arial" w:cs="Arial"/>
          <w:bCs/>
          <w:color w:val="000000"/>
          <w:lang w:eastAsia="en-US"/>
        </w:rPr>
        <w:t xml:space="preserve">uz uknjižbu prava vlasništva za korist: </w:t>
      </w:r>
      <w:r w:rsidRPr="002E34A4">
        <w:rPr>
          <w:rFonts w:ascii="Arial" w:eastAsiaTheme="minorHAnsi" w:hAnsi="Arial" w:cs="Arial"/>
          <w:bCs/>
          <w:color w:val="000000"/>
          <w:lang w:eastAsia="en-US"/>
        </w:rPr>
        <w:t xml:space="preserve"> </w:t>
      </w:r>
    </w:p>
    <w:p w:rsidR="00830C76" w:rsidRDefault="00830C76" w:rsidP="00830C76">
      <w:pPr>
        <w:autoSpaceDE w:val="0"/>
        <w:autoSpaceDN w:val="0"/>
        <w:adjustRightInd w:val="0"/>
        <w:spacing w:after="54"/>
        <w:jc w:val="both"/>
        <w:rPr>
          <w:rFonts w:ascii="Arial" w:eastAsiaTheme="minorHAnsi" w:hAnsi="Arial" w:cs="Arial"/>
          <w:bCs/>
          <w:color w:val="000000"/>
          <w:lang w:eastAsia="en-US"/>
        </w:rPr>
      </w:pPr>
    </w:p>
    <w:p w:rsidR="00830C76" w:rsidRPr="002E34A4" w:rsidRDefault="00830C76" w:rsidP="00830C76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b/>
          <w:color w:val="000000"/>
          <w:lang w:eastAsia="en-US"/>
        </w:rPr>
      </w:pPr>
      <w:r w:rsidRPr="002E34A4">
        <w:rPr>
          <w:rFonts w:ascii="Arial" w:eastAsiaTheme="minorHAnsi" w:hAnsi="Arial" w:cs="Arial"/>
          <w:b/>
          <w:color w:val="000000"/>
          <w:lang w:eastAsia="en-US"/>
        </w:rPr>
        <w:t xml:space="preserve">MILANA KAUČIĆA, OIB 22466541086, Pregrada, </w:t>
      </w:r>
      <w:proofErr w:type="spellStart"/>
      <w:r w:rsidRPr="002E34A4">
        <w:rPr>
          <w:rFonts w:ascii="Arial" w:eastAsiaTheme="minorHAnsi" w:hAnsi="Arial" w:cs="Arial"/>
          <w:b/>
          <w:color w:val="000000"/>
          <w:lang w:eastAsia="en-US"/>
        </w:rPr>
        <w:t>Pavlovec</w:t>
      </w:r>
      <w:proofErr w:type="spellEnd"/>
      <w:r w:rsidRPr="002E34A4">
        <w:rPr>
          <w:rFonts w:ascii="Arial" w:eastAsiaTheme="minorHAnsi" w:hAnsi="Arial" w:cs="Arial"/>
          <w:b/>
          <w:color w:val="000000"/>
          <w:lang w:eastAsia="en-US"/>
        </w:rPr>
        <w:t xml:space="preserve"> </w:t>
      </w:r>
      <w:proofErr w:type="spellStart"/>
      <w:r w:rsidRPr="002E34A4">
        <w:rPr>
          <w:rFonts w:ascii="Arial" w:eastAsiaTheme="minorHAnsi" w:hAnsi="Arial" w:cs="Arial"/>
          <w:b/>
          <w:color w:val="000000"/>
          <w:lang w:eastAsia="en-US"/>
        </w:rPr>
        <w:t>Pregradski</w:t>
      </w:r>
      <w:proofErr w:type="spellEnd"/>
      <w:r w:rsidRPr="002E34A4">
        <w:rPr>
          <w:rFonts w:ascii="Arial" w:eastAsiaTheme="minorHAnsi" w:hAnsi="Arial" w:cs="Arial"/>
          <w:b/>
          <w:color w:val="000000"/>
          <w:lang w:eastAsia="en-US"/>
        </w:rPr>
        <w:t xml:space="preserve"> 3/</w:t>
      </w:r>
      <w:r>
        <w:rPr>
          <w:rFonts w:ascii="Arial" w:eastAsiaTheme="minorHAnsi" w:hAnsi="Arial" w:cs="Arial"/>
          <w:b/>
          <w:color w:val="000000"/>
          <w:lang w:eastAsia="en-US"/>
        </w:rPr>
        <w:t>7 u 1/1 dijela.</w:t>
      </w:r>
      <w:r w:rsidRPr="002E34A4">
        <w:rPr>
          <w:rFonts w:ascii="Arial" w:eastAsiaTheme="minorHAnsi" w:hAnsi="Arial" w:cs="Arial"/>
          <w:b/>
          <w:color w:val="000000"/>
          <w:lang w:eastAsia="en-US"/>
        </w:rPr>
        <w:t xml:space="preserve"> </w:t>
      </w:r>
    </w:p>
    <w:p w:rsidR="00A062A9" w:rsidRDefault="00A062A9" w:rsidP="00A062A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955506" w:rsidRDefault="00955506" w:rsidP="00F1647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00000"/>
          <w:lang w:eastAsia="en-US"/>
        </w:rPr>
      </w:pPr>
      <w:r w:rsidRPr="00AA3D3A">
        <w:rPr>
          <w:rFonts w:ascii="Arial" w:eastAsiaTheme="minorHAnsi" w:hAnsi="Arial" w:cs="Arial"/>
          <w:color w:val="000000"/>
          <w:lang w:eastAsia="en-US"/>
        </w:rPr>
        <w:t>Pozivaju se sve osobe koje se protive da se zemljišnoknjižni uložak na predloženi način ispravi, koje smatraju da bi u ze</w:t>
      </w:r>
      <w:r>
        <w:rPr>
          <w:rFonts w:ascii="Arial" w:eastAsiaTheme="minorHAnsi" w:hAnsi="Arial" w:cs="Arial"/>
          <w:color w:val="000000"/>
          <w:lang w:eastAsia="en-US"/>
        </w:rPr>
        <w:t>m</w:t>
      </w:r>
      <w:r w:rsidRPr="00AA3D3A">
        <w:rPr>
          <w:rFonts w:ascii="Arial" w:eastAsiaTheme="minorHAnsi" w:hAnsi="Arial" w:cs="Arial"/>
          <w:color w:val="000000"/>
          <w:lang w:eastAsia="en-US"/>
        </w:rPr>
        <w:t xml:space="preserve">ljišnoknjižnim ulošcima trebalo upisati nešto što nije predloženo ili da bi trebalo izmijeniti ili ispraviti neki upis, da stave zemljišnoknjižnom sudu svoje prijave prijedloga za upis odnosno svoje prigovore u roku za ispravak koji iznosi 30 dana, a počinje teći danom objave </w:t>
      </w:r>
      <w:r>
        <w:rPr>
          <w:rFonts w:ascii="Arial" w:eastAsiaTheme="minorHAnsi" w:hAnsi="Arial" w:cs="Arial"/>
          <w:color w:val="000000"/>
          <w:lang w:eastAsia="en-US"/>
        </w:rPr>
        <w:t>oglasa na e-oglasnoj ploči suda</w:t>
      </w:r>
      <w:r w:rsidRPr="00AA3D3A">
        <w:rPr>
          <w:rFonts w:ascii="Arial" w:eastAsiaTheme="minorHAnsi" w:hAnsi="Arial" w:cs="Arial"/>
          <w:color w:val="000000"/>
          <w:lang w:eastAsia="en-US"/>
        </w:rPr>
        <w:t>.</w:t>
      </w:r>
    </w:p>
    <w:p w:rsidR="002E63D6" w:rsidRDefault="002E63D6" w:rsidP="00AB540D">
      <w:pPr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 w:rsidR="005477C9">
        <w:rPr>
          <w:rFonts w:ascii="Arial" w:hAnsi="Arial" w:cs="Arial"/>
        </w:rPr>
        <w:t xml:space="preserve">U Pregradi </w:t>
      </w:r>
      <w:r w:rsidR="00830C76">
        <w:rPr>
          <w:rFonts w:ascii="Arial" w:hAnsi="Arial" w:cs="Arial"/>
        </w:rPr>
        <w:t>9. listopada</w:t>
      </w:r>
      <w:r w:rsidR="00BD7193">
        <w:rPr>
          <w:rFonts w:ascii="Arial" w:hAnsi="Arial" w:cs="Arial"/>
        </w:rPr>
        <w:t xml:space="preserve"> </w:t>
      </w:r>
      <w:r w:rsidRPr="002E63D6">
        <w:rPr>
          <w:rFonts w:ascii="Arial" w:hAnsi="Arial" w:cs="Arial"/>
        </w:rPr>
        <w:t>2026.</w:t>
      </w:r>
    </w:p>
    <w:p w:rsidR="002E63D6" w:rsidRDefault="002E63D6" w:rsidP="00AB540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>
        <w:rPr>
          <w:rFonts w:ascii="Arial" w:hAnsi="Arial" w:cs="Arial"/>
        </w:rPr>
        <w:t>S U T K I NJ A:</w:t>
      </w:r>
    </w:p>
    <w:p w:rsidR="002E63D6" w:rsidRDefault="002E63D6" w:rsidP="00AB540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Nataša Večković </w:t>
      </w:r>
      <w:proofErr w:type="spellStart"/>
      <w:r>
        <w:rPr>
          <w:rFonts w:ascii="Arial" w:hAnsi="Arial" w:cs="Arial"/>
        </w:rPr>
        <w:t>Jurman</w:t>
      </w:r>
      <w:r w:rsidR="006E16D4">
        <w:rPr>
          <w:rFonts w:ascii="Arial" w:hAnsi="Arial" w:cs="Arial"/>
        </w:rPr>
        <w:t>,v.r</w:t>
      </w:r>
      <w:proofErr w:type="spellEnd"/>
      <w:r w:rsidR="006E16D4">
        <w:rPr>
          <w:rFonts w:ascii="Arial" w:hAnsi="Arial" w:cs="Arial"/>
        </w:rPr>
        <w:t>.</w:t>
      </w:r>
      <w:bookmarkStart w:id="0" w:name="_GoBack"/>
      <w:bookmarkEnd w:id="0"/>
    </w:p>
    <w:p w:rsidR="00E55AB1" w:rsidRDefault="00E55AB1" w:rsidP="00AB540D">
      <w:pPr>
        <w:rPr>
          <w:rFonts w:ascii="Arial" w:hAnsi="Arial" w:cs="Arial"/>
        </w:rPr>
      </w:pPr>
    </w:p>
    <w:p w:rsidR="00F4420D" w:rsidRDefault="00F4420D" w:rsidP="00AB540D">
      <w:pPr>
        <w:rPr>
          <w:rFonts w:ascii="Arial" w:hAnsi="Arial" w:cs="Arial"/>
        </w:rPr>
      </w:pPr>
    </w:p>
    <w:p w:rsidR="00F4420D" w:rsidRDefault="00F4420D" w:rsidP="00AB540D">
      <w:pPr>
        <w:rPr>
          <w:rFonts w:ascii="Arial" w:hAnsi="Arial" w:cs="Arial"/>
        </w:rPr>
      </w:pPr>
    </w:p>
    <w:p w:rsidR="002E63D6" w:rsidRDefault="002E63D6" w:rsidP="00AB540D">
      <w:pPr>
        <w:rPr>
          <w:rFonts w:ascii="Arial" w:hAnsi="Arial" w:cs="Arial"/>
        </w:rPr>
      </w:pPr>
      <w:r>
        <w:rPr>
          <w:rFonts w:ascii="Arial" w:hAnsi="Arial" w:cs="Arial"/>
        </w:rPr>
        <w:t>DOSTAVITI:</w:t>
      </w:r>
    </w:p>
    <w:p w:rsidR="00254A8D" w:rsidRDefault="006E16D4" w:rsidP="00AB540D">
      <w:pPr>
        <w:pStyle w:val="Odlomakpopisa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e-oglasna ploča suda</w:t>
      </w:r>
    </w:p>
    <w:p w:rsidR="00E55AB1" w:rsidRPr="00E55AB1" w:rsidRDefault="00E55AB1" w:rsidP="00E55AB1">
      <w:pPr>
        <w:rPr>
          <w:rFonts w:ascii="Arial" w:hAnsi="Arial" w:cs="Arial"/>
        </w:rPr>
      </w:pPr>
    </w:p>
    <w:p w:rsidR="006E16D4" w:rsidRDefault="006E16D4" w:rsidP="006E16D4">
      <w:pPr>
        <w:ind w:left="3540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Za točnost </w:t>
      </w:r>
      <w:proofErr w:type="spellStart"/>
      <w:r>
        <w:rPr>
          <w:rFonts w:ascii="Arial" w:hAnsi="Arial" w:cs="Arial"/>
        </w:rPr>
        <w:t>otpravka</w:t>
      </w:r>
      <w:proofErr w:type="spellEnd"/>
      <w:r>
        <w:rPr>
          <w:rFonts w:ascii="Arial" w:hAnsi="Arial" w:cs="Arial"/>
        </w:rPr>
        <w:t>-ovlašteni službenik:</w:t>
      </w:r>
    </w:p>
    <w:p w:rsidR="006E16D4" w:rsidRPr="006E16D4" w:rsidRDefault="006E16D4" w:rsidP="006E16D4">
      <w:pPr>
        <w:ind w:left="4956"/>
        <w:rPr>
          <w:rFonts w:ascii="Arial" w:hAnsi="Arial" w:cs="Arial"/>
        </w:rPr>
      </w:pPr>
      <w:r>
        <w:rPr>
          <w:rFonts w:ascii="Arial" w:hAnsi="Arial" w:cs="Arial"/>
        </w:rPr>
        <w:tab/>
        <w:t>Vesna Galović</w:t>
      </w:r>
    </w:p>
    <w:sectPr w:rsidR="006E16D4" w:rsidRPr="006E16D4" w:rsidSect="0066452F">
      <w:head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967" w:rsidRDefault="000B7967">
      <w:r>
        <w:separator/>
      </w:r>
    </w:p>
  </w:endnote>
  <w:endnote w:type="continuationSeparator" w:id="0">
    <w:p w:rsidR="000B7967" w:rsidRDefault="000B7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967" w:rsidRDefault="000B7967">
      <w:r>
        <w:separator/>
      </w:r>
    </w:p>
  </w:footnote>
  <w:footnote w:type="continuationSeparator" w:id="0">
    <w:p w:rsidR="000B7967" w:rsidRDefault="000B79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52F" w:rsidRDefault="000B7967" w:rsidP="001D68E6">
    <w:pPr>
      <w:pStyle w:val="Zaglavlje"/>
      <w:ind w:firstLine="4248"/>
      <w:jc w:val="center"/>
    </w:pPr>
    <w:sdt>
      <w:sdtPr>
        <w:id w:val="1652713673"/>
        <w:docPartObj>
          <w:docPartGallery w:val="Page Numbers (Top of Page)"/>
          <w:docPartUnique/>
        </w:docPartObj>
      </w:sdtPr>
      <w:sdtEndPr/>
      <w:sdtContent>
        <w:r w:rsidR="00FF4826">
          <w:fldChar w:fldCharType="begin"/>
        </w:r>
        <w:r w:rsidR="00FF4826">
          <w:instrText>PAGE   \* MERGEFORMAT</w:instrText>
        </w:r>
        <w:r w:rsidR="00FF4826">
          <w:fldChar w:fldCharType="separate"/>
        </w:r>
        <w:r w:rsidR="00830C76">
          <w:rPr>
            <w:noProof/>
          </w:rPr>
          <w:t>3</w:t>
        </w:r>
        <w:r w:rsidR="00FF4826">
          <w:fldChar w:fldCharType="end"/>
        </w:r>
        <w:r w:rsidR="00FF4826">
          <w:tab/>
        </w:r>
        <w:r w:rsidR="00FF4826">
          <w:tab/>
        </w:r>
        <w:r w:rsidR="00FF4826" w:rsidRPr="00743A73">
          <w:rPr>
            <w:rFonts w:ascii="Arial" w:hAnsi="Arial" w:cs="Arial"/>
          </w:rPr>
          <w:t xml:space="preserve">Poslovni broj </w:t>
        </w:r>
      </w:sdtContent>
    </w:sdt>
    <w:r w:rsidR="006D052C">
      <w:rPr>
        <w:rFonts w:ascii="Arial" w:hAnsi="Arial" w:cs="Arial"/>
      </w:rPr>
      <w:t>P-Z-</w:t>
    </w:r>
    <w:r w:rsidR="00830C76">
      <w:rPr>
        <w:rFonts w:ascii="Arial" w:hAnsi="Arial" w:cs="Arial"/>
      </w:rPr>
      <w:t>13087</w:t>
    </w:r>
    <w:r w:rsidR="002E0102">
      <w:rPr>
        <w:rFonts w:ascii="Arial" w:hAnsi="Arial" w:cs="Arial"/>
      </w:rPr>
      <w:t>/2026</w:t>
    </w:r>
    <w:r w:rsidR="00E65A35">
      <w:rPr>
        <w:rFonts w:ascii="Arial" w:hAnsi="Arial" w:cs="Arial"/>
      </w:rPr>
      <w:t>-</w:t>
    </w:r>
    <w:r w:rsidR="00830C76">
      <w:rPr>
        <w:rFonts w:ascii="Arial" w:hAnsi="Arial" w:cs="Arial"/>
      </w:rPr>
      <w:t>3</w:t>
    </w:r>
  </w:p>
  <w:p w:rsidR="006D052C" w:rsidRDefault="006D052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D62F4"/>
    <w:multiLevelType w:val="hybridMultilevel"/>
    <w:tmpl w:val="E4F8A3AE"/>
    <w:lvl w:ilvl="0" w:tplc="A34AF738">
      <w:start w:val="2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A28BF"/>
    <w:multiLevelType w:val="hybridMultilevel"/>
    <w:tmpl w:val="74CAE4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F6B24"/>
    <w:multiLevelType w:val="hybridMultilevel"/>
    <w:tmpl w:val="62BEAB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97C31"/>
    <w:multiLevelType w:val="hybridMultilevel"/>
    <w:tmpl w:val="8EACCC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F28F1"/>
    <w:multiLevelType w:val="hybridMultilevel"/>
    <w:tmpl w:val="18DE4642"/>
    <w:lvl w:ilvl="0" w:tplc="B3F20206">
      <w:start w:val="26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19F21056"/>
    <w:multiLevelType w:val="hybridMultilevel"/>
    <w:tmpl w:val="91FA91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879DE"/>
    <w:multiLevelType w:val="hybridMultilevel"/>
    <w:tmpl w:val="687235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F7030E"/>
    <w:multiLevelType w:val="hybridMultilevel"/>
    <w:tmpl w:val="A118ABA4"/>
    <w:lvl w:ilvl="0" w:tplc="6C9C1A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342AD0"/>
    <w:multiLevelType w:val="hybridMultilevel"/>
    <w:tmpl w:val="2844469A"/>
    <w:lvl w:ilvl="0" w:tplc="CE1227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C9723CA"/>
    <w:multiLevelType w:val="hybridMultilevel"/>
    <w:tmpl w:val="D1D61C6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3D17296"/>
    <w:multiLevelType w:val="hybridMultilevel"/>
    <w:tmpl w:val="1048EE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536631"/>
    <w:multiLevelType w:val="hybridMultilevel"/>
    <w:tmpl w:val="F04AE3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80504A"/>
    <w:multiLevelType w:val="hybridMultilevel"/>
    <w:tmpl w:val="5EDC86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7E7526"/>
    <w:multiLevelType w:val="hybridMultilevel"/>
    <w:tmpl w:val="C0EE1F0C"/>
    <w:lvl w:ilvl="0" w:tplc="76EA4CA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54F32909"/>
    <w:multiLevelType w:val="hybridMultilevel"/>
    <w:tmpl w:val="F57657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D93C88"/>
    <w:multiLevelType w:val="hybridMultilevel"/>
    <w:tmpl w:val="847054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2E856C"/>
    <w:multiLevelType w:val="hybridMultilevel"/>
    <w:tmpl w:val="947C4CD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67211F0A"/>
    <w:multiLevelType w:val="hybridMultilevel"/>
    <w:tmpl w:val="F0E295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CC3C00"/>
    <w:multiLevelType w:val="hybridMultilevel"/>
    <w:tmpl w:val="ABC6363A"/>
    <w:lvl w:ilvl="0" w:tplc="E6585B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BCB0D63"/>
    <w:multiLevelType w:val="hybridMultilevel"/>
    <w:tmpl w:val="7B9EBD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312E01"/>
    <w:multiLevelType w:val="hybridMultilevel"/>
    <w:tmpl w:val="BBEA77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802052"/>
    <w:multiLevelType w:val="hybridMultilevel"/>
    <w:tmpl w:val="1AE07622"/>
    <w:lvl w:ilvl="0" w:tplc="36FE39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17"/>
  </w:num>
  <w:num w:numId="5">
    <w:abstractNumId w:val="5"/>
  </w:num>
  <w:num w:numId="6">
    <w:abstractNumId w:val="18"/>
  </w:num>
  <w:num w:numId="7">
    <w:abstractNumId w:val="2"/>
  </w:num>
  <w:num w:numId="8">
    <w:abstractNumId w:val="13"/>
  </w:num>
  <w:num w:numId="9">
    <w:abstractNumId w:val="12"/>
  </w:num>
  <w:num w:numId="10">
    <w:abstractNumId w:val="8"/>
  </w:num>
  <w:num w:numId="11">
    <w:abstractNumId w:val="21"/>
  </w:num>
  <w:num w:numId="12">
    <w:abstractNumId w:val="3"/>
  </w:num>
  <w:num w:numId="13">
    <w:abstractNumId w:val="0"/>
  </w:num>
  <w:num w:numId="14">
    <w:abstractNumId w:val="9"/>
  </w:num>
  <w:num w:numId="15">
    <w:abstractNumId w:val="20"/>
  </w:num>
  <w:num w:numId="16">
    <w:abstractNumId w:val="4"/>
  </w:num>
  <w:num w:numId="17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9"/>
  </w:num>
  <w:num w:numId="19">
    <w:abstractNumId w:val="6"/>
  </w:num>
  <w:num w:numId="20">
    <w:abstractNumId w:val="15"/>
  </w:num>
  <w:num w:numId="21">
    <w:abstractNumId w:val="11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883"/>
    <w:rsid w:val="00002CFC"/>
    <w:rsid w:val="00007D17"/>
    <w:rsid w:val="00013DA3"/>
    <w:rsid w:val="00014F64"/>
    <w:rsid w:val="00025ABF"/>
    <w:rsid w:val="00056ED5"/>
    <w:rsid w:val="00092FD7"/>
    <w:rsid w:val="00093250"/>
    <w:rsid w:val="000A1DA3"/>
    <w:rsid w:val="000A2EC4"/>
    <w:rsid w:val="000B5647"/>
    <w:rsid w:val="000B7967"/>
    <w:rsid w:val="000F4260"/>
    <w:rsid w:val="00117FB4"/>
    <w:rsid w:val="00136F5F"/>
    <w:rsid w:val="001575C5"/>
    <w:rsid w:val="00164823"/>
    <w:rsid w:val="001763CB"/>
    <w:rsid w:val="00177A4E"/>
    <w:rsid w:val="001964BA"/>
    <w:rsid w:val="001A2022"/>
    <w:rsid w:val="001B2974"/>
    <w:rsid w:val="001D68E6"/>
    <w:rsid w:val="001E3E15"/>
    <w:rsid w:val="001E5883"/>
    <w:rsid w:val="001E5974"/>
    <w:rsid w:val="001F3332"/>
    <w:rsid w:val="00207364"/>
    <w:rsid w:val="0021086D"/>
    <w:rsid w:val="0021497E"/>
    <w:rsid w:val="002206D9"/>
    <w:rsid w:val="00227DDA"/>
    <w:rsid w:val="002404BB"/>
    <w:rsid w:val="00254A8D"/>
    <w:rsid w:val="002553AD"/>
    <w:rsid w:val="00275E52"/>
    <w:rsid w:val="00282634"/>
    <w:rsid w:val="00294A12"/>
    <w:rsid w:val="002E0102"/>
    <w:rsid w:val="002E570C"/>
    <w:rsid w:val="002E63D6"/>
    <w:rsid w:val="002F1155"/>
    <w:rsid w:val="00306B6A"/>
    <w:rsid w:val="0031273A"/>
    <w:rsid w:val="00316B0F"/>
    <w:rsid w:val="00323E93"/>
    <w:rsid w:val="003242D6"/>
    <w:rsid w:val="00334F2D"/>
    <w:rsid w:val="00341E0E"/>
    <w:rsid w:val="003542C1"/>
    <w:rsid w:val="0035549A"/>
    <w:rsid w:val="0038622B"/>
    <w:rsid w:val="003B52B9"/>
    <w:rsid w:val="003B6CFE"/>
    <w:rsid w:val="003C3104"/>
    <w:rsid w:val="003D72D9"/>
    <w:rsid w:val="003E70FD"/>
    <w:rsid w:val="003E7884"/>
    <w:rsid w:val="00403713"/>
    <w:rsid w:val="00404D66"/>
    <w:rsid w:val="00411099"/>
    <w:rsid w:val="00433537"/>
    <w:rsid w:val="00434150"/>
    <w:rsid w:val="0044622F"/>
    <w:rsid w:val="0046666A"/>
    <w:rsid w:val="0046792D"/>
    <w:rsid w:val="00483711"/>
    <w:rsid w:val="004A663E"/>
    <w:rsid w:val="004B0A84"/>
    <w:rsid w:val="004B4571"/>
    <w:rsid w:val="004B6BEF"/>
    <w:rsid w:val="004D0C93"/>
    <w:rsid w:val="004D6A51"/>
    <w:rsid w:val="004E1A41"/>
    <w:rsid w:val="004E39DF"/>
    <w:rsid w:val="00503315"/>
    <w:rsid w:val="00511255"/>
    <w:rsid w:val="00537985"/>
    <w:rsid w:val="005477C9"/>
    <w:rsid w:val="005520F0"/>
    <w:rsid w:val="0056602F"/>
    <w:rsid w:val="00574EA8"/>
    <w:rsid w:val="005A60CC"/>
    <w:rsid w:val="005A73B7"/>
    <w:rsid w:val="005B368E"/>
    <w:rsid w:val="005E3528"/>
    <w:rsid w:val="006110CA"/>
    <w:rsid w:val="006127D8"/>
    <w:rsid w:val="006148AB"/>
    <w:rsid w:val="00624F32"/>
    <w:rsid w:val="00644410"/>
    <w:rsid w:val="00672676"/>
    <w:rsid w:val="006754C5"/>
    <w:rsid w:val="00675C27"/>
    <w:rsid w:val="00680279"/>
    <w:rsid w:val="00696623"/>
    <w:rsid w:val="006A05E5"/>
    <w:rsid w:val="006D052C"/>
    <w:rsid w:val="006D363B"/>
    <w:rsid w:val="006E16D4"/>
    <w:rsid w:val="006E2222"/>
    <w:rsid w:val="006F3324"/>
    <w:rsid w:val="00700494"/>
    <w:rsid w:val="00704B8C"/>
    <w:rsid w:val="00725EFA"/>
    <w:rsid w:val="00743A73"/>
    <w:rsid w:val="0075176A"/>
    <w:rsid w:val="00754078"/>
    <w:rsid w:val="0077032C"/>
    <w:rsid w:val="00775F93"/>
    <w:rsid w:val="007768CC"/>
    <w:rsid w:val="007A0931"/>
    <w:rsid w:val="007C11B3"/>
    <w:rsid w:val="007C2C99"/>
    <w:rsid w:val="007C5E23"/>
    <w:rsid w:val="007D036C"/>
    <w:rsid w:val="007F5FF6"/>
    <w:rsid w:val="00812A16"/>
    <w:rsid w:val="00830C76"/>
    <w:rsid w:val="008578D3"/>
    <w:rsid w:val="00860610"/>
    <w:rsid w:val="008A3BA1"/>
    <w:rsid w:val="008A7F8E"/>
    <w:rsid w:val="008E536F"/>
    <w:rsid w:val="009125A4"/>
    <w:rsid w:val="00914D2E"/>
    <w:rsid w:val="009434B5"/>
    <w:rsid w:val="00955506"/>
    <w:rsid w:val="00961F8B"/>
    <w:rsid w:val="00986B21"/>
    <w:rsid w:val="00991AC9"/>
    <w:rsid w:val="009C02C9"/>
    <w:rsid w:val="009E5536"/>
    <w:rsid w:val="00A062A9"/>
    <w:rsid w:val="00A5630B"/>
    <w:rsid w:val="00A65C21"/>
    <w:rsid w:val="00A67686"/>
    <w:rsid w:val="00A84720"/>
    <w:rsid w:val="00AA12C1"/>
    <w:rsid w:val="00AB1AB1"/>
    <w:rsid w:val="00AB1FBD"/>
    <w:rsid w:val="00AB540D"/>
    <w:rsid w:val="00B341B4"/>
    <w:rsid w:val="00B72939"/>
    <w:rsid w:val="00BC3054"/>
    <w:rsid w:val="00BD7193"/>
    <w:rsid w:val="00BF01BD"/>
    <w:rsid w:val="00C14D93"/>
    <w:rsid w:val="00C45A50"/>
    <w:rsid w:val="00C51051"/>
    <w:rsid w:val="00C602E8"/>
    <w:rsid w:val="00C726FE"/>
    <w:rsid w:val="00C8165A"/>
    <w:rsid w:val="00C82AC5"/>
    <w:rsid w:val="00C872AC"/>
    <w:rsid w:val="00CA1A53"/>
    <w:rsid w:val="00CA7C1A"/>
    <w:rsid w:val="00CB3D2E"/>
    <w:rsid w:val="00D12A8A"/>
    <w:rsid w:val="00D21A02"/>
    <w:rsid w:val="00D37E00"/>
    <w:rsid w:val="00D42C30"/>
    <w:rsid w:val="00D46107"/>
    <w:rsid w:val="00D52231"/>
    <w:rsid w:val="00D910EF"/>
    <w:rsid w:val="00D95D0F"/>
    <w:rsid w:val="00DD7650"/>
    <w:rsid w:val="00DE3CFC"/>
    <w:rsid w:val="00DE7DC9"/>
    <w:rsid w:val="00E0033C"/>
    <w:rsid w:val="00E43615"/>
    <w:rsid w:val="00E55AB1"/>
    <w:rsid w:val="00E65A35"/>
    <w:rsid w:val="00E672C5"/>
    <w:rsid w:val="00E81B5E"/>
    <w:rsid w:val="00E9095E"/>
    <w:rsid w:val="00EB1843"/>
    <w:rsid w:val="00EC5F39"/>
    <w:rsid w:val="00EC62DF"/>
    <w:rsid w:val="00ED2919"/>
    <w:rsid w:val="00EE406B"/>
    <w:rsid w:val="00EF5753"/>
    <w:rsid w:val="00F16470"/>
    <w:rsid w:val="00F22AF1"/>
    <w:rsid w:val="00F2716C"/>
    <w:rsid w:val="00F304C3"/>
    <w:rsid w:val="00F35CBA"/>
    <w:rsid w:val="00F4420D"/>
    <w:rsid w:val="00F459B7"/>
    <w:rsid w:val="00F926EA"/>
    <w:rsid w:val="00FA0295"/>
    <w:rsid w:val="00FB5EF9"/>
    <w:rsid w:val="00FD56D1"/>
    <w:rsid w:val="00FE52E1"/>
    <w:rsid w:val="00FF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5E4FC6"/>
  <w15:docId w15:val="{DBF2918F-22FC-41DA-B08D-CBC94CAD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8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FF4826"/>
    <w:pPr>
      <w:keepNext/>
      <w:outlineLvl w:val="0"/>
    </w:pPr>
    <w:rPr>
      <w:b/>
      <w:bCs/>
    </w:rPr>
  </w:style>
  <w:style w:type="paragraph" w:styleId="Naslov2">
    <w:name w:val="heading 2"/>
    <w:basedOn w:val="Normal"/>
    <w:next w:val="Normal"/>
    <w:link w:val="Naslov2Char"/>
    <w:qFormat/>
    <w:rsid w:val="00FF4826"/>
    <w:pPr>
      <w:keepNext/>
      <w:jc w:val="center"/>
      <w:outlineLvl w:val="1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F482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FF482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rsid w:val="00FF4826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FF482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rsid w:val="00FF482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F482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F4826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unhideWhenUsed/>
    <w:rsid w:val="00743A7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43A7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4B6BE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A2EC4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A2EC4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0A2EC4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964B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964BA"/>
    <w:rPr>
      <w:rFonts w:ascii="Tahoma" w:eastAsia="Times New Roman" w:hAnsi="Tahoma" w:cs="Tahoma"/>
      <w:sz w:val="16"/>
      <w:szCs w:val="16"/>
      <w:lang w:eastAsia="hr-HR"/>
    </w:rPr>
  </w:style>
  <w:style w:type="paragraph" w:styleId="Bezproreda">
    <w:name w:val="No Spacing"/>
    <w:uiPriority w:val="1"/>
    <w:qFormat/>
    <w:rsid w:val="0035549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7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8ADF6-1656-47BD-9105-B714533F1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Galović</dc:creator>
  <cp:lastModifiedBy>Vesna Galović</cp:lastModifiedBy>
  <cp:revision>74</cp:revision>
  <cp:lastPrinted>2026-10-09T06:37:00Z</cp:lastPrinted>
  <dcterms:created xsi:type="dcterms:W3CDTF">2026-01-08T10:52:00Z</dcterms:created>
  <dcterms:modified xsi:type="dcterms:W3CDTF">2026-10-09T06:37:00Z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ved">
    <vt:bool>true</vt:bool>
  </property>
  <property fmtid="{D5CDD505-2E9C-101B-9397-08002B2CF9AE}" pid="3" name="BrojStranica">
    <vt:i4>2</vt:i4>
  </property>
</Properties>
</file>