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5107d8" w14:paraId="05107d8" w:rsidRDefault="006B1865" w:rsidP="00617B22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71426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71426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 w:rsidR="00A466AA">
        <w:t xml:space="preserve">u postupku povodom zahtjeva FINANCIJSKE AGENCIJE, Regionalni centar Split, Podružnica Split, Mažuranićevo šetalište 24B, OIB: 85821130368, za provedbu skraćenog stečajnog postupka nad dužnikom </w:t>
      </w:r>
      <w:r w:rsidR="006B1865" w:rsidRPr="00606B58">
        <w:rPr>
          <w:color w:val="FF0000"/>
        </w:rPr>
        <w:t xml:space="preserve"> </w:t>
      </w:r>
      <w:r w:rsidR="00BC45A1" w:rsidRPr="00BC45A1">
        <w:t>SPOJNICA d.o.o., OIB: 22901955829, Solin, A. Starčevića 197,</w:t>
      </w:r>
      <w:r w:rsidR="00323F35">
        <w:t xml:space="preserve"> </w:t>
      </w:r>
      <w:r>
        <w:rPr>
          <w:rFonts w:eastAsiaTheme="minorHAnsi"/>
          <w:lang w:eastAsia="en-US"/>
        </w:rPr>
        <w:t xml:space="preserve">dana </w:t>
      </w:r>
      <w:r w:rsidR="00546C86">
        <w:rPr>
          <w:rFonts w:eastAsiaTheme="minorHAnsi"/>
          <w:lang w:eastAsia="en-US"/>
        </w:rPr>
        <w:t>22</w:t>
      </w:r>
      <w:r>
        <w:rPr>
          <w:rFonts w:eastAsiaTheme="minorHAnsi"/>
          <w:lang w:eastAsia="en-US"/>
        </w:rPr>
        <w:t xml:space="preserve">. </w:t>
      </w:r>
      <w:r w:rsidR="00323F35">
        <w:rPr>
          <w:rFonts w:eastAsiaTheme="minorHAnsi"/>
          <w:lang w:eastAsia="en-US"/>
        </w:rPr>
        <w:t>studenog</w:t>
      </w:r>
      <w:r>
        <w:rPr>
          <w:rFonts w:eastAsiaTheme="minorHAnsi"/>
          <w:lang w:eastAsia="en-US"/>
        </w:rPr>
        <w:t xml:space="preserve"> 2016. godine   </w:t>
      </w:r>
    </w:p>
    <w:p w:rsidRDefault="006B1865" w:rsidP="00617B22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617B22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BC45A1" w:rsidRPr="00BC45A1">
        <w:t>SPOJNICA d.o.o., OIB: 22901955829, Solin, A. Starčevića 197</w:t>
      </w:r>
      <w:r w:rsidRPr="009B1727">
        <w:t xml:space="preserve">. </w:t>
      </w:r>
    </w:p>
    <w:p w:rsidRDefault="006B1865" w:rsidP="00617B22" w:rsidR="006B1865" w:rsidRPr="00357160">
      <w:pPr>
        <w:spacing w:after="100" w:before="200"/>
        <w:jc w:val="center"/>
      </w:pPr>
      <w:r w:rsidRPr="00357160">
        <w:t>Obrazloženje</w:t>
      </w:r>
    </w:p>
    <w:p w:rsidRDefault="00A466AA" w:rsidP="00A466AA" w:rsidR="00A466AA">
      <w:pPr>
        <w:ind w:firstLine="708"/>
        <w:jc w:val="both"/>
      </w:pPr>
      <w:r>
        <w:t xml:space="preserve">Financijska agencija, Regionalni centar Split podnijela je ovom sudu </w:t>
      </w:r>
      <w:r w:rsidR="00546C86">
        <w:t xml:space="preserve">dana </w:t>
      </w:r>
      <w:r w:rsidR="00D07C51">
        <w:t>30</w:t>
      </w:r>
      <w:r>
        <w:t xml:space="preserve">. listopada </w:t>
      </w:r>
      <w:r w:rsidR="00546C86">
        <w:t xml:space="preserve"> </w:t>
      </w:r>
      <w:r>
        <w:t>2015. godine zahtjev za provedbu skraće</w:t>
      </w:r>
      <w:r w:rsidR="00617B22">
        <w:t xml:space="preserve">nog stečajnog postupka nad </w:t>
      </w:r>
      <w:r w:rsidR="00BC45A1" w:rsidRPr="00BC45A1">
        <w:t>SPOJNICA d.o.o., OIB: 22901955829, Solin, A. Starčevića 197</w:t>
      </w:r>
      <w:r>
        <w:t>.</w:t>
      </w:r>
    </w:p>
    <w:p w:rsidRDefault="00A466AA" w:rsidP="001F0F71" w:rsidR="007537B5">
      <w:pPr>
        <w:spacing w:before="200"/>
        <w:ind w:firstLine="708"/>
        <w:jc w:val="both"/>
      </w:pPr>
      <w:r>
        <w:t xml:space="preserve">U podnesenom zahtjevu navedeno je da dužnik na dan 1. rujna 2015. godine, u Očevidniku redoslijeda osnova za plaćanje, ima evidentirane neizvršene osnove za plaćanje u neprekinutom razdoblju od </w:t>
      </w:r>
      <w:r w:rsidR="00BC45A1">
        <w:t>2428</w:t>
      </w:r>
      <w:r>
        <w:t xml:space="preserve"> dana, u ukupnom iznosu od </w:t>
      </w:r>
      <w:r w:rsidR="00BC45A1">
        <w:t>551.812,42</w:t>
      </w:r>
      <w:r>
        <w:t xml:space="preserve"> kuna, kao i da prema podacima koji su dostavljeni od Hrvatskog zavoda za mirovinsko osiguranje, dužnik nema zaposlenih.</w:t>
      </w:r>
    </w:p>
    <w:p w:rsidRDefault="00A466AA" w:rsidP="001F0F71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323F35">
        <w:t>1</w:t>
      </w:r>
      <w:r w:rsidR="00BC45A1">
        <w:t>5</w:t>
      </w:r>
      <w:r w:rsidR="00323F35">
        <w:t>. studenog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</w:t>
      </w:r>
      <w:r w:rsidR="001F0F71">
        <w:t>a otvaranje stečajnog postupka.</w:t>
      </w:r>
    </w:p>
    <w:p w:rsidRDefault="00536913" w:rsidP="001F0F71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323F35">
        <w:t>21. studenog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617B22">
        <w:t>obveznika</w:t>
      </w:r>
      <w:r w:rsidR="00323F35" w:rsidRPr="00323F35">
        <w:t xml:space="preserve"> </w:t>
      </w:r>
      <w:r w:rsidR="00BC45A1" w:rsidRPr="00BC45A1">
        <w:t>SPOJNICA d.o.o., OIB: 22901955829, Solin, A. Starčevića 197</w:t>
      </w:r>
      <w:r w:rsidR="00A466AA" w:rsidRPr="00E300CF">
        <w:t xml:space="preserve">, na dan </w:t>
      </w:r>
      <w:r w:rsidR="00323F35">
        <w:t>1</w:t>
      </w:r>
      <w:r w:rsidR="00BC45A1">
        <w:t>5</w:t>
      </w:r>
      <w:r w:rsidR="00323F35">
        <w:t>. studenog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duguje iznos od </w:t>
      </w:r>
      <w:r w:rsidR="00BC45A1">
        <w:lastRenderedPageBreak/>
        <w:t>683.543,20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7537B5" w:rsidP="009D1566" w:rsidR="00A466AA">
      <w:pPr>
        <w:spacing w:before="200"/>
        <w:ind w:firstLine="709"/>
        <w:jc w:val="both"/>
      </w:pPr>
      <w:r>
        <w:t xml:space="preserve">Nadalje, </w:t>
      </w:r>
      <w:r w:rsidRPr="00E300CF">
        <w:t>Republika Hrvatska, Ministarstvo financija, Porezna uprava</w:t>
      </w:r>
      <w:r w:rsidR="00617B22">
        <w:t xml:space="preserve"> </w:t>
      </w:r>
      <w:r w:rsidR="009D1566">
        <w:t xml:space="preserve">navodi da </w:t>
      </w:r>
      <w:r w:rsidR="00583956">
        <w:t xml:space="preserve">dužnik ima dugotrajnu imovinu koja </w:t>
      </w:r>
      <w:r>
        <w:t>bi bila dostatna za plaćanje troškova stečajnog postup</w:t>
      </w:r>
      <w:r w:rsidR="00583956">
        <w:t xml:space="preserve">ka </w:t>
      </w:r>
      <w:r w:rsidR="009D1566">
        <w:t xml:space="preserve">te u tom pravcu dostavlja </w:t>
      </w:r>
      <w:r>
        <w:t>godišnji financijski izvještaj za 201</w:t>
      </w:r>
      <w:r w:rsidR="00BC45A1">
        <w:t>3</w:t>
      </w:r>
      <w:r>
        <w:t xml:space="preserve">. godinu i </w:t>
      </w:r>
      <w:r w:rsidR="00BC45A1">
        <w:t xml:space="preserve">potvrdu o vlasništvu vozila </w:t>
      </w:r>
      <w:r w:rsidR="00583956">
        <w:t>iz koje proizlazi kako je dužnik vlasnik</w:t>
      </w:r>
      <w:r w:rsidR="00323F35">
        <w:t xml:space="preserve"> </w:t>
      </w:r>
      <w:r w:rsidR="00BC45A1">
        <w:t>dva vozila</w:t>
      </w:r>
      <w:r w:rsidR="00E401D3">
        <w:t>.</w:t>
      </w:r>
      <w:r>
        <w:t xml:space="preserve"> </w:t>
      </w:r>
    </w:p>
    <w:p w:rsidRDefault="00A466AA" w:rsidP="00424268" w:rsidR="007537B5">
      <w:pPr>
        <w:spacing w:before="200"/>
        <w:ind w:firstLine="709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424268" w:rsidR="007537B5" w:rsidRPr="009B1727">
      <w:pPr>
        <w:spacing w:before="200"/>
        <w:ind w:firstLine="709"/>
        <w:jc w:val="both"/>
      </w:pPr>
      <w:r>
        <w:t xml:space="preserve">Nadalje, odredbom </w:t>
      </w:r>
      <w:r w:rsidRPr="009B1727">
        <w:t>čl. 433. SZ</w:t>
      </w:r>
      <w:r w:rsidR="00617B22">
        <w:t>-a</w:t>
      </w:r>
      <w:r w:rsidRPr="009B1727">
        <w:t xml:space="preserve"> ako nisu ispunjene pretpostavke za istodobno otvaranje i zaključenje skraćenoga stečajnog postupka prema čl. 431. SZ</w:t>
      </w:r>
      <w:r w:rsidR="00617B22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687E74" w:rsidP="00424268" w:rsidR="00687E74" w:rsidRPr="00E300CF">
      <w:pPr>
        <w:spacing w:before="200"/>
        <w:ind w:firstLine="709"/>
        <w:jc w:val="both"/>
      </w:pPr>
      <w:r w:rsidRPr="00E300CF">
        <w:t>S obzirom na to da je Republika Hrvatska, Ministarstvo financija, Porezna uprava, kao vjerovnik koji je u smislu čl. 114. st. 3. SZ-a oslobođen plaćanja predujma za namirenje troškova stečajnog postupka iz čl. 114. st. 1. SZ-a, u roku 45 dana od dana objave oglasa</w:t>
      </w:r>
      <w:r w:rsidR="009D1566">
        <w:t xml:space="preserve"> predložila</w:t>
      </w:r>
      <w:r w:rsidRPr="00E300CF">
        <w:t xml:space="preserve"> otvoriti stečaj nad dužnikom</w:t>
      </w:r>
      <w:r w:rsidR="009D1566">
        <w:t xml:space="preserve"> i</w:t>
      </w:r>
      <w:r w:rsidRPr="00E300CF">
        <w:t xml:space="preserve"> obavijesti</w:t>
      </w:r>
      <w:r w:rsidR="009D1566">
        <w:t>la</w:t>
      </w:r>
      <w:r w:rsidRPr="00E300CF">
        <w:t xml:space="preserve"> sud kako dužnik ima navedenu imovinu, </w:t>
      </w:r>
      <w:r w:rsidR="009D1566">
        <w:t>a čija bi vrijednost prema sada dostupnim podacima bila dostatna</w:t>
      </w:r>
      <w:r w:rsidRPr="00E300CF">
        <w:t xml:space="preserve"> za namirenje predvidivih troškova stečajnoga postupka, sud je na temelju odredbe čl. 433. SZ-a riješio kao u izreci. </w:t>
      </w:r>
    </w:p>
    <w:p w:rsidRDefault="009D1566" w:rsidP="009D1566" w:rsidR="009D1566">
      <w:pPr>
        <w:spacing w:before="200"/>
        <w:ind w:firstLine="708"/>
        <w:jc w:val="both"/>
      </w:pPr>
      <w:r>
        <w:t xml:space="preserve">Sud će, </w:t>
      </w:r>
      <w:r w:rsidRPr="00E300CF">
        <w:t>po pravomoćnosti ovog rješenja, odgovarajućom pri</w:t>
      </w:r>
      <w:r>
        <w:t xml:space="preserve">mjenom općih odredbi stečajnoga </w:t>
      </w:r>
      <w:r w:rsidRPr="00E300CF">
        <w:t>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583956">
        <w:t>22</w:t>
      </w:r>
      <w:r>
        <w:t xml:space="preserve">. </w:t>
      </w:r>
      <w:r w:rsidR="00323F35">
        <w:t>studenog</w:t>
      </w:r>
      <w:r>
        <w:t xml:space="preserve"> 2016. godine</w:t>
      </w:r>
      <w:r w:rsidR="00CC537F">
        <w:t xml:space="preserve"> </w:t>
      </w:r>
    </w:p>
    <w:p w:rsidRDefault="00687E74" w:rsidP="00687E74" w:rsidR="00687E74">
      <w:pPr>
        <w:spacing w:before="200"/>
        <w:ind w:left="6480"/>
        <w:jc w:val="center"/>
      </w:pPr>
      <w:r>
        <w:t>SUTKINJA</w:t>
      </w:r>
    </w:p>
    <w:p w:rsidRDefault="00687E74" w:rsidP="00687E74" w:rsidR="00687E74">
      <w:pPr>
        <w:ind w:left="6480"/>
        <w:jc w:val="center"/>
      </w:pPr>
      <w:r>
        <w:t>ANA GOLUB GRUIĆ</w:t>
      </w:r>
    </w:p>
    <w:p w:rsidRDefault="00687E74" w:rsidP="00687E74" w:rsidR="00687E74">
      <w:pPr>
        <w:ind w:left="6480"/>
        <w:jc w:val="center"/>
      </w:pPr>
    </w:p>
    <w:p w:rsidRDefault="00FD2CC4" w:rsidP="00FD2CC4" w:rsidR="00FD2CC4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D2CC4" w:rsidP="00FD2CC4" w:rsidR="00FD2CC4">
      <w:pPr>
        <w:jc w:val="both"/>
      </w:pPr>
    </w:p>
    <w:p w:rsidRDefault="00FD2CC4" w:rsidP="00FD2CC4" w:rsidR="00FD2CC4" w:rsidRPr="009D1566">
      <w:pPr>
        <w:jc w:val="both"/>
      </w:pPr>
      <w:r w:rsidRPr="009D1566">
        <w:t xml:space="preserve">DNA: </w:t>
      </w:r>
    </w:p>
    <w:p w:rsidRDefault="00FD2CC4" w:rsidP="00FD2CC4" w:rsidR="00FD2CC4" w:rsidRPr="009D1566">
      <w:pPr>
        <w:jc w:val="both"/>
      </w:pPr>
      <w:r w:rsidRPr="009D1566">
        <w:t xml:space="preserve">- predlagatelju </w:t>
      </w:r>
    </w:p>
    <w:p w:rsidRDefault="00FD2CC4" w:rsidP="00FD2CC4" w:rsidR="00FD2CC4" w:rsidRPr="009D1566">
      <w:pPr>
        <w:jc w:val="both"/>
      </w:pPr>
      <w:r w:rsidRPr="009D1566">
        <w:t xml:space="preserve">- Županijsko državno odvjetništvo u Splitu na br. </w:t>
      </w:r>
      <w:r w:rsidR="00323F35">
        <w:t>S-DO-29</w:t>
      </w:r>
      <w:r w:rsidR="00BC45A1">
        <w:t>2</w:t>
      </w:r>
      <w:r w:rsidRPr="009D1566">
        <w:t>/16</w:t>
      </w:r>
    </w:p>
    <w:p w:rsidRDefault="00FD2CC4" w:rsidP="00FD2CC4" w:rsidR="00FD2CC4" w:rsidRPr="009D1566">
      <w:pPr>
        <w:jc w:val="both"/>
      </w:pPr>
      <w:r w:rsidRPr="009D1566">
        <w:t xml:space="preserve">- dužniku </w:t>
      </w:r>
    </w:p>
    <w:p w:rsidRDefault="00FD2CC4" w:rsidP="00FD2CC4" w:rsidR="00FD2CC4" w:rsidRPr="009D1566">
      <w:pPr>
        <w:jc w:val="both"/>
      </w:pPr>
      <w:r w:rsidRPr="009D1566">
        <w:t xml:space="preserve">- mrežna stranica e-Oglasna ploča sudova </w:t>
      </w:r>
    </w:p>
    <w:p w:rsidRDefault="00FD2CC4" w:rsidP="00FD2CC4" w:rsidR="00853B3E" w:rsidRPr="00407572">
      <w:pPr>
        <w:jc w:val="both"/>
        <w:rPr>
          <w:color w:val="FF0000"/>
        </w:rPr>
      </w:pPr>
      <w:r w:rsidRPr="009D1566">
        <w:t>- spis</w:t>
      </w:r>
    </w:p>
    <w:sectPr w:rsidSect="003E6296" w:rsidR="00853B3E" w:rsidRPr="00407572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8278A" w:rsidP="006B1865" w:rsidR="0008278A">
      <w:r>
        <w:separator/>
      </w:r>
    </w:p>
  </w:endnote>
  <w:endnote w:id="0" w:type="continuationSeparator">
    <w:p w:rsidRDefault="0008278A" w:rsidP="006B1865" w:rsidR="00082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8278A" w:rsidP="006B1865" w:rsidR="0008278A">
      <w:r>
        <w:separator/>
      </w:r>
    </w:p>
  </w:footnote>
  <w:footnote w:id="0" w:type="continuationSeparator">
    <w:p w:rsidRDefault="0008278A" w:rsidP="006B1865" w:rsidR="0008278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573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St-1</w:t>
        </w:r>
        <w:r w:rsidR="00BC45A1">
          <w:t>456</w:t>
        </w:r>
        <w:r>
          <w:t>/2015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E6296" w:rsidP="003E6296" w:rsidR="003E6296">
    <w:pPr>
      <w:pStyle w:val="Zaglavlje"/>
      <w:jc w:val="right"/>
    </w:pPr>
    <w:r>
      <w:t>11. St-</w:t>
    </w:r>
    <w:r w:rsidR="00BC45A1">
      <w:t>1456</w:t>
    </w:r>
    <w: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66650"/>
    <w:rsid w:val="0008278A"/>
    <w:rsid w:val="00085E7C"/>
    <w:rsid w:val="000B4D96"/>
    <w:rsid w:val="000C4E7C"/>
    <w:rsid w:val="001F0F71"/>
    <w:rsid w:val="00311779"/>
    <w:rsid w:val="00323F35"/>
    <w:rsid w:val="00357160"/>
    <w:rsid w:val="00371426"/>
    <w:rsid w:val="00386AAB"/>
    <w:rsid w:val="003C2F22"/>
    <w:rsid w:val="003E6296"/>
    <w:rsid w:val="00407572"/>
    <w:rsid w:val="00417EA6"/>
    <w:rsid w:val="00424268"/>
    <w:rsid w:val="004D1F5D"/>
    <w:rsid w:val="00536913"/>
    <w:rsid w:val="00546C86"/>
    <w:rsid w:val="00583956"/>
    <w:rsid w:val="00606B58"/>
    <w:rsid w:val="00617B22"/>
    <w:rsid w:val="00687E74"/>
    <w:rsid w:val="006B1865"/>
    <w:rsid w:val="0071519E"/>
    <w:rsid w:val="007537B5"/>
    <w:rsid w:val="00787737"/>
    <w:rsid w:val="007F7A84"/>
    <w:rsid w:val="00814EDB"/>
    <w:rsid w:val="00815142"/>
    <w:rsid w:val="00853B3E"/>
    <w:rsid w:val="00981D37"/>
    <w:rsid w:val="009A6D7D"/>
    <w:rsid w:val="009D1566"/>
    <w:rsid w:val="00A466AA"/>
    <w:rsid w:val="00A51DE9"/>
    <w:rsid w:val="00A530EA"/>
    <w:rsid w:val="00A70E46"/>
    <w:rsid w:val="00B7506F"/>
    <w:rsid w:val="00BC45A1"/>
    <w:rsid w:val="00CC537F"/>
    <w:rsid w:val="00D07C51"/>
    <w:rsid w:val="00DD0D50"/>
    <w:rsid w:val="00DE6573"/>
    <w:rsid w:val="00E401D3"/>
    <w:rsid w:val="00E661D9"/>
    <w:rsid w:val="00EB6A52"/>
    <w:rsid w:val="00F2599E"/>
    <w:rsid w:val="00FA04AB"/>
    <w:rsid w:val="00FD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E657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E657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E657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E657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E657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E657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E657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E657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E657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E657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16249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studenog 2016.</izvorni_sadrzaj>
    <derivirana_varijabla naziv="DomainObject.DatumDonosenjaOdluke_1">22.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1456</izvorni_sadrzaj>
    <derivirana_varijabla naziv="DomainObject.Predmet.Broj_1">1456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St-1456/2015</izvorni_sadrzaj>
    <derivirana_varijabla naziv="DomainObject.Predmet.OznakaBroj_1">St-1456/2015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SPOJNICA d.o.o. za proizvodnju i trgovinu</izvorni_sadrzaj>
    <derivirana_varijabla naziv="DomainObject.Predmet.ProtustrankaFormated_1">  SPOJNICA d.o.o. za proizvodnju i trgovinu</derivirana_varijabla>
  </DomainObject.Predmet.ProtustrankaFormated>
  <DomainObject.Predmet.ProtustrankaFormatedOIB>
    <izvorni_sadrzaj>  SPOJNICA d.o.o. za proizvodnju i trgovinu, OIB 22901955829</izvorni_sadrzaj>
    <derivirana_varijabla naziv="DomainObject.Predmet.ProtustrankaFormatedOIB_1">  SPOJNICA d.o.o. za proizvodnju i trgovinu, OIB 22901955829</derivirana_varijabla>
  </DomainObject.Predmet.ProtustrankaFormatedOIB>
  <DomainObject.Predmet.ProtustrankaFormatedWithAdress>
    <izvorni_sadrzaj> SPOJNICA d.o.o. za proizvodnju i trgovinu, A. Starčevića 197, 21210 Solin</izvorni_sadrzaj>
    <derivirana_varijabla naziv="DomainObject.Predmet.ProtustrankaFormatedWithAdress_1"> SPOJNICA d.o.o. za proizvodnju i trgovinu, A. Starčevića 197, 21210 Solin</derivirana_varijabla>
  </DomainObject.Predmet.ProtustrankaFormatedWithAdress>
  <DomainObject.Predmet.ProtustrankaFormatedWithAdressOIB>
    <izvorni_sadrzaj> SPOJNICA d.o.o. za proizvodnju i trgovinu, OIB 22901955829, A. Starčevića 197, 21210 Solin</izvorni_sadrzaj>
    <derivirana_varijabla naziv="DomainObject.Predmet.ProtustrankaFormatedWithAdressOIB_1"> SPOJNICA d.o.o. za proizvodnju i trgovinu, OIB 22901955829, A. Starčevića 197, 21210 Solin</derivirana_varijabla>
  </DomainObject.Predmet.ProtustrankaFormatedWithAdressOIB>
  <DomainObject.Predmet.ProtustrankaWithAdress>
    <izvorni_sadrzaj>SPOJNICA d.o.o. za proizvodnju i trgovinu A. Starčevića 197, 21210 Solin</izvorni_sadrzaj>
    <derivirana_varijabla naziv="DomainObject.Predmet.ProtustrankaWithAdress_1">SPOJNICA d.o.o. za proizvodnju i trgovinu A. Starčevića 197, 21210 Solin</derivirana_varijabla>
  </DomainObject.Predmet.ProtustrankaWithAdress>
  <DomainObject.Predmet.ProtustrankaWithAdressOIB>
    <izvorni_sadrzaj>SPOJNICA d.o.o. za proizvodnju i trgovinu, OIB 22901955829, A. Starčevića 197, 21210 Solin</izvorni_sadrzaj>
    <derivirana_varijabla naziv="DomainObject.Predmet.ProtustrankaWithAdressOIB_1">SPOJNICA d.o.o. za proizvodnju i trgovinu, OIB 22901955829, A. Starčevića 197, 21210 Solin</derivirana_varijabla>
  </DomainObject.Predmet.ProtustrankaWithAdressOIB>
  <DomainObject.Predmet.ProtustrankaNazivFormated>
    <izvorni_sadrzaj>SPOJNICA d.o.o. za proizvodnju i trgovinu</izvorni_sadrzaj>
    <derivirana_varijabla naziv="DomainObject.Predmet.ProtustrankaNazivFormated_1">SPOJNICA d.o.o. za proizvodnju i trgovinu</derivirana_varijabla>
  </DomainObject.Predmet.ProtustrankaNazivFormated>
  <DomainObject.Predmet.ProtustrankaNazivFormatedOIB>
    <izvorni_sadrzaj>SPOJNICA d.o.o. za proizvodnju i trgovinu, OIB 22901955829</izvorni_sadrzaj>
    <derivirana_varijabla naziv="DomainObject.Predmet.ProtustrankaNazivFormatedOIB_1">SPOJNICA d.o.o. za proizvodnju i trgovinu, OIB 22901955829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551812.42</izvorni_sadrzaj>
    <derivirana_varijabla naziv="DomainObject.Predmet.TrenutnaVrijednost_1">551812.42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SPOJNICA d.o.o. za proizvodnju i trgovinu</item>
    </izvorni_sadrzaj>
    <derivirana_varijabla naziv="DomainObject.Predmet.ProtuStrankaListFormated_1">
      <item>SPOJNICA d.o.o. za proizvodnju i trgovinu</item>
    </derivirana_varijabla>
  </DomainObject.Predmet.ProtuStrankaListFormated>
  <DomainObject.Predmet.ProtuStrankaListFormatedOIB>
    <izvorni_sadrzaj>
      <item>SPOJNICA d.o.o. za proizvodnju i trgovinu, OIB 22901955829</item>
    </izvorni_sadrzaj>
    <derivirana_varijabla naziv="DomainObject.Predmet.ProtuStrankaListFormatedOIB_1">
      <item>SPOJNICA d.o.o. za proizvodnju i trgovinu, OIB 22901955829</item>
    </derivirana_varijabla>
  </DomainObject.Predmet.ProtuStrankaListFormatedOIB>
  <DomainObject.Predmet.ProtuStrankaListFormatedWithAdress>
    <izvorni_sadrzaj>
      <item>SPOJNICA d.o.o. za proizvodnju i trgovinu, A. Starčevića 197, 21210 Solin</item>
    </izvorni_sadrzaj>
    <derivirana_varijabla naziv="DomainObject.Predmet.ProtuStrankaListFormatedWithAdress_1">
      <item>SPOJNICA d.o.o. za proizvodnju i trgovinu, A. Starčevića 197, 21210 Solin</item>
    </derivirana_varijabla>
  </DomainObject.Predmet.ProtuStrankaListFormatedWithAdress>
  <DomainObject.Predmet.ProtuStrankaListFormatedWithAdressOIB>
    <izvorni_sadrzaj>
      <item>SPOJNICA d.o.o. za proizvodnju i trgovinu, OIB 22901955829, A. Starčevića 197, 21210 Solin</item>
    </izvorni_sadrzaj>
    <derivirana_varijabla naziv="DomainObject.Predmet.ProtuStrankaListFormatedWithAdressOIB_1">
      <item>SPOJNICA d.o.o. za proizvodnju i trgovinu, OIB 22901955829, A. Starčevića 197, 21210 Solin</item>
    </derivirana_varijabla>
  </DomainObject.Predmet.ProtuStrankaListFormatedWithAdressOIB>
  <DomainObject.Predmet.ProtuStrankaListNazivFormated>
    <izvorni_sadrzaj>
      <item>SPOJNICA d.o.o. za proizvodnju i trgovinu</item>
    </izvorni_sadrzaj>
    <derivirana_varijabla naziv="DomainObject.Predmet.ProtuStrankaListNazivFormated_1">
      <item>SPOJNICA d.o.o. za proizvodnju i trgovinu</item>
    </derivirana_varijabla>
  </DomainObject.Predmet.ProtuStrankaListNazivFormated>
  <DomainObject.Predmet.ProtuStrankaListNazivFormatedOIB>
    <izvorni_sadrzaj>
      <item>SPOJNICA d.o.o. za proizvodnju i trgovinu, OIB 22901955829</item>
    </izvorni_sadrzaj>
    <derivirana_varijabla naziv="DomainObject.Predmet.ProtuStrankaListNazivFormatedOIB_1">
      <item>SPOJNICA d.o.o. za proizvodnju i trgovinu, OIB 22901955829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studenog 2016.</izvorni_sadrzaj>
    <derivirana_varijabla naziv="DomainObject.Datum_1">22.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SPOJNICA d.o.o. za proizvodnju i trgovinu</izvorni_sadrzaj>
    <derivirana_varijabla naziv="DomainObject.Predmet.ProtustrankaIDrugi_1">SPOJNICA d.o.o. za proizvodnju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SPOJNICA d.o.o. za proizvodnju i trgovinu, OIB 22901955829, A. Starčevića 197, 21210 Solin</izvorni_sadrzaj>
    <derivirana_varijabla naziv="DomainObject.Predmet.ProtustrankaIDrugiAdressOIB_1">SPOJNICA d.o.o. za proizvodnju i trgovinu, OIB 22901955829, A. Starčevića 197,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SPOJNICA d.o.o. za proizvodnju i trgovinu</item>
      <item>FINANCIJSKA AGENCIJA, RC SPLIT</item>
    </izvorni_sadrzaj>
    <derivirana_varijabla naziv="DomainObject.Predmet.SudioniciListNaziv_1">
      <item>SPOJNICA d.o.o. za proizvodnju i trgovinu</item>
      <item>FINANCIJSKA AGENCIJA, RC SPLIT</item>
    </derivirana_varijabla>
  </DomainObject.Predmet.SudioniciListNaziv>
  <DomainObject.Predmet.SudioniciListAdressOIB>
    <izvorni_sadrzaj>
      <item>SPOJNICA d.o.o. za proizvodnju i trgovinu, OIB 22901955829, A. Starčevića 197,21210 Solin</item>
      <item>FINANCIJSKA AGENCIJA, RC SPLIT, OIB 85821130368, Mažuranićevo šetalište 24 b,21000 Split</item>
    </izvorni_sadrzaj>
    <derivirana_varijabla naziv="DomainObject.Predmet.SudioniciListAdressOIB_1">
      <item>SPOJNICA d.o.o. za proizvodnju i trgovinu, OIB 22901955829, A. Starčevića 197,21210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22901955829</item>
      <item>, OIB 85821130368</item>
    </izvorni_sadrzaj>
    <derivirana_varijabla naziv="DomainObject.Predmet.SudioniciListNazivOIB_1">
      <item>, OIB 22901955829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749</properties:Words>
  <properties:Characters>4406</properties:Characters>
  <properties:Lines>80</properties:Lines>
  <properties:Paragraphs>28</properties:Paragraphs>
  <properties:TotalTime>84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2016-09-21T06:10:00Z</dcterms:created>
  <dc:creator>Katarina Mikulić</dc:creator>
  <cp:lastModifiedBy>Ana Golub Gruić</cp:lastModifiedBy>
  <cp:lastPrinted>2016-11-22T11:20:00Z</cp:lastPrinted>
  <dcterms:modified xmlns:xsi="http://www.w3.org/2001/XMLSchema-instance" xsi:type="dcterms:W3CDTF">2016-11-22T13:56:00Z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