
<file path=[Content_Types].xml><?xml version="1.0" encoding="utf-8"?>
<Types xmlns="http://schemas.openxmlformats.org/package/2006/content-types">
  <Default ContentType="image/jpeg" Extension="jpe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W w:type="auto" w:w="0"/>
        <w:tblInd w:type="dxa" w:w="-252"/>
        <w:tblCellMar>
          <w:left w:type="dxa" w:w="0"/>
          <w:right w:type="dxa" w:w="0"/>
        </w:tblCellMar>
        <w:tblLook w:val="0000" w:noVBand="0" w:noHBand="0" w:lastColumn="0" w:firstColumn="0" w:lastRow="0" w:firstRow="0"/>
      </w:tblPr>
      <w:tblGrid>
        <w:gridCol w:w="4342"/>
      </w:tblGrid>
      <w:tr w:rsidTr="0094476D" w:rsidR="00BA6494" w:rsidRPr="002D725A">
        <w:trPr>
          <w:trHeight w:val="2358"/>
        </w:trPr>
        <w:tc>
          <w:tcPr>
            <w:tcW w:type="dxa" w:w="4342"/>
            <w:tcMar>
              <w:top w:type="dxa" w:w="0"/>
              <w:left w:type="dxa" w:w="108"/>
              <w:bottom w:type="dxa" w:w="0"/>
              <w:right w:type="dxa" w:w="108"/>
            </w:tcMar>
          </w:tcPr>
          <w:p w:rsidRDefault="00FF5F9A" w:rsidP="009219F7" w:rsidR="00BA6494" w:rsidRPr="002D725A">
            <w:pPr>
              <w:jc w:val="left"/>
              <w:rPr>
                <w:rFonts w:hAnsi="Times New Roman" w:ascii="Times New Roman"/>
                <w:sz w:val="24"/>
              </w:rPr>
            </w:pPr>
            <w:bookmarkStart w:name="_GoBack" w:id="0"/>
            <w:bookmarkEnd w:id="0"/>
            <w:r w:rsidRPr="002D725A">
              <w:rPr>
                <w:rFonts w:hAnsi="Times New Roman" w:ascii="Times New Roman"/>
                <w:noProof/>
                <w:sz w:val="24"/>
                <w:lang w:eastAsia="hr-HR"/>
              </w:rPr>
              <w:t xml:space="preserve">                    </w:t>
            </w:r>
            <w:r w:rsidR="00BA6494" w:rsidRPr="002D725A">
              <w:rPr>
                <w:rFonts w:hAnsi="Times New Roman" w:ascii="Times New Roman"/>
                <w:noProof/>
                <w:sz w:val="24"/>
                <w:lang w:eastAsia="hr-HR"/>
              </w:rPr>
              <w:drawing>
                <wp:inline distR="0" distL="0" distB="0" distT="0">
                  <wp:extent cy="722630" cx="581025"/>
                  <wp:effectExtent b="0" r="0" t="0" l="0"/>
                  <wp:docPr descr="cid:image002.jpg@01CCFBB1.81EABE90" name="Slika 1" id="1"/>
                  <wp:cNvGraphicFramePr>
                    <a:graphicFrameLocks noChangeAspect="true"/>
                  </wp:cNvGraphicFramePr>
                  <a:graphic>
                    <a:graphicData uri="http://schemas.openxmlformats.org/drawingml/2006/picture">
                      <pic:pic>
                        <pic:nvPicPr>
                          <pic:cNvPr descr="cid:image002.jpg@01CCFBB1.81EABE90" name="Picture 1" id="0"/>
                          <pic:cNvPicPr>
                            <a:picLocks noChangeArrowheads="true" noChangeAspect="true"/>
                          </pic:cNvPicPr>
                        </pic:nvPicPr>
                        <pic:blipFill>
                          <a:blip r:link="rId11"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22630" cx="581025"/>
                          </a:xfrm>
                          <a:prstGeom prst="rect">
                            <a:avLst/>
                          </a:prstGeom>
                          <a:noFill/>
                          <a:ln>
                            <a:noFill/>
                          </a:ln>
                        </pic:spPr>
                      </pic:pic>
                    </a:graphicData>
                  </a:graphic>
                </wp:inline>
              </w:drawing>
            </w:r>
          </w:p>
          <w:p w:rsidRDefault="00BA6494" w:rsidP="009219F7" w:rsidR="00BA6494" w:rsidRPr="002D725A">
            <w:pPr>
              <w:jc w:val="left"/>
              <w:rPr>
                <w:rFonts w:hAnsi="Times New Roman" w:ascii="Times New Roman"/>
                <w:sz w:val="24"/>
              </w:rPr>
            </w:pPr>
          </w:p>
          <w:p w:rsidRDefault="00FF5F9A" w:rsidP="009219F7" w:rsidR="00BA6494" w:rsidRPr="002D725A">
            <w:pPr>
              <w:jc w:val="left"/>
              <w:rPr>
                <w:rFonts w:hAnsi="Times New Roman" w:ascii="Times New Roman"/>
                <w:bCs/>
                <w:sz w:val="24"/>
              </w:rPr>
            </w:pPr>
            <w:r w:rsidRPr="002D725A">
              <w:rPr>
                <w:rFonts w:hAnsi="Times New Roman" w:ascii="Times New Roman"/>
                <w:bCs/>
                <w:sz w:val="24"/>
              </w:rPr>
              <w:t xml:space="preserve">      </w:t>
            </w:r>
            <w:r w:rsidR="00BA6494" w:rsidRPr="002D725A">
              <w:rPr>
                <w:rFonts w:hAnsi="Times New Roman" w:ascii="Times New Roman"/>
                <w:bCs/>
                <w:sz w:val="24"/>
              </w:rPr>
              <w:t>REPUBLIKA HRVATSKA</w:t>
            </w:r>
          </w:p>
          <w:p w:rsidRDefault="00BA6494" w:rsidP="009219F7" w:rsidR="00BA6494" w:rsidRPr="002D725A">
            <w:pPr>
              <w:jc w:val="left"/>
              <w:rPr>
                <w:rFonts w:hAnsi="Times New Roman" w:ascii="Times New Roman"/>
                <w:bCs/>
                <w:sz w:val="24"/>
              </w:rPr>
            </w:pPr>
            <w:r w:rsidRPr="002D725A">
              <w:rPr>
                <w:rFonts w:hAnsi="Times New Roman" w:ascii="Times New Roman"/>
                <w:bCs/>
                <w:sz w:val="24"/>
              </w:rPr>
              <w:t>TRGOVAČKI SUD U ZAGREBU</w:t>
            </w:r>
          </w:p>
          <w:p w:rsidRDefault="00FF5F9A" w:rsidP="009219F7" w:rsidR="00BA6494" w:rsidRPr="002D725A">
            <w:pPr>
              <w:jc w:val="left"/>
              <w:rPr>
                <w:rFonts w:hAnsi="Times New Roman" w:ascii="Times New Roman"/>
                <w:bCs/>
                <w:sz w:val="24"/>
              </w:rPr>
            </w:pPr>
            <w:r w:rsidRPr="002D725A">
              <w:rPr>
                <w:rFonts w:hAnsi="Times New Roman" w:ascii="Times New Roman"/>
                <w:bCs/>
                <w:sz w:val="24"/>
              </w:rPr>
              <w:t xml:space="preserve">          </w:t>
            </w:r>
            <w:r w:rsidR="00BA6494" w:rsidRPr="002D725A">
              <w:rPr>
                <w:rFonts w:hAnsi="Times New Roman" w:ascii="Times New Roman"/>
                <w:bCs/>
                <w:sz w:val="24"/>
              </w:rPr>
              <w:t>Zagreb, Amruševa 2/II</w:t>
            </w:r>
          </w:p>
        </w:tc>
      </w:tr>
    </w:tbl>
    <w:p w14:textId="b1a0544" w14:paraId="b1a0544" w:rsidRDefault="00E33BA1" w:rsidP="00FF5F9A" w:rsidR="00E33BA1" w:rsidRPr="002D725A">
      <w:pPr>
        <w:jc w:val="right"/>
        <w15:collapsed w:val="false"/>
        <w:rPr>
          <w:rFonts w:hAnsi="Times New Roman" w:ascii="Times New Roman"/>
          <w:sz w:val="24"/>
        </w:rPr>
      </w:pPr>
      <w:r w:rsidRPr="002D725A">
        <w:rPr>
          <w:rFonts w:hAnsi="Times New Roman" w:ascii="Times New Roman"/>
          <w:sz w:val="24"/>
        </w:rPr>
        <w:t>3 St</w:t>
      </w:r>
      <w:r w:rsidR="0094476D" w:rsidRPr="002D725A">
        <w:rPr>
          <w:rFonts w:hAnsi="Times New Roman" w:ascii="Times New Roman"/>
          <w:sz w:val="24"/>
        </w:rPr>
        <w:t>-</w:t>
      </w:r>
      <w:r w:rsidR="002D725A" w:rsidRPr="002D725A">
        <w:rPr>
          <w:rFonts w:hAnsi="Times New Roman" w:ascii="Times New Roman"/>
          <w:sz w:val="24"/>
        </w:rPr>
        <w:t>4116/16-9</w:t>
      </w:r>
    </w:p>
    <w:p w:rsidRDefault="0094476D" w:rsidP="009219F7" w:rsidR="0094476D" w:rsidRPr="002D725A">
      <w:pPr>
        <w:jc w:val="left"/>
        <w:rPr>
          <w:rFonts w:hAnsi="Times New Roman" w:ascii="Times New Roman"/>
          <w:sz w:val="24"/>
        </w:rPr>
      </w:pPr>
    </w:p>
    <w:p w:rsidRDefault="008B2408" w:rsidP="00FF5F9A" w:rsidR="00E33BA1" w:rsidRPr="002D725A">
      <w:pPr>
        <w:jc w:val="center"/>
        <w:rPr>
          <w:rFonts w:hAnsi="Times New Roman" w:ascii="Times New Roman"/>
          <w:sz w:val="24"/>
        </w:rPr>
      </w:pPr>
      <w:r w:rsidRPr="002D725A">
        <w:rPr>
          <w:rFonts w:hAnsi="Times New Roman" w:ascii="Times New Roman"/>
          <w:sz w:val="24"/>
        </w:rPr>
        <w:t xml:space="preserve">U </w:t>
      </w:r>
      <w:r w:rsidR="00373047" w:rsidRPr="002D725A">
        <w:rPr>
          <w:rFonts w:hAnsi="Times New Roman" w:ascii="Times New Roman"/>
          <w:sz w:val="24"/>
        </w:rPr>
        <w:t xml:space="preserve"> </w:t>
      </w:r>
      <w:r w:rsidRPr="002D725A">
        <w:rPr>
          <w:rFonts w:hAnsi="Times New Roman" w:ascii="Times New Roman"/>
          <w:sz w:val="24"/>
        </w:rPr>
        <w:t>I</w:t>
      </w:r>
      <w:r w:rsidR="00373047" w:rsidRPr="002D725A">
        <w:rPr>
          <w:rFonts w:hAnsi="Times New Roman" w:ascii="Times New Roman"/>
          <w:sz w:val="24"/>
        </w:rPr>
        <w:t xml:space="preserve"> </w:t>
      </w:r>
      <w:r w:rsidRPr="002D725A">
        <w:rPr>
          <w:rFonts w:hAnsi="Times New Roman" w:ascii="Times New Roman"/>
          <w:sz w:val="24"/>
        </w:rPr>
        <w:t>M</w:t>
      </w:r>
      <w:r w:rsidR="00373047" w:rsidRPr="002D725A">
        <w:rPr>
          <w:rFonts w:hAnsi="Times New Roman" w:ascii="Times New Roman"/>
          <w:sz w:val="24"/>
        </w:rPr>
        <w:t xml:space="preserve"> </w:t>
      </w:r>
      <w:r w:rsidRPr="002D725A">
        <w:rPr>
          <w:rFonts w:hAnsi="Times New Roman" w:ascii="Times New Roman"/>
          <w:sz w:val="24"/>
        </w:rPr>
        <w:t xml:space="preserve">E </w:t>
      </w:r>
      <w:r w:rsidR="00373047" w:rsidRPr="002D725A">
        <w:rPr>
          <w:rFonts w:hAnsi="Times New Roman" w:ascii="Times New Roman"/>
          <w:sz w:val="24"/>
        </w:rPr>
        <w:t xml:space="preserve">  </w:t>
      </w:r>
      <w:r w:rsidR="00C038FB" w:rsidRPr="002D725A">
        <w:rPr>
          <w:rFonts w:hAnsi="Times New Roman" w:ascii="Times New Roman"/>
          <w:sz w:val="24"/>
        </w:rPr>
        <w:t>R</w:t>
      </w:r>
      <w:r w:rsidR="00373047" w:rsidRPr="002D725A">
        <w:rPr>
          <w:rFonts w:hAnsi="Times New Roman" w:ascii="Times New Roman"/>
          <w:sz w:val="24"/>
        </w:rPr>
        <w:t xml:space="preserve"> </w:t>
      </w:r>
      <w:r w:rsidR="00C038FB" w:rsidRPr="002D725A">
        <w:rPr>
          <w:rFonts w:hAnsi="Times New Roman" w:ascii="Times New Roman"/>
          <w:sz w:val="24"/>
        </w:rPr>
        <w:t>E</w:t>
      </w:r>
      <w:r w:rsidR="00373047" w:rsidRPr="002D725A">
        <w:rPr>
          <w:rFonts w:hAnsi="Times New Roman" w:ascii="Times New Roman"/>
          <w:sz w:val="24"/>
        </w:rPr>
        <w:t xml:space="preserve"> </w:t>
      </w:r>
      <w:r w:rsidR="00C038FB" w:rsidRPr="002D725A">
        <w:rPr>
          <w:rFonts w:hAnsi="Times New Roman" w:ascii="Times New Roman"/>
          <w:sz w:val="24"/>
        </w:rPr>
        <w:t>P</w:t>
      </w:r>
      <w:r w:rsidR="00373047" w:rsidRPr="002D725A">
        <w:rPr>
          <w:rFonts w:hAnsi="Times New Roman" w:ascii="Times New Roman"/>
          <w:sz w:val="24"/>
        </w:rPr>
        <w:t xml:space="preserve"> </w:t>
      </w:r>
      <w:r w:rsidR="00C038FB" w:rsidRPr="002D725A">
        <w:rPr>
          <w:rFonts w:hAnsi="Times New Roman" w:ascii="Times New Roman"/>
          <w:sz w:val="24"/>
        </w:rPr>
        <w:t>U</w:t>
      </w:r>
      <w:r w:rsidR="00373047" w:rsidRPr="002D725A">
        <w:rPr>
          <w:rFonts w:hAnsi="Times New Roman" w:ascii="Times New Roman"/>
          <w:sz w:val="24"/>
        </w:rPr>
        <w:t xml:space="preserve"> </w:t>
      </w:r>
      <w:r w:rsidR="00C038FB" w:rsidRPr="002D725A">
        <w:rPr>
          <w:rFonts w:hAnsi="Times New Roman" w:ascii="Times New Roman"/>
          <w:sz w:val="24"/>
        </w:rPr>
        <w:t>B</w:t>
      </w:r>
      <w:r w:rsidR="00373047" w:rsidRPr="002D725A">
        <w:rPr>
          <w:rFonts w:hAnsi="Times New Roman" w:ascii="Times New Roman"/>
          <w:sz w:val="24"/>
        </w:rPr>
        <w:t xml:space="preserve"> </w:t>
      </w:r>
      <w:r w:rsidR="00C038FB" w:rsidRPr="002D725A">
        <w:rPr>
          <w:rFonts w:hAnsi="Times New Roman" w:ascii="Times New Roman"/>
          <w:sz w:val="24"/>
        </w:rPr>
        <w:t>L</w:t>
      </w:r>
      <w:r w:rsidR="00373047" w:rsidRPr="002D725A">
        <w:rPr>
          <w:rFonts w:hAnsi="Times New Roman" w:ascii="Times New Roman"/>
          <w:sz w:val="24"/>
        </w:rPr>
        <w:t xml:space="preserve"> </w:t>
      </w:r>
      <w:r w:rsidR="00C038FB" w:rsidRPr="002D725A">
        <w:rPr>
          <w:rFonts w:hAnsi="Times New Roman" w:ascii="Times New Roman"/>
          <w:sz w:val="24"/>
        </w:rPr>
        <w:t>I</w:t>
      </w:r>
      <w:r w:rsidR="00373047" w:rsidRPr="002D725A">
        <w:rPr>
          <w:rFonts w:hAnsi="Times New Roman" w:ascii="Times New Roman"/>
          <w:sz w:val="24"/>
        </w:rPr>
        <w:t xml:space="preserve"> </w:t>
      </w:r>
      <w:r w:rsidR="00C038FB" w:rsidRPr="002D725A">
        <w:rPr>
          <w:rFonts w:hAnsi="Times New Roman" w:ascii="Times New Roman"/>
          <w:sz w:val="24"/>
        </w:rPr>
        <w:t>K</w:t>
      </w:r>
      <w:r w:rsidR="00373047" w:rsidRPr="002D725A">
        <w:rPr>
          <w:rFonts w:hAnsi="Times New Roman" w:ascii="Times New Roman"/>
          <w:sz w:val="24"/>
        </w:rPr>
        <w:t xml:space="preserve"> </w:t>
      </w:r>
      <w:r w:rsidRPr="002D725A">
        <w:rPr>
          <w:rFonts w:hAnsi="Times New Roman" w:ascii="Times New Roman"/>
          <w:sz w:val="24"/>
        </w:rPr>
        <w:t>E</w:t>
      </w:r>
      <w:r w:rsidR="00C038FB" w:rsidRPr="002D725A">
        <w:rPr>
          <w:rFonts w:hAnsi="Times New Roman" w:ascii="Times New Roman"/>
          <w:sz w:val="24"/>
        </w:rPr>
        <w:t xml:space="preserve"> </w:t>
      </w:r>
      <w:r w:rsidR="00373047" w:rsidRPr="002D725A">
        <w:rPr>
          <w:rFonts w:hAnsi="Times New Roman" w:ascii="Times New Roman"/>
          <w:sz w:val="24"/>
        </w:rPr>
        <w:t xml:space="preserve">  </w:t>
      </w:r>
      <w:r w:rsidR="00C038FB" w:rsidRPr="002D725A">
        <w:rPr>
          <w:rFonts w:hAnsi="Times New Roman" w:ascii="Times New Roman"/>
          <w:sz w:val="24"/>
        </w:rPr>
        <w:t>H</w:t>
      </w:r>
      <w:r w:rsidR="00373047" w:rsidRPr="002D725A">
        <w:rPr>
          <w:rFonts w:hAnsi="Times New Roman" w:ascii="Times New Roman"/>
          <w:sz w:val="24"/>
        </w:rPr>
        <w:t xml:space="preserve"> </w:t>
      </w:r>
      <w:r w:rsidR="00C038FB" w:rsidRPr="002D725A">
        <w:rPr>
          <w:rFonts w:hAnsi="Times New Roman" w:ascii="Times New Roman"/>
          <w:sz w:val="24"/>
        </w:rPr>
        <w:t>R</w:t>
      </w:r>
      <w:r w:rsidR="00373047" w:rsidRPr="002D725A">
        <w:rPr>
          <w:rFonts w:hAnsi="Times New Roman" w:ascii="Times New Roman"/>
          <w:sz w:val="24"/>
        </w:rPr>
        <w:t xml:space="preserve"> </w:t>
      </w:r>
      <w:r w:rsidR="00C038FB" w:rsidRPr="002D725A">
        <w:rPr>
          <w:rFonts w:hAnsi="Times New Roman" w:ascii="Times New Roman"/>
          <w:sz w:val="24"/>
        </w:rPr>
        <w:t>V</w:t>
      </w:r>
      <w:r w:rsidR="00373047" w:rsidRPr="002D725A">
        <w:rPr>
          <w:rFonts w:hAnsi="Times New Roman" w:ascii="Times New Roman"/>
          <w:sz w:val="24"/>
        </w:rPr>
        <w:t xml:space="preserve"> </w:t>
      </w:r>
      <w:r w:rsidR="00C038FB" w:rsidRPr="002D725A">
        <w:rPr>
          <w:rFonts w:hAnsi="Times New Roman" w:ascii="Times New Roman"/>
          <w:sz w:val="24"/>
        </w:rPr>
        <w:t>A</w:t>
      </w:r>
      <w:r w:rsidR="00373047" w:rsidRPr="002D725A">
        <w:rPr>
          <w:rFonts w:hAnsi="Times New Roman" w:ascii="Times New Roman"/>
          <w:sz w:val="24"/>
        </w:rPr>
        <w:t xml:space="preserve"> </w:t>
      </w:r>
      <w:r w:rsidR="00C038FB" w:rsidRPr="002D725A">
        <w:rPr>
          <w:rFonts w:hAnsi="Times New Roman" w:ascii="Times New Roman"/>
          <w:sz w:val="24"/>
        </w:rPr>
        <w:t>T</w:t>
      </w:r>
      <w:r w:rsidR="00373047" w:rsidRPr="002D725A">
        <w:rPr>
          <w:rFonts w:hAnsi="Times New Roman" w:ascii="Times New Roman"/>
          <w:sz w:val="24"/>
        </w:rPr>
        <w:t xml:space="preserve"> </w:t>
      </w:r>
      <w:r w:rsidR="00C038FB" w:rsidRPr="002D725A">
        <w:rPr>
          <w:rFonts w:hAnsi="Times New Roman" w:ascii="Times New Roman"/>
          <w:sz w:val="24"/>
        </w:rPr>
        <w:t>S</w:t>
      </w:r>
      <w:r w:rsidR="00373047" w:rsidRPr="002D725A">
        <w:rPr>
          <w:rFonts w:hAnsi="Times New Roman" w:ascii="Times New Roman"/>
          <w:sz w:val="24"/>
        </w:rPr>
        <w:t xml:space="preserve"> </w:t>
      </w:r>
      <w:r w:rsidR="00C038FB" w:rsidRPr="002D725A">
        <w:rPr>
          <w:rFonts w:hAnsi="Times New Roman" w:ascii="Times New Roman"/>
          <w:sz w:val="24"/>
        </w:rPr>
        <w:t>K</w:t>
      </w:r>
      <w:r w:rsidR="00373047" w:rsidRPr="002D725A">
        <w:rPr>
          <w:rFonts w:hAnsi="Times New Roman" w:ascii="Times New Roman"/>
          <w:sz w:val="24"/>
        </w:rPr>
        <w:t xml:space="preserve"> </w:t>
      </w:r>
      <w:r w:rsidRPr="002D725A">
        <w:rPr>
          <w:rFonts w:hAnsi="Times New Roman" w:ascii="Times New Roman"/>
          <w:sz w:val="24"/>
        </w:rPr>
        <w:t>E</w:t>
      </w:r>
    </w:p>
    <w:p w:rsidRDefault="0036625F" w:rsidP="00FF5F9A" w:rsidR="00E33BA1" w:rsidRPr="002D725A">
      <w:pPr>
        <w:jc w:val="center"/>
        <w:rPr>
          <w:rFonts w:hAnsi="Times New Roman" w:ascii="Times New Roman"/>
          <w:sz w:val="24"/>
        </w:rPr>
      </w:pPr>
      <w:r w:rsidRPr="002D725A">
        <w:rPr>
          <w:rFonts w:hAnsi="Times New Roman" w:ascii="Times New Roman"/>
          <w:sz w:val="24"/>
        </w:rPr>
        <w:t>R J E Š E NJ E</w:t>
      </w:r>
    </w:p>
    <w:p w:rsidRDefault="0036625F" w:rsidP="009219F7" w:rsidR="0036625F" w:rsidRPr="002D725A">
      <w:pPr>
        <w:jc w:val="left"/>
        <w:rPr>
          <w:rFonts w:hAnsi="Times New Roman" w:ascii="Times New Roman"/>
          <w:sz w:val="24"/>
        </w:rPr>
      </w:pPr>
    </w:p>
    <w:p w:rsidRDefault="0036625F" w:rsidP="009219F7" w:rsidR="007160D0">
      <w:pPr>
        <w:jc w:val="left"/>
        <w:rPr>
          <w:rFonts w:hAnsi="Times New Roman" w:ascii="Times New Roman"/>
          <w:sz w:val="24"/>
        </w:rPr>
      </w:pPr>
      <w:r w:rsidRPr="002D725A">
        <w:rPr>
          <w:rFonts w:hAnsi="Times New Roman" w:ascii="Times New Roman"/>
          <w:sz w:val="24"/>
        </w:rPr>
        <w:tab/>
        <w:t>Trgovački sud u Zagrebu</w:t>
      </w:r>
      <w:r w:rsidR="00C55B1C" w:rsidRPr="002D725A">
        <w:rPr>
          <w:rFonts w:hAnsi="Times New Roman" w:ascii="Times New Roman"/>
          <w:sz w:val="24"/>
        </w:rPr>
        <w:t xml:space="preserve">, </w:t>
      </w:r>
      <w:r w:rsidRPr="002D725A">
        <w:rPr>
          <w:rFonts w:hAnsi="Times New Roman" w:ascii="Times New Roman"/>
          <w:sz w:val="24"/>
        </w:rPr>
        <w:t>po su</w:t>
      </w:r>
      <w:r w:rsidR="00C038FB" w:rsidRPr="002D725A">
        <w:rPr>
          <w:rFonts w:hAnsi="Times New Roman" w:ascii="Times New Roman"/>
          <w:sz w:val="24"/>
        </w:rPr>
        <w:t>d</w:t>
      </w:r>
      <w:r w:rsidRPr="002D725A">
        <w:rPr>
          <w:rFonts w:hAnsi="Times New Roman" w:ascii="Times New Roman"/>
          <w:sz w:val="24"/>
        </w:rPr>
        <w:t>cu Mihaelu Kovačiću, u</w:t>
      </w:r>
      <w:r w:rsidR="00C55B1C" w:rsidRPr="002D725A">
        <w:rPr>
          <w:rFonts w:hAnsi="Times New Roman" w:ascii="Times New Roman"/>
          <w:sz w:val="24"/>
        </w:rPr>
        <w:t xml:space="preserve"> </w:t>
      </w:r>
      <w:r w:rsidR="006121E1" w:rsidRPr="002D725A">
        <w:rPr>
          <w:rFonts w:hAnsi="Times New Roman" w:ascii="Times New Roman"/>
          <w:sz w:val="24"/>
        </w:rPr>
        <w:t xml:space="preserve">izvanparničnom </w:t>
      </w:r>
      <w:r w:rsidR="00C55B1C" w:rsidRPr="002D725A">
        <w:rPr>
          <w:rFonts w:hAnsi="Times New Roman" w:ascii="Times New Roman"/>
          <w:sz w:val="24"/>
        </w:rPr>
        <w:t xml:space="preserve">postupku </w:t>
      </w:r>
      <w:r w:rsidR="00C16F65" w:rsidRPr="002D725A">
        <w:rPr>
          <w:rFonts w:hAnsi="Times New Roman" w:ascii="Times New Roman"/>
          <w:sz w:val="24"/>
        </w:rPr>
        <w:t xml:space="preserve">radi sklapanja predstečajne nagodbe </w:t>
      </w:r>
      <w:r w:rsidR="00C55B1C" w:rsidRPr="002D725A">
        <w:rPr>
          <w:rFonts w:hAnsi="Times New Roman" w:ascii="Times New Roman"/>
          <w:sz w:val="24"/>
        </w:rPr>
        <w:t xml:space="preserve">nad </w:t>
      </w:r>
      <w:r w:rsidRPr="002D725A">
        <w:rPr>
          <w:rFonts w:hAnsi="Times New Roman" w:ascii="Times New Roman"/>
          <w:sz w:val="24"/>
        </w:rPr>
        <w:t xml:space="preserve">dužnikom </w:t>
      </w:r>
      <w:r w:rsidR="002D725A" w:rsidRPr="002D725A">
        <w:rPr>
          <w:rFonts w:hAnsi="Times New Roman" w:ascii="Times New Roman"/>
          <w:sz w:val="24"/>
        </w:rPr>
        <w:t>VU PLAVEM TRNACU d.o.o., OIB 170998260203, Globočec 248, 49246 Globočec</w:t>
      </w:r>
      <w:r w:rsidR="0094476D" w:rsidRPr="002D725A">
        <w:rPr>
          <w:rFonts w:hAnsi="Times New Roman" w:ascii="Times New Roman"/>
          <w:sz w:val="24"/>
        </w:rPr>
        <w:t xml:space="preserve">, </w:t>
      </w:r>
      <w:r w:rsidR="00202274" w:rsidRPr="002D725A">
        <w:rPr>
          <w:rFonts w:hAnsi="Times New Roman" w:ascii="Times New Roman"/>
          <w:sz w:val="24"/>
        </w:rPr>
        <w:t xml:space="preserve"> </w:t>
      </w:r>
      <w:r w:rsidR="005B14C6" w:rsidRPr="002D725A">
        <w:rPr>
          <w:rFonts w:hAnsi="Times New Roman" w:ascii="Times New Roman"/>
          <w:sz w:val="24"/>
        </w:rPr>
        <w:t>pokrenutom na pr</w:t>
      </w:r>
      <w:r w:rsidR="00E339B0" w:rsidRPr="002D725A">
        <w:rPr>
          <w:rFonts w:hAnsi="Times New Roman" w:ascii="Times New Roman"/>
          <w:sz w:val="24"/>
        </w:rPr>
        <w:t>i</w:t>
      </w:r>
      <w:r w:rsidR="005B14C6" w:rsidRPr="002D725A">
        <w:rPr>
          <w:rFonts w:hAnsi="Times New Roman" w:ascii="Times New Roman"/>
          <w:sz w:val="24"/>
        </w:rPr>
        <w:t xml:space="preserve">jedlog dužnika </w:t>
      </w:r>
      <w:r w:rsidR="002635C5" w:rsidRPr="002D725A">
        <w:rPr>
          <w:rFonts w:hAnsi="Times New Roman" w:ascii="Times New Roman"/>
          <w:sz w:val="24"/>
        </w:rPr>
        <w:t>kao predlagatelj</w:t>
      </w:r>
      <w:r w:rsidR="005B14C6" w:rsidRPr="002D725A">
        <w:rPr>
          <w:rFonts w:hAnsi="Times New Roman" w:ascii="Times New Roman"/>
          <w:sz w:val="24"/>
        </w:rPr>
        <w:t xml:space="preserve">a, </w:t>
      </w:r>
      <w:r w:rsidR="005D1E94" w:rsidRPr="002D725A">
        <w:rPr>
          <w:rFonts w:hAnsi="Times New Roman" w:ascii="Times New Roman"/>
          <w:sz w:val="24"/>
        </w:rPr>
        <w:t xml:space="preserve">na ročištu održanom </w:t>
      </w:r>
      <w:r w:rsidR="001F7724" w:rsidRPr="002D725A">
        <w:rPr>
          <w:rFonts w:hAnsi="Times New Roman" w:ascii="Times New Roman"/>
          <w:sz w:val="24"/>
        </w:rPr>
        <w:t>29</w:t>
      </w:r>
      <w:r w:rsidR="003109C1" w:rsidRPr="002D725A">
        <w:rPr>
          <w:rFonts w:hAnsi="Times New Roman" w:ascii="Times New Roman"/>
          <w:sz w:val="24"/>
        </w:rPr>
        <w:t>. ožujka 2017</w:t>
      </w:r>
      <w:r w:rsidR="009E6D44" w:rsidRPr="002D725A">
        <w:rPr>
          <w:rFonts w:hAnsi="Times New Roman" w:ascii="Times New Roman"/>
          <w:sz w:val="24"/>
        </w:rPr>
        <w:t>.</w:t>
      </w:r>
      <w:r w:rsidRPr="002D725A">
        <w:rPr>
          <w:rFonts w:hAnsi="Times New Roman" w:ascii="Times New Roman"/>
          <w:sz w:val="24"/>
        </w:rPr>
        <w:t xml:space="preserve">  </w:t>
      </w:r>
    </w:p>
    <w:p w:rsidRDefault="008E53E4" w:rsidP="009219F7" w:rsidR="008E53E4" w:rsidRPr="002D725A">
      <w:pPr>
        <w:jc w:val="left"/>
        <w:rPr>
          <w:rFonts w:hAnsi="Times New Roman" w:ascii="Times New Roman"/>
          <w:sz w:val="24"/>
        </w:rPr>
      </w:pPr>
    </w:p>
    <w:p w:rsidRDefault="0036625F" w:rsidP="00FF5F9A" w:rsidR="0036625F" w:rsidRPr="002D725A">
      <w:pPr>
        <w:jc w:val="center"/>
        <w:rPr>
          <w:rFonts w:hAnsi="Times New Roman" w:ascii="Times New Roman"/>
          <w:sz w:val="24"/>
        </w:rPr>
      </w:pPr>
      <w:r w:rsidRPr="002D725A">
        <w:rPr>
          <w:rFonts w:hAnsi="Times New Roman" w:ascii="Times New Roman"/>
          <w:sz w:val="24"/>
        </w:rPr>
        <w:t>r i j e š i o   j e</w:t>
      </w:r>
    </w:p>
    <w:p w:rsidRDefault="00A12A8B" w:rsidP="009219F7" w:rsidR="00A12A8B" w:rsidRPr="002D725A">
      <w:pPr>
        <w:jc w:val="left"/>
        <w:rPr>
          <w:rFonts w:hAnsi="Times New Roman" w:ascii="Times New Roman"/>
          <w:b/>
          <w:sz w:val="24"/>
        </w:rPr>
      </w:pPr>
    </w:p>
    <w:p w:rsidRDefault="00B515D4" w:rsidP="009219F7" w:rsidR="00F50B5F" w:rsidRPr="002D725A">
      <w:pPr>
        <w:jc w:val="left"/>
        <w:rPr>
          <w:rFonts w:hAnsi="Times New Roman" w:ascii="Times New Roman"/>
          <w:sz w:val="24"/>
        </w:rPr>
      </w:pPr>
      <w:r w:rsidRPr="002D725A">
        <w:rPr>
          <w:rFonts w:hAnsi="Times New Roman" w:ascii="Times New Roman"/>
          <w:sz w:val="24"/>
        </w:rPr>
        <w:tab/>
      </w:r>
      <w:r w:rsidR="001B21AE" w:rsidRPr="002D725A">
        <w:rPr>
          <w:rFonts w:hAnsi="Times New Roman" w:ascii="Times New Roman"/>
          <w:sz w:val="24"/>
        </w:rPr>
        <w:t xml:space="preserve">Odobrava se sklapanje predstečajne nagodbe </w:t>
      </w:r>
      <w:r w:rsidR="00373047" w:rsidRPr="002D725A">
        <w:rPr>
          <w:rFonts w:hAnsi="Times New Roman" w:ascii="Times New Roman"/>
          <w:sz w:val="24"/>
        </w:rPr>
        <w:t xml:space="preserve">u tekstu </w:t>
      </w:r>
      <w:r w:rsidR="00F50B5F" w:rsidRPr="002D725A">
        <w:rPr>
          <w:rFonts w:hAnsi="Times New Roman" w:ascii="Times New Roman"/>
          <w:sz w:val="24"/>
        </w:rPr>
        <w:t>koj</w:t>
      </w:r>
      <w:r w:rsidR="00373047" w:rsidRPr="002D725A">
        <w:rPr>
          <w:rFonts w:hAnsi="Times New Roman" w:ascii="Times New Roman"/>
          <w:sz w:val="24"/>
        </w:rPr>
        <w:t>i</w:t>
      </w:r>
      <w:r w:rsidR="00F50B5F" w:rsidRPr="002D725A">
        <w:rPr>
          <w:rFonts w:hAnsi="Times New Roman" w:ascii="Times New Roman"/>
          <w:sz w:val="24"/>
        </w:rPr>
        <w:t xml:space="preserve"> glasi:</w:t>
      </w:r>
    </w:p>
    <w:p w:rsidRDefault="00E244ED" w:rsidP="00FF5F9A" w:rsidR="00E244ED" w:rsidRPr="002D725A">
      <w:pPr>
        <w:jc w:val="left"/>
        <w:rPr>
          <w:rFonts w:hAnsi="Times New Roman" w:ascii="Times New Roman"/>
          <w:sz w:val="24"/>
        </w:rPr>
      </w:pPr>
      <w:r w:rsidRPr="002D725A">
        <w:rPr>
          <w:rFonts w:hAnsi="Times New Roman" w:ascii="Times New Roman"/>
          <w:sz w:val="24"/>
        </w:rPr>
        <w:t xml:space="preserve">"Dužnik </w:t>
      </w:r>
      <w:r w:rsidR="002D725A" w:rsidRPr="002D725A">
        <w:rPr>
          <w:rFonts w:hAnsi="Times New Roman" w:ascii="Times New Roman"/>
          <w:sz w:val="24"/>
        </w:rPr>
        <w:t>VU PLAVEM TRNACU d.o.o., OIB 170998260203, Globočec 248, 49246 Globočec</w:t>
      </w:r>
      <w:r w:rsidR="009219F7" w:rsidRPr="002D725A">
        <w:rPr>
          <w:rFonts w:hAnsi="Times New Roman" w:ascii="Times New Roman"/>
          <w:sz w:val="24"/>
        </w:rPr>
        <w:t>,</w:t>
      </w:r>
      <w:r w:rsidR="00FF5F9A" w:rsidRPr="002D725A">
        <w:rPr>
          <w:rFonts w:hAnsi="Times New Roman" w:ascii="Times New Roman"/>
          <w:sz w:val="24"/>
        </w:rPr>
        <w:t xml:space="preserve"> </w:t>
      </w:r>
      <w:r w:rsidRPr="002D725A">
        <w:rPr>
          <w:rFonts w:hAnsi="Times New Roman" w:ascii="Times New Roman"/>
          <w:sz w:val="24"/>
        </w:rPr>
        <w:t>obvezuje se platiti vjerovnicima kako slijedi:</w:t>
      </w:r>
    </w:p>
    <w:p w:rsidRDefault="002D725A" w:rsidP="002D725A" w:rsidR="002D725A">
      <w:pPr>
        <w:contextualSpacing/>
        <w:jc w:val="left"/>
        <w:rPr>
          <w:rFonts w:hAnsi="Times New Roman" w:ascii="Times New Roman"/>
          <w:sz w:val="24"/>
          <w:lang w:eastAsia="hr-HR"/>
        </w:rPr>
      </w:pPr>
      <w:r>
        <w:rPr>
          <w:rFonts w:hAnsi="Times New Roman" w:ascii="Times New Roman"/>
          <w:sz w:val="24"/>
          <w:lang w:eastAsia="hr-HR"/>
        </w:rPr>
        <w:t xml:space="preserve">- </w:t>
      </w:r>
      <w:r w:rsidRPr="002D725A">
        <w:rPr>
          <w:rFonts w:hAnsi="Times New Roman" w:ascii="Times New Roman"/>
          <w:sz w:val="24"/>
          <w:lang w:eastAsia="hr-HR"/>
        </w:rPr>
        <w:t xml:space="preserve">Dug prema </w:t>
      </w:r>
      <w:r w:rsidRPr="002D725A">
        <w:rPr>
          <w:rFonts w:hAnsi="Times New Roman" w:ascii="Times New Roman"/>
          <w:b/>
          <w:sz w:val="24"/>
          <w:lang w:eastAsia="hr-HR"/>
        </w:rPr>
        <w:t xml:space="preserve">Javnoj upravi i trgovačkim društvima u većinskom vlasništvu RH </w:t>
      </w:r>
      <w:r w:rsidRPr="002D725A">
        <w:rPr>
          <w:rFonts w:hAnsi="Times New Roman" w:ascii="Times New Roman"/>
          <w:sz w:val="24"/>
          <w:lang w:eastAsia="hr-HR"/>
        </w:rPr>
        <w:t>na dan 08.09.2015. g., sukladno utvrđenim tražbinama  iznosi 86.131,52 kn. Predlaže  se otpis utvrđenih tražbina za 70%. Preostalih 30% utvrđenih tražbina otplatit će se na 36 mjeseci, uz dodatnih 12 mjeseci počeka, uz propisanu kamatu od 4,5%, u jednakim mjesečnim anuitetima, počevši od pravomoćnosti Rješenja Trgovačkog suda o sklopljenoj nagodbi, svakog 15-tog u mjesecu.</w:t>
      </w:r>
    </w:p>
    <w:p w:rsidRDefault="00925EA8" w:rsidP="002D725A" w:rsidR="00925EA8" w:rsidRPr="002D725A">
      <w:pPr>
        <w:contextualSpacing/>
        <w:jc w:val="left"/>
        <w:rPr>
          <w:rFonts w:hAnsi="Times New Roman" w:ascii="Times New Roman"/>
          <w:sz w:val="24"/>
          <w:lang w:eastAsia="hr-HR"/>
        </w:rPr>
      </w:pPr>
    </w:p>
    <w:tbl>
      <w:tblPr>
        <w:tblW w:type="dxa" w:w="9047"/>
        <w:tblInd w:type="dxa" w:w="93"/>
        <w:tblLook w:val="04A0" w:noVBand="1" w:noHBand="0" w:lastColumn="0" w:firstColumn="1" w:lastRow="0" w:firstRow="1"/>
      </w:tblPr>
      <w:tblGrid>
        <w:gridCol w:w="776"/>
        <w:gridCol w:w="1830"/>
        <w:gridCol w:w="2011"/>
        <w:gridCol w:w="1497"/>
        <w:gridCol w:w="1236"/>
        <w:gridCol w:w="1697"/>
      </w:tblGrid>
      <w:tr w:rsidTr="00E974E6" w:rsidR="002D725A" w:rsidRPr="002D725A">
        <w:trPr>
          <w:trHeight w:val="900"/>
        </w:trPr>
        <w:tc>
          <w:tcPr>
            <w:tcW w:type="dxa" w:w="691"/>
            <w:tcBorders>
              <w:top w:space="0" w:sz="4" w:color="000000" w:val="single"/>
              <w:left w:space="0" w:sz="4" w:color="auto" w:val="single"/>
              <w:bottom w:space="0" w:sz="4" w:color="auto" w:val="single"/>
              <w:right w:space="0" w:sz="4" w:color="auto" w:val="single"/>
            </w:tcBorders>
            <w:shd w:fill="C5D9F1" w:color="000000" w:val="clear"/>
            <w:vAlign w:val="center"/>
            <w:hideMark/>
          </w:tcPr>
          <w:p w:rsidRDefault="002D725A" w:rsidP="002D725A" w:rsidR="002D725A" w:rsidRPr="002D725A">
            <w:pPr>
              <w:jc w:val="center"/>
              <w:rPr>
                <w:rFonts w:eastAsia="Calibri" w:hAnsi="Times New Roman" w:ascii="Times New Roman"/>
                <w:b/>
                <w:bCs/>
                <w:sz w:val="24"/>
                <w:lang w:val="en-US"/>
              </w:rPr>
            </w:pPr>
            <w:r w:rsidRPr="002D725A">
              <w:rPr>
                <w:rFonts w:eastAsia="Calibri" w:hAnsi="Times New Roman" w:ascii="Times New Roman"/>
                <w:b/>
                <w:bCs/>
                <w:sz w:val="24"/>
                <w:lang w:val="en-US"/>
              </w:rPr>
              <w:t>R.Br.</w:t>
            </w:r>
          </w:p>
        </w:tc>
        <w:tc>
          <w:tcPr>
            <w:tcW w:type="dxa" w:w="1365"/>
            <w:tcBorders>
              <w:top w:space="0" w:sz="4" w:color="000000" w:val="single"/>
              <w:left w:val="nil"/>
              <w:bottom w:space="0" w:sz="4" w:color="auto" w:val="single"/>
              <w:right w:space="0" w:sz="4" w:color="auto" w:val="single"/>
            </w:tcBorders>
            <w:shd w:fill="C5D9F1" w:color="000000" w:val="clear"/>
            <w:vAlign w:val="center"/>
            <w:hideMark/>
          </w:tcPr>
          <w:p w:rsidRDefault="002D725A" w:rsidP="002D725A" w:rsidR="002D725A" w:rsidRPr="002D725A">
            <w:pPr>
              <w:jc w:val="center"/>
              <w:rPr>
                <w:rFonts w:eastAsia="Calibri" w:hAnsi="Times New Roman" w:ascii="Times New Roman"/>
                <w:b/>
                <w:bCs/>
                <w:sz w:val="24"/>
                <w:lang w:val="en-US"/>
              </w:rPr>
            </w:pPr>
            <w:r w:rsidRPr="002D725A">
              <w:rPr>
                <w:rFonts w:eastAsia="Calibri" w:hAnsi="Times New Roman" w:ascii="Times New Roman"/>
                <w:b/>
                <w:bCs/>
                <w:sz w:val="24"/>
                <w:lang w:val="en-US"/>
              </w:rPr>
              <w:t>OIB VJEROVNIKA</w:t>
            </w:r>
          </w:p>
        </w:tc>
        <w:tc>
          <w:tcPr>
            <w:tcW w:type="dxa" w:w="3231"/>
            <w:tcBorders>
              <w:top w:space="0" w:sz="4" w:color="000000" w:val="single"/>
              <w:left w:val="nil"/>
              <w:bottom w:space="0" w:sz="4" w:color="auto" w:val="single"/>
              <w:right w:space="0" w:sz="4" w:color="auto" w:val="single"/>
            </w:tcBorders>
            <w:shd w:fill="C5D9F1" w:color="000000" w:val="clear"/>
            <w:vAlign w:val="center"/>
            <w:hideMark/>
          </w:tcPr>
          <w:p w:rsidRDefault="002D725A" w:rsidP="002D725A" w:rsidR="002D725A" w:rsidRPr="002D725A">
            <w:pPr>
              <w:jc w:val="center"/>
              <w:rPr>
                <w:rFonts w:eastAsia="Calibri" w:hAnsi="Times New Roman" w:ascii="Times New Roman"/>
                <w:b/>
                <w:bCs/>
                <w:sz w:val="24"/>
                <w:lang w:val="en-US"/>
              </w:rPr>
            </w:pPr>
            <w:r w:rsidRPr="002D725A">
              <w:rPr>
                <w:rFonts w:eastAsia="Calibri" w:hAnsi="Times New Roman" w:ascii="Times New Roman"/>
                <w:b/>
                <w:bCs/>
                <w:sz w:val="24"/>
                <w:lang w:val="en-US"/>
              </w:rPr>
              <w:t>NAZIV VJEROVNIKA</w:t>
            </w:r>
          </w:p>
        </w:tc>
        <w:tc>
          <w:tcPr>
            <w:tcW w:type="dxa" w:w="1352"/>
            <w:tcBorders>
              <w:top w:space="0" w:sz="4" w:color="000000" w:val="single"/>
              <w:left w:val="nil"/>
              <w:bottom w:space="0" w:sz="4" w:color="auto" w:val="single"/>
              <w:right w:space="0" w:sz="4" w:color="auto" w:val="single"/>
            </w:tcBorders>
            <w:shd w:fill="C5D9F1" w:color="000000" w:val="clear"/>
            <w:vAlign w:val="center"/>
            <w:hideMark/>
          </w:tcPr>
          <w:p w:rsidRDefault="002D725A" w:rsidP="002D725A" w:rsidR="002D725A" w:rsidRPr="002D725A">
            <w:pPr>
              <w:jc w:val="center"/>
              <w:rPr>
                <w:rFonts w:eastAsia="Calibri" w:hAnsi="Times New Roman" w:ascii="Times New Roman"/>
                <w:b/>
                <w:bCs/>
                <w:sz w:val="24"/>
                <w:lang w:val="en-US"/>
              </w:rPr>
            </w:pPr>
            <w:r w:rsidRPr="002D725A">
              <w:rPr>
                <w:rFonts w:eastAsia="Calibri" w:hAnsi="Times New Roman" w:ascii="Times New Roman"/>
                <w:b/>
                <w:bCs/>
                <w:sz w:val="24"/>
                <w:lang w:val="en-US"/>
              </w:rPr>
              <w:t>UTVRĐENI IZNOS TRAŽBINE</w:t>
            </w:r>
          </w:p>
        </w:tc>
        <w:tc>
          <w:tcPr>
            <w:tcW w:type="dxa" w:w="1056"/>
            <w:tcBorders>
              <w:top w:space="0" w:sz="4" w:color="000000" w:val="single"/>
              <w:left w:val="nil"/>
              <w:bottom w:space="0" w:sz="4" w:color="auto" w:val="single"/>
              <w:right w:space="0" w:sz="4" w:color="auto" w:val="single"/>
            </w:tcBorders>
            <w:shd w:fill="C5D9F1" w:color="000000" w:val="clear"/>
            <w:vAlign w:val="center"/>
            <w:hideMark/>
          </w:tcPr>
          <w:p w:rsidRDefault="002D725A" w:rsidP="002D725A" w:rsidR="002D725A" w:rsidRPr="002D725A">
            <w:pPr>
              <w:jc w:val="center"/>
              <w:rPr>
                <w:rFonts w:eastAsia="Calibri" w:hAnsi="Times New Roman" w:ascii="Times New Roman"/>
                <w:b/>
                <w:bCs/>
                <w:sz w:val="24"/>
                <w:lang w:val="en-US"/>
              </w:rPr>
            </w:pPr>
            <w:r w:rsidRPr="002D725A">
              <w:rPr>
                <w:rFonts w:eastAsia="Calibri" w:hAnsi="Times New Roman" w:ascii="Times New Roman"/>
                <w:b/>
                <w:bCs/>
                <w:sz w:val="24"/>
                <w:lang w:val="en-US"/>
              </w:rPr>
              <w:t>OTPIS</w:t>
            </w:r>
          </w:p>
        </w:tc>
        <w:tc>
          <w:tcPr>
            <w:tcW w:type="dxa" w:w="1352"/>
            <w:tcBorders>
              <w:top w:space="0" w:sz="4" w:color="000000" w:val="single"/>
              <w:left w:val="nil"/>
              <w:bottom w:space="0" w:sz="4" w:color="auto" w:val="single"/>
              <w:right w:space="0" w:sz="4" w:color="auto" w:val="single"/>
            </w:tcBorders>
            <w:shd w:fill="C5D9F1" w:color="000000" w:val="clear"/>
            <w:vAlign w:val="center"/>
            <w:hideMark/>
          </w:tcPr>
          <w:p w:rsidRDefault="002D725A" w:rsidP="002D725A" w:rsidR="002D725A" w:rsidRPr="002D725A">
            <w:pPr>
              <w:jc w:val="center"/>
              <w:rPr>
                <w:rFonts w:eastAsia="Calibri" w:hAnsi="Times New Roman" w:ascii="Times New Roman"/>
                <w:b/>
                <w:bCs/>
                <w:sz w:val="24"/>
                <w:lang w:val="en-US"/>
              </w:rPr>
            </w:pPr>
            <w:r w:rsidRPr="002D725A">
              <w:rPr>
                <w:rFonts w:eastAsia="Calibri" w:hAnsi="Times New Roman" w:ascii="Times New Roman"/>
                <w:b/>
                <w:bCs/>
                <w:sz w:val="24"/>
                <w:lang w:val="en-US"/>
              </w:rPr>
              <w:t>PREOSTALO ZA OTPLATU</w:t>
            </w:r>
          </w:p>
        </w:tc>
      </w:tr>
      <w:tr w:rsidTr="00E974E6" w:rsidR="002D725A" w:rsidRPr="002D725A">
        <w:trPr>
          <w:trHeight w:val="300"/>
        </w:trPr>
        <w:tc>
          <w:tcPr>
            <w:tcW w:type="dxa" w:w="691"/>
            <w:tcBorders>
              <w:top w:val="nil"/>
              <w:left w:space="0" w:sz="4" w:color="auto" w:val="single"/>
              <w:bottom w:space="0" w:sz="4" w:color="auto" w:val="single"/>
              <w:right w:space="0" w:sz="4" w:color="auto" w:val="single"/>
            </w:tcBorders>
            <w:shd w:fill="auto" w:color="auto" w:val="clear"/>
            <w:hideMark/>
          </w:tcPr>
          <w:p w:rsidRDefault="002D725A" w:rsidP="002D725A" w:rsidR="002D725A" w:rsidRPr="002D725A">
            <w:pPr>
              <w:ind w:firstLineChars="200" w:firstLine="480"/>
              <w:jc w:val="right"/>
              <w:rPr>
                <w:rFonts w:eastAsia="Calibri" w:hAnsi="Times New Roman" w:ascii="Times New Roman"/>
                <w:color w:val="000000"/>
                <w:sz w:val="24"/>
                <w:lang w:val="en-US"/>
              </w:rPr>
            </w:pPr>
            <w:r w:rsidRPr="002D725A">
              <w:rPr>
                <w:rFonts w:eastAsia="Calibri" w:hAnsi="Times New Roman" w:ascii="Times New Roman"/>
                <w:color w:val="000000"/>
                <w:sz w:val="24"/>
                <w:lang w:val="en-US"/>
              </w:rPr>
              <w:t>1</w:t>
            </w:r>
          </w:p>
        </w:tc>
        <w:tc>
          <w:tcPr>
            <w:tcW w:type="dxa" w:w="1365"/>
            <w:tcBorders>
              <w:top w:val="nil"/>
              <w:left w:val="nil"/>
              <w:bottom w:space="0" w:sz="4" w:color="auto" w:val="single"/>
              <w:right w:space="0" w:sz="4" w:color="auto" w:val="single"/>
            </w:tcBorders>
            <w:shd w:fill="auto" w:color="auto" w:val="clear"/>
            <w:hideMark/>
          </w:tcPr>
          <w:p w:rsidRDefault="002D725A" w:rsidP="002D725A" w:rsidR="002D725A" w:rsidRPr="002D725A">
            <w:pPr>
              <w:jc w:val="center"/>
              <w:rPr>
                <w:rFonts w:eastAsia="Calibri" w:hAnsi="Times New Roman" w:ascii="Times New Roman"/>
                <w:color w:val="000000"/>
                <w:sz w:val="24"/>
                <w:lang w:val="en-US"/>
              </w:rPr>
            </w:pPr>
            <w:r w:rsidRPr="002D725A">
              <w:rPr>
                <w:rFonts w:eastAsia="Calibri" w:hAnsi="Times New Roman" w:ascii="Times New Roman"/>
                <w:color w:val="000000"/>
                <w:sz w:val="24"/>
                <w:lang w:val="en-US"/>
              </w:rPr>
              <w:t>85821130368</w:t>
            </w:r>
          </w:p>
        </w:tc>
        <w:tc>
          <w:tcPr>
            <w:tcW w:type="dxa" w:w="3231"/>
            <w:tcBorders>
              <w:top w:val="nil"/>
              <w:left w:val="nil"/>
              <w:bottom w:space="0" w:sz="4" w:color="auto" w:val="single"/>
              <w:right w:space="0" w:sz="4" w:color="auto" w:val="single"/>
            </w:tcBorders>
            <w:shd w:fill="auto" w:color="auto" w:val="clear"/>
            <w:hideMark/>
          </w:tcPr>
          <w:p w:rsidRDefault="002D725A" w:rsidP="002D725A" w:rsidR="002D725A" w:rsidRPr="002D725A">
            <w:pPr>
              <w:jc w:val="left"/>
              <w:rPr>
                <w:rFonts w:eastAsia="Calibri" w:hAnsi="Times New Roman" w:ascii="Times New Roman"/>
                <w:sz w:val="24"/>
                <w:lang w:val="en-US"/>
              </w:rPr>
            </w:pPr>
            <w:r w:rsidRPr="002D725A">
              <w:rPr>
                <w:rFonts w:eastAsia="Calibri" w:hAnsi="Times New Roman" w:ascii="Times New Roman"/>
                <w:sz w:val="24"/>
                <w:lang w:val="en-US"/>
              </w:rPr>
              <w:t>Financijska agencija</w:t>
            </w:r>
          </w:p>
        </w:tc>
        <w:tc>
          <w:tcPr>
            <w:tcW w:type="dxa" w:w="1352"/>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396</w:t>
            </w:r>
          </w:p>
        </w:tc>
        <w:tc>
          <w:tcPr>
            <w:tcW w:type="dxa" w:w="1056"/>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277,2</w:t>
            </w:r>
          </w:p>
        </w:tc>
        <w:tc>
          <w:tcPr>
            <w:tcW w:type="dxa" w:w="1352"/>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118,8</w:t>
            </w:r>
          </w:p>
        </w:tc>
      </w:tr>
      <w:tr w:rsidTr="00E974E6" w:rsidR="002D725A" w:rsidRPr="002D725A">
        <w:trPr>
          <w:trHeight w:val="560"/>
        </w:trPr>
        <w:tc>
          <w:tcPr>
            <w:tcW w:type="dxa" w:w="691"/>
            <w:tcBorders>
              <w:top w:val="nil"/>
              <w:left w:space="0" w:sz="4" w:color="auto" w:val="single"/>
              <w:bottom w:space="0" w:sz="4" w:color="auto" w:val="single"/>
              <w:right w:space="0" w:sz="4" w:color="auto" w:val="single"/>
            </w:tcBorders>
            <w:shd w:fill="auto" w:color="auto" w:val="clear"/>
            <w:vAlign w:val="center"/>
            <w:hideMark/>
          </w:tcPr>
          <w:p w:rsidRDefault="002D725A" w:rsidP="002D725A" w:rsidR="002D725A" w:rsidRPr="002D725A">
            <w:pPr>
              <w:ind w:firstLineChars="200" w:firstLine="480"/>
              <w:jc w:val="right"/>
              <w:rPr>
                <w:rFonts w:eastAsia="Calibri" w:hAnsi="Times New Roman" w:ascii="Times New Roman"/>
                <w:color w:val="000000"/>
                <w:sz w:val="24"/>
                <w:lang w:val="en-US"/>
              </w:rPr>
            </w:pPr>
            <w:r w:rsidRPr="002D725A">
              <w:rPr>
                <w:rFonts w:eastAsia="Calibri" w:hAnsi="Times New Roman" w:ascii="Times New Roman"/>
                <w:color w:val="000000"/>
                <w:sz w:val="24"/>
                <w:lang w:val="en-US"/>
              </w:rPr>
              <w:t>2</w:t>
            </w:r>
          </w:p>
        </w:tc>
        <w:tc>
          <w:tcPr>
            <w:tcW w:type="dxa" w:w="1365"/>
            <w:tcBorders>
              <w:top w:val="nil"/>
              <w:left w:val="nil"/>
              <w:bottom w:space="0" w:sz="4" w:color="auto" w:val="single"/>
              <w:right w:space="0" w:sz="4" w:color="auto" w:val="single"/>
            </w:tcBorders>
            <w:shd w:fill="auto" w:color="auto" w:val="clear"/>
            <w:hideMark/>
          </w:tcPr>
          <w:p w:rsidRDefault="002D725A" w:rsidP="002D725A" w:rsidR="002D725A" w:rsidRPr="002D725A">
            <w:pPr>
              <w:jc w:val="center"/>
              <w:rPr>
                <w:rFonts w:eastAsia="Calibri" w:hAnsi="Times New Roman" w:ascii="Times New Roman"/>
                <w:color w:val="000000"/>
                <w:sz w:val="24"/>
                <w:lang w:val="en-US"/>
              </w:rPr>
            </w:pPr>
            <w:r w:rsidRPr="002D725A">
              <w:rPr>
                <w:rFonts w:eastAsia="Calibri" w:hAnsi="Times New Roman" w:ascii="Times New Roman"/>
                <w:color w:val="000000"/>
                <w:sz w:val="24"/>
                <w:lang w:val="en-US"/>
              </w:rPr>
              <w:t>46830600751</w:t>
            </w:r>
          </w:p>
        </w:tc>
        <w:tc>
          <w:tcPr>
            <w:tcW w:type="dxa" w:w="3231"/>
            <w:tcBorders>
              <w:top w:val="nil"/>
              <w:left w:val="nil"/>
              <w:bottom w:space="0" w:sz="4" w:color="auto" w:val="single"/>
              <w:right w:space="0" w:sz="4" w:color="auto" w:val="single"/>
            </w:tcBorders>
            <w:shd w:fill="auto" w:color="auto" w:val="clear"/>
            <w:hideMark/>
          </w:tcPr>
          <w:p w:rsidRDefault="002D725A" w:rsidP="002D725A" w:rsidR="002D725A" w:rsidRPr="002D725A">
            <w:pPr>
              <w:jc w:val="left"/>
              <w:rPr>
                <w:rFonts w:eastAsia="Calibri" w:hAnsi="Times New Roman" w:ascii="Times New Roman"/>
                <w:sz w:val="24"/>
                <w:lang w:val="en-US"/>
              </w:rPr>
            </w:pPr>
            <w:r w:rsidRPr="002D725A">
              <w:rPr>
                <w:rFonts w:eastAsia="Calibri" w:hAnsi="Times New Roman" w:ascii="Times New Roman"/>
                <w:sz w:val="24"/>
                <w:lang w:val="en-US"/>
              </w:rPr>
              <w:t>HEP Operator distribucijskog sustava d.o.o.</w:t>
            </w:r>
          </w:p>
        </w:tc>
        <w:tc>
          <w:tcPr>
            <w:tcW w:type="dxa" w:w="1352"/>
            <w:tcBorders>
              <w:top w:val="nil"/>
              <w:left w:val="nil"/>
              <w:bottom w:space="0" w:sz="4" w:color="auto" w:val="single"/>
              <w:right w:space="0" w:sz="4" w:color="auto" w:val="single"/>
            </w:tcBorders>
            <w:shd w:fill="auto" w:color="auto" w:val="clear"/>
            <w:vAlign w:val="cente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886,43</w:t>
            </w:r>
          </w:p>
        </w:tc>
        <w:tc>
          <w:tcPr>
            <w:tcW w:type="dxa" w:w="1056"/>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620,501</w:t>
            </w:r>
          </w:p>
        </w:tc>
        <w:tc>
          <w:tcPr>
            <w:tcW w:type="dxa" w:w="1352"/>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265,929</w:t>
            </w:r>
          </w:p>
        </w:tc>
      </w:tr>
      <w:tr w:rsidTr="00E974E6" w:rsidR="002D725A" w:rsidRPr="002D725A">
        <w:trPr>
          <w:trHeight w:val="300"/>
        </w:trPr>
        <w:tc>
          <w:tcPr>
            <w:tcW w:type="dxa" w:w="691"/>
            <w:tcBorders>
              <w:top w:val="nil"/>
              <w:left w:space="0" w:sz="4" w:color="auto" w:val="single"/>
              <w:bottom w:space="0" w:sz="4" w:color="auto" w:val="single"/>
              <w:right w:space="0" w:sz="4" w:color="auto" w:val="single"/>
            </w:tcBorders>
            <w:shd w:fill="auto" w:color="auto" w:val="clear"/>
            <w:hideMark/>
          </w:tcPr>
          <w:p w:rsidRDefault="002D725A" w:rsidP="002D725A" w:rsidR="002D725A" w:rsidRPr="002D725A">
            <w:pPr>
              <w:ind w:firstLineChars="200" w:firstLine="480"/>
              <w:jc w:val="right"/>
              <w:rPr>
                <w:rFonts w:eastAsia="Calibri" w:hAnsi="Times New Roman" w:ascii="Times New Roman"/>
                <w:color w:val="000000"/>
                <w:sz w:val="24"/>
                <w:lang w:val="en-US"/>
              </w:rPr>
            </w:pPr>
            <w:r w:rsidRPr="002D725A">
              <w:rPr>
                <w:rFonts w:eastAsia="Calibri" w:hAnsi="Times New Roman" w:ascii="Times New Roman"/>
                <w:color w:val="000000"/>
                <w:sz w:val="24"/>
                <w:lang w:val="en-US"/>
              </w:rPr>
              <w:t>3</w:t>
            </w:r>
          </w:p>
        </w:tc>
        <w:tc>
          <w:tcPr>
            <w:tcW w:type="dxa" w:w="1365"/>
            <w:tcBorders>
              <w:top w:val="nil"/>
              <w:left w:val="nil"/>
              <w:bottom w:space="0" w:sz="4" w:color="auto" w:val="single"/>
              <w:right w:space="0" w:sz="4" w:color="auto" w:val="single"/>
            </w:tcBorders>
            <w:shd w:fill="auto" w:color="auto" w:val="clear"/>
            <w:hideMark/>
          </w:tcPr>
          <w:p w:rsidRDefault="002D725A" w:rsidP="002D725A" w:rsidR="002D725A" w:rsidRPr="002D725A">
            <w:pPr>
              <w:jc w:val="center"/>
              <w:rPr>
                <w:rFonts w:eastAsia="Calibri" w:hAnsi="Times New Roman" w:ascii="Times New Roman"/>
                <w:color w:val="000000"/>
                <w:sz w:val="24"/>
                <w:lang w:val="en-US"/>
              </w:rPr>
            </w:pPr>
            <w:r w:rsidRPr="002D725A">
              <w:rPr>
                <w:rFonts w:eastAsia="Calibri" w:hAnsi="Times New Roman" w:ascii="Times New Roman"/>
                <w:color w:val="000000"/>
                <w:sz w:val="24"/>
                <w:lang w:val="en-US"/>
              </w:rPr>
              <w:t>28921383001</w:t>
            </w:r>
          </w:p>
        </w:tc>
        <w:tc>
          <w:tcPr>
            <w:tcW w:type="dxa" w:w="3231"/>
            <w:tcBorders>
              <w:top w:val="nil"/>
              <w:left w:val="nil"/>
              <w:bottom w:space="0" w:sz="4" w:color="auto" w:val="single"/>
              <w:right w:space="0" w:sz="4" w:color="auto" w:val="single"/>
            </w:tcBorders>
            <w:shd w:fill="auto" w:color="auto" w:val="clear"/>
            <w:hideMark/>
          </w:tcPr>
          <w:p w:rsidRDefault="002D725A" w:rsidP="002D725A" w:rsidR="002D725A" w:rsidRPr="002D725A">
            <w:pPr>
              <w:jc w:val="left"/>
              <w:rPr>
                <w:rFonts w:eastAsia="Calibri" w:hAnsi="Times New Roman" w:ascii="Times New Roman"/>
                <w:sz w:val="24"/>
                <w:lang w:val="en-US"/>
              </w:rPr>
            </w:pPr>
            <w:r w:rsidRPr="002D725A">
              <w:rPr>
                <w:rFonts w:eastAsia="Calibri" w:hAnsi="Times New Roman" w:ascii="Times New Roman"/>
                <w:sz w:val="24"/>
                <w:lang w:val="en-US"/>
              </w:rPr>
              <w:t>Hrvatske vode</w:t>
            </w:r>
          </w:p>
        </w:tc>
        <w:tc>
          <w:tcPr>
            <w:tcW w:type="dxa" w:w="1352"/>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50.554,73</w:t>
            </w:r>
          </w:p>
        </w:tc>
        <w:tc>
          <w:tcPr>
            <w:tcW w:type="dxa" w:w="1056"/>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35388,311</w:t>
            </w:r>
          </w:p>
        </w:tc>
        <w:tc>
          <w:tcPr>
            <w:tcW w:type="dxa" w:w="1352"/>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15166,419</w:t>
            </w:r>
          </w:p>
        </w:tc>
      </w:tr>
      <w:tr w:rsidTr="00E974E6" w:rsidR="002D725A" w:rsidRPr="002D725A">
        <w:trPr>
          <w:trHeight w:val="300"/>
        </w:trPr>
        <w:tc>
          <w:tcPr>
            <w:tcW w:type="dxa" w:w="691"/>
            <w:tcBorders>
              <w:top w:val="nil"/>
              <w:left w:space="0" w:sz="4" w:color="auto" w:val="single"/>
              <w:bottom w:space="0" w:sz="4" w:color="auto" w:val="single"/>
              <w:right w:space="0" w:sz="4" w:color="auto" w:val="single"/>
            </w:tcBorders>
            <w:shd w:fill="auto" w:color="auto" w:val="clear"/>
            <w:hideMark/>
          </w:tcPr>
          <w:p w:rsidRDefault="002D725A" w:rsidP="002D725A" w:rsidR="002D725A" w:rsidRPr="002D725A">
            <w:pPr>
              <w:ind w:firstLineChars="200" w:firstLine="480"/>
              <w:jc w:val="right"/>
              <w:rPr>
                <w:rFonts w:eastAsia="Calibri" w:hAnsi="Times New Roman" w:ascii="Times New Roman"/>
                <w:color w:val="000000"/>
                <w:sz w:val="24"/>
                <w:lang w:val="en-US"/>
              </w:rPr>
            </w:pPr>
            <w:r w:rsidRPr="002D725A">
              <w:rPr>
                <w:rFonts w:eastAsia="Calibri" w:hAnsi="Times New Roman" w:ascii="Times New Roman"/>
                <w:color w:val="000000"/>
                <w:sz w:val="24"/>
                <w:lang w:val="en-US"/>
              </w:rPr>
              <w:t>4</w:t>
            </w:r>
          </w:p>
        </w:tc>
        <w:tc>
          <w:tcPr>
            <w:tcW w:type="dxa" w:w="1365"/>
            <w:tcBorders>
              <w:top w:val="nil"/>
              <w:left w:val="nil"/>
              <w:bottom w:space="0" w:sz="4" w:color="auto" w:val="single"/>
              <w:right w:space="0" w:sz="4" w:color="auto" w:val="single"/>
            </w:tcBorders>
            <w:shd w:fill="auto" w:color="auto" w:val="clear"/>
            <w:hideMark/>
          </w:tcPr>
          <w:p w:rsidRDefault="002D725A" w:rsidP="002D725A" w:rsidR="002D725A" w:rsidRPr="002D725A">
            <w:pPr>
              <w:jc w:val="center"/>
              <w:rPr>
                <w:rFonts w:eastAsia="Calibri" w:hAnsi="Times New Roman" w:ascii="Times New Roman"/>
                <w:color w:val="000000"/>
                <w:sz w:val="24"/>
                <w:lang w:val="en-US"/>
              </w:rPr>
            </w:pPr>
            <w:r w:rsidRPr="002D725A">
              <w:rPr>
                <w:rFonts w:eastAsia="Calibri" w:hAnsi="Times New Roman" w:ascii="Times New Roman"/>
                <w:color w:val="000000"/>
                <w:sz w:val="24"/>
                <w:lang w:val="en-US"/>
              </w:rPr>
              <w:t>18683136487</w:t>
            </w:r>
          </w:p>
        </w:tc>
        <w:tc>
          <w:tcPr>
            <w:tcW w:type="dxa" w:w="3231"/>
            <w:tcBorders>
              <w:top w:val="nil"/>
              <w:left w:val="nil"/>
              <w:bottom w:space="0" w:sz="4" w:color="auto" w:val="single"/>
              <w:right w:space="0" w:sz="4" w:color="auto" w:val="single"/>
            </w:tcBorders>
            <w:shd w:fill="auto" w:color="auto" w:val="clear"/>
            <w:hideMark/>
          </w:tcPr>
          <w:p w:rsidRDefault="002D725A" w:rsidP="002D725A" w:rsidR="002D725A" w:rsidRPr="002D725A">
            <w:pPr>
              <w:jc w:val="left"/>
              <w:rPr>
                <w:rFonts w:eastAsia="Calibri" w:hAnsi="Times New Roman" w:ascii="Times New Roman"/>
                <w:sz w:val="24"/>
                <w:lang w:val="en-US"/>
              </w:rPr>
            </w:pPr>
            <w:r w:rsidRPr="002D725A">
              <w:rPr>
                <w:rFonts w:eastAsia="Calibri" w:hAnsi="Times New Roman" w:ascii="Times New Roman"/>
                <w:sz w:val="24"/>
                <w:lang w:val="en-US"/>
              </w:rPr>
              <w:t>Ministarstvo financija, Porezna uprava</w:t>
            </w:r>
          </w:p>
        </w:tc>
        <w:tc>
          <w:tcPr>
            <w:tcW w:type="dxa" w:w="1352"/>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33.394,36</w:t>
            </w:r>
          </w:p>
        </w:tc>
        <w:tc>
          <w:tcPr>
            <w:tcW w:type="dxa" w:w="1056"/>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23376,052</w:t>
            </w:r>
          </w:p>
        </w:tc>
        <w:tc>
          <w:tcPr>
            <w:tcW w:type="dxa" w:w="1352"/>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10018,308</w:t>
            </w:r>
          </w:p>
        </w:tc>
      </w:tr>
      <w:tr w:rsidTr="00E974E6" w:rsidR="002D725A" w:rsidRPr="002D725A">
        <w:trPr>
          <w:trHeight w:val="320"/>
        </w:trPr>
        <w:tc>
          <w:tcPr>
            <w:tcW w:type="dxa" w:w="691"/>
            <w:tcBorders>
              <w:top w:val="nil"/>
              <w:left w:space="0" w:sz="4" w:color="auto" w:val="single"/>
              <w:bottom w:space="0" w:sz="4" w:color="auto" w:val="single"/>
              <w:right w:space="0" w:sz="4" w:color="auto" w:val="single"/>
            </w:tcBorders>
            <w:shd w:fill="auto" w:color="auto" w:val="clear"/>
            <w:hideMark/>
          </w:tcPr>
          <w:p w:rsidRDefault="002D725A" w:rsidP="002D725A" w:rsidR="002D725A" w:rsidRPr="002D725A">
            <w:pPr>
              <w:ind w:firstLineChars="200" w:firstLine="480"/>
              <w:jc w:val="right"/>
              <w:rPr>
                <w:rFonts w:eastAsia="Calibri" w:hAnsi="Times New Roman" w:ascii="Times New Roman"/>
                <w:color w:val="000000"/>
                <w:sz w:val="24"/>
                <w:lang w:val="en-US"/>
              </w:rPr>
            </w:pPr>
            <w:r w:rsidRPr="002D725A">
              <w:rPr>
                <w:rFonts w:eastAsia="Calibri" w:hAnsi="Times New Roman" w:ascii="Times New Roman"/>
                <w:color w:val="000000"/>
                <w:sz w:val="24"/>
                <w:lang w:val="en-US"/>
              </w:rPr>
              <w:t>5</w:t>
            </w:r>
          </w:p>
        </w:tc>
        <w:tc>
          <w:tcPr>
            <w:tcW w:type="dxa" w:w="1365"/>
            <w:tcBorders>
              <w:top w:val="nil"/>
              <w:left w:val="nil"/>
              <w:bottom w:space="0" w:sz="4" w:color="auto" w:val="single"/>
              <w:right w:space="0" w:sz="4" w:color="auto" w:val="single"/>
            </w:tcBorders>
            <w:shd w:fill="auto" w:color="auto" w:val="clear"/>
            <w:hideMark/>
          </w:tcPr>
          <w:p w:rsidRDefault="002D725A" w:rsidP="002D725A" w:rsidR="002D725A" w:rsidRPr="002D725A">
            <w:pPr>
              <w:jc w:val="center"/>
              <w:rPr>
                <w:rFonts w:eastAsia="Calibri" w:hAnsi="Times New Roman" w:ascii="Times New Roman"/>
                <w:color w:val="000000"/>
                <w:sz w:val="24"/>
                <w:lang w:val="en-US"/>
              </w:rPr>
            </w:pPr>
            <w:r w:rsidRPr="002D725A">
              <w:rPr>
                <w:rFonts w:eastAsia="Calibri" w:hAnsi="Times New Roman" w:ascii="Times New Roman"/>
                <w:color w:val="000000"/>
                <w:sz w:val="24"/>
                <w:lang w:val="en-US"/>
              </w:rPr>
              <w:t>67413456362</w:t>
            </w:r>
          </w:p>
        </w:tc>
        <w:tc>
          <w:tcPr>
            <w:tcW w:type="dxa" w:w="3231"/>
            <w:tcBorders>
              <w:top w:val="nil"/>
              <w:left w:val="nil"/>
              <w:bottom w:space="0" w:sz="4" w:color="auto" w:val="single"/>
              <w:right w:space="0" w:sz="4" w:color="auto" w:val="single"/>
            </w:tcBorders>
            <w:shd w:fill="auto" w:color="auto" w:val="clear"/>
            <w:hideMark/>
          </w:tcPr>
          <w:p w:rsidRDefault="002D725A" w:rsidP="002D725A" w:rsidR="002D725A" w:rsidRPr="002D725A">
            <w:pPr>
              <w:jc w:val="left"/>
              <w:rPr>
                <w:rFonts w:eastAsia="Calibri" w:hAnsi="Times New Roman" w:ascii="Times New Roman"/>
                <w:sz w:val="24"/>
                <w:lang w:val="en-US"/>
              </w:rPr>
            </w:pPr>
            <w:r w:rsidRPr="002D725A">
              <w:rPr>
                <w:rFonts w:eastAsia="Calibri" w:hAnsi="Times New Roman" w:ascii="Times New Roman"/>
                <w:sz w:val="24"/>
                <w:lang w:val="en-US"/>
              </w:rPr>
              <w:t>Općina Marija Bistrica</w:t>
            </w:r>
          </w:p>
        </w:tc>
        <w:tc>
          <w:tcPr>
            <w:tcW w:type="dxa" w:w="1352"/>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900</w:t>
            </w:r>
          </w:p>
        </w:tc>
        <w:tc>
          <w:tcPr>
            <w:tcW w:type="dxa" w:w="1056"/>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630</w:t>
            </w:r>
          </w:p>
        </w:tc>
        <w:tc>
          <w:tcPr>
            <w:tcW w:type="dxa" w:w="1352"/>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270</w:t>
            </w:r>
          </w:p>
        </w:tc>
      </w:tr>
      <w:tr w:rsidTr="00E974E6" w:rsidR="002D725A" w:rsidRPr="002D725A">
        <w:trPr>
          <w:trHeight w:val="320"/>
        </w:trPr>
        <w:tc>
          <w:tcPr>
            <w:tcW w:type="dxa" w:w="691"/>
            <w:tcBorders>
              <w:top w:val="nil"/>
              <w:left w:space="0" w:sz="4" w:color="auto" w:val="single"/>
              <w:bottom w:space="0" w:sz="4" w:color="000000" w:val="single"/>
              <w:right w:space="0" w:sz="4" w:color="auto" w:val="single"/>
            </w:tcBorders>
            <w:shd w:fill="C5D9F1" w:color="000000" w:val="clear"/>
            <w:hideMark/>
          </w:tcPr>
          <w:p w:rsidRDefault="002D725A" w:rsidP="002D725A" w:rsidR="002D725A" w:rsidRPr="002D725A">
            <w:pPr>
              <w:jc w:val="left"/>
              <w:rPr>
                <w:rFonts w:eastAsia="Calibri" w:hAnsi="Times New Roman" w:ascii="Times New Roman"/>
                <w:color w:val="000000"/>
                <w:sz w:val="24"/>
                <w:lang w:val="en-US"/>
              </w:rPr>
            </w:pPr>
            <w:r w:rsidRPr="002D725A">
              <w:rPr>
                <w:rFonts w:eastAsia="Calibri" w:hAnsi="Times New Roman" w:ascii="Times New Roman"/>
                <w:color w:val="000000"/>
                <w:sz w:val="24"/>
                <w:lang w:val="en-US"/>
              </w:rPr>
              <w:t> </w:t>
            </w:r>
          </w:p>
        </w:tc>
        <w:tc>
          <w:tcPr>
            <w:tcW w:type="dxa" w:w="1365"/>
            <w:tcBorders>
              <w:top w:val="nil"/>
              <w:left w:val="nil"/>
              <w:bottom w:space="0" w:sz="4" w:color="000000" w:val="single"/>
              <w:right w:space="0" w:sz="4" w:color="auto" w:val="single"/>
            </w:tcBorders>
            <w:shd w:fill="C5D9F1" w:color="000000" w:val="clear"/>
            <w:hideMark/>
          </w:tcPr>
          <w:p w:rsidRDefault="002D725A" w:rsidP="002D725A" w:rsidR="002D725A" w:rsidRPr="002D725A">
            <w:pPr>
              <w:jc w:val="left"/>
              <w:rPr>
                <w:rFonts w:eastAsia="Calibri" w:hAnsi="Times New Roman" w:ascii="Times New Roman"/>
                <w:color w:val="000000"/>
                <w:sz w:val="24"/>
                <w:lang w:val="en-US"/>
              </w:rPr>
            </w:pPr>
            <w:r w:rsidRPr="002D725A">
              <w:rPr>
                <w:rFonts w:eastAsia="Calibri" w:hAnsi="Times New Roman" w:ascii="Times New Roman"/>
                <w:color w:val="000000"/>
                <w:sz w:val="24"/>
                <w:lang w:val="en-US"/>
              </w:rPr>
              <w:t> </w:t>
            </w:r>
          </w:p>
        </w:tc>
        <w:tc>
          <w:tcPr>
            <w:tcW w:type="dxa" w:w="3231"/>
            <w:tcBorders>
              <w:top w:val="nil"/>
              <w:left w:val="nil"/>
              <w:bottom w:space="0" w:sz="4" w:color="000000" w:val="single"/>
              <w:right w:space="0" w:sz="4" w:color="auto" w:val="single"/>
            </w:tcBorders>
            <w:shd w:fill="C5D9F1" w:color="000000" w:val="clear"/>
            <w:hideMark/>
          </w:tcPr>
          <w:p w:rsidRDefault="002D725A" w:rsidP="002D725A" w:rsidR="002D725A" w:rsidRPr="002D725A">
            <w:pPr>
              <w:jc w:val="left"/>
              <w:rPr>
                <w:rFonts w:eastAsia="Calibri" w:hAnsi="Times New Roman" w:ascii="Times New Roman"/>
                <w:b/>
                <w:bCs/>
                <w:sz w:val="24"/>
                <w:lang w:val="en-US"/>
              </w:rPr>
            </w:pPr>
            <w:r w:rsidRPr="002D725A">
              <w:rPr>
                <w:rFonts w:eastAsia="Calibri" w:hAnsi="Times New Roman" w:ascii="Times New Roman"/>
                <w:b/>
                <w:bCs/>
                <w:sz w:val="24"/>
                <w:lang w:val="en-US"/>
              </w:rPr>
              <w:t>UKUPNO:</w:t>
            </w:r>
          </w:p>
        </w:tc>
        <w:tc>
          <w:tcPr>
            <w:tcW w:type="dxa" w:w="1352"/>
            <w:tcBorders>
              <w:top w:val="nil"/>
              <w:left w:val="nil"/>
              <w:bottom w:space="0" w:sz="4" w:color="000000" w:val="single"/>
              <w:right w:space="0" w:sz="4" w:color="auto" w:val="single"/>
            </w:tcBorders>
            <w:shd w:fill="C5D9F1" w:color="000000" w:val="clear"/>
            <w:hideMark/>
          </w:tcPr>
          <w:p w:rsidRDefault="002D725A" w:rsidP="002D725A" w:rsidR="002D725A" w:rsidRPr="002D725A">
            <w:pPr>
              <w:jc w:val="right"/>
              <w:rPr>
                <w:rFonts w:eastAsia="Calibri" w:hAnsi="Times New Roman" w:ascii="Times New Roman"/>
                <w:b/>
                <w:bCs/>
                <w:sz w:val="24"/>
                <w:lang w:val="en-US"/>
              </w:rPr>
            </w:pPr>
            <w:r w:rsidRPr="002D725A">
              <w:rPr>
                <w:rFonts w:eastAsia="Calibri" w:hAnsi="Times New Roman" w:ascii="Times New Roman"/>
                <w:b/>
                <w:bCs/>
                <w:sz w:val="24"/>
                <w:lang w:val="en-US"/>
              </w:rPr>
              <w:t>86.131,52</w:t>
            </w:r>
          </w:p>
        </w:tc>
        <w:tc>
          <w:tcPr>
            <w:tcW w:type="dxa" w:w="1056"/>
            <w:tcBorders>
              <w:top w:val="nil"/>
              <w:left w:val="nil"/>
              <w:bottom w:space="0" w:sz="4" w:color="000000" w:val="single"/>
              <w:right w:space="0" w:sz="4" w:color="auto" w:val="single"/>
            </w:tcBorders>
            <w:shd w:fill="C5D9F1" w:color="000000" w:val="clear"/>
            <w:hideMark/>
          </w:tcPr>
          <w:p w:rsidRDefault="002D725A" w:rsidP="002D725A" w:rsidR="002D725A" w:rsidRPr="002D725A">
            <w:pPr>
              <w:jc w:val="right"/>
              <w:rPr>
                <w:rFonts w:eastAsia="Calibri" w:hAnsi="Times New Roman" w:ascii="Times New Roman"/>
                <w:b/>
                <w:bCs/>
                <w:sz w:val="24"/>
                <w:lang w:val="en-US"/>
              </w:rPr>
            </w:pPr>
            <w:r w:rsidRPr="002D725A">
              <w:rPr>
                <w:rFonts w:eastAsia="Calibri" w:hAnsi="Times New Roman" w:ascii="Times New Roman"/>
                <w:b/>
                <w:bCs/>
                <w:sz w:val="24"/>
                <w:lang w:val="en-US"/>
              </w:rPr>
              <w:t>60.292,06</w:t>
            </w:r>
          </w:p>
        </w:tc>
        <w:tc>
          <w:tcPr>
            <w:tcW w:type="dxa" w:w="1352"/>
            <w:tcBorders>
              <w:top w:val="nil"/>
              <w:left w:val="nil"/>
              <w:bottom w:space="0" w:sz="4" w:color="000000" w:val="single"/>
              <w:right w:space="0" w:sz="4" w:color="auto" w:val="single"/>
            </w:tcBorders>
            <w:shd w:fill="C5D9F1" w:color="000000" w:val="clear"/>
            <w:hideMark/>
          </w:tcPr>
          <w:p w:rsidRDefault="002D725A" w:rsidP="002D725A" w:rsidR="002D725A" w:rsidRPr="002D725A">
            <w:pPr>
              <w:jc w:val="right"/>
              <w:rPr>
                <w:rFonts w:eastAsia="Calibri" w:hAnsi="Times New Roman" w:ascii="Times New Roman"/>
                <w:b/>
                <w:bCs/>
                <w:sz w:val="24"/>
                <w:lang w:val="en-US"/>
              </w:rPr>
            </w:pPr>
            <w:r w:rsidRPr="002D725A">
              <w:rPr>
                <w:rFonts w:eastAsia="Calibri" w:hAnsi="Times New Roman" w:ascii="Times New Roman"/>
                <w:b/>
                <w:bCs/>
                <w:sz w:val="24"/>
                <w:lang w:val="en-US"/>
              </w:rPr>
              <w:t>25.839,46</w:t>
            </w:r>
          </w:p>
        </w:tc>
      </w:tr>
    </w:tbl>
    <w:p w:rsidRDefault="002D725A" w:rsidP="002D725A" w:rsidR="002D725A" w:rsidRPr="002D725A">
      <w:pPr>
        <w:ind w:hanging="577" w:left="567"/>
        <w:jc w:val="left"/>
        <w:rPr>
          <w:rFonts w:eastAsia="Calibri" w:hAnsi="Times New Roman" w:ascii="Times New Roman"/>
          <w:sz w:val="24"/>
          <w:lang w:val="en-US"/>
        </w:rPr>
      </w:pPr>
    </w:p>
    <w:p w:rsidRDefault="002D725A" w:rsidP="002D725A" w:rsidR="002D725A">
      <w:pPr>
        <w:ind w:left="567"/>
        <w:contextualSpacing/>
        <w:jc w:val="left"/>
        <w:rPr>
          <w:rFonts w:hAnsi="Times New Roman" w:ascii="Times New Roman"/>
          <w:sz w:val="24"/>
          <w:lang w:eastAsia="hr-HR"/>
        </w:rPr>
      </w:pPr>
      <w:r>
        <w:rPr>
          <w:rFonts w:hAnsi="Times New Roman" w:ascii="Times New Roman"/>
          <w:sz w:val="24"/>
          <w:lang w:eastAsia="hr-HR"/>
        </w:rPr>
        <w:t xml:space="preserve">- </w:t>
      </w:r>
      <w:r w:rsidRPr="002D725A">
        <w:rPr>
          <w:rFonts w:hAnsi="Times New Roman" w:ascii="Times New Roman"/>
          <w:sz w:val="24"/>
          <w:lang w:eastAsia="hr-HR"/>
        </w:rPr>
        <w:t xml:space="preserve">Dug prema </w:t>
      </w:r>
      <w:r w:rsidRPr="002D725A">
        <w:rPr>
          <w:rFonts w:hAnsi="Times New Roman" w:ascii="Times New Roman"/>
          <w:b/>
          <w:sz w:val="24"/>
          <w:lang w:eastAsia="hr-HR"/>
        </w:rPr>
        <w:t>financijskim institucijama</w:t>
      </w:r>
      <w:r w:rsidRPr="002D725A">
        <w:rPr>
          <w:rFonts w:hAnsi="Times New Roman" w:ascii="Times New Roman"/>
          <w:sz w:val="24"/>
          <w:lang w:eastAsia="hr-HR"/>
        </w:rPr>
        <w:t xml:space="preserve"> na dan 08.09.2015. g., sukladno utvrđenim tražbinama iznosi 6.042.998,87 kn. </w:t>
      </w:r>
    </w:p>
    <w:p w:rsidRDefault="002D725A" w:rsidP="002D725A" w:rsidR="002D725A" w:rsidRPr="002D725A">
      <w:pPr>
        <w:ind w:left="567"/>
        <w:contextualSpacing/>
        <w:jc w:val="left"/>
        <w:rPr>
          <w:rFonts w:hAnsi="Times New Roman" w:ascii="Times New Roman"/>
          <w:sz w:val="24"/>
          <w:lang w:eastAsia="hr-HR"/>
        </w:rPr>
      </w:pPr>
    </w:p>
    <w:p w:rsidRDefault="002D725A" w:rsidP="002D725A" w:rsidR="002D725A" w:rsidRPr="002D725A">
      <w:pPr>
        <w:contextualSpacing/>
        <w:jc w:val="left"/>
        <w:rPr>
          <w:rFonts w:hAnsi="Times New Roman" w:ascii="Times New Roman"/>
          <w:sz w:val="24"/>
          <w:lang w:eastAsia="hr-HR"/>
        </w:rPr>
      </w:pPr>
      <w:r w:rsidRPr="002D725A">
        <w:rPr>
          <w:rFonts w:hAnsi="Times New Roman" w:ascii="Times New Roman"/>
          <w:sz w:val="24"/>
          <w:lang w:eastAsia="hr-HR"/>
        </w:rPr>
        <w:lastRenderedPageBreak/>
        <w:t>Bezuvjetne tražbine – Predlaže  se otpis utvrđenih tražbina za 70%. Preostalih 30% utvrđenih tražbina otplatit će se na 36 mjeseci, uz dodatnih 12 mjeseci počeka, uz propisanu kamatu od 4,5%, u jednakim mjesečnim anuitetima, počevši od pravomoćnosti Rješenja Trgovačkog suda o sklopljenoj nagodbi, svakog 15-tog u mjesecu.</w:t>
      </w:r>
    </w:p>
    <w:p w:rsidRDefault="002D725A" w:rsidP="002D725A" w:rsidR="002D725A" w:rsidRPr="002D725A">
      <w:pPr>
        <w:spacing w:lineRule="auto" w:line="360"/>
        <w:ind w:hanging="360" w:left="643"/>
        <w:contextualSpacing/>
        <w:rPr>
          <w:rFonts w:hAnsi="Times New Roman" w:ascii="Times New Roman"/>
          <w:sz w:val="24"/>
          <w:lang w:eastAsia="hr-HR"/>
        </w:rPr>
      </w:pPr>
    </w:p>
    <w:tbl>
      <w:tblPr>
        <w:tblW w:type="dxa" w:w="8708"/>
        <w:tblInd w:type="dxa" w:w="113"/>
        <w:tblLook w:val="04A0" w:noVBand="1" w:noHBand="0" w:lastColumn="0" w:firstColumn="1" w:lastRow="0" w:firstRow="1"/>
      </w:tblPr>
      <w:tblGrid>
        <w:gridCol w:w="776"/>
        <w:gridCol w:w="1830"/>
        <w:gridCol w:w="1830"/>
        <w:gridCol w:w="1497"/>
        <w:gridCol w:w="1176"/>
        <w:gridCol w:w="1697"/>
      </w:tblGrid>
      <w:tr w:rsidTr="00E974E6" w:rsidR="002D725A" w:rsidRPr="002D725A">
        <w:trPr>
          <w:trHeight w:val="640"/>
        </w:trPr>
        <w:tc>
          <w:tcPr>
            <w:tcW w:type="dxa" w:w="732"/>
            <w:tcBorders>
              <w:top w:space="0" w:sz="4" w:color="auto" w:val="single"/>
              <w:left w:space="0" w:sz="4" w:color="auto" w:val="single"/>
              <w:bottom w:space="0" w:sz="4" w:color="auto" w:val="single"/>
              <w:right w:space="0" w:sz="4" w:color="auto" w:val="single"/>
            </w:tcBorders>
            <w:shd w:fill="C5D9F1" w:color="000000" w:val="clear"/>
            <w:vAlign w:val="center"/>
            <w:hideMark/>
          </w:tcPr>
          <w:p w:rsidRDefault="002D725A" w:rsidP="002D725A" w:rsidR="002D725A" w:rsidRPr="002D725A">
            <w:pPr>
              <w:jc w:val="center"/>
              <w:rPr>
                <w:rFonts w:hAnsi="Times New Roman" w:ascii="Times New Roman"/>
                <w:b/>
                <w:bCs/>
                <w:sz w:val="24"/>
                <w:lang w:val="en-US"/>
              </w:rPr>
            </w:pPr>
            <w:r w:rsidRPr="002D725A">
              <w:rPr>
                <w:rFonts w:hAnsi="Times New Roman" w:ascii="Times New Roman"/>
                <w:b/>
                <w:bCs/>
                <w:sz w:val="24"/>
                <w:lang w:val="en-US"/>
              </w:rPr>
              <w:t>R.Br.</w:t>
            </w:r>
          </w:p>
        </w:tc>
        <w:tc>
          <w:tcPr>
            <w:tcW w:type="dxa" w:w="1869"/>
            <w:tcBorders>
              <w:top w:space="0" w:sz="4" w:color="auto" w:val="single"/>
              <w:left w:val="nil"/>
              <w:bottom w:space="0" w:sz="4" w:color="auto" w:val="single"/>
              <w:right w:space="0" w:sz="4" w:color="auto" w:val="single"/>
            </w:tcBorders>
            <w:shd w:fill="C5D9F1" w:color="000000" w:val="clear"/>
            <w:vAlign w:val="center"/>
            <w:hideMark/>
          </w:tcPr>
          <w:p w:rsidRDefault="002D725A" w:rsidP="002D725A" w:rsidR="002D725A" w:rsidRPr="002D725A">
            <w:pPr>
              <w:jc w:val="center"/>
              <w:rPr>
                <w:rFonts w:hAnsi="Times New Roman" w:ascii="Times New Roman"/>
                <w:b/>
                <w:bCs/>
                <w:sz w:val="24"/>
                <w:lang w:val="en-US"/>
              </w:rPr>
            </w:pPr>
            <w:r w:rsidRPr="002D725A">
              <w:rPr>
                <w:rFonts w:hAnsi="Times New Roman" w:ascii="Times New Roman"/>
                <w:b/>
                <w:bCs/>
                <w:sz w:val="24"/>
                <w:lang w:val="en-US"/>
              </w:rPr>
              <w:t>OIB VJEROVNIKA</w:t>
            </w:r>
          </w:p>
        </w:tc>
        <w:tc>
          <w:tcPr>
            <w:tcW w:type="dxa" w:w="2077"/>
            <w:tcBorders>
              <w:top w:space="0" w:sz="4" w:color="auto" w:val="single"/>
              <w:left w:val="nil"/>
              <w:bottom w:space="0" w:sz="4" w:color="auto" w:val="single"/>
              <w:right w:space="0" w:sz="4" w:color="auto" w:val="single"/>
            </w:tcBorders>
            <w:shd w:fill="C5D9F1" w:color="000000" w:val="clear"/>
            <w:vAlign w:val="center"/>
            <w:hideMark/>
          </w:tcPr>
          <w:p w:rsidRDefault="002D725A" w:rsidP="002D725A" w:rsidR="002D725A" w:rsidRPr="002D725A">
            <w:pPr>
              <w:jc w:val="center"/>
              <w:rPr>
                <w:rFonts w:hAnsi="Times New Roman" w:ascii="Times New Roman"/>
                <w:b/>
                <w:bCs/>
                <w:sz w:val="24"/>
                <w:lang w:val="en-US"/>
              </w:rPr>
            </w:pPr>
            <w:r w:rsidRPr="002D725A">
              <w:rPr>
                <w:rFonts w:hAnsi="Times New Roman" w:ascii="Times New Roman"/>
                <w:b/>
                <w:bCs/>
                <w:sz w:val="24"/>
                <w:lang w:val="en-US"/>
              </w:rPr>
              <w:t>NAZIV VJEROVNIKA</w:t>
            </w:r>
          </w:p>
        </w:tc>
        <w:tc>
          <w:tcPr>
            <w:tcW w:type="dxa" w:w="1345"/>
            <w:tcBorders>
              <w:top w:space="0" w:sz="4" w:color="auto" w:val="single"/>
              <w:left w:val="nil"/>
              <w:bottom w:space="0" w:sz="4" w:color="auto" w:val="single"/>
              <w:right w:space="0" w:sz="4" w:color="auto" w:val="single"/>
            </w:tcBorders>
            <w:shd w:fill="C5D9F1" w:color="000000" w:val="clear"/>
            <w:vAlign w:val="center"/>
            <w:hideMark/>
          </w:tcPr>
          <w:p w:rsidRDefault="002D725A" w:rsidP="002D725A" w:rsidR="002D725A" w:rsidRPr="002D725A">
            <w:pPr>
              <w:jc w:val="center"/>
              <w:rPr>
                <w:rFonts w:hAnsi="Times New Roman" w:ascii="Times New Roman"/>
                <w:b/>
                <w:bCs/>
                <w:sz w:val="24"/>
                <w:lang w:val="en-US"/>
              </w:rPr>
            </w:pPr>
            <w:r w:rsidRPr="002D725A">
              <w:rPr>
                <w:rFonts w:hAnsi="Times New Roman" w:ascii="Times New Roman"/>
                <w:b/>
                <w:bCs/>
                <w:sz w:val="24"/>
                <w:lang w:val="en-US"/>
              </w:rPr>
              <w:t>UTVRĐENI IZNOS TRAŽBINE</w:t>
            </w:r>
          </w:p>
        </w:tc>
        <w:tc>
          <w:tcPr>
            <w:tcW w:type="dxa" w:w="1308"/>
            <w:tcBorders>
              <w:top w:space="0" w:sz="4" w:color="auto" w:val="single"/>
              <w:left w:val="nil"/>
              <w:bottom w:space="0" w:sz="4" w:color="auto" w:val="single"/>
              <w:right w:space="0" w:sz="4" w:color="auto" w:val="single"/>
            </w:tcBorders>
            <w:shd w:fill="C5D9F1" w:color="000000" w:val="clear"/>
            <w:vAlign w:val="center"/>
            <w:hideMark/>
          </w:tcPr>
          <w:p w:rsidRDefault="002D725A" w:rsidP="002D725A" w:rsidR="002D725A" w:rsidRPr="002D725A">
            <w:pPr>
              <w:jc w:val="center"/>
              <w:rPr>
                <w:rFonts w:hAnsi="Times New Roman" w:ascii="Times New Roman"/>
                <w:b/>
                <w:bCs/>
                <w:sz w:val="24"/>
                <w:lang w:val="en-US"/>
              </w:rPr>
            </w:pPr>
            <w:r w:rsidRPr="002D725A">
              <w:rPr>
                <w:rFonts w:hAnsi="Times New Roman" w:ascii="Times New Roman"/>
                <w:b/>
                <w:bCs/>
                <w:sz w:val="24"/>
                <w:lang w:val="en-US"/>
              </w:rPr>
              <w:t>OTPIS</w:t>
            </w:r>
          </w:p>
        </w:tc>
        <w:tc>
          <w:tcPr>
            <w:tcW w:type="dxa" w:w="1377"/>
            <w:tcBorders>
              <w:top w:space="0" w:sz="4" w:color="auto" w:val="single"/>
              <w:left w:val="nil"/>
              <w:bottom w:space="0" w:sz="4" w:color="auto" w:val="single"/>
              <w:right w:space="0" w:sz="4" w:color="auto" w:val="single"/>
            </w:tcBorders>
            <w:shd w:fill="C5D9F1" w:color="000000" w:val="clear"/>
            <w:vAlign w:val="center"/>
            <w:hideMark/>
          </w:tcPr>
          <w:p w:rsidRDefault="002D725A" w:rsidP="002D725A" w:rsidR="002D725A" w:rsidRPr="002D725A">
            <w:pPr>
              <w:jc w:val="center"/>
              <w:rPr>
                <w:rFonts w:hAnsi="Times New Roman" w:ascii="Times New Roman"/>
                <w:b/>
                <w:bCs/>
                <w:sz w:val="24"/>
                <w:lang w:val="en-US"/>
              </w:rPr>
            </w:pPr>
            <w:r w:rsidRPr="002D725A">
              <w:rPr>
                <w:rFonts w:hAnsi="Times New Roman" w:ascii="Times New Roman"/>
                <w:b/>
                <w:bCs/>
                <w:sz w:val="24"/>
                <w:lang w:val="en-US"/>
              </w:rPr>
              <w:t>PREOSTALO ZA OTPLATU</w:t>
            </w:r>
          </w:p>
        </w:tc>
      </w:tr>
      <w:tr w:rsidTr="00E974E6" w:rsidR="002D725A" w:rsidRPr="002D725A">
        <w:trPr>
          <w:trHeight w:val="560"/>
        </w:trPr>
        <w:tc>
          <w:tcPr>
            <w:tcW w:type="dxa" w:w="732"/>
            <w:tcBorders>
              <w:top w:val="nil"/>
              <w:left w:space="0" w:sz="4" w:color="auto" w:val="single"/>
              <w:bottom w:space="0" w:sz="4" w:color="auto" w:val="single"/>
              <w:right w:space="0" w:sz="4" w:color="auto" w:val="single"/>
            </w:tcBorders>
            <w:shd w:fill="auto" w:color="auto" w:val="clear"/>
            <w:hideMark/>
          </w:tcPr>
          <w:p w:rsidRDefault="002D725A" w:rsidP="002D725A" w:rsidR="002D725A" w:rsidRPr="002D725A">
            <w:pPr>
              <w:jc w:val="center"/>
              <w:rPr>
                <w:rFonts w:hAnsi="Times New Roman" w:ascii="Times New Roman"/>
                <w:color w:val="000000"/>
                <w:sz w:val="24"/>
                <w:lang w:val="en-US"/>
              </w:rPr>
            </w:pPr>
            <w:r w:rsidRPr="002D725A">
              <w:rPr>
                <w:rFonts w:hAnsi="Times New Roman" w:ascii="Times New Roman"/>
                <w:color w:val="000000"/>
                <w:sz w:val="24"/>
                <w:lang w:val="en-US"/>
              </w:rPr>
              <w:t>6</w:t>
            </w:r>
          </w:p>
        </w:tc>
        <w:tc>
          <w:tcPr>
            <w:tcW w:type="dxa" w:w="1869"/>
            <w:tcBorders>
              <w:top w:val="nil"/>
              <w:left w:val="nil"/>
              <w:bottom w:space="0" w:sz="4" w:color="auto" w:val="single"/>
              <w:right w:space="0" w:sz="4" w:color="auto" w:val="single"/>
            </w:tcBorders>
            <w:shd w:fill="auto" w:color="auto" w:val="clear"/>
            <w:hideMark/>
          </w:tcPr>
          <w:p w:rsidRDefault="002D725A" w:rsidP="002D725A" w:rsidR="002D725A" w:rsidRPr="002D725A">
            <w:pPr>
              <w:ind w:firstLineChars="100" w:firstLine="240"/>
              <w:jc w:val="left"/>
              <w:rPr>
                <w:rFonts w:hAnsi="Times New Roman" w:ascii="Times New Roman"/>
                <w:color w:val="000000"/>
                <w:sz w:val="24"/>
                <w:lang w:val="en-US"/>
              </w:rPr>
            </w:pPr>
            <w:r w:rsidRPr="002D725A">
              <w:rPr>
                <w:rFonts w:hAnsi="Times New Roman" w:ascii="Times New Roman"/>
                <w:color w:val="000000"/>
                <w:sz w:val="24"/>
                <w:lang w:val="en-US"/>
              </w:rPr>
              <w:t>26187994862</w:t>
            </w:r>
          </w:p>
        </w:tc>
        <w:tc>
          <w:tcPr>
            <w:tcW w:type="dxa" w:w="2077"/>
            <w:tcBorders>
              <w:top w:val="nil"/>
              <w:left w:val="nil"/>
              <w:bottom w:space="0" w:sz="4" w:color="auto" w:val="single"/>
              <w:right w:space="0" w:sz="4" w:color="auto" w:val="single"/>
            </w:tcBorders>
            <w:shd w:fill="auto" w:color="auto" w:val="clear"/>
            <w:hideMark/>
          </w:tcPr>
          <w:p w:rsidRDefault="002D725A" w:rsidP="002D725A" w:rsidR="002D725A" w:rsidRPr="002D725A">
            <w:pPr>
              <w:jc w:val="left"/>
              <w:rPr>
                <w:rFonts w:hAnsi="Times New Roman" w:ascii="Times New Roman"/>
                <w:sz w:val="24"/>
                <w:lang w:val="en-US"/>
              </w:rPr>
            </w:pPr>
            <w:r w:rsidRPr="002D725A">
              <w:rPr>
                <w:rFonts w:hAnsi="Times New Roman" w:ascii="Times New Roman"/>
                <w:sz w:val="24"/>
                <w:lang w:val="en-US"/>
              </w:rPr>
              <w:t>Croatia osiguranje d.d.</w:t>
            </w:r>
          </w:p>
        </w:tc>
        <w:tc>
          <w:tcPr>
            <w:tcW w:type="dxa" w:w="1345"/>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hAnsi="Times New Roman" w:ascii="Times New Roman"/>
                <w:sz w:val="24"/>
                <w:lang w:val="en-US"/>
              </w:rPr>
            </w:pPr>
            <w:r w:rsidRPr="002D725A">
              <w:rPr>
                <w:rFonts w:hAnsi="Times New Roman" w:ascii="Times New Roman"/>
                <w:sz w:val="24"/>
                <w:lang w:val="en-US"/>
              </w:rPr>
              <w:t>36.310,44</w:t>
            </w:r>
          </w:p>
        </w:tc>
        <w:tc>
          <w:tcPr>
            <w:tcW w:type="dxa" w:w="1308"/>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hAnsi="Times New Roman" w:ascii="Times New Roman"/>
                <w:sz w:val="24"/>
                <w:lang w:val="en-US"/>
              </w:rPr>
            </w:pPr>
            <w:r w:rsidRPr="002D725A">
              <w:rPr>
                <w:rFonts w:hAnsi="Times New Roman" w:ascii="Times New Roman"/>
                <w:sz w:val="24"/>
                <w:lang w:val="en-US"/>
              </w:rPr>
              <w:t>25.417,31</w:t>
            </w:r>
          </w:p>
        </w:tc>
        <w:tc>
          <w:tcPr>
            <w:tcW w:type="dxa" w:w="1377"/>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hAnsi="Times New Roman" w:ascii="Times New Roman"/>
                <w:sz w:val="24"/>
                <w:lang w:val="en-US"/>
              </w:rPr>
            </w:pPr>
            <w:r w:rsidRPr="002D725A">
              <w:rPr>
                <w:rFonts w:hAnsi="Times New Roman" w:ascii="Times New Roman"/>
                <w:sz w:val="24"/>
                <w:lang w:val="en-US"/>
              </w:rPr>
              <w:t>10.893,13</w:t>
            </w:r>
          </w:p>
        </w:tc>
      </w:tr>
      <w:tr w:rsidTr="00E974E6" w:rsidR="002D725A" w:rsidRPr="002D725A">
        <w:trPr>
          <w:trHeight w:val="560"/>
        </w:trPr>
        <w:tc>
          <w:tcPr>
            <w:tcW w:type="dxa" w:w="732"/>
            <w:tcBorders>
              <w:top w:val="nil"/>
              <w:left w:space="0" w:sz="4" w:color="auto" w:val="single"/>
              <w:bottom w:space="0" w:sz="4" w:color="auto" w:val="single"/>
              <w:right w:space="0" w:sz="4" w:color="auto" w:val="single"/>
            </w:tcBorders>
            <w:shd w:fill="auto" w:color="auto" w:val="clear"/>
            <w:hideMark/>
          </w:tcPr>
          <w:p w:rsidRDefault="002D725A" w:rsidP="002D725A" w:rsidR="002D725A" w:rsidRPr="002D725A">
            <w:pPr>
              <w:jc w:val="center"/>
              <w:rPr>
                <w:rFonts w:hAnsi="Times New Roman" w:ascii="Times New Roman"/>
                <w:color w:val="000000"/>
                <w:sz w:val="24"/>
                <w:lang w:val="en-US"/>
              </w:rPr>
            </w:pPr>
            <w:r w:rsidRPr="002D725A">
              <w:rPr>
                <w:rFonts w:hAnsi="Times New Roman" w:ascii="Times New Roman"/>
                <w:color w:val="000000"/>
                <w:sz w:val="24"/>
                <w:lang w:val="en-US"/>
              </w:rPr>
              <w:t>7</w:t>
            </w:r>
          </w:p>
        </w:tc>
        <w:tc>
          <w:tcPr>
            <w:tcW w:type="dxa" w:w="1869"/>
            <w:tcBorders>
              <w:top w:val="nil"/>
              <w:left w:val="nil"/>
              <w:bottom w:space="0" w:sz="4" w:color="auto" w:val="single"/>
              <w:right w:space="0" w:sz="4" w:color="auto" w:val="single"/>
            </w:tcBorders>
            <w:shd w:fill="auto" w:color="auto" w:val="clear"/>
            <w:hideMark/>
          </w:tcPr>
          <w:p w:rsidRDefault="002D725A" w:rsidP="002D725A" w:rsidR="002D725A" w:rsidRPr="002D725A">
            <w:pPr>
              <w:ind w:firstLineChars="100" w:firstLine="240"/>
              <w:jc w:val="left"/>
              <w:rPr>
                <w:rFonts w:hAnsi="Times New Roman" w:ascii="Times New Roman"/>
                <w:color w:val="000000"/>
                <w:sz w:val="24"/>
                <w:lang w:val="en-US"/>
              </w:rPr>
            </w:pPr>
            <w:r w:rsidRPr="002D725A">
              <w:rPr>
                <w:rFonts w:hAnsi="Times New Roman" w:ascii="Times New Roman"/>
                <w:color w:val="000000"/>
                <w:sz w:val="24"/>
                <w:lang w:val="en-US"/>
              </w:rPr>
              <w:t>87939104217</w:t>
            </w:r>
          </w:p>
        </w:tc>
        <w:tc>
          <w:tcPr>
            <w:tcW w:type="dxa" w:w="2077"/>
            <w:tcBorders>
              <w:top w:val="nil"/>
              <w:left w:val="nil"/>
              <w:bottom w:space="0" w:sz="4" w:color="auto" w:val="single"/>
              <w:right w:space="0" w:sz="4" w:color="auto" w:val="single"/>
            </w:tcBorders>
            <w:shd w:fill="auto" w:color="auto" w:val="clear"/>
            <w:hideMark/>
          </w:tcPr>
          <w:p w:rsidRDefault="002D725A" w:rsidP="002D725A" w:rsidR="002D725A" w:rsidRPr="002D725A">
            <w:pPr>
              <w:jc w:val="left"/>
              <w:rPr>
                <w:rFonts w:hAnsi="Times New Roman" w:ascii="Times New Roman"/>
                <w:sz w:val="24"/>
                <w:lang w:val="en-US"/>
              </w:rPr>
            </w:pPr>
            <w:r w:rsidRPr="002D725A">
              <w:rPr>
                <w:rFonts w:hAnsi="Times New Roman" w:ascii="Times New Roman"/>
                <w:sz w:val="24"/>
                <w:lang w:val="en-US"/>
              </w:rPr>
              <w:t>Hrvatska poštanska banka d.d.</w:t>
            </w:r>
          </w:p>
        </w:tc>
        <w:tc>
          <w:tcPr>
            <w:tcW w:type="dxa" w:w="1345"/>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hAnsi="Times New Roman" w:ascii="Times New Roman"/>
                <w:sz w:val="24"/>
                <w:lang w:val="en-US"/>
              </w:rPr>
            </w:pPr>
            <w:r w:rsidRPr="002D725A">
              <w:rPr>
                <w:rFonts w:hAnsi="Times New Roman" w:ascii="Times New Roman"/>
                <w:sz w:val="24"/>
                <w:lang w:val="en-US"/>
              </w:rPr>
              <w:t>783,91</w:t>
            </w:r>
          </w:p>
        </w:tc>
        <w:tc>
          <w:tcPr>
            <w:tcW w:type="dxa" w:w="1308"/>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hAnsi="Times New Roman" w:ascii="Times New Roman"/>
                <w:sz w:val="24"/>
                <w:lang w:val="en-US"/>
              </w:rPr>
            </w:pPr>
            <w:r w:rsidRPr="002D725A">
              <w:rPr>
                <w:rFonts w:hAnsi="Times New Roman" w:ascii="Times New Roman"/>
                <w:sz w:val="24"/>
                <w:lang w:val="en-US"/>
              </w:rPr>
              <w:t>548,74</w:t>
            </w:r>
          </w:p>
        </w:tc>
        <w:tc>
          <w:tcPr>
            <w:tcW w:type="dxa" w:w="1377"/>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hAnsi="Times New Roman" w:ascii="Times New Roman"/>
                <w:sz w:val="24"/>
                <w:lang w:val="en-US"/>
              </w:rPr>
            </w:pPr>
            <w:r w:rsidRPr="002D725A">
              <w:rPr>
                <w:rFonts w:hAnsi="Times New Roman" w:ascii="Times New Roman"/>
                <w:sz w:val="24"/>
                <w:lang w:val="en-US"/>
              </w:rPr>
              <w:t>235,17</w:t>
            </w:r>
          </w:p>
        </w:tc>
      </w:tr>
      <w:tr w:rsidTr="00E974E6" w:rsidR="002D725A" w:rsidRPr="002D725A">
        <w:trPr>
          <w:trHeight w:val="320"/>
        </w:trPr>
        <w:tc>
          <w:tcPr>
            <w:tcW w:type="dxa" w:w="732"/>
            <w:tcBorders>
              <w:top w:val="nil"/>
              <w:left w:space="0" w:sz="4" w:color="auto" w:val="single"/>
              <w:bottom w:space="0" w:sz="4" w:color="auto" w:val="single"/>
              <w:right w:space="0" w:sz="4" w:color="auto" w:val="single"/>
            </w:tcBorders>
            <w:shd w:fill="C5D9F1" w:color="000000" w:val="clear"/>
            <w:hideMark/>
          </w:tcPr>
          <w:p w:rsidRDefault="002D725A" w:rsidP="002D725A" w:rsidR="002D725A" w:rsidRPr="002D725A">
            <w:pPr>
              <w:jc w:val="left"/>
              <w:rPr>
                <w:rFonts w:hAnsi="Times New Roman" w:ascii="Times New Roman"/>
                <w:color w:val="000000"/>
                <w:sz w:val="24"/>
                <w:lang w:val="en-US"/>
              </w:rPr>
            </w:pPr>
            <w:r w:rsidRPr="002D725A">
              <w:rPr>
                <w:rFonts w:hAnsi="Times New Roman" w:ascii="Times New Roman"/>
                <w:color w:val="000000"/>
                <w:sz w:val="24"/>
                <w:lang w:val="en-US"/>
              </w:rPr>
              <w:t> </w:t>
            </w:r>
          </w:p>
        </w:tc>
        <w:tc>
          <w:tcPr>
            <w:tcW w:type="dxa" w:w="1869"/>
            <w:tcBorders>
              <w:top w:val="nil"/>
              <w:left w:val="nil"/>
              <w:bottom w:space="0" w:sz="4" w:color="auto" w:val="single"/>
              <w:right w:space="0" w:sz="4" w:color="auto" w:val="single"/>
            </w:tcBorders>
            <w:shd w:fill="C5D9F1" w:color="000000" w:val="clear"/>
            <w:hideMark/>
          </w:tcPr>
          <w:p w:rsidRDefault="002D725A" w:rsidP="002D725A" w:rsidR="002D725A" w:rsidRPr="002D725A">
            <w:pPr>
              <w:jc w:val="left"/>
              <w:rPr>
                <w:rFonts w:hAnsi="Times New Roman" w:ascii="Times New Roman"/>
                <w:color w:val="000000"/>
                <w:sz w:val="24"/>
                <w:lang w:val="en-US"/>
              </w:rPr>
            </w:pPr>
            <w:r w:rsidRPr="002D725A">
              <w:rPr>
                <w:rFonts w:hAnsi="Times New Roman" w:ascii="Times New Roman"/>
                <w:color w:val="000000"/>
                <w:sz w:val="24"/>
                <w:lang w:val="en-US"/>
              </w:rPr>
              <w:t> </w:t>
            </w:r>
          </w:p>
        </w:tc>
        <w:tc>
          <w:tcPr>
            <w:tcW w:type="dxa" w:w="2077"/>
            <w:tcBorders>
              <w:top w:val="nil"/>
              <w:left w:val="nil"/>
              <w:bottom w:space="0" w:sz="4" w:color="auto" w:val="single"/>
              <w:right w:space="0" w:sz="4" w:color="auto" w:val="single"/>
            </w:tcBorders>
            <w:shd w:fill="C5D9F1" w:color="000000" w:val="clear"/>
            <w:hideMark/>
          </w:tcPr>
          <w:p w:rsidRDefault="002D725A" w:rsidP="002D725A" w:rsidR="002D725A" w:rsidRPr="002D725A">
            <w:pPr>
              <w:jc w:val="left"/>
              <w:rPr>
                <w:rFonts w:hAnsi="Times New Roman" w:ascii="Times New Roman"/>
                <w:b/>
                <w:bCs/>
                <w:sz w:val="24"/>
                <w:lang w:val="en-US"/>
              </w:rPr>
            </w:pPr>
            <w:r w:rsidRPr="002D725A">
              <w:rPr>
                <w:rFonts w:hAnsi="Times New Roman" w:ascii="Times New Roman"/>
                <w:b/>
                <w:bCs/>
                <w:sz w:val="24"/>
                <w:lang w:val="en-US"/>
              </w:rPr>
              <w:t>UKUPNO 2. skupina</w:t>
            </w:r>
          </w:p>
        </w:tc>
        <w:tc>
          <w:tcPr>
            <w:tcW w:type="dxa" w:w="1345"/>
            <w:tcBorders>
              <w:top w:val="nil"/>
              <w:left w:val="nil"/>
              <w:bottom w:space="0" w:sz="4" w:color="auto" w:val="single"/>
              <w:right w:space="0" w:sz="4" w:color="auto" w:val="single"/>
            </w:tcBorders>
            <w:shd w:fill="C5D9F1" w:color="000000" w:val="clear"/>
            <w:hideMark/>
          </w:tcPr>
          <w:p w:rsidRDefault="002D725A" w:rsidP="002D725A" w:rsidR="002D725A" w:rsidRPr="002D725A">
            <w:pPr>
              <w:jc w:val="right"/>
              <w:rPr>
                <w:rFonts w:hAnsi="Times New Roman" w:ascii="Times New Roman"/>
                <w:b/>
                <w:bCs/>
                <w:sz w:val="24"/>
                <w:lang w:val="en-US"/>
              </w:rPr>
            </w:pPr>
            <w:r w:rsidRPr="002D725A">
              <w:rPr>
                <w:rFonts w:hAnsi="Times New Roman" w:ascii="Times New Roman"/>
                <w:b/>
                <w:bCs/>
                <w:sz w:val="24"/>
                <w:lang w:val="en-US"/>
              </w:rPr>
              <w:t>37.094,35</w:t>
            </w:r>
          </w:p>
        </w:tc>
        <w:tc>
          <w:tcPr>
            <w:tcW w:type="dxa" w:w="1308"/>
            <w:tcBorders>
              <w:top w:val="nil"/>
              <w:left w:val="nil"/>
              <w:bottom w:space="0" w:sz="4" w:color="auto" w:val="single"/>
              <w:right w:space="0" w:sz="4" w:color="auto" w:val="single"/>
            </w:tcBorders>
            <w:shd w:fill="C5D9F1" w:color="000000" w:val="clear"/>
            <w:hideMark/>
          </w:tcPr>
          <w:p w:rsidRDefault="002D725A" w:rsidP="002D725A" w:rsidR="002D725A" w:rsidRPr="002D725A">
            <w:pPr>
              <w:jc w:val="right"/>
              <w:rPr>
                <w:rFonts w:hAnsi="Times New Roman" w:ascii="Times New Roman"/>
                <w:b/>
                <w:bCs/>
                <w:sz w:val="24"/>
                <w:lang w:val="en-US"/>
              </w:rPr>
            </w:pPr>
            <w:r w:rsidRPr="002D725A">
              <w:rPr>
                <w:rFonts w:hAnsi="Times New Roman" w:ascii="Times New Roman"/>
                <w:b/>
                <w:bCs/>
                <w:sz w:val="24"/>
                <w:lang w:val="en-US"/>
              </w:rPr>
              <w:t>25.966,05</w:t>
            </w:r>
          </w:p>
        </w:tc>
        <w:tc>
          <w:tcPr>
            <w:tcW w:type="dxa" w:w="1377"/>
            <w:tcBorders>
              <w:top w:val="nil"/>
              <w:left w:val="nil"/>
              <w:bottom w:space="0" w:sz="4" w:color="auto" w:val="single"/>
              <w:right w:space="0" w:sz="4" w:color="auto" w:val="single"/>
            </w:tcBorders>
            <w:shd w:fill="C5D9F1" w:color="000000" w:val="clear"/>
            <w:hideMark/>
          </w:tcPr>
          <w:p w:rsidRDefault="002D725A" w:rsidP="002D725A" w:rsidR="002D725A" w:rsidRPr="002D725A">
            <w:pPr>
              <w:jc w:val="right"/>
              <w:rPr>
                <w:rFonts w:hAnsi="Times New Roman" w:ascii="Times New Roman"/>
                <w:b/>
                <w:bCs/>
                <w:sz w:val="24"/>
                <w:lang w:val="en-US"/>
              </w:rPr>
            </w:pPr>
            <w:r w:rsidRPr="002D725A">
              <w:rPr>
                <w:rFonts w:hAnsi="Times New Roman" w:ascii="Times New Roman"/>
                <w:b/>
                <w:bCs/>
                <w:sz w:val="24"/>
                <w:lang w:val="en-US"/>
              </w:rPr>
              <w:t>11.128,31</w:t>
            </w:r>
          </w:p>
        </w:tc>
      </w:tr>
    </w:tbl>
    <w:p w:rsidRDefault="002D725A" w:rsidP="002D725A" w:rsidR="002D725A" w:rsidRPr="002D725A">
      <w:pPr>
        <w:ind w:hanging="360" w:left="643"/>
        <w:contextualSpacing/>
        <w:rPr>
          <w:rFonts w:hAnsi="Times New Roman" w:ascii="Times New Roman"/>
          <w:sz w:val="24"/>
          <w:lang w:eastAsia="hr-HR"/>
        </w:rPr>
      </w:pPr>
    </w:p>
    <w:p w:rsidRDefault="002D725A" w:rsidP="002D725A" w:rsidR="002D725A">
      <w:pPr>
        <w:contextualSpacing/>
        <w:jc w:val="left"/>
        <w:rPr>
          <w:rFonts w:hAnsi="Times New Roman" w:ascii="Times New Roman"/>
          <w:sz w:val="24"/>
          <w:lang w:eastAsia="hr-HR"/>
        </w:rPr>
      </w:pPr>
      <w:r w:rsidRPr="002D725A">
        <w:rPr>
          <w:rFonts w:hAnsi="Times New Roman" w:ascii="Times New Roman"/>
          <w:sz w:val="24"/>
          <w:lang w:eastAsia="hr-HR"/>
        </w:rPr>
        <w:t>Uvjetne tražbine -</w:t>
      </w:r>
      <w:r>
        <w:rPr>
          <w:rFonts w:hAnsi="Times New Roman" w:ascii="Times New Roman"/>
          <w:sz w:val="24"/>
          <w:lang w:eastAsia="hr-HR"/>
        </w:rPr>
        <w:t xml:space="preserve"> </w:t>
      </w:r>
      <w:r w:rsidRPr="002D725A">
        <w:rPr>
          <w:rFonts w:hAnsi="Times New Roman" w:ascii="Times New Roman"/>
          <w:sz w:val="24"/>
          <w:lang w:eastAsia="hr-HR"/>
        </w:rPr>
        <w:t>Hrvatska poštanska banka d.d. – utvrđena je tražbina sa osnove jamstva u iznosu od 6.005.904,52 kn. U slučaju nastupa regresa, predlaže se namirenje cjelokupne glavnice prema vjerovniku Hrvatska poštanska banka d.d., u roku od godine dana od dana pravomoćnosti predstečajne nagodbe, sukcesivno mogućnostima klijenta, sve uz kamatu od 6,00% godišnje. Svi izdani instrumenti osiguranja i dalje ostaju na snazi. Dužnik se obvezuje dostaviti običnu zadužnicu na iznos glavnice od 4.972.090,54 kuna, uvećano za promjenjivu kamatnu stopu.</w:t>
      </w:r>
    </w:p>
    <w:p w:rsidRDefault="00925EA8" w:rsidP="002D725A" w:rsidR="00925EA8" w:rsidRPr="002D725A">
      <w:pPr>
        <w:contextualSpacing/>
        <w:jc w:val="left"/>
        <w:rPr>
          <w:rFonts w:hAnsi="Times New Roman" w:ascii="Times New Roman"/>
          <w:sz w:val="24"/>
          <w:lang w:eastAsia="hr-HR"/>
        </w:rPr>
      </w:pPr>
    </w:p>
    <w:tbl>
      <w:tblPr>
        <w:tblW w:type="dxa" w:w="7880"/>
        <w:tblInd w:type="dxa" w:w="93"/>
        <w:tblLook w:val="04A0" w:noVBand="1" w:noHBand="0" w:lastColumn="0" w:firstColumn="1" w:lastRow="0" w:firstRow="1"/>
      </w:tblPr>
      <w:tblGrid>
        <w:gridCol w:w="776"/>
        <w:gridCol w:w="1830"/>
        <w:gridCol w:w="3719"/>
        <w:gridCol w:w="1555"/>
      </w:tblGrid>
      <w:tr w:rsidTr="00E974E6" w:rsidR="002D725A" w:rsidRPr="002D725A">
        <w:trPr>
          <w:trHeight w:val="1200"/>
        </w:trPr>
        <w:tc>
          <w:tcPr>
            <w:tcW w:type="dxa" w:w="760"/>
            <w:tcBorders>
              <w:top w:space="0" w:sz="4" w:color="000000" w:val="single"/>
              <w:left w:space="0" w:sz="4" w:color="auto" w:val="single"/>
              <w:bottom w:space="0" w:sz="4" w:color="auto" w:val="single"/>
              <w:right w:space="0" w:sz="4" w:color="auto" w:val="single"/>
            </w:tcBorders>
            <w:shd w:fill="C5D9F1" w:color="000000" w:val="clear"/>
            <w:vAlign w:val="center"/>
            <w:hideMark/>
          </w:tcPr>
          <w:p w:rsidRDefault="002D725A" w:rsidP="002D725A" w:rsidR="002D725A" w:rsidRPr="002D725A">
            <w:pPr>
              <w:jc w:val="center"/>
              <w:rPr>
                <w:rFonts w:eastAsia="Calibri" w:hAnsi="Times New Roman" w:ascii="Times New Roman"/>
                <w:b/>
                <w:bCs/>
                <w:sz w:val="24"/>
                <w:lang w:val="en-US"/>
              </w:rPr>
            </w:pPr>
            <w:r w:rsidRPr="002D725A">
              <w:rPr>
                <w:rFonts w:eastAsia="Calibri" w:hAnsi="Times New Roman" w:ascii="Times New Roman"/>
                <w:b/>
                <w:bCs/>
                <w:sz w:val="24"/>
                <w:lang w:val="en-US"/>
              </w:rPr>
              <w:t>R.Br.</w:t>
            </w:r>
          </w:p>
        </w:tc>
        <w:tc>
          <w:tcPr>
            <w:tcW w:type="dxa" w:w="1680"/>
            <w:tcBorders>
              <w:top w:space="0" w:sz="4" w:color="000000" w:val="single"/>
              <w:left w:val="nil"/>
              <w:bottom w:space="0" w:sz="4" w:color="auto" w:val="single"/>
              <w:right w:space="0" w:sz="4" w:color="auto" w:val="single"/>
            </w:tcBorders>
            <w:shd w:fill="C5D9F1" w:color="000000" w:val="clear"/>
            <w:vAlign w:val="center"/>
            <w:hideMark/>
          </w:tcPr>
          <w:p w:rsidRDefault="002D725A" w:rsidP="002D725A" w:rsidR="002D725A" w:rsidRPr="002D725A">
            <w:pPr>
              <w:jc w:val="center"/>
              <w:rPr>
                <w:rFonts w:eastAsia="Calibri" w:hAnsi="Times New Roman" w:ascii="Times New Roman"/>
                <w:b/>
                <w:bCs/>
                <w:sz w:val="24"/>
                <w:lang w:val="en-US"/>
              </w:rPr>
            </w:pPr>
            <w:r w:rsidRPr="002D725A">
              <w:rPr>
                <w:rFonts w:eastAsia="Calibri" w:hAnsi="Times New Roman" w:ascii="Times New Roman"/>
                <w:b/>
                <w:bCs/>
                <w:sz w:val="24"/>
                <w:lang w:val="en-US"/>
              </w:rPr>
              <w:t>OIB VJEROVNIKA</w:t>
            </w:r>
          </w:p>
        </w:tc>
        <w:tc>
          <w:tcPr>
            <w:tcW w:type="dxa" w:w="3880"/>
            <w:tcBorders>
              <w:top w:space="0" w:sz="4" w:color="000000" w:val="single"/>
              <w:left w:val="nil"/>
              <w:bottom w:space="0" w:sz="4" w:color="auto" w:val="single"/>
              <w:right w:space="0" w:sz="4" w:color="auto" w:val="single"/>
            </w:tcBorders>
            <w:shd w:fill="C5D9F1" w:color="000000" w:val="clear"/>
            <w:vAlign w:val="center"/>
            <w:hideMark/>
          </w:tcPr>
          <w:p w:rsidRDefault="002D725A" w:rsidP="002D725A" w:rsidR="002D725A" w:rsidRPr="002D725A">
            <w:pPr>
              <w:jc w:val="center"/>
              <w:rPr>
                <w:rFonts w:eastAsia="Calibri" w:hAnsi="Times New Roman" w:ascii="Times New Roman"/>
                <w:b/>
                <w:bCs/>
                <w:sz w:val="24"/>
                <w:lang w:val="en-US"/>
              </w:rPr>
            </w:pPr>
            <w:r w:rsidRPr="002D725A">
              <w:rPr>
                <w:rFonts w:eastAsia="Calibri" w:hAnsi="Times New Roman" w:ascii="Times New Roman"/>
                <w:b/>
                <w:bCs/>
                <w:sz w:val="24"/>
                <w:lang w:val="en-US"/>
              </w:rPr>
              <w:t>NAZIV VJEROVNIKA</w:t>
            </w:r>
          </w:p>
        </w:tc>
        <w:tc>
          <w:tcPr>
            <w:tcW w:type="dxa" w:w="1560"/>
            <w:tcBorders>
              <w:top w:space="0" w:sz="4" w:color="000000" w:val="single"/>
              <w:left w:val="nil"/>
              <w:bottom w:space="0" w:sz="4" w:color="auto" w:val="single"/>
              <w:right w:space="0" w:sz="4" w:color="auto" w:val="single"/>
            </w:tcBorders>
            <w:shd w:fill="C5D9F1" w:color="000000" w:val="clear"/>
            <w:vAlign w:val="center"/>
            <w:hideMark/>
          </w:tcPr>
          <w:p w:rsidRDefault="002D725A" w:rsidP="002D725A" w:rsidR="002D725A" w:rsidRPr="002D725A">
            <w:pPr>
              <w:jc w:val="center"/>
              <w:rPr>
                <w:rFonts w:eastAsia="Calibri" w:hAnsi="Times New Roman" w:ascii="Times New Roman"/>
                <w:b/>
                <w:bCs/>
                <w:sz w:val="24"/>
                <w:lang w:val="en-US"/>
              </w:rPr>
            </w:pPr>
            <w:r w:rsidRPr="002D725A">
              <w:rPr>
                <w:rFonts w:eastAsia="Calibri" w:hAnsi="Times New Roman" w:ascii="Times New Roman"/>
                <w:b/>
                <w:bCs/>
                <w:sz w:val="24"/>
                <w:lang w:val="en-US"/>
              </w:rPr>
              <w:t>UTVRĐENI IZNOS TRAŽBINE</w:t>
            </w:r>
          </w:p>
        </w:tc>
      </w:tr>
      <w:tr w:rsidTr="00E974E6" w:rsidR="002D725A" w:rsidRPr="002D725A">
        <w:trPr>
          <w:trHeight w:val="260"/>
        </w:trPr>
        <w:tc>
          <w:tcPr>
            <w:tcW w:type="dxa" w:w="760"/>
            <w:tcBorders>
              <w:top w:val="nil"/>
              <w:left w:space="0" w:sz="4" w:color="auto" w:val="single"/>
              <w:bottom w:space="0" w:sz="4" w:color="auto" w:val="single"/>
              <w:right w:space="0" w:sz="4" w:color="auto" w:val="single"/>
            </w:tcBorders>
            <w:shd w:fill="auto" w:color="auto" w:val="clear"/>
            <w:hideMark/>
          </w:tcPr>
          <w:p w:rsidRDefault="002D725A" w:rsidP="002D725A" w:rsidR="002D725A" w:rsidRPr="002D725A">
            <w:pPr>
              <w:ind w:firstLineChars="200" w:firstLine="480"/>
              <w:jc w:val="right"/>
              <w:rPr>
                <w:rFonts w:eastAsia="Calibri" w:hAnsi="Times New Roman" w:ascii="Times New Roman"/>
                <w:color w:val="000000"/>
                <w:sz w:val="24"/>
                <w:lang w:val="en-US"/>
              </w:rPr>
            </w:pPr>
            <w:r w:rsidRPr="002D725A">
              <w:rPr>
                <w:rFonts w:eastAsia="Calibri" w:hAnsi="Times New Roman" w:ascii="Times New Roman"/>
                <w:color w:val="000000"/>
                <w:sz w:val="24"/>
                <w:lang w:val="en-US"/>
              </w:rPr>
              <w:t>8</w:t>
            </w:r>
          </w:p>
        </w:tc>
        <w:tc>
          <w:tcPr>
            <w:tcW w:type="dxa" w:w="1680"/>
            <w:tcBorders>
              <w:top w:val="nil"/>
              <w:left w:val="nil"/>
              <w:bottom w:space="0" w:sz="4" w:color="auto" w:val="single"/>
              <w:right w:space="0" w:sz="4" w:color="auto" w:val="single"/>
            </w:tcBorders>
            <w:shd w:fill="auto" w:color="auto" w:val="clear"/>
            <w:hideMark/>
          </w:tcPr>
          <w:p w:rsidRDefault="002D725A" w:rsidP="002D725A" w:rsidR="002D725A" w:rsidRPr="002D725A">
            <w:pPr>
              <w:jc w:val="center"/>
              <w:rPr>
                <w:rFonts w:eastAsia="Calibri" w:hAnsi="Times New Roman" w:ascii="Times New Roman"/>
                <w:color w:val="000000"/>
                <w:sz w:val="24"/>
                <w:lang w:val="en-US"/>
              </w:rPr>
            </w:pPr>
            <w:r w:rsidRPr="002D725A">
              <w:rPr>
                <w:rFonts w:eastAsia="Calibri" w:hAnsi="Times New Roman" w:ascii="Times New Roman"/>
                <w:color w:val="000000"/>
                <w:sz w:val="24"/>
                <w:lang w:val="en-US"/>
              </w:rPr>
              <w:t>87939104217</w:t>
            </w:r>
          </w:p>
        </w:tc>
        <w:tc>
          <w:tcPr>
            <w:tcW w:type="dxa" w:w="3880"/>
            <w:tcBorders>
              <w:top w:val="nil"/>
              <w:left w:val="nil"/>
              <w:bottom w:space="0" w:sz="4" w:color="auto" w:val="single"/>
              <w:right w:space="0" w:sz="4" w:color="auto" w:val="single"/>
            </w:tcBorders>
            <w:shd w:fill="auto" w:color="auto" w:val="clear"/>
            <w:hideMark/>
          </w:tcPr>
          <w:p w:rsidRDefault="002D725A" w:rsidP="002D725A" w:rsidR="002D725A" w:rsidRPr="002D725A">
            <w:pPr>
              <w:jc w:val="left"/>
              <w:rPr>
                <w:rFonts w:eastAsia="Calibri" w:hAnsi="Times New Roman" w:ascii="Times New Roman"/>
                <w:sz w:val="24"/>
                <w:lang w:val="en-US"/>
              </w:rPr>
            </w:pPr>
            <w:r w:rsidRPr="002D725A">
              <w:rPr>
                <w:rFonts w:eastAsia="Calibri" w:hAnsi="Times New Roman" w:ascii="Times New Roman"/>
                <w:sz w:val="24"/>
                <w:lang w:val="en-US"/>
              </w:rPr>
              <w:t>Hrvatska poštanska banka d.d.</w:t>
            </w:r>
          </w:p>
        </w:tc>
        <w:tc>
          <w:tcPr>
            <w:tcW w:type="dxa" w:w="1560"/>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6.005.904,52</w:t>
            </w:r>
          </w:p>
        </w:tc>
      </w:tr>
      <w:tr w:rsidTr="00E974E6" w:rsidR="002D725A" w:rsidRPr="002D725A">
        <w:trPr>
          <w:trHeight w:val="320"/>
        </w:trPr>
        <w:tc>
          <w:tcPr>
            <w:tcW w:type="dxa" w:w="760"/>
            <w:tcBorders>
              <w:top w:val="nil"/>
              <w:left w:space="0" w:sz="4" w:color="auto" w:val="single"/>
              <w:bottom w:space="0" w:sz="4" w:color="auto" w:val="single"/>
              <w:right w:space="0" w:sz="4" w:color="auto" w:val="single"/>
            </w:tcBorders>
            <w:shd w:fill="C5D9F1" w:color="000000" w:val="clear"/>
            <w:hideMark/>
          </w:tcPr>
          <w:p w:rsidRDefault="002D725A" w:rsidP="002D725A" w:rsidR="002D725A" w:rsidRPr="002D725A">
            <w:pPr>
              <w:jc w:val="left"/>
              <w:rPr>
                <w:rFonts w:eastAsia="Calibri" w:hAnsi="Times New Roman" w:ascii="Times New Roman"/>
                <w:color w:val="000000"/>
                <w:sz w:val="24"/>
                <w:lang w:val="en-US"/>
              </w:rPr>
            </w:pPr>
            <w:r w:rsidRPr="002D725A">
              <w:rPr>
                <w:rFonts w:eastAsia="Calibri" w:hAnsi="Times New Roman" w:ascii="Times New Roman"/>
                <w:color w:val="000000"/>
                <w:sz w:val="24"/>
                <w:lang w:val="en-US"/>
              </w:rPr>
              <w:t> </w:t>
            </w:r>
          </w:p>
        </w:tc>
        <w:tc>
          <w:tcPr>
            <w:tcW w:type="dxa" w:w="1680"/>
            <w:tcBorders>
              <w:top w:val="nil"/>
              <w:left w:val="nil"/>
              <w:bottom w:space="0" w:sz="4" w:color="auto" w:val="single"/>
              <w:right w:space="0" w:sz="4" w:color="auto" w:val="single"/>
            </w:tcBorders>
            <w:shd w:fill="C5D9F1" w:color="000000" w:val="clear"/>
            <w:hideMark/>
          </w:tcPr>
          <w:p w:rsidRDefault="002D725A" w:rsidP="002D725A" w:rsidR="002D725A" w:rsidRPr="002D725A">
            <w:pPr>
              <w:jc w:val="left"/>
              <w:rPr>
                <w:rFonts w:eastAsia="Calibri" w:hAnsi="Times New Roman" w:ascii="Times New Roman"/>
                <w:color w:val="000000"/>
                <w:sz w:val="24"/>
                <w:lang w:val="en-US"/>
              </w:rPr>
            </w:pPr>
            <w:r w:rsidRPr="002D725A">
              <w:rPr>
                <w:rFonts w:eastAsia="Calibri" w:hAnsi="Times New Roman" w:ascii="Times New Roman"/>
                <w:color w:val="000000"/>
                <w:sz w:val="24"/>
                <w:lang w:val="en-US"/>
              </w:rPr>
              <w:t> </w:t>
            </w:r>
          </w:p>
        </w:tc>
        <w:tc>
          <w:tcPr>
            <w:tcW w:type="dxa" w:w="3880"/>
            <w:tcBorders>
              <w:top w:val="nil"/>
              <w:left w:val="nil"/>
              <w:bottom w:space="0" w:sz="4" w:color="auto" w:val="single"/>
              <w:right w:space="0" w:sz="4" w:color="auto" w:val="single"/>
            </w:tcBorders>
            <w:shd w:fill="C5D9F1" w:color="000000" w:val="clear"/>
            <w:hideMark/>
          </w:tcPr>
          <w:p w:rsidRDefault="002D725A" w:rsidP="002D725A" w:rsidR="002D725A" w:rsidRPr="002D725A">
            <w:pPr>
              <w:jc w:val="left"/>
              <w:rPr>
                <w:rFonts w:eastAsia="Calibri" w:hAnsi="Times New Roman" w:ascii="Times New Roman"/>
                <w:b/>
                <w:bCs/>
                <w:sz w:val="24"/>
                <w:lang w:val="en-US"/>
              </w:rPr>
            </w:pPr>
            <w:r w:rsidRPr="002D725A">
              <w:rPr>
                <w:rFonts w:eastAsia="Calibri" w:hAnsi="Times New Roman" w:ascii="Times New Roman"/>
                <w:b/>
                <w:bCs/>
                <w:sz w:val="24"/>
                <w:lang w:val="en-US"/>
              </w:rPr>
              <w:t>UKUPNO:</w:t>
            </w:r>
          </w:p>
        </w:tc>
        <w:tc>
          <w:tcPr>
            <w:tcW w:type="dxa" w:w="1560"/>
            <w:tcBorders>
              <w:top w:val="nil"/>
              <w:left w:val="nil"/>
              <w:bottom w:space="0" w:sz="4" w:color="auto" w:val="single"/>
              <w:right w:space="0" w:sz="4" w:color="auto" w:val="single"/>
            </w:tcBorders>
            <w:shd w:fill="C5D9F1" w:color="000000" w:val="clear"/>
            <w:hideMark/>
          </w:tcPr>
          <w:p w:rsidRDefault="002D725A" w:rsidP="002D725A" w:rsidR="002D725A" w:rsidRPr="002D725A">
            <w:pPr>
              <w:jc w:val="right"/>
              <w:rPr>
                <w:rFonts w:eastAsia="Calibri" w:hAnsi="Times New Roman" w:ascii="Times New Roman"/>
                <w:b/>
                <w:bCs/>
                <w:sz w:val="24"/>
                <w:lang w:val="en-US"/>
              </w:rPr>
            </w:pPr>
            <w:r w:rsidRPr="002D725A">
              <w:rPr>
                <w:rFonts w:eastAsia="Calibri" w:hAnsi="Times New Roman" w:ascii="Times New Roman"/>
                <w:b/>
                <w:bCs/>
                <w:sz w:val="24"/>
                <w:lang w:val="en-US"/>
              </w:rPr>
              <w:t>6.005.904,52</w:t>
            </w:r>
          </w:p>
        </w:tc>
      </w:tr>
    </w:tbl>
    <w:p w:rsidRDefault="002D725A" w:rsidP="002D725A" w:rsidR="002D725A" w:rsidRPr="002D725A">
      <w:pPr>
        <w:spacing w:lineRule="auto" w:line="360"/>
        <w:rPr>
          <w:rFonts w:eastAsia="Calibri" w:hAnsi="Times New Roman" w:ascii="Times New Roman"/>
          <w:sz w:val="24"/>
          <w:lang w:val="en-US"/>
        </w:rPr>
      </w:pPr>
    </w:p>
    <w:p w:rsidRDefault="002D725A" w:rsidP="002D725A" w:rsidR="002D725A" w:rsidRPr="002D725A">
      <w:pPr>
        <w:contextualSpacing/>
        <w:jc w:val="left"/>
        <w:rPr>
          <w:rFonts w:hAnsi="Times New Roman" w:ascii="Times New Roman"/>
          <w:sz w:val="24"/>
          <w:lang w:eastAsia="hr-HR"/>
        </w:rPr>
      </w:pPr>
      <w:r w:rsidRPr="002D725A">
        <w:rPr>
          <w:rFonts w:hAnsi="Times New Roman" w:ascii="Times New Roman"/>
          <w:sz w:val="24"/>
          <w:lang w:eastAsia="hr-HR"/>
        </w:rPr>
        <w:t xml:space="preserve">Dug prema </w:t>
      </w:r>
      <w:r w:rsidRPr="002D725A">
        <w:rPr>
          <w:rFonts w:hAnsi="Times New Roman" w:ascii="Times New Roman"/>
          <w:b/>
          <w:sz w:val="24"/>
          <w:lang w:eastAsia="hr-HR"/>
        </w:rPr>
        <w:t>ostalim vjerovnicima</w:t>
      </w:r>
      <w:r w:rsidRPr="002D725A">
        <w:rPr>
          <w:rFonts w:hAnsi="Times New Roman" w:ascii="Times New Roman"/>
          <w:sz w:val="24"/>
          <w:lang w:eastAsia="hr-HR"/>
        </w:rPr>
        <w:t xml:space="preserve"> na dan 08.09.2015. g., sukladno utvrđenim tražbinama  iznosi 10.747.204,80 kn. </w:t>
      </w:r>
    </w:p>
    <w:p w:rsidRDefault="002D725A" w:rsidP="002D725A" w:rsidR="002D725A" w:rsidRPr="002D725A">
      <w:pPr>
        <w:rPr>
          <w:rFonts w:eastAsia="Calibri" w:hAnsi="Times New Roman" w:ascii="Times New Roman"/>
          <w:sz w:val="24"/>
          <w:lang w:val="en-US"/>
        </w:rPr>
      </w:pPr>
    </w:p>
    <w:p w:rsidRDefault="002D725A" w:rsidP="002D725A" w:rsidR="002D725A">
      <w:pPr>
        <w:contextualSpacing/>
        <w:jc w:val="left"/>
        <w:rPr>
          <w:rFonts w:hAnsi="Times New Roman" w:ascii="Times New Roman"/>
          <w:sz w:val="24"/>
          <w:lang w:eastAsia="hr-HR"/>
        </w:rPr>
      </w:pPr>
      <w:r w:rsidRPr="002D725A">
        <w:rPr>
          <w:rFonts w:hAnsi="Times New Roman" w:ascii="Times New Roman"/>
          <w:sz w:val="24"/>
          <w:lang w:eastAsia="hr-HR"/>
        </w:rPr>
        <w:t>BEZUVJETNA TRAŽBINA - na dan 06.05.2015. g., sukladno utvrđenim tražbinama, iznosi 2.052.426,60 kn; za iste se predlaže otpis 70% od iznosa utvrđenih tražbina, te otplata preostalih 3</w:t>
      </w:r>
      <w:r w:rsidR="00925EA8">
        <w:rPr>
          <w:rFonts w:hAnsi="Times New Roman" w:ascii="Times New Roman"/>
          <w:sz w:val="24"/>
          <w:lang w:eastAsia="hr-HR"/>
        </w:rPr>
        <w:t>0% od iznosa utvrđenih tražbina</w:t>
      </w:r>
      <w:r w:rsidRPr="002D725A">
        <w:rPr>
          <w:rFonts w:hAnsi="Times New Roman" w:ascii="Times New Roman"/>
          <w:sz w:val="24"/>
          <w:lang w:eastAsia="hr-HR"/>
        </w:rPr>
        <w:t xml:space="preserve">, nakon isteka 12 mjeseci počeka u 36 mjeseci, u jednakim mjesečnim anuitetima, bez kamate. Prva rata dospijeva 12 mjeseci nakon pravomoćnosti Rješenja Trgovačkog suda o sklopljenoj nagodbi, a svaka naredna najkasnije do 15-tog u mjesecu za tekući mjesec. </w:t>
      </w:r>
    </w:p>
    <w:p w:rsidRDefault="00925EA8" w:rsidP="002D725A" w:rsidR="00925EA8" w:rsidRPr="002D725A">
      <w:pPr>
        <w:contextualSpacing/>
        <w:jc w:val="left"/>
        <w:rPr>
          <w:rFonts w:hAnsi="Times New Roman" w:ascii="Times New Roman"/>
          <w:color w:val="000000"/>
          <w:sz w:val="24"/>
        </w:rPr>
      </w:pPr>
    </w:p>
    <w:tbl>
      <w:tblPr>
        <w:tblW w:type="dxa" w:w="9047"/>
        <w:tblInd w:type="dxa" w:w="93"/>
        <w:tblLook w:val="04A0" w:noVBand="1" w:noHBand="0" w:lastColumn="0" w:firstColumn="1" w:lastRow="0" w:firstRow="1"/>
      </w:tblPr>
      <w:tblGrid>
        <w:gridCol w:w="776"/>
        <w:gridCol w:w="1830"/>
        <w:gridCol w:w="1830"/>
        <w:gridCol w:w="1497"/>
        <w:gridCol w:w="1476"/>
        <w:gridCol w:w="1697"/>
      </w:tblGrid>
      <w:tr w:rsidTr="00E974E6" w:rsidR="002D725A" w:rsidRPr="002D725A">
        <w:trPr>
          <w:trHeight w:val="860"/>
        </w:trPr>
        <w:tc>
          <w:tcPr>
            <w:tcW w:type="dxa" w:w="648"/>
            <w:tcBorders>
              <w:top w:space="0" w:sz="4" w:color="000000" w:val="single"/>
              <w:left w:space="0" w:sz="4" w:color="auto" w:val="single"/>
              <w:bottom w:space="0" w:sz="4" w:color="auto" w:val="single"/>
              <w:right w:space="0" w:sz="4" w:color="auto" w:val="single"/>
            </w:tcBorders>
            <w:shd w:fill="C5D9F1" w:color="000000" w:val="clear"/>
            <w:vAlign w:val="center"/>
            <w:hideMark/>
          </w:tcPr>
          <w:p w:rsidRDefault="002D725A" w:rsidP="002D725A" w:rsidR="002D725A" w:rsidRPr="002D725A">
            <w:pPr>
              <w:jc w:val="center"/>
              <w:rPr>
                <w:rFonts w:eastAsia="Calibri" w:hAnsi="Times New Roman" w:ascii="Times New Roman"/>
                <w:b/>
                <w:bCs/>
                <w:sz w:val="24"/>
                <w:lang w:val="en-US"/>
              </w:rPr>
            </w:pPr>
            <w:r w:rsidRPr="002D725A">
              <w:rPr>
                <w:rFonts w:eastAsia="Calibri" w:hAnsi="Times New Roman" w:ascii="Times New Roman"/>
                <w:b/>
                <w:bCs/>
                <w:sz w:val="24"/>
                <w:lang w:val="en-US"/>
              </w:rPr>
              <w:t>R.Br.</w:t>
            </w:r>
          </w:p>
        </w:tc>
        <w:tc>
          <w:tcPr>
            <w:tcW w:type="dxa" w:w="1413"/>
            <w:tcBorders>
              <w:top w:space="0" w:sz="4" w:color="000000" w:val="single"/>
              <w:left w:val="nil"/>
              <w:bottom w:space="0" w:sz="4" w:color="auto" w:val="single"/>
              <w:right w:space="0" w:sz="4" w:color="auto" w:val="single"/>
            </w:tcBorders>
            <w:shd w:fill="C5D9F1" w:color="000000" w:val="clear"/>
            <w:vAlign w:val="center"/>
            <w:hideMark/>
          </w:tcPr>
          <w:p w:rsidRDefault="002D725A" w:rsidP="002D725A" w:rsidR="002D725A" w:rsidRPr="002D725A">
            <w:pPr>
              <w:jc w:val="center"/>
              <w:rPr>
                <w:rFonts w:eastAsia="Calibri" w:hAnsi="Times New Roman" w:ascii="Times New Roman"/>
                <w:b/>
                <w:bCs/>
                <w:sz w:val="24"/>
                <w:lang w:val="en-US"/>
              </w:rPr>
            </w:pPr>
            <w:r w:rsidRPr="002D725A">
              <w:rPr>
                <w:rFonts w:eastAsia="Calibri" w:hAnsi="Times New Roman" w:ascii="Times New Roman"/>
                <w:b/>
                <w:bCs/>
                <w:sz w:val="24"/>
                <w:lang w:val="en-US"/>
              </w:rPr>
              <w:t>OIB VJEROVNIKA</w:t>
            </w:r>
          </w:p>
        </w:tc>
        <w:tc>
          <w:tcPr>
            <w:tcW w:type="dxa" w:w="3169"/>
            <w:tcBorders>
              <w:top w:space="0" w:sz="4" w:color="000000" w:val="single"/>
              <w:left w:val="nil"/>
              <w:bottom w:space="0" w:sz="4" w:color="auto" w:val="single"/>
              <w:right w:space="0" w:sz="4" w:color="auto" w:val="single"/>
            </w:tcBorders>
            <w:shd w:fill="C5D9F1" w:color="000000" w:val="clear"/>
            <w:vAlign w:val="center"/>
            <w:hideMark/>
          </w:tcPr>
          <w:p w:rsidRDefault="002D725A" w:rsidP="002D725A" w:rsidR="002D725A" w:rsidRPr="002D725A">
            <w:pPr>
              <w:jc w:val="center"/>
              <w:rPr>
                <w:rFonts w:eastAsia="Calibri" w:hAnsi="Times New Roman" w:ascii="Times New Roman"/>
                <w:b/>
                <w:bCs/>
                <w:sz w:val="24"/>
                <w:lang w:val="en-US"/>
              </w:rPr>
            </w:pPr>
            <w:r w:rsidRPr="002D725A">
              <w:rPr>
                <w:rFonts w:eastAsia="Calibri" w:hAnsi="Times New Roman" w:ascii="Times New Roman"/>
                <w:b/>
                <w:bCs/>
                <w:sz w:val="24"/>
                <w:lang w:val="en-US"/>
              </w:rPr>
              <w:t>NAZIV VJEROVNIKA</w:t>
            </w:r>
          </w:p>
        </w:tc>
        <w:tc>
          <w:tcPr>
            <w:tcW w:type="dxa" w:w="1318"/>
            <w:tcBorders>
              <w:top w:space="0" w:sz="4" w:color="000000" w:val="single"/>
              <w:left w:val="nil"/>
              <w:bottom w:space="0" w:sz="4" w:color="auto" w:val="single"/>
              <w:right w:space="0" w:sz="4" w:color="auto" w:val="single"/>
            </w:tcBorders>
            <w:shd w:fill="C5D9F1" w:color="000000" w:val="clear"/>
            <w:vAlign w:val="center"/>
            <w:hideMark/>
          </w:tcPr>
          <w:p w:rsidRDefault="002D725A" w:rsidP="002D725A" w:rsidR="002D725A" w:rsidRPr="002D725A">
            <w:pPr>
              <w:jc w:val="center"/>
              <w:rPr>
                <w:rFonts w:eastAsia="Calibri" w:hAnsi="Times New Roman" w:ascii="Times New Roman"/>
                <w:b/>
                <w:bCs/>
                <w:sz w:val="24"/>
                <w:lang w:val="en-US"/>
              </w:rPr>
            </w:pPr>
            <w:r w:rsidRPr="002D725A">
              <w:rPr>
                <w:rFonts w:eastAsia="Calibri" w:hAnsi="Times New Roman" w:ascii="Times New Roman"/>
                <w:b/>
                <w:bCs/>
                <w:sz w:val="24"/>
                <w:lang w:val="en-US"/>
              </w:rPr>
              <w:t>UTVRĐENI IZNOS TRAŽBINE</w:t>
            </w:r>
          </w:p>
        </w:tc>
        <w:tc>
          <w:tcPr>
            <w:tcW w:type="dxa" w:w="1181"/>
            <w:tcBorders>
              <w:top w:space="0" w:sz="4" w:color="000000" w:val="single"/>
              <w:left w:val="nil"/>
              <w:bottom w:space="0" w:sz="4" w:color="auto" w:val="single"/>
              <w:right w:space="0" w:sz="4" w:color="auto" w:val="single"/>
            </w:tcBorders>
            <w:shd w:fill="C5D9F1" w:color="000000" w:val="clear"/>
            <w:vAlign w:val="center"/>
            <w:hideMark/>
          </w:tcPr>
          <w:p w:rsidRDefault="002D725A" w:rsidP="002D725A" w:rsidR="002D725A" w:rsidRPr="002D725A">
            <w:pPr>
              <w:jc w:val="center"/>
              <w:rPr>
                <w:rFonts w:eastAsia="Calibri" w:hAnsi="Times New Roman" w:ascii="Times New Roman"/>
                <w:b/>
                <w:bCs/>
                <w:sz w:val="24"/>
                <w:lang w:val="en-US"/>
              </w:rPr>
            </w:pPr>
            <w:r w:rsidRPr="002D725A">
              <w:rPr>
                <w:rFonts w:eastAsia="Calibri" w:hAnsi="Times New Roman" w:ascii="Times New Roman"/>
                <w:b/>
                <w:bCs/>
                <w:sz w:val="24"/>
                <w:lang w:val="en-US"/>
              </w:rPr>
              <w:t>OTPIS</w:t>
            </w:r>
          </w:p>
        </w:tc>
        <w:tc>
          <w:tcPr>
            <w:tcW w:type="dxa" w:w="1318"/>
            <w:tcBorders>
              <w:top w:space="0" w:sz="4" w:color="000000" w:val="single"/>
              <w:left w:val="nil"/>
              <w:bottom w:space="0" w:sz="4" w:color="auto" w:val="single"/>
              <w:right w:space="0" w:sz="4" w:color="auto" w:val="single"/>
            </w:tcBorders>
            <w:shd w:fill="C5D9F1" w:color="000000" w:val="clear"/>
            <w:vAlign w:val="center"/>
            <w:hideMark/>
          </w:tcPr>
          <w:p w:rsidRDefault="002D725A" w:rsidP="002D725A" w:rsidR="002D725A" w:rsidRPr="002D725A">
            <w:pPr>
              <w:jc w:val="center"/>
              <w:rPr>
                <w:rFonts w:eastAsia="Calibri" w:hAnsi="Times New Roman" w:ascii="Times New Roman"/>
                <w:b/>
                <w:bCs/>
                <w:sz w:val="24"/>
                <w:lang w:val="en-US"/>
              </w:rPr>
            </w:pPr>
            <w:r w:rsidRPr="002D725A">
              <w:rPr>
                <w:rFonts w:eastAsia="Calibri" w:hAnsi="Times New Roman" w:ascii="Times New Roman"/>
                <w:b/>
                <w:bCs/>
                <w:sz w:val="24"/>
                <w:lang w:val="en-US"/>
              </w:rPr>
              <w:t>PREOSTALO ZA OTPLATU</w:t>
            </w:r>
          </w:p>
        </w:tc>
      </w:tr>
      <w:tr w:rsidTr="00E974E6" w:rsidR="002D725A" w:rsidRPr="002D725A">
        <w:trPr>
          <w:trHeight w:val="280"/>
        </w:trPr>
        <w:tc>
          <w:tcPr>
            <w:tcW w:type="dxa" w:w="648"/>
            <w:tcBorders>
              <w:top w:val="nil"/>
              <w:left w:space="0" w:sz="4" w:color="auto" w:val="single"/>
              <w:bottom w:space="0" w:sz="4" w:color="auto" w:val="single"/>
              <w:right w:space="0" w:sz="4" w:color="auto" w:val="single"/>
            </w:tcBorders>
            <w:shd w:fill="auto" w:color="auto" w:val="clear"/>
            <w:hideMark/>
          </w:tcPr>
          <w:p w:rsidRDefault="002D725A" w:rsidP="002D725A" w:rsidR="002D725A" w:rsidRPr="002D725A">
            <w:pPr>
              <w:jc w:val="center"/>
              <w:rPr>
                <w:rFonts w:eastAsia="Calibri" w:hAnsi="Times New Roman" w:ascii="Times New Roman"/>
                <w:color w:val="000000"/>
                <w:sz w:val="24"/>
                <w:lang w:val="en-US"/>
              </w:rPr>
            </w:pPr>
            <w:r w:rsidRPr="002D725A">
              <w:rPr>
                <w:rFonts w:eastAsia="Calibri" w:hAnsi="Times New Roman" w:ascii="Times New Roman"/>
                <w:color w:val="000000"/>
                <w:sz w:val="24"/>
                <w:lang w:val="en-US"/>
              </w:rPr>
              <w:t>9</w:t>
            </w:r>
          </w:p>
        </w:tc>
        <w:tc>
          <w:tcPr>
            <w:tcW w:type="dxa" w:w="1413"/>
            <w:tcBorders>
              <w:top w:val="nil"/>
              <w:left w:val="nil"/>
              <w:bottom w:space="0" w:sz="4" w:color="auto" w:val="single"/>
              <w:right w:space="0" w:sz="4" w:color="auto" w:val="single"/>
            </w:tcBorders>
            <w:shd w:fill="auto" w:color="auto" w:val="clear"/>
            <w:hideMark/>
          </w:tcPr>
          <w:p w:rsidRDefault="002D725A" w:rsidP="002D725A" w:rsidR="002D725A" w:rsidRPr="002D725A">
            <w:pPr>
              <w:jc w:val="center"/>
              <w:rPr>
                <w:rFonts w:eastAsia="Calibri" w:hAnsi="Times New Roman" w:ascii="Times New Roman"/>
                <w:color w:val="000000"/>
                <w:sz w:val="24"/>
                <w:lang w:val="en-US"/>
              </w:rPr>
            </w:pPr>
            <w:r w:rsidRPr="002D725A">
              <w:rPr>
                <w:rFonts w:eastAsia="Calibri" w:hAnsi="Times New Roman" w:ascii="Times New Roman"/>
                <w:color w:val="000000"/>
                <w:sz w:val="24"/>
                <w:lang w:val="en-US"/>
              </w:rPr>
              <w:t>62076440725</w:t>
            </w:r>
          </w:p>
        </w:tc>
        <w:tc>
          <w:tcPr>
            <w:tcW w:type="dxa" w:w="3169"/>
            <w:tcBorders>
              <w:top w:val="nil"/>
              <w:left w:val="nil"/>
              <w:bottom w:space="0" w:sz="4" w:color="auto" w:val="single"/>
              <w:right w:space="0" w:sz="4" w:color="auto" w:val="single"/>
            </w:tcBorders>
            <w:shd w:fill="auto" w:color="auto" w:val="clear"/>
            <w:hideMark/>
          </w:tcPr>
          <w:p w:rsidRDefault="002D725A" w:rsidP="002D725A" w:rsidR="002D725A" w:rsidRPr="002D725A">
            <w:pPr>
              <w:jc w:val="left"/>
              <w:rPr>
                <w:rFonts w:eastAsia="Calibri" w:hAnsi="Times New Roman" w:ascii="Times New Roman"/>
                <w:sz w:val="24"/>
                <w:lang w:val="en-US"/>
              </w:rPr>
            </w:pPr>
            <w:r w:rsidRPr="002D725A">
              <w:rPr>
                <w:rFonts w:eastAsia="Calibri" w:hAnsi="Times New Roman" w:ascii="Times New Roman"/>
                <w:sz w:val="24"/>
                <w:lang w:val="en-US"/>
              </w:rPr>
              <w:t>Argenta d.o.o.</w:t>
            </w:r>
          </w:p>
        </w:tc>
        <w:tc>
          <w:tcPr>
            <w:tcW w:type="dxa" w:w="1318"/>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62,50</w:t>
            </w:r>
          </w:p>
        </w:tc>
        <w:tc>
          <w:tcPr>
            <w:tcW w:type="dxa" w:w="1181"/>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43,75</w:t>
            </w:r>
          </w:p>
        </w:tc>
        <w:tc>
          <w:tcPr>
            <w:tcW w:type="dxa" w:w="1318"/>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18,75</w:t>
            </w:r>
          </w:p>
        </w:tc>
      </w:tr>
      <w:tr w:rsidTr="00E974E6" w:rsidR="002D725A" w:rsidRPr="002D725A">
        <w:trPr>
          <w:trHeight w:val="300"/>
        </w:trPr>
        <w:tc>
          <w:tcPr>
            <w:tcW w:type="dxa" w:w="648"/>
            <w:tcBorders>
              <w:top w:val="nil"/>
              <w:left w:space="0" w:sz="4" w:color="auto" w:val="single"/>
              <w:bottom w:space="0" w:sz="4" w:color="auto" w:val="single"/>
              <w:right w:space="0" w:sz="4" w:color="auto" w:val="single"/>
            </w:tcBorders>
            <w:shd w:fill="auto" w:color="auto" w:val="clear"/>
            <w:hideMark/>
          </w:tcPr>
          <w:p w:rsidRDefault="002D725A" w:rsidP="002D725A" w:rsidR="002D725A" w:rsidRPr="002D725A">
            <w:pPr>
              <w:jc w:val="center"/>
              <w:rPr>
                <w:rFonts w:eastAsia="Calibri" w:hAnsi="Times New Roman" w:ascii="Times New Roman"/>
                <w:color w:val="000000"/>
                <w:sz w:val="24"/>
                <w:lang w:val="en-US"/>
              </w:rPr>
            </w:pPr>
            <w:r w:rsidRPr="002D725A">
              <w:rPr>
                <w:rFonts w:eastAsia="Calibri" w:hAnsi="Times New Roman" w:ascii="Times New Roman"/>
                <w:color w:val="000000"/>
                <w:sz w:val="24"/>
                <w:lang w:val="en-US"/>
              </w:rPr>
              <w:t>10</w:t>
            </w:r>
          </w:p>
        </w:tc>
        <w:tc>
          <w:tcPr>
            <w:tcW w:type="dxa" w:w="1413"/>
            <w:tcBorders>
              <w:top w:val="nil"/>
              <w:left w:val="nil"/>
              <w:bottom w:space="0" w:sz="4" w:color="auto" w:val="single"/>
              <w:right w:space="0" w:sz="4" w:color="auto" w:val="single"/>
            </w:tcBorders>
            <w:shd w:fill="auto" w:color="auto" w:val="clear"/>
            <w:hideMark/>
          </w:tcPr>
          <w:p w:rsidRDefault="002D725A" w:rsidP="002D725A" w:rsidR="002D725A" w:rsidRPr="002D725A">
            <w:pPr>
              <w:jc w:val="center"/>
              <w:rPr>
                <w:rFonts w:eastAsia="Calibri" w:hAnsi="Times New Roman" w:ascii="Times New Roman"/>
                <w:color w:val="000000"/>
                <w:sz w:val="24"/>
                <w:lang w:val="en-US"/>
              </w:rPr>
            </w:pPr>
            <w:r w:rsidRPr="002D725A">
              <w:rPr>
                <w:rFonts w:eastAsia="Calibri" w:hAnsi="Times New Roman" w:ascii="Times New Roman"/>
                <w:color w:val="000000"/>
                <w:sz w:val="24"/>
                <w:lang w:val="en-US"/>
              </w:rPr>
              <w:t>69040231976</w:t>
            </w:r>
          </w:p>
        </w:tc>
        <w:tc>
          <w:tcPr>
            <w:tcW w:type="dxa" w:w="3169"/>
            <w:tcBorders>
              <w:top w:val="nil"/>
              <w:left w:val="nil"/>
              <w:bottom w:space="0" w:sz="4" w:color="auto" w:val="single"/>
              <w:right w:space="0" w:sz="4" w:color="auto" w:val="single"/>
            </w:tcBorders>
            <w:shd w:fill="auto" w:color="auto" w:val="clear"/>
            <w:hideMark/>
          </w:tcPr>
          <w:p w:rsidRDefault="002D725A" w:rsidP="002D725A" w:rsidR="002D725A" w:rsidRPr="002D725A">
            <w:pPr>
              <w:jc w:val="left"/>
              <w:rPr>
                <w:rFonts w:eastAsia="Calibri" w:hAnsi="Times New Roman" w:ascii="Times New Roman"/>
                <w:sz w:val="24"/>
                <w:lang w:val="en-US"/>
              </w:rPr>
            </w:pPr>
            <w:r w:rsidRPr="002D725A">
              <w:rPr>
                <w:rFonts w:eastAsia="Calibri" w:hAnsi="Times New Roman" w:ascii="Times New Roman"/>
                <w:sz w:val="24"/>
                <w:lang w:val="en-US"/>
              </w:rPr>
              <w:t>Darko Turopoljac</w:t>
            </w:r>
          </w:p>
        </w:tc>
        <w:tc>
          <w:tcPr>
            <w:tcW w:type="dxa" w:w="1318"/>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24.145,00</w:t>
            </w:r>
          </w:p>
        </w:tc>
        <w:tc>
          <w:tcPr>
            <w:tcW w:type="dxa" w:w="1181"/>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16.901,50</w:t>
            </w:r>
          </w:p>
        </w:tc>
        <w:tc>
          <w:tcPr>
            <w:tcW w:type="dxa" w:w="1318"/>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7.243,50</w:t>
            </w:r>
          </w:p>
        </w:tc>
      </w:tr>
      <w:tr w:rsidTr="00E974E6" w:rsidR="002D725A" w:rsidRPr="002D725A">
        <w:trPr>
          <w:trHeight w:val="300"/>
        </w:trPr>
        <w:tc>
          <w:tcPr>
            <w:tcW w:type="dxa" w:w="648"/>
            <w:tcBorders>
              <w:top w:val="nil"/>
              <w:left w:space="0" w:sz="4" w:color="auto" w:val="single"/>
              <w:bottom w:space="0" w:sz="4" w:color="auto" w:val="single"/>
              <w:right w:space="0" w:sz="4" w:color="auto" w:val="single"/>
            </w:tcBorders>
            <w:shd w:fill="auto" w:color="auto" w:val="clear"/>
            <w:hideMark/>
          </w:tcPr>
          <w:p w:rsidRDefault="002D725A" w:rsidP="002D725A" w:rsidR="002D725A" w:rsidRPr="002D725A">
            <w:pPr>
              <w:jc w:val="center"/>
              <w:rPr>
                <w:rFonts w:eastAsia="Calibri" w:hAnsi="Times New Roman" w:ascii="Times New Roman"/>
                <w:color w:val="000000"/>
                <w:sz w:val="24"/>
                <w:lang w:val="en-US"/>
              </w:rPr>
            </w:pPr>
            <w:r w:rsidRPr="002D725A">
              <w:rPr>
                <w:rFonts w:eastAsia="Calibri" w:hAnsi="Times New Roman" w:ascii="Times New Roman"/>
                <w:color w:val="000000"/>
                <w:sz w:val="24"/>
                <w:lang w:val="en-US"/>
              </w:rPr>
              <w:t>11</w:t>
            </w:r>
          </w:p>
        </w:tc>
        <w:tc>
          <w:tcPr>
            <w:tcW w:type="dxa" w:w="1413"/>
            <w:tcBorders>
              <w:top w:val="nil"/>
              <w:left w:val="nil"/>
              <w:bottom w:space="0" w:sz="4" w:color="auto" w:val="single"/>
              <w:right w:space="0" w:sz="4" w:color="auto" w:val="single"/>
            </w:tcBorders>
            <w:shd w:fill="auto" w:color="auto" w:val="clear"/>
            <w:hideMark/>
          </w:tcPr>
          <w:p w:rsidRDefault="002D725A" w:rsidP="002D725A" w:rsidR="002D725A" w:rsidRPr="002D725A">
            <w:pPr>
              <w:jc w:val="center"/>
              <w:rPr>
                <w:rFonts w:eastAsia="Calibri" w:hAnsi="Times New Roman" w:ascii="Times New Roman"/>
                <w:color w:val="000000"/>
                <w:sz w:val="24"/>
                <w:lang w:val="en-US"/>
              </w:rPr>
            </w:pPr>
            <w:r w:rsidRPr="002D725A">
              <w:rPr>
                <w:rFonts w:eastAsia="Calibri" w:hAnsi="Times New Roman" w:ascii="Times New Roman"/>
                <w:color w:val="000000"/>
                <w:sz w:val="24"/>
                <w:lang w:val="en-US"/>
              </w:rPr>
              <w:t>23432543680</w:t>
            </w:r>
          </w:p>
        </w:tc>
        <w:tc>
          <w:tcPr>
            <w:tcW w:type="dxa" w:w="3169"/>
            <w:tcBorders>
              <w:top w:val="nil"/>
              <w:left w:val="nil"/>
              <w:bottom w:space="0" w:sz="4" w:color="auto" w:val="single"/>
              <w:right w:space="0" w:sz="4" w:color="auto" w:val="single"/>
            </w:tcBorders>
            <w:shd w:fill="auto" w:color="auto" w:val="clear"/>
            <w:hideMark/>
          </w:tcPr>
          <w:p w:rsidRDefault="002D725A" w:rsidP="002D725A" w:rsidR="002D725A" w:rsidRPr="002D725A">
            <w:pPr>
              <w:jc w:val="left"/>
              <w:rPr>
                <w:rFonts w:eastAsia="Calibri" w:hAnsi="Times New Roman" w:ascii="Times New Roman"/>
                <w:sz w:val="24"/>
                <w:lang w:val="en-US"/>
              </w:rPr>
            </w:pPr>
            <w:r w:rsidRPr="002D725A">
              <w:rPr>
                <w:rFonts w:eastAsia="Calibri" w:hAnsi="Times New Roman" w:ascii="Times New Roman"/>
                <w:sz w:val="24"/>
                <w:lang w:val="en-US"/>
              </w:rPr>
              <w:t>Dora Turopoljac</w:t>
            </w:r>
          </w:p>
        </w:tc>
        <w:tc>
          <w:tcPr>
            <w:tcW w:type="dxa" w:w="1318"/>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17.772,06</w:t>
            </w:r>
          </w:p>
        </w:tc>
        <w:tc>
          <w:tcPr>
            <w:tcW w:type="dxa" w:w="1181"/>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12.440,44</w:t>
            </w:r>
          </w:p>
        </w:tc>
        <w:tc>
          <w:tcPr>
            <w:tcW w:type="dxa" w:w="1318"/>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5.331,62</w:t>
            </w:r>
          </w:p>
        </w:tc>
      </w:tr>
      <w:tr w:rsidTr="00E974E6" w:rsidR="002D725A" w:rsidRPr="002D725A">
        <w:trPr>
          <w:trHeight w:val="300"/>
        </w:trPr>
        <w:tc>
          <w:tcPr>
            <w:tcW w:type="dxa" w:w="648"/>
            <w:tcBorders>
              <w:top w:val="nil"/>
              <w:left w:space="0" w:sz="4" w:color="auto" w:val="single"/>
              <w:bottom w:space="0" w:sz="4" w:color="auto" w:val="single"/>
              <w:right w:space="0" w:sz="4" w:color="auto" w:val="single"/>
            </w:tcBorders>
            <w:shd w:fill="auto" w:color="auto" w:val="clear"/>
            <w:hideMark/>
          </w:tcPr>
          <w:p w:rsidRDefault="002D725A" w:rsidP="002D725A" w:rsidR="002D725A" w:rsidRPr="002D725A">
            <w:pPr>
              <w:jc w:val="center"/>
              <w:rPr>
                <w:rFonts w:eastAsia="Calibri" w:hAnsi="Times New Roman" w:ascii="Times New Roman"/>
                <w:color w:val="000000"/>
                <w:sz w:val="24"/>
                <w:lang w:val="en-US"/>
              </w:rPr>
            </w:pPr>
            <w:r w:rsidRPr="002D725A">
              <w:rPr>
                <w:rFonts w:eastAsia="Calibri" w:hAnsi="Times New Roman" w:ascii="Times New Roman"/>
                <w:color w:val="000000"/>
                <w:sz w:val="24"/>
                <w:lang w:val="en-US"/>
              </w:rPr>
              <w:lastRenderedPageBreak/>
              <w:t>12</w:t>
            </w:r>
          </w:p>
        </w:tc>
        <w:tc>
          <w:tcPr>
            <w:tcW w:type="dxa" w:w="1413"/>
            <w:tcBorders>
              <w:top w:val="nil"/>
              <w:left w:val="nil"/>
              <w:bottom w:space="0" w:sz="4" w:color="auto" w:val="single"/>
              <w:right w:space="0" w:sz="4" w:color="auto" w:val="single"/>
            </w:tcBorders>
            <w:shd w:fill="auto" w:color="auto" w:val="clear"/>
            <w:hideMark/>
          </w:tcPr>
          <w:p w:rsidRDefault="002D725A" w:rsidP="002D725A" w:rsidR="002D725A" w:rsidRPr="002D725A">
            <w:pPr>
              <w:jc w:val="center"/>
              <w:rPr>
                <w:rFonts w:eastAsia="Calibri" w:hAnsi="Times New Roman" w:ascii="Times New Roman"/>
                <w:color w:val="000000"/>
                <w:sz w:val="24"/>
                <w:lang w:val="en-US"/>
              </w:rPr>
            </w:pPr>
            <w:r w:rsidRPr="002D725A">
              <w:rPr>
                <w:rFonts w:eastAsia="Calibri" w:hAnsi="Times New Roman" w:ascii="Times New Roman"/>
                <w:color w:val="000000"/>
                <w:sz w:val="24"/>
                <w:lang w:val="en-US"/>
              </w:rPr>
              <w:t>18549780875</w:t>
            </w:r>
          </w:p>
        </w:tc>
        <w:tc>
          <w:tcPr>
            <w:tcW w:type="dxa" w:w="3169"/>
            <w:tcBorders>
              <w:top w:val="nil"/>
              <w:left w:val="nil"/>
              <w:bottom w:space="0" w:sz="4" w:color="auto" w:val="single"/>
              <w:right w:space="0" w:sz="4" w:color="auto" w:val="single"/>
            </w:tcBorders>
            <w:shd w:fill="auto" w:color="auto" w:val="clear"/>
            <w:hideMark/>
          </w:tcPr>
          <w:p w:rsidRDefault="002D725A" w:rsidP="002D725A" w:rsidR="002D725A" w:rsidRPr="002D725A">
            <w:pPr>
              <w:jc w:val="left"/>
              <w:rPr>
                <w:rFonts w:eastAsia="Calibri" w:hAnsi="Times New Roman" w:ascii="Times New Roman"/>
                <w:sz w:val="24"/>
                <w:lang w:val="en-US"/>
              </w:rPr>
            </w:pPr>
            <w:r w:rsidRPr="002D725A">
              <w:rPr>
                <w:rFonts w:eastAsia="Calibri" w:hAnsi="Times New Roman" w:ascii="Times New Roman"/>
                <w:sz w:val="24"/>
                <w:lang w:val="en-US"/>
              </w:rPr>
              <w:t>Fit revizija d.o.o.</w:t>
            </w:r>
          </w:p>
        </w:tc>
        <w:tc>
          <w:tcPr>
            <w:tcW w:type="dxa" w:w="1318"/>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11.250,00</w:t>
            </w:r>
          </w:p>
        </w:tc>
        <w:tc>
          <w:tcPr>
            <w:tcW w:type="dxa" w:w="1181"/>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7.875,00</w:t>
            </w:r>
          </w:p>
        </w:tc>
        <w:tc>
          <w:tcPr>
            <w:tcW w:type="dxa" w:w="1318"/>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3.375,00</w:t>
            </w:r>
          </w:p>
        </w:tc>
      </w:tr>
      <w:tr w:rsidTr="00E974E6" w:rsidR="002D725A" w:rsidRPr="002D725A">
        <w:trPr>
          <w:trHeight w:val="280"/>
        </w:trPr>
        <w:tc>
          <w:tcPr>
            <w:tcW w:type="dxa" w:w="648"/>
            <w:tcBorders>
              <w:top w:val="nil"/>
              <w:left w:space="0" w:sz="4" w:color="auto" w:val="single"/>
              <w:bottom w:space="0" w:sz="4" w:color="auto" w:val="single"/>
              <w:right w:space="0" w:sz="4" w:color="auto" w:val="single"/>
            </w:tcBorders>
            <w:shd w:fill="auto" w:color="auto" w:val="clear"/>
            <w:hideMark/>
          </w:tcPr>
          <w:p w:rsidRDefault="002D725A" w:rsidP="002D725A" w:rsidR="002D725A" w:rsidRPr="002D725A">
            <w:pPr>
              <w:jc w:val="center"/>
              <w:rPr>
                <w:rFonts w:eastAsia="Calibri" w:hAnsi="Times New Roman" w:ascii="Times New Roman"/>
                <w:color w:val="000000"/>
                <w:sz w:val="24"/>
                <w:lang w:val="en-US"/>
              </w:rPr>
            </w:pPr>
            <w:r w:rsidRPr="002D725A">
              <w:rPr>
                <w:rFonts w:eastAsia="Calibri" w:hAnsi="Times New Roman" w:ascii="Times New Roman"/>
                <w:color w:val="000000"/>
                <w:sz w:val="24"/>
                <w:lang w:val="en-US"/>
              </w:rPr>
              <w:t>13</w:t>
            </w:r>
          </w:p>
        </w:tc>
        <w:tc>
          <w:tcPr>
            <w:tcW w:type="dxa" w:w="1413"/>
            <w:tcBorders>
              <w:top w:val="nil"/>
              <w:left w:val="nil"/>
              <w:bottom w:space="0" w:sz="4" w:color="auto" w:val="single"/>
              <w:right w:space="0" w:sz="4" w:color="auto" w:val="single"/>
            </w:tcBorders>
            <w:shd w:fill="auto" w:color="auto" w:val="clear"/>
            <w:hideMark/>
          </w:tcPr>
          <w:p w:rsidRDefault="002D725A" w:rsidP="002D725A" w:rsidR="002D725A" w:rsidRPr="002D725A">
            <w:pPr>
              <w:jc w:val="center"/>
              <w:rPr>
                <w:rFonts w:eastAsia="Calibri" w:hAnsi="Times New Roman" w:ascii="Times New Roman"/>
                <w:color w:val="000000"/>
                <w:sz w:val="24"/>
                <w:lang w:val="en-US"/>
              </w:rPr>
            </w:pPr>
            <w:r w:rsidRPr="002D725A">
              <w:rPr>
                <w:rFonts w:eastAsia="Calibri" w:hAnsi="Times New Roman" w:ascii="Times New Roman"/>
                <w:color w:val="000000"/>
                <w:sz w:val="24"/>
                <w:lang w:val="en-US"/>
              </w:rPr>
              <w:t>68339203084</w:t>
            </w:r>
          </w:p>
        </w:tc>
        <w:tc>
          <w:tcPr>
            <w:tcW w:type="dxa" w:w="3169"/>
            <w:tcBorders>
              <w:top w:val="nil"/>
              <w:left w:val="nil"/>
              <w:bottom w:space="0" w:sz="4" w:color="auto" w:val="single"/>
              <w:right w:space="0" w:sz="4" w:color="auto" w:val="single"/>
            </w:tcBorders>
            <w:shd w:fill="auto" w:color="auto" w:val="clear"/>
            <w:hideMark/>
          </w:tcPr>
          <w:p w:rsidRDefault="002D725A" w:rsidP="002D725A" w:rsidR="002D725A" w:rsidRPr="002D725A">
            <w:pPr>
              <w:jc w:val="left"/>
              <w:rPr>
                <w:rFonts w:eastAsia="Calibri" w:hAnsi="Times New Roman" w:ascii="Times New Roman"/>
                <w:sz w:val="24"/>
                <w:lang w:val="en-US"/>
              </w:rPr>
            </w:pPr>
            <w:r w:rsidRPr="002D725A">
              <w:rPr>
                <w:rFonts w:eastAsia="Calibri" w:hAnsi="Times New Roman" w:ascii="Times New Roman"/>
                <w:sz w:val="24"/>
                <w:lang w:val="en-US"/>
              </w:rPr>
              <w:t>Fitopromet d.o.o.</w:t>
            </w:r>
          </w:p>
        </w:tc>
        <w:tc>
          <w:tcPr>
            <w:tcW w:type="dxa" w:w="1318"/>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38.495,40</w:t>
            </w:r>
          </w:p>
        </w:tc>
        <w:tc>
          <w:tcPr>
            <w:tcW w:type="dxa" w:w="1181"/>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26.946,78</w:t>
            </w:r>
          </w:p>
        </w:tc>
        <w:tc>
          <w:tcPr>
            <w:tcW w:type="dxa" w:w="1318"/>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11.548,62</w:t>
            </w:r>
          </w:p>
        </w:tc>
      </w:tr>
      <w:tr w:rsidTr="00E974E6" w:rsidR="002D725A" w:rsidRPr="002D725A">
        <w:trPr>
          <w:trHeight w:val="300"/>
        </w:trPr>
        <w:tc>
          <w:tcPr>
            <w:tcW w:type="dxa" w:w="648"/>
            <w:tcBorders>
              <w:top w:val="nil"/>
              <w:left w:space="0" w:sz="4" w:color="auto" w:val="single"/>
              <w:bottom w:space="0" w:sz="4" w:color="auto" w:val="single"/>
              <w:right w:space="0" w:sz="4" w:color="auto" w:val="single"/>
            </w:tcBorders>
            <w:shd w:fill="auto" w:color="auto" w:val="clear"/>
            <w:hideMark/>
          </w:tcPr>
          <w:p w:rsidRDefault="002D725A" w:rsidP="002D725A" w:rsidR="002D725A" w:rsidRPr="002D725A">
            <w:pPr>
              <w:jc w:val="center"/>
              <w:rPr>
                <w:rFonts w:eastAsia="Calibri" w:hAnsi="Times New Roman" w:ascii="Times New Roman"/>
                <w:color w:val="000000"/>
                <w:sz w:val="24"/>
                <w:lang w:val="en-US"/>
              </w:rPr>
            </w:pPr>
            <w:r w:rsidRPr="002D725A">
              <w:rPr>
                <w:rFonts w:eastAsia="Calibri" w:hAnsi="Times New Roman" w:ascii="Times New Roman"/>
                <w:color w:val="000000"/>
                <w:sz w:val="24"/>
                <w:lang w:val="en-US"/>
              </w:rPr>
              <w:t>14</w:t>
            </w:r>
          </w:p>
        </w:tc>
        <w:tc>
          <w:tcPr>
            <w:tcW w:type="dxa" w:w="1413"/>
            <w:tcBorders>
              <w:top w:val="nil"/>
              <w:left w:val="nil"/>
              <w:bottom w:space="0" w:sz="4" w:color="auto" w:val="single"/>
              <w:right w:space="0" w:sz="4" w:color="auto" w:val="single"/>
            </w:tcBorders>
            <w:shd w:fill="auto" w:color="auto" w:val="clear"/>
            <w:hideMark/>
          </w:tcPr>
          <w:p w:rsidRDefault="002D725A" w:rsidP="002D725A" w:rsidR="002D725A" w:rsidRPr="002D725A">
            <w:pPr>
              <w:jc w:val="center"/>
              <w:rPr>
                <w:rFonts w:eastAsia="Calibri" w:hAnsi="Times New Roman" w:ascii="Times New Roman"/>
                <w:color w:val="000000"/>
                <w:sz w:val="24"/>
                <w:lang w:val="en-US"/>
              </w:rPr>
            </w:pPr>
            <w:r w:rsidRPr="002D725A">
              <w:rPr>
                <w:rFonts w:eastAsia="Calibri" w:hAnsi="Times New Roman" w:ascii="Times New Roman"/>
                <w:color w:val="000000"/>
                <w:sz w:val="24"/>
                <w:lang w:val="en-US"/>
              </w:rPr>
              <w:t>39196671859</w:t>
            </w:r>
          </w:p>
        </w:tc>
        <w:tc>
          <w:tcPr>
            <w:tcW w:type="dxa" w:w="3169"/>
            <w:tcBorders>
              <w:top w:val="nil"/>
              <w:left w:val="nil"/>
              <w:bottom w:space="0" w:sz="4" w:color="auto" w:val="single"/>
              <w:right w:space="0" w:sz="4" w:color="auto" w:val="single"/>
            </w:tcBorders>
            <w:shd w:fill="auto" w:color="auto" w:val="clear"/>
            <w:hideMark/>
          </w:tcPr>
          <w:p w:rsidRDefault="002D725A" w:rsidP="002D725A" w:rsidR="002D725A" w:rsidRPr="002D725A">
            <w:pPr>
              <w:jc w:val="left"/>
              <w:rPr>
                <w:rFonts w:eastAsia="Calibri" w:hAnsi="Times New Roman" w:ascii="Times New Roman"/>
                <w:sz w:val="24"/>
                <w:lang w:val="en-US"/>
              </w:rPr>
            </w:pPr>
            <w:r w:rsidRPr="002D725A">
              <w:rPr>
                <w:rFonts w:eastAsia="Calibri" w:hAnsi="Times New Roman" w:ascii="Times New Roman"/>
                <w:sz w:val="24"/>
                <w:lang w:val="en-US"/>
              </w:rPr>
              <w:t>Geo-Lima vl.Josip Jambrović</w:t>
            </w:r>
          </w:p>
        </w:tc>
        <w:tc>
          <w:tcPr>
            <w:tcW w:type="dxa" w:w="1318"/>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223.185,60</w:t>
            </w:r>
          </w:p>
        </w:tc>
        <w:tc>
          <w:tcPr>
            <w:tcW w:type="dxa" w:w="1181"/>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156.229,92</w:t>
            </w:r>
          </w:p>
        </w:tc>
        <w:tc>
          <w:tcPr>
            <w:tcW w:type="dxa" w:w="1318"/>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66.955,68</w:t>
            </w:r>
          </w:p>
        </w:tc>
      </w:tr>
      <w:tr w:rsidTr="00E974E6" w:rsidR="002D725A" w:rsidRPr="002D725A">
        <w:trPr>
          <w:trHeight w:val="300"/>
        </w:trPr>
        <w:tc>
          <w:tcPr>
            <w:tcW w:type="dxa" w:w="648"/>
            <w:tcBorders>
              <w:top w:val="nil"/>
              <w:left w:space="0" w:sz="4" w:color="auto" w:val="single"/>
              <w:bottom w:space="0" w:sz="4" w:color="auto" w:val="single"/>
              <w:right w:space="0" w:sz="4" w:color="auto" w:val="single"/>
            </w:tcBorders>
            <w:shd w:fill="auto" w:color="auto" w:val="clear"/>
            <w:hideMark/>
          </w:tcPr>
          <w:p w:rsidRDefault="002D725A" w:rsidP="002D725A" w:rsidR="002D725A" w:rsidRPr="002D725A">
            <w:pPr>
              <w:jc w:val="center"/>
              <w:rPr>
                <w:rFonts w:eastAsia="Calibri" w:hAnsi="Times New Roman" w:ascii="Times New Roman"/>
                <w:color w:val="000000"/>
                <w:sz w:val="24"/>
                <w:lang w:val="en-US"/>
              </w:rPr>
            </w:pPr>
            <w:r w:rsidRPr="002D725A">
              <w:rPr>
                <w:rFonts w:eastAsia="Calibri" w:hAnsi="Times New Roman" w:ascii="Times New Roman"/>
                <w:color w:val="000000"/>
                <w:sz w:val="24"/>
                <w:lang w:val="en-US"/>
              </w:rPr>
              <w:t>15</w:t>
            </w:r>
          </w:p>
        </w:tc>
        <w:tc>
          <w:tcPr>
            <w:tcW w:type="dxa" w:w="1413"/>
            <w:tcBorders>
              <w:top w:val="nil"/>
              <w:left w:val="nil"/>
              <w:bottom w:space="0" w:sz="4" w:color="auto" w:val="single"/>
              <w:right w:space="0" w:sz="4" w:color="auto" w:val="single"/>
            </w:tcBorders>
            <w:shd w:fill="auto" w:color="auto" w:val="clear"/>
            <w:hideMark/>
          </w:tcPr>
          <w:p w:rsidRDefault="002D725A" w:rsidP="002D725A" w:rsidR="002D725A" w:rsidRPr="002D725A">
            <w:pPr>
              <w:jc w:val="center"/>
              <w:rPr>
                <w:rFonts w:eastAsia="Calibri" w:hAnsi="Times New Roman" w:ascii="Times New Roman"/>
                <w:color w:val="000000"/>
                <w:sz w:val="24"/>
                <w:lang w:val="en-US"/>
              </w:rPr>
            </w:pPr>
            <w:r w:rsidRPr="002D725A">
              <w:rPr>
                <w:rFonts w:eastAsia="Calibri" w:hAnsi="Times New Roman" w:ascii="Times New Roman"/>
                <w:color w:val="000000"/>
                <w:sz w:val="24"/>
                <w:lang w:val="en-US"/>
              </w:rPr>
              <w:t>81793146560</w:t>
            </w:r>
          </w:p>
        </w:tc>
        <w:tc>
          <w:tcPr>
            <w:tcW w:type="dxa" w:w="3169"/>
            <w:tcBorders>
              <w:top w:val="nil"/>
              <w:left w:val="nil"/>
              <w:bottom w:space="0" w:sz="4" w:color="auto" w:val="single"/>
              <w:right w:space="0" w:sz="4" w:color="auto" w:val="single"/>
            </w:tcBorders>
            <w:shd w:fill="auto" w:color="auto" w:val="clear"/>
            <w:hideMark/>
          </w:tcPr>
          <w:p w:rsidRDefault="002D725A" w:rsidP="002D725A" w:rsidR="002D725A" w:rsidRPr="002D725A">
            <w:pPr>
              <w:jc w:val="left"/>
              <w:rPr>
                <w:rFonts w:eastAsia="Calibri" w:hAnsi="Times New Roman" w:ascii="Times New Roman"/>
                <w:sz w:val="24"/>
                <w:lang w:val="en-US"/>
              </w:rPr>
            </w:pPr>
            <w:r w:rsidRPr="002D725A">
              <w:rPr>
                <w:rFonts w:eastAsia="Calibri" w:hAnsi="Times New Roman" w:ascii="Times New Roman"/>
                <w:sz w:val="24"/>
                <w:lang w:val="en-US"/>
              </w:rPr>
              <w:t>Hrvatski telekom d.d.</w:t>
            </w:r>
          </w:p>
        </w:tc>
        <w:tc>
          <w:tcPr>
            <w:tcW w:type="dxa" w:w="1318"/>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1.046,66</w:t>
            </w:r>
          </w:p>
        </w:tc>
        <w:tc>
          <w:tcPr>
            <w:tcW w:type="dxa" w:w="1181"/>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732,66</w:t>
            </w:r>
          </w:p>
        </w:tc>
        <w:tc>
          <w:tcPr>
            <w:tcW w:type="dxa" w:w="1318"/>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314,00</w:t>
            </w:r>
          </w:p>
        </w:tc>
      </w:tr>
      <w:tr w:rsidTr="00E974E6" w:rsidR="002D725A" w:rsidRPr="002D725A">
        <w:trPr>
          <w:trHeight w:val="300"/>
        </w:trPr>
        <w:tc>
          <w:tcPr>
            <w:tcW w:type="dxa" w:w="648"/>
            <w:tcBorders>
              <w:top w:val="nil"/>
              <w:left w:space="0" w:sz="4" w:color="auto" w:val="single"/>
              <w:bottom w:space="0" w:sz="4" w:color="auto" w:val="single"/>
              <w:right w:space="0" w:sz="4" w:color="auto" w:val="single"/>
            </w:tcBorders>
            <w:shd w:fill="auto" w:color="auto" w:val="clear"/>
            <w:hideMark/>
          </w:tcPr>
          <w:p w:rsidRDefault="002D725A" w:rsidP="002D725A" w:rsidR="002D725A" w:rsidRPr="002D725A">
            <w:pPr>
              <w:jc w:val="center"/>
              <w:rPr>
                <w:rFonts w:eastAsia="Calibri" w:hAnsi="Times New Roman" w:ascii="Times New Roman"/>
                <w:color w:val="000000"/>
                <w:sz w:val="24"/>
                <w:lang w:val="en-US"/>
              </w:rPr>
            </w:pPr>
            <w:r w:rsidRPr="002D725A">
              <w:rPr>
                <w:rFonts w:eastAsia="Calibri" w:hAnsi="Times New Roman" w:ascii="Times New Roman"/>
                <w:color w:val="000000"/>
                <w:sz w:val="24"/>
                <w:lang w:val="en-US"/>
              </w:rPr>
              <w:t>16</w:t>
            </w:r>
          </w:p>
        </w:tc>
        <w:tc>
          <w:tcPr>
            <w:tcW w:type="dxa" w:w="1413"/>
            <w:tcBorders>
              <w:top w:val="nil"/>
              <w:left w:val="nil"/>
              <w:bottom w:space="0" w:sz="4" w:color="auto" w:val="single"/>
              <w:right w:space="0" w:sz="4" w:color="auto" w:val="single"/>
            </w:tcBorders>
            <w:shd w:fill="auto" w:color="auto" w:val="clear"/>
            <w:hideMark/>
          </w:tcPr>
          <w:p w:rsidRDefault="002D725A" w:rsidP="002D725A" w:rsidR="002D725A" w:rsidRPr="002D725A">
            <w:pPr>
              <w:jc w:val="center"/>
              <w:rPr>
                <w:rFonts w:eastAsia="Calibri" w:hAnsi="Times New Roman" w:ascii="Times New Roman"/>
                <w:color w:val="000000"/>
                <w:sz w:val="24"/>
                <w:lang w:val="en-US"/>
              </w:rPr>
            </w:pPr>
            <w:r w:rsidRPr="002D725A">
              <w:rPr>
                <w:rFonts w:eastAsia="Calibri" w:hAnsi="Times New Roman" w:ascii="Times New Roman"/>
                <w:color w:val="000000"/>
                <w:sz w:val="24"/>
                <w:lang w:val="en-US"/>
              </w:rPr>
              <w:t>45014848536</w:t>
            </w:r>
          </w:p>
        </w:tc>
        <w:tc>
          <w:tcPr>
            <w:tcW w:type="dxa" w:w="3169"/>
            <w:tcBorders>
              <w:top w:val="nil"/>
              <w:left w:val="nil"/>
              <w:bottom w:space="0" w:sz="4" w:color="auto" w:val="single"/>
              <w:right w:space="0" w:sz="4" w:color="auto" w:val="single"/>
            </w:tcBorders>
            <w:shd w:fill="auto" w:color="auto" w:val="clear"/>
            <w:hideMark/>
          </w:tcPr>
          <w:p w:rsidRDefault="002D725A" w:rsidP="002D725A" w:rsidR="002D725A" w:rsidRPr="002D725A">
            <w:pPr>
              <w:jc w:val="left"/>
              <w:rPr>
                <w:rFonts w:eastAsia="Calibri" w:hAnsi="Times New Roman" w:ascii="Times New Roman"/>
                <w:sz w:val="24"/>
                <w:lang w:val="en-US"/>
              </w:rPr>
            </w:pPr>
            <w:r w:rsidRPr="002D725A">
              <w:rPr>
                <w:rFonts w:eastAsia="Calibri" w:hAnsi="Times New Roman" w:ascii="Times New Roman"/>
                <w:sz w:val="24"/>
                <w:lang w:val="en-US"/>
              </w:rPr>
              <w:t>Inoprojekt d.o.o.</w:t>
            </w:r>
          </w:p>
        </w:tc>
        <w:tc>
          <w:tcPr>
            <w:tcW w:type="dxa" w:w="1318"/>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3.363,75</w:t>
            </w:r>
          </w:p>
        </w:tc>
        <w:tc>
          <w:tcPr>
            <w:tcW w:type="dxa" w:w="1181"/>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2.354,63</w:t>
            </w:r>
          </w:p>
        </w:tc>
        <w:tc>
          <w:tcPr>
            <w:tcW w:type="dxa" w:w="1318"/>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1.009,13</w:t>
            </w:r>
          </w:p>
        </w:tc>
      </w:tr>
      <w:tr w:rsidTr="00E974E6" w:rsidR="002D725A" w:rsidRPr="002D725A">
        <w:trPr>
          <w:trHeight w:val="300"/>
        </w:trPr>
        <w:tc>
          <w:tcPr>
            <w:tcW w:type="dxa" w:w="648"/>
            <w:tcBorders>
              <w:top w:val="nil"/>
              <w:left w:space="0" w:sz="4" w:color="auto" w:val="single"/>
              <w:bottom w:space="0" w:sz="4" w:color="auto" w:val="single"/>
              <w:right w:space="0" w:sz="4" w:color="auto" w:val="single"/>
            </w:tcBorders>
            <w:shd w:fill="auto" w:color="auto" w:val="clear"/>
            <w:hideMark/>
          </w:tcPr>
          <w:p w:rsidRDefault="002D725A" w:rsidP="002D725A" w:rsidR="002D725A" w:rsidRPr="002D725A">
            <w:pPr>
              <w:jc w:val="center"/>
              <w:rPr>
                <w:rFonts w:eastAsia="Calibri" w:hAnsi="Times New Roman" w:ascii="Times New Roman"/>
                <w:color w:val="000000"/>
                <w:sz w:val="24"/>
                <w:lang w:val="en-US"/>
              </w:rPr>
            </w:pPr>
            <w:r w:rsidRPr="002D725A">
              <w:rPr>
                <w:rFonts w:eastAsia="Calibri" w:hAnsi="Times New Roman" w:ascii="Times New Roman"/>
                <w:color w:val="000000"/>
                <w:sz w:val="24"/>
                <w:lang w:val="en-US"/>
              </w:rPr>
              <w:t>17</w:t>
            </w:r>
          </w:p>
        </w:tc>
        <w:tc>
          <w:tcPr>
            <w:tcW w:type="dxa" w:w="1413"/>
            <w:tcBorders>
              <w:top w:val="nil"/>
              <w:left w:val="nil"/>
              <w:bottom w:space="0" w:sz="4" w:color="auto" w:val="single"/>
              <w:right w:space="0" w:sz="4" w:color="auto" w:val="single"/>
            </w:tcBorders>
            <w:shd w:fill="auto" w:color="auto" w:val="clear"/>
            <w:hideMark/>
          </w:tcPr>
          <w:p w:rsidRDefault="002D725A" w:rsidP="002D725A" w:rsidR="002D725A" w:rsidRPr="002D725A">
            <w:pPr>
              <w:jc w:val="center"/>
              <w:rPr>
                <w:rFonts w:eastAsia="Calibri" w:hAnsi="Times New Roman" w:ascii="Times New Roman"/>
                <w:color w:val="000000"/>
                <w:sz w:val="24"/>
                <w:lang w:val="en-US"/>
              </w:rPr>
            </w:pPr>
            <w:r w:rsidRPr="002D725A">
              <w:rPr>
                <w:rFonts w:eastAsia="Calibri" w:hAnsi="Times New Roman" w:ascii="Times New Roman"/>
                <w:color w:val="000000"/>
                <w:sz w:val="24"/>
                <w:lang w:val="en-US"/>
              </w:rPr>
              <w:t>82069130351</w:t>
            </w:r>
          </w:p>
        </w:tc>
        <w:tc>
          <w:tcPr>
            <w:tcW w:type="dxa" w:w="3169"/>
            <w:tcBorders>
              <w:top w:val="nil"/>
              <w:left w:val="nil"/>
              <w:bottom w:space="0" w:sz="4" w:color="auto" w:val="single"/>
              <w:right w:space="0" w:sz="4" w:color="auto" w:val="single"/>
            </w:tcBorders>
            <w:shd w:fill="auto" w:color="auto" w:val="clear"/>
            <w:hideMark/>
          </w:tcPr>
          <w:p w:rsidRDefault="002D725A" w:rsidP="002D725A" w:rsidR="002D725A" w:rsidRPr="002D725A">
            <w:pPr>
              <w:jc w:val="left"/>
              <w:rPr>
                <w:rFonts w:eastAsia="Calibri" w:hAnsi="Times New Roman" w:ascii="Times New Roman"/>
                <w:sz w:val="24"/>
                <w:lang w:val="en-US"/>
              </w:rPr>
            </w:pPr>
            <w:r w:rsidRPr="002D725A">
              <w:rPr>
                <w:rFonts w:eastAsia="Calibri" w:hAnsi="Times New Roman" w:ascii="Times New Roman"/>
                <w:sz w:val="24"/>
                <w:lang w:val="en-US"/>
              </w:rPr>
              <w:t>Janja Turopoljac</w:t>
            </w:r>
          </w:p>
        </w:tc>
        <w:tc>
          <w:tcPr>
            <w:tcW w:type="dxa" w:w="1318"/>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1.408.808,12</w:t>
            </w:r>
          </w:p>
        </w:tc>
        <w:tc>
          <w:tcPr>
            <w:tcW w:type="dxa" w:w="1181"/>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986.165,68</w:t>
            </w:r>
          </w:p>
        </w:tc>
        <w:tc>
          <w:tcPr>
            <w:tcW w:type="dxa" w:w="1318"/>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422.642,44</w:t>
            </w:r>
          </w:p>
        </w:tc>
      </w:tr>
      <w:tr w:rsidTr="00E974E6" w:rsidR="002D725A" w:rsidRPr="002D725A">
        <w:trPr>
          <w:trHeight w:val="300"/>
        </w:trPr>
        <w:tc>
          <w:tcPr>
            <w:tcW w:type="dxa" w:w="648"/>
            <w:tcBorders>
              <w:top w:val="nil"/>
              <w:left w:space="0" w:sz="4" w:color="auto" w:val="single"/>
              <w:bottom w:space="0" w:sz="4" w:color="auto" w:val="single"/>
              <w:right w:space="0" w:sz="4" w:color="auto" w:val="single"/>
            </w:tcBorders>
            <w:shd w:fill="auto" w:color="auto" w:val="clear"/>
            <w:hideMark/>
          </w:tcPr>
          <w:p w:rsidRDefault="002D725A" w:rsidP="002D725A" w:rsidR="002D725A" w:rsidRPr="002D725A">
            <w:pPr>
              <w:jc w:val="center"/>
              <w:rPr>
                <w:rFonts w:eastAsia="Calibri" w:hAnsi="Times New Roman" w:ascii="Times New Roman"/>
                <w:color w:val="000000"/>
                <w:sz w:val="24"/>
                <w:lang w:val="en-US"/>
              </w:rPr>
            </w:pPr>
            <w:r w:rsidRPr="002D725A">
              <w:rPr>
                <w:rFonts w:eastAsia="Calibri" w:hAnsi="Times New Roman" w:ascii="Times New Roman"/>
                <w:color w:val="000000"/>
                <w:sz w:val="24"/>
                <w:lang w:val="en-US"/>
              </w:rPr>
              <w:t>18</w:t>
            </w:r>
          </w:p>
        </w:tc>
        <w:tc>
          <w:tcPr>
            <w:tcW w:type="dxa" w:w="1413"/>
            <w:tcBorders>
              <w:top w:val="nil"/>
              <w:left w:val="nil"/>
              <w:bottom w:space="0" w:sz="4" w:color="auto" w:val="single"/>
              <w:right w:space="0" w:sz="4" w:color="auto" w:val="single"/>
            </w:tcBorders>
            <w:shd w:fill="auto" w:color="auto" w:val="clear"/>
            <w:hideMark/>
          </w:tcPr>
          <w:p w:rsidRDefault="002D725A" w:rsidP="002D725A" w:rsidR="002D725A" w:rsidRPr="002D725A">
            <w:pPr>
              <w:jc w:val="center"/>
              <w:rPr>
                <w:rFonts w:eastAsia="Calibri" w:hAnsi="Times New Roman" w:ascii="Times New Roman"/>
                <w:color w:val="000000"/>
                <w:sz w:val="24"/>
                <w:lang w:val="en-US"/>
              </w:rPr>
            </w:pPr>
            <w:r w:rsidRPr="002D725A">
              <w:rPr>
                <w:rFonts w:eastAsia="Calibri" w:hAnsi="Times New Roman" w:ascii="Times New Roman"/>
                <w:color w:val="000000"/>
                <w:sz w:val="24"/>
                <w:lang w:val="en-US"/>
              </w:rPr>
              <w:t>8842223138</w:t>
            </w:r>
          </w:p>
        </w:tc>
        <w:tc>
          <w:tcPr>
            <w:tcW w:type="dxa" w:w="3169"/>
            <w:tcBorders>
              <w:top w:val="nil"/>
              <w:left w:val="nil"/>
              <w:bottom w:space="0" w:sz="4" w:color="auto" w:val="single"/>
              <w:right w:space="0" w:sz="4" w:color="auto" w:val="single"/>
            </w:tcBorders>
            <w:shd w:fill="auto" w:color="auto" w:val="clear"/>
            <w:hideMark/>
          </w:tcPr>
          <w:p w:rsidRDefault="002D725A" w:rsidP="002D725A" w:rsidR="002D725A" w:rsidRPr="002D725A">
            <w:pPr>
              <w:jc w:val="left"/>
              <w:rPr>
                <w:rFonts w:eastAsia="Calibri" w:hAnsi="Times New Roman" w:ascii="Times New Roman"/>
                <w:sz w:val="24"/>
                <w:lang w:val="en-US"/>
              </w:rPr>
            </w:pPr>
            <w:r w:rsidRPr="002D725A">
              <w:rPr>
                <w:rFonts w:eastAsia="Calibri" w:hAnsi="Times New Roman" w:ascii="Times New Roman"/>
                <w:sz w:val="24"/>
                <w:lang w:val="en-US"/>
              </w:rPr>
              <w:t>Javni bilježnik Jasna Zorić</w:t>
            </w:r>
          </w:p>
        </w:tc>
        <w:tc>
          <w:tcPr>
            <w:tcW w:type="dxa" w:w="1318"/>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5.731,89</w:t>
            </w:r>
          </w:p>
        </w:tc>
        <w:tc>
          <w:tcPr>
            <w:tcW w:type="dxa" w:w="1181"/>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4.012,32</w:t>
            </w:r>
          </w:p>
        </w:tc>
        <w:tc>
          <w:tcPr>
            <w:tcW w:type="dxa" w:w="1318"/>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1.719,57</w:t>
            </w:r>
          </w:p>
        </w:tc>
      </w:tr>
      <w:tr w:rsidTr="00E974E6" w:rsidR="002D725A" w:rsidRPr="002D725A">
        <w:trPr>
          <w:trHeight w:val="300"/>
        </w:trPr>
        <w:tc>
          <w:tcPr>
            <w:tcW w:type="dxa" w:w="648"/>
            <w:tcBorders>
              <w:top w:val="nil"/>
              <w:left w:space="0" w:sz="4" w:color="auto" w:val="single"/>
              <w:bottom w:space="0" w:sz="4" w:color="auto" w:val="single"/>
              <w:right w:space="0" w:sz="4" w:color="auto" w:val="single"/>
            </w:tcBorders>
            <w:shd w:fill="auto" w:color="auto" w:val="clear"/>
            <w:hideMark/>
          </w:tcPr>
          <w:p w:rsidRDefault="002D725A" w:rsidP="002D725A" w:rsidR="002D725A" w:rsidRPr="002D725A">
            <w:pPr>
              <w:jc w:val="center"/>
              <w:rPr>
                <w:rFonts w:eastAsia="Calibri" w:hAnsi="Times New Roman" w:ascii="Times New Roman"/>
                <w:color w:val="000000"/>
                <w:sz w:val="24"/>
                <w:lang w:val="en-US"/>
              </w:rPr>
            </w:pPr>
            <w:r w:rsidRPr="002D725A">
              <w:rPr>
                <w:rFonts w:eastAsia="Calibri" w:hAnsi="Times New Roman" w:ascii="Times New Roman"/>
                <w:color w:val="000000"/>
                <w:sz w:val="24"/>
                <w:lang w:val="en-US"/>
              </w:rPr>
              <w:t>19</w:t>
            </w:r>
          </w:p>
        </w:tc>
        <w:tc>
          <w:tcPr>
            <w:tcW w:type="dxa" w:w="1413"/>
            <w:tcBorders>
              <w:top w:val="nil"/>
              <w:left w:val="nil"/>
              <w:bottom w:space="0" w:sz="4" w:color="auto" w:val="single"/>
              <w:right w:space="0" w:sz="4" w:color="auto" w:val="single"/>
            </w:tcBorders>
            <w:shd w:fill="auto" w:color="auto" w:val="clear"/>
            <w:hideMark/>
          </w:tcPr>
          <w:p w:rsidRDefault="002D725A" w:rsidP="002D725A" w:rsidR="002D725A" w:rsidRPr="002D725A">
            <w:pPr>
              <w:jc w:val="center"/>
              <w:rPr>
                <w:rFonts w:eastAsia="Calibri" w:hAnsi="Times New Roman" w:ascii="Times New Roman"/>
                <w:color w:val="000000"/>
                <w:sz w:val="24"/>
                <w:lang w:val="en-US"/>
              </w:rPr>
            </w:pPr>
            <w:r w:rsidRPr="002D725A">
              <w:rPr>
                <w:rFonts w:eastAsia="Calibri" w:hAnsi="Times New Roman" w:ascii="Times New Roman"/>
                <w:color w:val="000000"/>
                <w:sz w:val="24"/>
                <w:lang w:val="en-US"/>
              </w:rPr>
              <w:t>20554829031</w:t>
            </w:r>
          </w:p>
        </w:tc>
        <w:tc>
          <w:tcPr>
            <w:tcW w:type="dxa" w:w="3169"/>
            <w:tcBorders>
              <w:top w:val="nil"/>
              <w:left w:val="nil"/>
              <w:bottom w:space="0" w:sz="4" w:color="auto" w:val="single"/>
              <w:right w:space="0" w:sz="4" w:color="auto" w:val="single"/>
            </w:tcBorders>
            <w:shd w:fill="auto" w:color="auto" w:val="clear"/>
            <w:hideMark/>
          </w:tcPr>
          <w:p w:rsidRDefault="002D725A" w:rsidP="002D725A" w:rsidR="002D725A" w:rsidRPr="002D725A">
            <w:pPr>
              <w:jc w:val="left"/>
              <w:rPr>
                <w:rFonts w:eastAsia="Calibri" w:hAnsi="Times New Roman" w:ascii="Times New Roman"/>
                <w:sz w:val="24"/>
                <w:lang w:val="en-US"/>
              </w:rPr>
            </w:pPr>
            <w:r w:rsidRPr="002D725A">
              <w:rPr>
                <w:rFonts w:eastAsia="Calibri" w:hAnsi="Times New Roman" w:ascii="Times New Roman"/>
                <w:sz w:val="24"/>
                <w:lang w:val="en-US"/>
              </w:rPr>
              <w:t>Lozni cijepovi  d.o.o.</w:t>
            </w:r>
          </w:p>
        </w:tc>
        <w:tc>
          <w:tcPr>
            <w:tcW w:type="dxa" w:w="1318"/>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48.000,00</w:t>
            </w:r>
          </w:p>
        </w:tc>
        <w:tc>
          <w:tcPr>
            <w:tcW w:type="dxa" w:w="1181"/>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33.600,00</w:t>
            </w:r>
          </w:p>
        </w:tc>
        <w:tc>
          <w:tcPr>
            <w:tcW w:type="dxa" w:w="1318"/>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14.400,00</w:t>
            </w:r>
          </w:p>
        </w:tc>
      </w:tr>
      <w:tr w:rsidTr="00E974E6" w:rsidR="002D725A" w:rsidRPr="002D725A">
        <w:trPr>
          <w:trHeight w:val="300"/>
        </w:trPr>
        <w:tc>
          <w:tcPr>
            <w:tcW w:type="dxa" w:w="648"/>
            <w:tcBorders>
              <w:top w:val="nil"/>
              <w:left w:space="0" w:sz="4" w:color="auto" w:val="single"/>
              <w:bottom w:space="0" w:sz="4" w:color="auto" w:val="single"/>
              <w:right w:space="0" w:sz="4" w:color="auto" w:val="single"/>
            </w:tcBorders>
            <w:shd w:fill="auto" w:color="auto" w:val="clear"/>
            <w:hideMark/>
          </w:tcPr>
          <w:p w:rsidRDefault="002D725A" w:rsidP="002D725A" w:rsidR="002D725A" w:rsidRPr="002D725A">
            <w:pPr>
              <w:jc w:val="center"/>
              <w:rPr>
                <w:rFonts w:eastAsia="Calibri" w:hAnsi="Times New Roman" w:ascii="Times New Roman"/>
                <w:color w:val="000000"/>
                <w:sz w:val="24"/>
                <w:lang w:val="en-US"/>
              </w:rPr>
            </w:pPr>
            <w:r w:rsidRPr="002D725A">
              <w:rPr>
                <w:rFonts w:eastAsia="Calibri" w:hAnsi="Times New Roman" w:ascii="Times New Roman"/>
                <w:color w:val="000000"/>
                <w:sz w:val="24"/>
                <w:lang w:val="en-US"/>
              </w:rPr>
              <w:t>20</w:t>
            </w:r>
          </w:p>
        </w:tc>
        <w:tc>
          <w:tcPr>
            <w:tcW w:type="dxa" w:w="1413"/>
            <w:tcBorders>
              <w:top w:val="nil"/>
              <w:left w:val="nil"/>
              <w:bottom w:space="0" w:sz="4" w:color="auto" w:val="single"/>
              <w:right w:space="0" w:sz="4" w:color="auto" w:val="single"/>
            </w:tcBorders>
            <w:shd w:fill="auto" w:color="auto" w:val="clear"/>
            <w:hideMark/>
          </w:tcPr>
          <w:p w:rsidRDefault="002D725A" w:rsidP="002D725A" w:rsidR="002D725A" w:rsidRPr="002D725A">
            <w:pPr>
              <w:jc w:val="center"/>
              <w:rPr>
                <w:rFonts w:eastAsia="Calibri" w:hAnsi="Times New Roman" w:ascii="Times New Roman"/>
                <w:color w:val="000000"/>
                <w:sz w:val="24"/>
                <w:lang w:val="en-US"/>
              </w:rPr>
            </w:pPr>
            <w:r w:rsidRPr="002D725A">
              <w:rPr>
                <w:rFonts w:eastAsia="Calibri" w:hAnsi="Times New Roman" w:ascii="Times New Roman"/>
                <w:color w:val="000000"/>
                <w:sz w:val="24"/>
                <w:lang w:val="en-US"/>
              </w:rPr>
              <w:t>56710414457</w:t>
            </w:r>
          </w:p>
        </w:tc>
        <w:tc>
          <w:tcPr>
            <w:tcW w:type="dxa" w:w="3169"/>
            <w:tcBorders>
              <w:top w:val="nil"/>
              <w:left w:val="nil"/>
              <w:bottom w:space="0" w:sz="4" w:color="auto" w:val="single"/>
              <w:right w:space="0" w:sz="4" w:color="auto" w:val="single"/>
            </w:tcBorders>
            <w:shd w:fill="auto" w:color="auto" w:val="clear"/>
            <w:hideMark/>
          </w:tcPr>
          <w:p w:rsidRDefault="002D725A" w:rsidP="002D725A" w:rsidR="002D725A" w:rsidRPr="002D725A">
            <w:pPr>
              <w:jc w:val="left"/>
              <w:rPr>
                <w:rFonts w:eastAsia="Calibri" w:hAnsi="Times New Roman" w:ascii="Times New Roman"/>
                <w:sz w:val="24"/>
                <w:lang w:val="en-US"/>
              </w:rPr>
            </w:pPr>
            <w:r w:rsidRPr="002D725A">
              <w:rPr>
                <w:rFonts w:eastAsia="Calibri" w:hAnsi="Times New Roman" w:ascii="Times New Roman"/>
                <w:sz w:val="24"/>
                <w:lang w:val="en-US"/>
              </w:rPr>
              <w:t>Micak d.o.o.</w:t>
            </w:r>
          </w:p>
        </w:tc>
        <w:tc>
          <w:tcPr>
            <w:tcW w:type="dxa" w:w="1318"/>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65.317,96</w:t>
            </w:r>
          </w:p>
        </w:tc>
        <w:tc>
          <w:tcPr>
            <w:tcW w:type="dxa" w:w="1181"/>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45.722,57</w:t>
            </w:r>
          </w:p>
        </w:tc>
        <w:tc>
          <w:tcPr>
            <w:tcW w:type="dxa" w:w="1318"/>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19.595,39</w:t>
            </w:r>
          </w:p>
        </w:tc>
      </w:tr>
      <w:tr w:rsidTr="00E974E6" w:rsidR="002D725A" w:rsidRPr="002D725A">
        <w:trPr>
          <w:trHeight w:val="300"/>
        </w:trPr>
        <w:tc>
          <w:tcPr>
            <w:tcW w:type="dxa" w:w="648"/>
            <w:tcBorders>
              <w:top w:val="nil"/>
              <w:left w:space="0" w:sz="4" w:color="auto" w:val="single"/>
              <w:bottom w:space="0" w:sz="4" w:color="auto" w:val="single"/>
              <w:right w:space="0" w:sz="4" w:color="auto" w:val="single"/>
            </w:tcBorders>
            <w:shd w:fill="auto" w:color="auto" w:val="clear"/>
            <w:hideMark/>
          </w:tcPr>
          <w:p w:rsidRDefault="002D725A" w:rsidP="002D725A" w:rsidR="002D725A" w:rsidRPr="002D725A">
            <w:pPr>
              <w:jc w:val="center"/>
              <w:rPr>
                <w:rFonts w:eastAsia="Calibri" w:hAnsi="Times New Roman" w:ascii="Times New Roman"/>
                <w:color w:val="000000"/>
                <w:sz w:val="24"/>
                <w:lang w:val="en-US"/>
              </w:rPr>
            </w:pPr>
            <w:r w:rsidRPr="002D725A">
              <w:rPr>
                <w:rFonts w:eastAsia="Calibri" w:hAnsi="Times New Roman" w:ascii="Times New Roman"/>
                <w:color w:val="000000"/>
                <w:sz w:val="24"/>
                <w:lang w:val="en-US"/>
              </w:rPr>
              <w:t>21</w:t>
            </w:r>
          </w:p>
        </w:tc>
        <w:tc>
          <w:tcPr>
            <w:tcW w:type="dxa" w:w="1413"/>
            <w:tcBorders>
              <w:top w:val="nil"/>
              <w:left w:val="nil"/>
              <w:bottom w:space="0" w:sz="4" w:color="auto" w:val="single"/>
              <w:right w:space="0" w:sz="4" w:color="auto" w:val="single"/>
            </w:tcBorders>
            <w:shd w:fill="auto" w:color="auto" w:val="clear"/>
            <w:hideMark/>
          </w:tcPr>
          <w:p w:rsidRDefault="002D725A" w:rsidP="002D725A" w:rsidR="002D725A" w:rsidRPr="002D725A">
            <w:pPr>
              <w:jc w:val="center"/>
              <w:rPr>
                <w:rFonts w:eastAsia="Calibri" w:hAnsi="Times New Roman" w:ascii="Times New Roman"/>
                <w:color w:val="000000"/>
                <w:sz w:val="24"/>
                <w:lang w:val="en-US"/>
              </w:rPr>
            </w:pPr>
            <w:r w:rsidRPr="002D725A">
              <w:rPr>
                <w:rFonts w:eastAsia="Calibri" w:hAnsi="Times New Roman" w:ascii="Times New Roman"/>
                <w:color w:val="000000"/>
                <w:sz w:val="24"/>
                <w:lang w:val="en-US"/>
              </w:rPr>
              <w:t>63178106500</w:t>
            </w:r>
          </w:p>
        </w:tc>
        <w:tc>
          <w:tcPr>
            <w:tcW w:type="dxa" w:w="3169"/>
            <w:tcBorders>
              <w:top w:val="nil"/>
              <w:left w:val="nil"/>
              <w:bottom w:space="0" w:sz="4" w:color="auto" w:val="single"/>
              <w:right w:space="0" w:sz="4" w:color="auto" w:val="single"/>
            </w:tcBorders>
            <w:shd w:fill="auto" w:color="auto" w:val="clear"/>
            <w:hideMark/>
          </w:tcPr>
          <w:p w:rsidRDefault="002D725A" w:rsidP="002D725A" w:rsidR="002D725A" w:rsidRPr="002D725A">
            <w:pPr>
              <w:jc w:val="left"/>
              <w:rPr>
                <w:rFonts w:eastAsia="Calibri" w:hAnsi="Times New Roman" w:ascii="Times New Roman"/>
                <w:sz w:val="24"/>
                <w:lang w:val="en-US"/>
              </w:rPr>
            </w:pPr>
            <w:r w:rsidRPr="002D725A">
              <w:rPr>
                <w:rFonts w:eastAsia="Calibri" w:hAnsi="Times New Roman" w:ascii="Times New Roman"/>
                <w:sz w:val="24"/>
                <w:lang w:val="en-US"/>
              </w:rPr>
              <w:t>Pešćenica nekretnine d.o.o</w:t>
            </w:r>
          </w:p>
        </w:tc>
        <w:tc>
          <w:tcPr>
            <w:tcW w:type="dxa" w:w="1318"/>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162.172,66</w:t>
            </w:r>
          </w:p>
        </w:tc>
        <w:tc>
          <w:tcPr>
            <w:tcW w:type="dxa" w:w="1181"/>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113.520,86</w:t>
            </w:r>
          </w:p>
        </w:tc>
        <w:tc>
          <w:tcPr>
            <w:tcW w:type="dxa" w:w="1318"/>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48.651,80</w:t>
            </w:r>
          </w:p>
        </w:tc>
      </w:tr>
      <w:tr w:rsidTr="00E974E6" w:rsidR="002D725A" w:rsidRPr="002D725A">
        <w:trPr>
          <w:trHeight w:val="300"/>
        </w:trPr>
        <w:tc>
          <w:tcPr>
            <w:tcW w:type="dxa" w:w="648"/>
            <w:tcBorders>
              <w:top w:val="nil"/>
              <w:left w:space="0" w:sz="4" w:color="auto" w:val="single"/>
              <w:bottom w:space="0" w:sz="4" w:color="auto" w:val="single"/>
              <w:right w:space="0" w:sz="4" w:color="auto" w:val="single"/>
            </w:tcBorders>
            <w:shd w:fill="auto" w:color="auto" w:val="clear"/>
            <w:hideMark/>
          </w:tcPr>
          <w:p w:rsidRDefault="002D725A" w:rsidP="002D725A" w:rsidR="002D725A" w:rsidRPr="002D725A">
            <w:pPr>
              <w:jc w:val="center"/>
              <w:rPr>
                <w:rFonts w:eastAsia="Calibri" w:hAnsi="Times New Roman" w:ascii="Times New Roman"/>
                <w:color w:val="000000"/>
                <w:sz w:val="24"/>
                <w:lang w:val="en-US"/>
              </w:rPr>
            </w:pPr>
            <w:r w:rsidRPr="002D725A">
              <w:rPr>
                <w:rFonts w:eastAsia="Calibri" w:hAnsi="Times New Roman" w:ascii="Times New Roman"/>
                <w:color w:val="000000"/>
                <w:sz w:val="24"/>
                <w:lang w:val="en-US"/>
              </w:rPr>
              <w:t>22</w:t>
            </w:r>
          </w:p>
        </w:tc>
        <w:tc>
          <w:tcPr>
            <w:tcW w:type="dxa" w:w="1413"/>
            <w:tcBorders>
              <w:top w:val="nil"/>
              <w:left w:val="nil"/>
              <w:bottom w:space="0" w:sz="4" w:color="auto" w:val="single"/>
              <w:right w:space="0" w:sz="4" w:color="auto" w:val="single"/>
            </w:tcBorders>
            <w:shd w:fill="auto" w:color="auto" w:val="clear"/>
            <w:hideMark/>
          </w:tcPr>
          <w:p w:rsidRDefault="002D725A" w:rsidP="002D725A" w:rsidR="002D725A" w:rsidRPr="002D725A">
            <w:pPr>
              <w:jc w:val="center"/>
              <w:rPr>
                <w:rFonts w:eastAsia="Calibri" w:hAnsi="Times New Roman" w:ascii="Times New Roman"/>
                <w:color w:val="000000"/>
                <w:sz w:val="24"/>
                <w:lang w:val="en-US"/>
              </w:rPr>
            </w:pPr>
            <w:r w:rsidRPr="002D725A">
              <w:rPr>
                <w:rFonts w:eastAsia="Calibri" w:hAnsi="Times New Roman" w:ascii="Times New Roman"/>
                <w:color w:val="000000"/>
                <w:sz w:val="24"/>
                <w:lang w:val="en-US"/>
              </w:rPr>
              <w:t>15488271168</w:t>
            </w:r>
          </w:p>
        </w:tc>
        <w:tc>
          <w:tcPr>
            <w:tcW w:type="dxa" w:w="3169"/>
            <w:tcBorders>
              <w:top w:val="nil"/>
              <w:left w:val="nil"/>
              <w:bottom w:space="0" w:sz="4" w:color="auto" w:val="single"/>
              <w:right w:space="0" w:sz="4" w:color="auto" w:val="single"/>
            </w:tcBorders>
            <w:shd w:fill="auto" w:color="auto" w:val="clear"/>
            <w:hideMark/>
          </w:tcPr>
          <w:p w:rsidRDefault="002D725A" w:rsidP="002D725A" w:rsidR="002D725A" w:rsidRPr="002D725A">
            <w:pPr>
              <w:jc w:val="left"/>
              <w:rPr>
                <w:rFonts w:eastAsia="Calibri" w:hAnsi="Times New Roman" w:ascii="Times New Roman"/>
                <w:sz w:val="24"/>
                <w:lang w:val="en-US"/>
              </w:rPr>
            </w:pPr>
            <w:r w:rsidRPr="002D725A">
              <w:rPr>
                <w:rFonts w:eastAsia="Calibri" w:hAnsi="Times New Roman" w:ascii="Times New Roman"/>
                <w:sz w:val="24"/>
                <w:lang w:val="en-US"/>
              </w:rPr>
              <w:t>Planer d.o.o.</w:t>
            </w:r>
          </w:p>
        </w:tc>
        <w:tc>
          <w:tcPr>
            <w:tcW w:type="dxa" w:w="1318"/>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10.000,00</w:t>
            </w:r>
          </w:p>
        </w:tc>
        <w:tc>
          <w:tcPr>
            <w:tcW w:type="dxa" w:w="1181"/>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7.000,00</w:t>
            </w:r>
          </w:p>
        </w:tc>
        <w:tc>
          <w:tcPr>
            <w:tcW w:type="dxa" w:w="1318"/>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3.000,00</w:t>
            </w:r>
          </w:p>
        </w:tc>
      </w:tr>
      <w:tr w:rsidTr="00E974E6" w:rsidR="002D725A" w:rsidRPr="002D725A">
        <w:trPr>
          <w:trHeight w:val="580"/>
        </w:trPr>
        <w:tc>
          <w:tcPr>
            <w:tcW w:type="dxa" w:w="648"/>
            <w:tcBorders>
              <w:top w:val="nil"/>
              <w:left w:space="0" w:sz="4" w:color="auto" w:val="single"/>
              <w:bottom w:space="0" w:sz="4" w:color="auto" w:val="single"/>
              <w:right w:space="0" w:sz="4" w:color="auto" w:val="single"/>
            </w:tcBorders>
            <w:shd w:fill="auto" w:color="auto" w:val="clear"/>
            <w:hideMark/>
          </w:tcPr>
          <w:p w:rsidRDefault="002D725A" w:rsidP="002D725A" w:rsidR="002D725A" w:rsidRPr="002D725A">
            <w:pPr>
              <w:jc w:val="center"/>
              <w:rPr>
                <w:rFonts w:eastAsia="Calibri" w:hAnsi="Times New Roman" w:ascii="Times New Roman"/>
                <w:color w:val="000000"/>
                <w:sz w:val="24"/>
                <w:lang w:val="en-US"/>
              </w:rPr>
            </w:pPr>
            <w:r w:rsidRPr="002D725A">
              <w:rPr>
                <w:rFonts w:eastAsia="Calibri" w:hAnsi="Times New Roman" w:ascii="Times New Roman"/>
                <w:color w:val="000000"/>
                <w:sz w:val="24"/>
                <w:lang w:val="en-US"/>
              </w:rPr>
              <w:t>23</w:t>
            </w:r>
          </w:p>
        </w:tc>
        <w:tc>
          <w:tcPr>
            <w:tcW w:type="dxa" w:w="1413"/>
            <w:tcBorders>
              <w:top w:val="nil"/>
              <w:left w:val="nil"/>
              <w:bottom w:space="0" w:sz="4" w:color="auto" w:val="single"/>
              <w:right w:space="0" w:sz="4" w:color="auto" w:val="single"/>
            </w:tcBorders>
            <w:shd w:fill="auto" w:color="auto" w:val="clear"/>
            <w:hideMark/>
          </w:tcPr>
          <w:p w:rsidRDefault="002D725A" w:rsidP="002D725A" w:rsidR="002D725A" w:rsidRPr="002D725A">
            <w:pPr>
              <w:jc w:val="center"/>
              <w:rPr>
                <w:rFonts w:eastAsia="Calibri" w:hAnsi="Times New Roman" w:ascii="Times New Roman"/>
                <w:color w:val="000000"/>
                <w:sz w:val="24"/>
                <w:lang w:val="en-US"/>
              </w:rPr>
            </w:pPr>
            <w:r w:rsidRPr="002D725A">
              <w:rPr>
                <w:rFonts w:eastAsia="Calibri" w:hAnsi="Times New Roman" w:ascii="Times New Roman"/>
                <w:color w:val="000000"/>
                <w:sz w:val="24"/>
                <w:lang w:val="en-US"/>
              </w:rPr>
              <w:t>84316654498</w:t>
            </w:r>
          </w:p>
        </w:tc>
        <w:tc>
          <w:tcPr>
            <w:tcW w:type="dxa" w:w="3169"/>
            <w:tcBorders>
              <w:top w:val="nil"/>
              <w:left w:val="nil"/>
              <w:bottom w:space="0" w:sz="4" w:color="auto" w:val="single"/>
              <w:right w:space="0" w:sz="4" w:color="auto" w:val="single"/>
            </w:tcBorders>
            <w:shd w:fill="auto" w:color="auto" w:val="clear"/>
            <w:hideMark/>
          </w:tcPr>
          <w:p w:rsidRDefault="002D725A" w:rsidP="002D725A" w:rsidR="002D725A" w:rsidRPr="002D725A">
            <w:pPr>
              <w:jc w:val="left"/>
              <w:rPr>
                <w:rFonts w:eastAsia="Calibri" w:hAnsi="Times New Roman" w:ascii="Times New Roman"/>
                <w:sz w:val="24"/>
                <w:lang w:val="en-US"/>
              </w:rPr>
            </w:pPr>
            <w:r w:rsidRPr="002D725A">
              <w:rPr>
                <w:rFonts w:eastAsia="Calibri" w:hAnsi="Times New Roman" w:ascii="Times New Roman"/>
                <w:sz w:val="24"/>
                <w:lang w:val="en-US"/>
              </w:rPr>
              <w:t>Šarafko usluge popravka mehanizacije, vl. Šafranko Branko</w:t>
            </w:r>
          </w:p>
        </w:tc>
        <w:tc>
          <w:tcPr>
            <w:tcW w:type="dxa" w:w="1318"/>
            <w:tcBorders>
              <w:top w:val="nil"/>
              <w:left w:val="nil"/>
              <w:bottom w:space="0" w:sz="4" w:color="auto" w:val="single"/>
              <w:right w:space="0" w:sz="4" w:color="auto" w:val="single"/>
            </w:tcBorders>
            <w:shd w:fill="auto" w:color="auto" w:val="clear"/>
            <w:vAlign w:val="cente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1.200,00</w:t>
            </w:r>
          </w:p>
        </w:tc>
        <w:tc>
          <w:tcPr>
            <w:tcW w:type="dxa" w:w="1181"/>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840,00</w:t>
            </w:r>
          </w:p>
        </w:tc>
        <w:tc>
          <w:tcPr>
            <w:tcW w:type="dxa" w:w="1318"/>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360,00</w:t>
            </w:r>
          </w:p>
        </w:tc>
      </w:tr>
      <w:tr w:rsidTr="00E974E6" w:rsidR="002D725A" w:rsidRPr="002D725A">
        <w:trPr>
          <w:trHeight w:val="560"/>
        </w:trPr>
        <w:tc>
          <w:tcPr>
            <w:tcW w:type="dxa" w:w="648"/>
            <w:tcBorders>
              <w:top w:val="nil"/>
              <w:left w:space="0" w:sz="4" w:color="auto" w:val="single"/>
              <w:bottom w:space="0" w:sz="4" w:color="auto" w:val="single"/>
              <w:right w:space="0" w:sz="4" w:color="auto" w:val="single"/>
            </w:tcBorders>
            <w:shd w:fill="auto" w:color="auto" w:val="clear"/>
            <w:hideMark/>
          </w:tcPr>
          <w:p w:rsidRDefault="002D725A" w:rsidP="002D725A" w:rsidR="002D725A" w:rsidRPr="002D725A">
            <w:pPr>
              <w:jc w:val="center"/>
              <w:rPr>
                <w:rFonts w:eastAsia="Calibri" w:hAnsi="Times New Roman" w:ascii="Times New Roman"/>
                <w:color w:val="000000"/>
                <w:sz w:val="24"/>
                <w:lang w:val="en-US"/>
              </w:rPr>
            </w:pPr>
            <w:r w:rsidRPr="002D725A">
              <w:rPr>
                <w:rFonts w:eastAsia="Calibri" w:hAnsi="Times New Roman" w:ascii="Times New Roman"/>
                <w:color w:val="000000"/>
                <w:sz w:val="24"/>
                <w:lang w:val="en-US"/>
              </w:rPr>
              <w:t>24</w:t>
            </w:r>
          </w:p>
        </w:tc>
        <w:tc>
          <w:tcPr>
            <w:tcW w:type="dxa" w:w="1413"/>
            <w:tcBorders>
              <w:top w:val="nil"/>
              <w:left w:val="nil"/>
              <w:bottom w:space="0" w:sz="4" w:color="auto" w:val="single"/>
              <w:right w:space="0" w:sz="4" w:color="auto" w:val="single"/>
            </w:tcBorders>
            <w:shd w:fill="auto" w:color="auto" w:val="clear"/>
            <w:hideMark/>
          </w:tcPr>
          <w:p w:rsidRDefault="002D725A" w:rsidP="002D725A" w:rsidR="002D725A" w:rsidRPr="002D725A">
            <w:pPr>
              <w:jc w:val="center"/>
              <w:rPr>
                <w:rFonts w:eastAsia="Calibri" w:hAnsi="Times New Roman" w:ascii="Times New Roman"/>
                <w:color w:val="000000"/>
                <w:sz w:val="24"/>
                <w:lang w:val="en-US"/>
              </w:rPr>
            </w:pPr>
            <w:r w:rsidRPr="002D725A">
              <w:rPr>
                <w:rFonts w:eastAsia="Calibri" w:hAnsi="Times New Roman" w:ascii="Times New Roman"/>
                <w:color w:val="000000"/>
                <w:sz w:val="24"/>
                <w:lang w:val="en-US"/>
              </w:rPr>
              <w:t>46062999582</w:t>
            </w:r>
          </w:p>
        </w:tc>
        <w:tc>
          <w:tcPr>
            <w:tcW w:type="dxa" w:w="3169"/>
            <w:tcBorders>
              <w:top w:val="nil"/>
              <w:left w:val="nil"/>
              <w:bottom w:space="0" w:sz="4" w:color="auto" w:val="single"/>
              <w:right w:space="0" w:sz="4" w:color="auto" w:val="single"/>
            </w:tcBorders>
            <w:shd w:fill="auto" w:color="auto" w:val="clear"/>
            <w:hideMark/>
          </w:tcPr>
          <w:p w:rsidRDefault="002D725A" w:rsidP="002D725A" w:rsidR="002D725A" w:rsidRPr="002D725A">
            <w:pPr>
              <w:jc w:val="left"/>
              <w:rPr>
                <w:rFonts w:eastAsia="Calibri" w:hAnsi="Times New Roman" w:ascii="Times New Roman"/>
                <w:sz w:val="24"/>
                <w:lang w:val="en-US"/>
              </w:rPr>
            </w:pPr>
            <w:r w:rsidRPr="002D725A">
              <w:rPr>
                <w:rFonts w:eastAsia="Calibri" w:hAnsi="Times New Roman" w:ascii="Times New Roman"/>
                <w:sz w:val="24"/>
                <w:lang w:val="en-US"/>
              </w:rPr>
              <w:t>Trgov.uslužni obrt" Agro-lab" ,Goran Mar- milić</w:t>
            </w:r>
          </w:p>
        </w:tc>
        <w:tc>
          <w:tcPr>
            <w:tcW w:type="dxa" w:w="1318"/>
            <w:tcBorders>
              <w:top w:val="nil"/>
              <w:left w:val="nil"/>
              <w:bottom w:space="0" w:sz="4" w:color="auto" w:val="single"/>
              <w:right w:space="0" w:sz="4" w:color="auto" w:val="single"/>
            </w:tcBorders>
            <w:shd w:fill="auto" w:color="auto" w:val="clear"/>
            <w:vAlign w:val="cente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26.875,00</w:t>
            </w:r>
          </w:p>
        </w:tc>
        <w:tc>
          <w:tcPr>
            <w:tcW w:type="dxa" w:w="1181"/>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18.812,50</w:t>
            </w:r>
          </w:p>
        </w:tc>
        <w:tc>
          <w:tcPr>
            <w:tcW w:type="dxa" w:w="1318"/>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8.062,50</w:t>
            </w:r>
          </w:p>
        </w:tc>
      </w:tr>
      <w:tr w:rsidTr="00E974E6" w:rsidR="002D725A" w:rsidRPr="002D725A">
        <w:trPr>
          <w:trHeight w:val="320"/>
        </w:trPr>
        <w:tc>
          <w:tcPr>
            <w:tcW w:type="dxa" w:w="648"/>
            <w:tcBorders>
              <w:top w:val="nil"/>
              <w:left w:space="0" w:sz="4" w:color="auto" w:val="single"/>
              <w:bottom w:space="0" w:sz="4" w:color="auto" w:val="single"/>
              <w:right w:space="0" w:sz="4" w:color="auto" w:val="single"/>
            </w:tcBorders>
            <w:shd w:fill="auto" w:color="auto" w:val="clear"/>
            <w:hideMark/>
          </w:tcPr>
          <w:p w:rsidRDefault="002D725A" w:rsidP="002D725A" w:rsidR="002D725A" w:rsidRPr="002D725A">
            <w:pPr>
              <w:jc w:val="center"/>
              <w:rPr>
                <w:rFonts w:eastAsia="Calibri" w:hAnsi="Times New Roman" w:ascii="Times New Roman"/>
                <w:color w:val="000000"/>
                <w:sz w:val="24"/>
                <w:lang w:val="en-US"/>
              </w:rPr>
            </w:pPr>
            <w:r w:rsidRPr="002D725A">
              <w:rPr>
                <w:rFonts w:eastAsia="Calibri" w:hAnsi="Times New Roman" w:ascii="Times New Roman"/>
                <w:color w:val="000000"/>
                <w:sz w:val="24"/>
                <w:lang w:val="en-US"/>
              </w:rPr>
              <w:t>25</w:t>
            </w:r>
          </w:p>
        </w:tc>
        <w:tc>
          <w:tcPr>
            <w:tcW w:type="dxa" w:w="1413"/>
            <w:tcBorders>
              <w:top w:val="nil"/>
              <w:left w:val="nil"/>
              <w:bottom w:space="0" w:sz="4" w:color="auto" w:val="single"/>
              <w:right w:space="0" w:sz="4" w:color="auto" w:val="single"/>
            </w:tcBorders>
            <w:shd w:fill="auto" w:color="auto" w:val="clear"/>
            <w:hideMark/>
          </w:tcPr>
          <w:p w:rsidRDefault="002D725A" w:rsidP="002D725A" w:rsidR="002D725A" w:rsidRPr="002D725A">
            <w:pPr>
              <w:jc w:val="center"/>
              <w:rPr>
                <w:rFonts w:eastAsia="Calibri" w:hAnsi="Times New Roman" w:ascii="Times New Roman"/>
                <w:color w:val="000000"/>
                <w:sz w:val="24"/>
                <w:lang w:val="en-US"/>
              </w:rPr>
            </w:pPr>
            <w:r w:rsidRPr="002D725A">
              <w:rPr>
                <w:rFonts w:eastAsia="Calibri" w:hAnsi="Times New Roman" w:ascii="Times New Roman"/>
                <w:color w:val="000000"/>
                <w:sz w:val="24"/>
                <w:lang w:val="en-US"/>
              </w:rPr>
              <w:t>72702911449</w:t>
            </w:r>
          </w:p>
        </w:tc>
        <w:tc>
          <w:tcPr>
            <w:tcW w:type="dxa" w:w="3169"/>
            <w:tcBorders>
              <w:top w:val="nil"/>
              <w:left w:val="nil"/>
              <w:bottom w:space="0" w:sz="4" w:color="auto" w:val="single"/>
              <w:right w:space="0" w:sz="4" w:color="auto" w:val="single"/>
            </w:tcBorders>
            <w:shd w:fill="auto" w:color="auto" w:val="clear"/>
            <w:hideMark/>
          </w:tcPr>
          <w:p w:rsidRDefault="002D725A" w:rsidP="002D725A" w:rsidR="002D725A" w:rsidRPr="002D725A">
            <w:pPr>
              <w:jc w:val="left"/>
              <w:rPr>
                <w:rFonts w:eastAsia="Calibri" w:hAnsi="Times New Roman" w:ascii="Times New Roman"/>
                <w:sz w:val="24"/>
                <w:lang w:val="en-US"/>
              </w:rPr>
            </w:pPr>
            <w:r w:rsidRPr="002D725A">
              <w:rPr>
                <w:rFonts w:eastAsia="Calibri" w:hAnsi="Times New Roman" w:ascii="Times New Roman"/>
                <w:sz w:val="24"/>
                <w:lang w:val="en-US"/>
              </w:rPr>
              <w:t>Zaštita - Atest d.o.o.</w:t>
            </w:r>
          </w:p>
        </w:tc>
        <w:tc>
          <w:tcPr>
            <w:tcW w:type="dxa" w:w="1318"/>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5.000,00</w:t>
            </w:r>
          </w:p>
        </w:tc>
        <w:tc>
          <w:tcPr>
            <w:tcW w:type="dxa" w:w="1181"/>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3.500,00</w:t>
            </w:r>
          </w:p>
        </w:tc>
        <w:tc>
          <w:tcPr>
            <w:tcW w:type="dxa" w:w="1318"/>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1.500,00</w:t>
            </w:r>
          </w:p>
        </w:tc>
      </w:tr>
      <w:tr w:rsidTr="00E974E6" w:rsidR="002D725A" w:rsidRPr="002D725A">
        <w:trPr>
          <w:trHeight w:val="300"/>
        </w:trPr>
        <w:tc>
          <w:tcPr>
            <w:tcW w:type="dxa" w:w="648"/>
            <w:tcBorders>
              <w:top w:val="nil"/>
              <w:left w:space="0" w:sz="4" w:color="auto" w:val="single"/>
              <w:bottom w:space="0" w:sz="4" w:color="auto" w:val="single"/>
              <w:right w:space="0" w:sz="4" w:color="auto" w:val="single"/>
            </w:tcBorders>
            <w:shd w:fill="C5D9F1" w:color="000000" w:val="clear"/>
            <w:hideMark/>
          </w:tcPr>
          <w:p w:rsidRDefault="002D725A" w:rsidP="002D725A" w:rsidR="002D725A" w:rsidRPr="002D725A">
            <w:pPr>
              <w:jc w:val="left"/>
              <w:rPr>
                <w:rFonts w:eastAsia="Calibri" w:hAnsi="Times New Roman" w:ascii="Times New Roman"/>
                <w:color w:val="000000"/>
                <w:sz w:val="24"/>
                <w:lang w:val="en-US"/>
              </w:rPr>
            </w:pPr>
            <w:r w:rsidRPr="002D725A">
              <w:rPr>
                <w:rFonts w:eastAsia="Calibri" w:hAnsi="Times New Roman" w:ascii="Times New Roman"/>
                <w:color w:val="000000"/>
                <w:sz w:val="24"/>
                <w:lang w:val="en-US"/>
              </w:rPr>
              <w:t> </w:t>
            </w:r>
          </w:p>
        </w:tc>
        <w:tc>
          <w:tcPr>
            <w:tcW w:type="dxa" w:w="1413"/>
            <w:tcBorders>
              <w:top w:val="nil"/>
              <w:left w:val="nil"/>
              <w:bottom w:space="0" w:sz="4" w:color="auto" w:val="single"/>
              <w:right w:space="0" w:sz="4" w:color="auto" w:val="single"/>
            </w:tcBorders>
            <w:shd w:fill="C5D9F1" w:color="000000" w:val="clear"/>
            <w:hideMark/>
          </w:tcPr>
          <w:p w:rsidRDefault="002D725A" w:rsidP="002D725A" w:rsidR="002D725A" w:rsidRPr="002D725A">
            <w:pPr>
              <w:jc w:val="left"/>
              <w:rPr>
                <w:rFonts w:eastAsia="Calibri" w:hAnsi="Times New Roman" w:ascii="Times New Roman"/>
                <w:color w:val="000000"/>
                <w:sz w:val="24"/>
                <w:lang w:val="en-US"/>
              </w:rPr>
            </w:pPr>
            <w:r w:rsidRPr="002D725A">
              <w:rPr>
                <w:rFonts w:eastAsia="Calibri" w:hAnsi="Times New Roman" w:ascii="Times New Roman"/>
                <w:color w:val="000000"/>
                <w:sz w:val="24"/>
                <w:lang w:val="en-US"/>
              </w:rPr>
              <w:t> </w:t>
            </w:r>
          </w:p>
        </w:tc>
        <w:tc>
          <w:tcPr>
            <w:tcW w:type="dxa" w:w="3169"/>
            <w:tcBorders>
              <w:top w:val="nil"/>
              <w:left w:val="nil"/>
              <w:bottom w:space="0" w:sz="4" w:color="auto" w:val="single"/>
              <w:right w:space="0" w:sz="4" w:color="auto" w:val="single"/>
            </w:tcBorders>
            <w:shd w:fill="C5D9F1" w:color="000000" w:val="clear"/>
            <w:hideMark/>
          </w:tcPr>
          <w:p w:rsidRDefault="002D725A" w:rsidP="002D725A" w:rsidR="002D725A" w:rsidRPr="002D725A">
            <w:pPr>
              <w:jc w:val="left"/>
              <w:rPr>
                <w:rFonts w:eastAsia="Calibri" w:hAnsi="Times New Roman" w:ascii="Times New Roman"/>
                <w:b/>
                <w:bCs/>
                <w:sz w:val="24"/>
                <w:lang w:val="en-US"/>
              </w:rPr>
            </w:pPr>
            <w:r w:rsidRPr="002D725A">
              <w:rPr>
                <w:rFonts w:eastAsia="Calibri" w:hAnsi="Times New Roman" w:ascii="Times New Roman"/>
                <w:b/>
                <w:bCs/>
                <w:sz w:val="24"/>
                <w:lang w:val="en-US"/>
              </w:rPr>
              <w:t>UKUPNO:</w:t>
            </w:r>
          </w:p>
        </w:tc>
        <w:tc>
          <w:tcPr>
            <w:tcW w:type="dxa" w:w="1318"/>
            <w:tcBorders>
              <w:top w:val="nil"/>
              <w:left w:val="nil"/>
              <w:bottom w:space="0" w:sz="4" w:color="auto" w:val="single"/>
              <w:right w:space="0" w:sz="4" w:color="auto" w:val="single"/>
            </w:tcBorders>
            <w:shd w:fill="C5D9F1" w:color="000000" w:val="clear"/>
            <w:hideMark/>
          </w:tcPr>
          <w:p w:rsidRDefault="002D725A" w:rsidP="002D725A" w:rsidR="002D725A" w:rsidRPr="002D725A">
            <w:pPr>
              <w:jc w:val="right"/>
              <w:rPr>
                <w:rFonts w:eastAsia="Calibri" w:hAnsi="Times New Roman" w:ascii="Times New Roman"/>
                <w:b/>
                <w:bCs/>
                <w:sz w:val="24"/>
                <w:lang w:val="en-US"/>
              </w:rPr>
            </w:pPr>
            <w:r w:rsidRPr="002D725A">
              <w:rPr>
                <w:rFonts w:eastAsia="Calibri" w:hAnsi="Times New Roman" w:ascii="Times New Roman"/>
                <w:b/>
                <w:bCs/>
                <w:sz w:val="24"/>
                <w:lang w:val="en-US"/>
              </w:rPr>
              <w:t>2.052.426,60</w:t>
            </w:r>
          </w:p>
        </w:tc>
        <w:tc>
          <w:tcPr>
            <w:tcW w:type="dxa" w:w="1181"/>
            <w:tcBorders>
              <w:top w:val="nil"/>
              <w:left w:val="nil"/>
              <w:bottom w:space="0" w:sz="4" w:color="auto" w:val="single"/>
              <w:right w:space="0" w:sz="4" w:color="auto" w:val="single"/>
            </w:tcBorders>
            <w:shd w:fill="C5D9F1" w:color="000000" w:val="clear"/>
            <w:hideMark/>
          </w:tcPr>
          <w:p w:rsidRDefault="002D725A" w:rsidP="002D725A" w:rsidR="002D725A" w:rsidRPr="002D725A">
            <w:pPr>
              <w:jc w:val="right"/>
              <w:rPr>
                <w:rFonts w:eastAsia="Calibri" w:hAnsi="Times New Roman" w:ascii="Times New Roman"/>
                <w:b/>
                <w:bCs/>
                <w:sz w:val="24"/>
                <w:lang w:val="en-US"/>
              </w:rPr>
            </w:pPr>
            <w:r w:rsidRPr="002D725A">
              <w:rPr>
                <w:rFonts w:eastAsia="Calibri" w:hAnsi="Times New Roman" w:ascii="Times New Roman"/>
                <w:b/>
                <w:bCs/>
                <w:sz w:val="24"/>
                <w:lang w:val="en-US"/>
              </w:rPr>
              <w:t>1.436.698,62</w:t>
            </w:r>
          </w:p>
        </w:tc>
        <w:tc>
          <w:tcPr>
            <w:tcW w:type="dxa" w:w="1318"/>
            <w:tcBorders>
              <w:top w:val="nil"/>
              <w:left w:val="nil"/>
              <w:bottom w:space="0" w:sz="4" w:color="auto" w:val="single"/>
              <w:right w:space="0" w:sz="4" w:color="auto" w:val="single"/>
            </w:tcBorders>
            <w:shd w:fill="C5D9F1" w:color="000000" w:val="clear"/>
            <w:hideMark/>
          </w:tcPr>
          <w:p w:rsidRDefault="002D725A" w:rsidP="002D725A" w:rsidR="002D725A" w:rsidRPr="002D725A">
            <w:pPr>
              <w:jc w:val="right"/>
              <w:rPr>
                <w:rFonts w:eastAsia="Calibri" w:hAnsi="Times New Roman" w:ascii="Times New Roman"/>
                <w:b/>
                <w:bCs/>
                <w:sz w:val="24"/>
                <w:lang w:val="en-US"/>
              </w:rPr>
            </w:pPr>
            <w:r w:rsidRPr="002D725A">
              <w:rPr>
                <w:rFonts w:eastAsia="Calibri" w:hAnsi="Times New Roman" w:ascii="Times New Roman"/>
                <w:b/>
                <w:bCs/>
                <w:sz w:val="24"/>
                <w:lang w:val="en-US"/>
              </w:rPr>
              <w:t>615.727,98</w:t>
            </w:r>
          </w:p>
        </w:tc>
      </w:tr>
    </w:tbl>
    <w:p w:rsidRDefault="002D725A" w:rsidP="002D725A" w:rsidR="002D725A">
      <w:pPr>
        <w:rPr>
          <w:rFonts w:eastAsia="Calibri" w:hAnsi="Times New Roman" w:ascii="Times New Roman"/>
          <w:color w:val="000000"/>
          <w:sz w:val="24"/>
          <w:lang w:val="en-US"/>
        </w:rPr>
      </w:pPr>
    </w:p>
    <w:p w:rsidRDefault="00925EA8" w:rsidP="002D725A" w:rsidR="00925EA8" w:rsidRPr="002D725A">
      <w:pPr>
        <w:rPr>
          <w:rFonts w:eastAsia="Calibri" w:hAnsi="Times New Roman" w:ascii="Times New Roman"/>
          <w:color w:val="000000"/>
          <w:sz w:val="24"/>
          <w:lang w:val="en-US"/>
        </w:rPr>
      </w:pPr>
    </w:p>
    <w:p w:rsidRDefault="002D725A" w:rsidP="002D725A" w:rsidR="002D725A">
      <w:pPr>
        <w:contextualSpacing/>
        <w:jc w:val="left"/>
        <w:rPr>
          <w:rFonts w:hAnsi="Times New Roman" w:ascii="Times New Roman"/>
          <w:sz w:val="24"/>
          <w:lang w:eastAsia="hr-HR"/>
        </w:rPr>
      </w:pPr>
      <w:r w:rsidRPr="002D725A">
        <w:rPr>
          <w:rFonts w:hAnsi="Times New Roman" w:ascii="Times New Roman"/>
          <w:sz w:val="24"/>
          <w:lang w:eastAsia="hr-HR"/>
        </w:rPr>
        <w:t xml:space="preserve">UVJETNA TRAŽBINA - na dan 06.05.2015. g., sukladno utvrđenim tražbinama iznosi 8.694.778,20 kn; Ukoliko dođe do naplate po osnovu regresa predlaže se otpis 70% od cjelokupnog iznosa regresne obveze, te otplata preostalih 30% od iznosa regresne obveze , nakon isteka 12 mjeseci počeka u 36 mjeseci, u jednakim mjesečnim anuitetima, bez kamata. Prva rata dospijeva 12 mjeseci nakon pravomoćnosti Rješenja Trgovačkog suda o sklopljenoj nagodbi, a svaka naredna najkasnije do 15-tog u mjesecu za tekući mjesec. </w:t>
      </w:r>
    </w:p>
    <w:p w:rsidRDefault="00925EA8" w:rsidP="002D725A" w:rsidR="00925EA8">
      <w:pPr>
        <w:contextualSpacing/>
        <w:jc w:val="left"/>
        <w:rPr>
          <w:rFonts w:hAnsi="Times New Roman" w:ascii="Times New Roman"/>
          <w:sz w:val="24"/>
          <w:lang w:eastAsia="hr-HR"/>
        </w:rPr>
      </w:pPr>
    </w:p>
    <w:p w:rsidRDefault="00925EA8" w:rsidP="002D725A" w:rsidR="00925EA8" w:rsidRPr="002D725A">
      <w:pPr>
        <w:contextualSpacing/>
        <w:jc w:val="left"/>
        <w:rPr>
          <w:rFonts w:hAnsi="Times New Roman" w:ascii="Times New Roman"/>
          <w:sz w:val="24"/>
          <w:lang w:eastAsia="hr-HR"/>
        </w:rPr>
      </w:pPr>
    </w:p>
    <w:tbl>
      <w:tblPr>
        <w:tblW w:type="dxa" w:w="9006"/>
        <w:tblInd w:type="dxa" w:w="93"/>
        <w:tblLook w:val="04A0" w:noVBand="1" w:noHBand="0" w:lastColumn="0" w:firstColumn="1" w:lastRow="0" w:firstRow="1"/>
      </w:tblPr>
      <w:tblGrid>
        <w:gridCol w:w="868"/>
        <w:gridCol w:w="1919"/>
        <w:gridCol w:w="4434"/>
        <w:gridCol w:w="1785"/>
      </w:tblGrid>
      <w:tr w:rsidTr="00E974E6" w:rsidR="002D725A" w:rsidRPr="002D725A">
        <w:trPr>
          <w:trHeight w:val="733"/>
        </w:trPr>
        <w:tc>
          <w:tcPr>
            <w:tcW w:type="dxa" w:w="868"/>
            <w:tcBorders>
              <w:top w:space="0" w:sz="4" w:color="000000" w:val="single"/>
              <w:left w:space="0" w:sz="4" w:color="auto" w:val="single"/>
              <w:bottom w:space="0" w:sz="4" w:color="auto" w:val="single"/>
              <w:right w:space="0" w:sz="4" w:color="auto" w:val="single"/>
            </w:tcBorders>
            <w:shd w:fill="C5D9F1" w:color="000000" w:val="clear"/>
            <w:vAlign w:val="center"/>
            <w:hideMark/>
          </w:tcPr>
          <w:p w:rsidRDefault="002D725A" w:rsidP="002D725A" w:rsidR="002D725A" w:rsidRPr="002D725A">
            <w:pPr>
              <w:jc w:val="center"/>
              <w:rPr>
                <w:rFonts w:eastAsia="Calibri" w:hAnsi="Times New Roman" w:ascii="Times New Roman"/>
                <w:b/>
                <w:bCs/>
                <w:sz w:val="24"/>
                <w:lang w:val="en-US"/>
              </w:rPr>
            </w:pPr>
            <w:r w:rsidRPr="002D725A">
              <w:rPr>
                <w:rFonts w:eastAsia="Calibri" w:hAnsi="Times New Roman" w:ascii="Times New Roman"/>
                <w:b/>
                <w:bCs/>
                <w:sz w:val="24"/>
                <w:lang w:val="en-US"/>
              </w:rPr>
              <w:t>R.Br.</w:t>
            </w:r>
          </w:p>
        </w:tc>
        <w:tc>
          <w:tcPr>
            <w:tcW w:type="dxa" w:w="1919"/>
            <w:tcBorders>
              <w:top w:space="0" w:sz="4" w:color="000000" w:val="single"/>
              <w:left w:val="nil"/>
              <w:bottom w:space="0" w:sz="4" w:color="auto" w:val="single"/>
              <w:right w:space="0" w:sz="4" w:color="auto" w:val="single"/>
            </w:tcBorders>
            <w:shd w:fill="C5D9F1" w:color="000000" w:val="clear"/>
            <w:vAlign w:val="center"/>
            <w:hideMark/>
          </w:tcPr>
          <w:p w:rsidRDefault="002D725A" w:rsidP="002D725A" w:rsidR="002D725A" w:rsidRPr="002D725A">
            <w:pPr>
              <w:jc w:val="center"/>
              <w:rPr>
                <w:rFonts w:eastAsia="Calibri" w:hAnsi="Times New Roman" w:ascii="Times New Roman"/>
                <w:b/>
                <w:bCs/>
                <w:sz w:val="24"/>
                <w:lang w:val="en-US"/>
              </w:rPr>
            </w:pPr>
            <w:r w:rsidRPr="002D725A">
              <w:rPr>
                <w:rFonts w:eastAsia="Calibri" w:hAnsi="Times New Roman" w:ascii="Times New Roman"/>
                <w:b/>
                <w:bCs/>
                <w:sz w:val="24"/>
                <w:lang w:val="en-US"/>
              </w:rPr>
              <w:t>OIB VJEROVNIKA</w:t>
            </w:r>
          </w:p>
        </w:tc>
        <w:tc>
          <w:tcPr>
            <w:tcW w:type="dxa" w:w="4434"/>
            <w:tcBorders>
              <w:top w:space="0" w:sz="4" w:color="000000" w:val="single"/>
              <w:left w:val="nil"/>
              <w:bottom w:space="0" w:sz="4" w:color="auto" w:val="single"/>
              <w:right w:space="0" w:sz="4" w:color="auto" w:val="single"/>
            </w:tcBorders>
            <w:shd w:fill="C5D9F1" w:color="000000" w:val="clear"/>
            <w:vAlign w:val="center"/>
            <w:hideMark/>
          </w:tcPr>
          <w:p w:rsidRDefault="002D725A" w:rsidP="002D725A" w:rsidR="002D725A" w:rsidRPr="002D725A">
            <w:pPr>
              <w:jc w:val="center"/>
              <w:rPr>
                <w:rFonts w:eastAsia="Calibri" w:hAnsi="Times New Roman" w:ascii="Times New Roman"/>
                <w:b/>
                <w:bCs/>
                <w:sz w:val="24"/>
                <w:lang w:val="en-US"/>
              </w:rPr>
            </w:pPr>
            <w:r w:rsidRPr="002D725A">
              <w:rPr>
                <w:rFonts w:eastAsia="Calibri" w:hAnsi="Times New Roman" w:ascii="Times New Roman"/>
                <w:b/>
                <w:bCs/>
                <w:sz w:val="24"/>
                <w:lang w:val="en-US"/>
              </w:rPr>
              <w:t>NAZIV VJEROVNIKA</w:t>
            </w:r>
          </w:p>
        </w:tc>
        <w:tc>
          <w:tcPr>
            <w:tcW w:type="dxa" w:w="1785"/>
            <w:tcBorders>
              <w:top w:space="0" w:sz="4" w:color="000000" w:val="single"/>
              <w:left w:val="nil"/>
              <w:bottom w:space="0" w:sz="4" w:color="auto" w:val="single"/>
              <w:right w:space="0" w:sz="4" w:color="auto" w:val="single"/>
            </w:tcBorders>
            <w:shd w:fill="C5D9F1" w:color="000000" w:val="clear"/>
            <w:vAlign w:val="center"/>
            <w:hideMark/>
          </w:tcPr>
          <w:p w:rsidRDefault="002D725A" w:rsidP="002D725A" w:rsidR="002D725A" w:rsidRPr="002D725A">
            <w:pPr>
              <w:jc w:val="center"/>
              <w:rPr>
                <w:rFonts w:eastAsia="Calibri" w:hAnsi="Times New Roman" w:ascii="Times New Roman"/>
                <w:b/>
                <w:bCs/>
                <w:sz w:val="24"/>
                <w:lang w:val="en-US"/>
              </w:rPr>
            </w:pPr>
            <w:r w:rsidRPr="002D725A">
              <w:rPr>
                <w:rFonts w:eastAsia="Calibri" w:hAnsi="Times New Roman" w:ascii="Times New Roman"/>
                <w:b/>
                <w:bCs/>
                <w:sz w:val="24"/>
                <w:lang w:val="en-US"/>
              </w:rPr>
              <w:t>UTVRĐENI IZNOS TRAŽBINE</w:t>
            </w:r>
          </w:p>
        </w:tc>
      </w:tr>
      <w:tr w:rsidTr="00E974E6" w:rsidR="002D725A" w:rsidRPr="002D725A">
        <w:trPr>
          <w:trHeight w:val="255"/>
        </w:trPr>
        <w:tc>
          <w:tcPr>
            <w:tcW w:type="dxa" w:w="868"/>
            <w:tcBorders>
              <w:top w:val="nil"/>
              <w:left w:space="0" w:sz="4" w:color="auto" w:val="single"/>
              <w:bottom w:space="0" w:sz="4" w:color="auto" w:val="single"/>
              <w:right w:space="0" w:sz="4" w:color="auto" w:val="single"/>
            </w:tcBorders>
            <w:shd w:fill="auto" w:color="auto" w:val="clear"/>
            <w:hideMark/>
          </w:tcPr>
          <w:p w:rsidRDefault="002D725A" w:rsidP="002D725A" w:rsidR="002D725A" w:rsidRPr="002D725A">
            <w:pPr>
              <w:jc w:val="center"/>
              <w:rPr>
                <w:rFonts w:eastAsia="Calibri" w:hAnsi="Times New Roman" w:ascii="Times New Roman"/>
                <w:color w:val="000000"/>
                <w:sz w:val="24"/>
                <w:lang w:val="en-US"/>
              </w:rPr>
            </w:pPr>
            <w:r w:rsidRPr="002D725A">
              <w:rPr>
                <w:rFonts w:eastAsia="Calibri" w:hAnsi="Times New Roman" w:ascii="Times New Roman"/>
                <w:color w:val="000000"/>
                <w:sz w:val="24"/>
                <w:lang w:val="en-US"/>
              </w:rPr>
              <w:t>26</w:t>
            </w:r>
          </w:p>
        </w:tc>
        <w:tc>
          <w:tcPr>
            <w:tcW w:type="dxa" w:w="1919"/>
            <w:tcBorders>
              <w:top w:val="nil"/>
              <w:left w:val="nil"/>
              <w:bottom w:space="0" w:sz="4" w:color="auto" w:val="single"/>
              <w:right w:space="0" w:sz="4" w:color="auto" w:val="single"/>
            </w:tcBorders>
            <w:shd w:fill="auto" w:color="auto" w:val="clear"/>
            <w:hideMark/>
          </w:tcPr>
          <w:p w:rsidRDefault="002D725A" w:rsidP="002D725A" w:rsidR="002D725A" w:rsidRPr="002D725A">
            <w:pPr>
              <w:jc w:val="center"/>
              <w:rPr>
                <w:rFonts w:eastAsia="Calibri" w:hAnsi="Times New Roman" w:ascii="Times New Roman"/>
                <w:color w:val="000000"/>
                <w:sz w:val="24"/>
                <w:lang w:val="en-US"/>
              </w:rPr>
            </w:pPr>
            <w:r w:rsidRPr="002D725A">
              <w:rPr>
                <w:rFonts w:eastAsia="Calibri" w:hAnsi="Times New Roman" w:ascii="Times New Roman"/>
                <w:color w:val="000000"/>
                <w:sz w:val="24"/>
                <w:lang w:val="en-US"/>
              </w:rPr>
              <w:t>79470849208</w:t>
            </w:r>
          </w:p>
        </w:tc>
        <w:tc>
          <w:tcPr>
            <w:tcW w:type="dxa" w:w="4434"/>
            <w:tcBorders>
              <w:top w:val="nil"/>
              <w:left w:val="nil"/>
              <w:bottom w:space="0" w:sz="4" w:color="auto" w:val="single"/>
              <w:right w:space="0" w:sz="4" w:color="auto" w:val="single"/>
            </w:tcBorders>
            <w:shd w:fill="auto" w:color="auto" w:val="clear"/>
            <w:hideMark/>
          </w:tcPr>
          <w:p w:rsidRDefault="002D725A" w:rsidP="002D725A" w:rsidR="002D725A" w:rsidRPr="002D725A">
            <w:pPr>
              <w:jc w:val="left"/>
              <w:rPr>
                <w:rFonts w:eastAsia="Calibri" w:hAnsi="Times New Roman" w:ascii="Times New Roman"/>
                <w:sz w:val="24"/>
                <w:lang w:val="en-US"/>
              </w:rPr>
            </w:pPr>
            <w:r w:rsidRPr="002D725A">
              <w:rPr>
                <w:rFonts w:eastAsia="Calibri" w:hAnsi="Times New Roman" w:ascii="Times New Roman"/>
                <w:sz w:val="24"/>
                <w:lang w:val="en-US"/>
              </w:rPr>
              <w:t>Vesna Turopoljac</w:t>
            </w:r>
          </w:p>
        </w:tc>
        <w:tc>
          <w:tcPr>
            <w:tcW w:type="dxa" w:w="1785"/>
            <w:tcBorders>
              <w:top w:val="nil"/>
              <w:left w:val="nil"/>
              <w:bottom w:space="0" w:sz="4" w:color="auto" w:val="single"/>
              <w:right w:space="0" w:sz="4" w:color="auto" w:val="single"/>
            </w:tcBorders>
            <w:shd w:fill="auto" w:color="auto" w:val="clear"/>
            <w:hideMark/>
          </w:tcPr>
          <w:p w:rsidRDefault="002D725A" w:rsidP="002D725A" w:rsidR="002D725A" w:rsidRPr="002D725A">
            <w:pPr>
              <w:jc w:val="right"/>
              <w:rPr>
                <w:rFonts w:eastAsia="Calibri" w:hAnsi="Times New Roman" w:ascii="Times New Roman"/>
                <w:sz w:val="24"/>
                <w:lang w:val="en-US"/>
              </w:rPr>
            </w:pPr>
            <w:r w:rsidRPr="002D725A">
              <w:rPr>
                <w:rFonts w:eastAsia="Calibri" w:hAnsi="Times New Roman" w:ascii="Times New Roman"/>
                <w:sz w:val="24"/>
                <w:lang w:val="en-US"/>
              </w:rPr>
              <w:t>8.694.778,20</w:t>
            </w:r>
          </w:p>
        </w:tc>
      </w:tr>
      <w:tr w:rsidTr="00E974E6" w:rsidR="002D725A" w:rsidRPr="002D725A">
        <w:trPr>
          <w:trHeight w:val="255"/>
        </w:trPr>
        <w:tc>
          <w:tcPr>
            <w:tcW w:type="dxa" w:w="868"/>
            <w:tcBorders>
              <w:top w:val="nil"/>
              <w:left w:space="0" w:sz="4" w:color="auto" w:val="single"/>
              <w:bottom w:space="0" w:sz="4" w:color="auto" w:val="single"/>
              <w:right w:space="0" w:sz="4" w:color="auto" w:val="single"/>
            </w:tcBorders>
            <w:shd w:fill="C5D9F1" w:color="000000" w:val="clear"/>
            <w:hideMark/>
          </w:tcPr>
          <w:p w:rsidRDefault="002D725A" w:rsidP="002D725A" w:rsidR="002D725A" w:rsidRPr="002D725A">
            <w:pPr>
              <w:jc w:val="left"/>
              <w:rPr>
                <w:rFonts w:eastAsia="Calibri" w:hAnsi="Times New Roman" w:ascii="Times New Roman"/>
                <w:color w:val="000000"/>
                <w:sz w:val="24"/>
                <w:lang w:val="en-US"/>
              </w:rPr>
            </w:pPr>
            <w:r w:rsidRPr="002D725A">
              <w:rPr>
                <w:rFonts w:eastAsia="Calibri" w:hAnsi="Times New Roman" w:ascii="Times New Roman"/>
                <w:color w:val="000000"/>
                <w:sz w:val="24"/>
                <w:lang w:val="en-US"/>
              </w:rPr>
              <w:t> </w:t>
            </w:r>
          </w:p>
        </w:tc>
        <w:tc>
          <w:tcPr>
            <w:tcW w:type="dxa" w:w="1919"/>
            <w:tcBorders>
              <w:top w:val="nil"/>
              <w:left w:val="nil"/>
              <w:bottom w:space="0" w:sz="4" w:color="auto" w:val="single"/>
              <w:right w:space="0" w:sz="4" w:color="auto" w:val="single"/>
            </w:tcBorders>
            <w:shd w:fill="C5D9F1" w:color="000000" w:val="clear"/>
            <w:hideMark/>
          </w:tcPr>
          <w:p w:rsidRDefault="002D725A" w:rsidP="002D725A" w:rsidR="002D725A" w:rsidRPr="002D725A">
            <w:pPr>
              <w:jc w:val="left"/>
              <w:rPr>
                <w:rFonts w:eastAsia="Calibri" w:hAnsi="Times New Roman" w:ascii="Times New Roman"/>
                <w:color w:val="000000"/>
                <w:sz w:val="24"/>
                <w:lang w:val="en-US"/>
              </w:rPr>
            </w:pPr>
            <w:r w:rsidRPr="002D725A">
              <w:rPr>
                <w:rFonts w:eastAsia="Calibri" w:hAnsi="Times New Roman" w:ascii="Times New Roman"/>
                <w:color w:val="000000"/>
                <w:sz w:val="24"/>
                <w:lang w:val="en-US"/>
              </w:rPr>
              <w:t> </w:t>
            </w:r>
          </w:p>
        </w:tc>
        <w:tc>
          <w:tcPr>
            <w:tcW w:type="dxa" w:w="4434"/>
            <w:tcBorders>
              <w:top w:val="nil"/>
              <w:left w:val="nil"/>
              <w:bottom w:space="0" w:sz="4" w:color="auto" w:val="single"/>
              <w:right w:space="0" w:sz="4" w:color="auto" w:val="single"/>
            </w:tcBorders>
            <w:shd w:fill="C5D9F1" w:color="000000" w:val="clear"/>
            <w:hideMark/>
          </w:tcPr>
          <w:p w:rsidRDefault="002D725A" w:rsidP="002D725A" w:rsidR="002D725A" w:rsidRPr="002D725A">
            <w:pPr>
              <w:jc w:val="left"/>
              <w:rPr>
                <w:rFonts w:eastAsia="Calibri" w:hAnsi="Times New Roman" w:ascii="Times New Roman"/>
                <w:b/>
                <w:bCs/>
                <w:sz w:val="24"/>
                <w:lang w:val="en-US"/>
              </w:rPr>
            </w:pPr>
            <w:r w:rsidRPr="002D725A">
              <w:rPr>
                <w:rFonts w:eastAsia="Calibri" w:hAnsi="Times New Roman" w:ascii="Times New Roman"/>
                <w:b/>
                <w:bCs/>
                <w:sz w:val="24"/>
                <w:lang w:val="en-US"/>
              </w:rPr>
              <w:t>UKUPNO:</w:t>
            </w:r>
          </w:p>
        </w:tc>
        <w:tc>
          <w:tcPr>
            <w:tcW w:type="dxa" w:w="1785"/>
            <w:tcBorders>
              <w:top w:val="nil"/>
              <w:left w:val="nil"/>
              <w:bottom w:space="0" w:sz="4" w:color="auto" w:val="single"/>
              <w:right w:space="0" w:sz="4" w:color="auto" w:val="single"/>
            </w:tcBorders>
            <w:shd w:fill="C5D9F1" w:color="000000" w:val="clear"/>
            <w:hideMark/>
          </w:tcPr>
          <w:p w:rsidRDefault="002D725A" w:rsidP="002D725A" w:rsidR="002D725A" w:rsidRPr="002D725A">
            <w:pPr>
              <w:jc w:val="right"/>
              <w:rPr>
                <w:rFonts w:eastAsia="Calibri" w:hAnsi="Times New Roman" w:ascii="Times New Roman"/>
                <w:b/>
                <w:bCs/>
                <w:sz w:val="24"/>
                <w:lang w:val="en-US"/>
              </w:rPr>
            </w:pPr>
            <w:r w:rsidRPr="002D725A">
              <w:rPr>
                <w:rFonts w:eastAsia="Calibri" w:hAnsi="Times New Roman" w:ascii="Times New Roman"/>
                <w:b/>
                <w:bCs/>
                <w:sz w:val="24"/>
                <w:lang w:val="en-US"/>
              </w:rPr>
              <w:t>8.694.778,20</w:t>
            </w:r>
          </w:p>
        </w:tc>
      </w:tr>
    </w:tbl>
    <w:p w:rsidRDefault="002D725A" w:rsidP="00925EA8" w:rsidR="002D725A">
      <w:pPr>
        <w:spacing w:lineRule="auto" w:line="360"/>
        <w:contextualSpacing/>
        <w:rPr>
          <w:rFonts w:hAnsi="Times New Roman" w:ascii="Times New Roman"/>
          <w:b/>
          <w:sz w:val="24"/>
          <w:u w:val="single"/>
          <w:lang w:eastAsia="hr-HR"/>
        </w:rPr>
      </w:pPr>
    </w:p>
    <w:p w:rsidRDefault="00925EA8" w:rsidP="00925EA8" w:rsidR="00925EA8" w:rsidRPr="002D725A">
      <w:pPr>
        <w:spacing w:lineRule="auto" w:line="360"/>
        <w:contextualSpacing/>
        <w:rPr>
          <w:rFonts w:hAnsi="Times New Roman" w:ascii="Times New Roman"/>
          <w:b/>
          <w:sz w:val="24"/>
          <w:u w:val="single"/>
          <w:lang w:eastAsia="hr-HR"/>
        </w:rPr>
      </w:pPr>
    </w:p>
    <w:p w:rsidRDefault="002D725A" w:rsidP="002D725A" w:rsidR="002D725A" w:rsidRPr="002D725A">
      <w:pPr>
        <w:spacing w:lineRule="auto" w:line="360"/>
        <w:ind w:left="1003"/>
        <w:contextualSpacing/>
        <w:rPr>
          <w:rFonts w:hAnsi="Times New Roman" w:ascii="Times New Roman"/>
          <w:b/>
          <w:sz w:val="24"/>
          <w:u w:val="single"/>
          <w:lang w:eastAsia="hr-HR"/>
        </w:rPr>
      </w:pPr>
      <w:r w:rsidRPr="002D725A">
        <w:rPr>
          <w:rFonts w:hAnsi="Times New Roman" w:ascii="Times New Roman"/>
          <w:b/>
          <w:sz w:val="24"/>
          <w:u w:val="single"/>
          <w:lang w:eastAsia="hr-HR"/>
        </w:rPr>
        <w:lastRenderedPageBreak/>
        <w:t>RAZLUČNI VJEROVNICI:</w:t>
      </w:r>
    </w:p>
    <w:tbl>
      <w:tblPr>
        <w:tblW w:type="dxa" w:w="9025"/>
        <w:jc w:val="center"/>
        <w:tblLook w:val="04A0" w:noVBand="1" w:noHBand="0" w:lastColumn="0" w:firstColumn="1" w:lastRow="0" w:firstRow="1"/>
      </w:tblPr>
      <w:tblGrid>
        <w:gridCol w:w="1073"/>
        <w:gridCol w:w="1962"/>
        <w:gridCol w:w="2607"/>
        <w:gridCol w:w="3383"/>
      </w:tblGrid>
      <w:tr w:rsidTr="008E53E4" w:rsidR="002D725A" w:rsidRPr="002D725A">
        <w:trPr>
          <w:trHeight w:val="847"/>
          <w:jc w:val="center"/>
        </w:trPr>
        <w:tc>
          <w:tcPr>
            <w:tcW w:type="dxa" w:w="1073"/>
            <w:tcBorders>
              <w:top w:space="0" w:sz="4" w:color="000000" w:val="single"/>
              <w:left w:space="0" w:sz="4" w:color="000000" w:val="single"/>
              <w:bottom w:space="0" w:sz="4" w:color="000000" w:val="single"/>
              <w:right w:space="0" w:sz="4" w:color="000000" w:val="single"/>
            </w:tcBorders>
            <w:shd w:fill="auto" w:color="auto" w:val="clear"/>
            <w:hideMark/>
          </w:tcPr>
          <w:p w:rsidRDefault="002D725A" w:rsidP="002D725A" w:rsidR="002D725A" w:rsidRPr="002D725A">
            <w:pPr>
              <w:jc w:val="left"/>
              <w:rPr>
                <w:rFonts w:hAnsi="Times New Roman" w:ascii="Times New Roman"/>
                <w:b/>
                <w:bCs/>
                <w:sz w:val="24"/>
                <w:lang w:val="en-US"/>
              </w:rPr>
            </w:pPr>
            <w:r w:rsidRPr="002D725A">
              <w:rPr>
                <w:rFonts w:hAnsi="Times New Roman" w:ascii="Times New Roman"/>
                <w:b/>
                <w:bCs/>
                <w:sz w:val="24"/>
                <w:lang w:val="en-US"/>
              </w:rPr>
              <w:t>RBR</w:t>
            </w:r>
          </w:p>
        </w:tc>
        <w:tc>
          <w:tcPr>
            <w:tcW w:type="dxa" w:w="1962"/>
            <w:tcBorders>
              <w:top w:space="0" w:sz="4" w:color="000000" w:val="single"/>
              <w:left w:val="nil"/>
              <w:bottom w:space="0" w:sz="4" w:color="000000" w:val="single"/>
              <w:right w:space="0" w:sz="4" w:color="000000" w:val="single"/>
            </w:tcBorders>
            <w:shd w:fill="auto" w:color="auto" w:val="clear"/>
            <w:hideMark/>
          </w:tcPr>
          <w:p w:rsidRDefault="002D725A" w:rsidP="002D725A" w:rsidR="002D725A" w:rsidRPr="002D725A">
            <w:pPr>
              <w:ind w:firstLineChars="100" w:firstLine="241"/>
              <w:jc w:val="left"/>
              <w:rPr>
                <w:rFonts w:hAnsi="Times New Roman" w:ascii="Times New Roman"/>
                <w:b/>
                <w:bCs/>
                <w:sz w:val="24"/>
                <w:lang w:val="en-US"/>
              </w:rPr>
            </w:pPr>
            <w:r w:rsidRPr="002D725A">
              <w:rPr>
                <w:rFonts w:hAnsi="Times New Roman" w:ascii="Times New Roman"/>
                <w:b/>
                <w:bCs/>
                <w:sz w:val="24"/>
                <w:lang w:val="en-US"/>
              </w:rPr>
              <w:t>OIB VJEROVNIKA</w:t>
            </w:r>
          </w:p>
        </w:tc>
        <w:tc>
          <w:tcPr>
            <w:tcW w:type="dxa" w:w="2607"/>
            <w:tcBorders>
              <w:top w:space="0" w:sz="4" w:color="000000" w:val="single"/>
              <w:left w:val="nil"/>
              <w:bottom w:space="0" w:sz="4" w:color="000000" w:val="single"/>
              <w:right w:val="nil"/>
            </w:tcBorders>
            <w:shd w:fill="auto" w:color="auto" w:val="clear"/>
            <w:hideMark/>
          </w:tcPr>
          <w:p w:rsidRDefault="002D725A" w:rsidP="002D725A" w:rsidR="002D725A" w:rsidRPr="002D725A">
            <w:pPr>
              <w:jc w:val="left"/>
              <w:rPr>
                <w:rFonts w:hAnsi="Times New Roman" w:ascii="Times New Roman"/>
                <w:b/>
                <w:bCs/>
                <w:sz w:val="24"/>
                <w:lang w:val="en-US"/>
              </w:rPr>
            </w:pPr>
            <w:r w:rsidRPr="002D725A">
              <w:rPr>
                <w:rFonts w:hAnsi="Times New Roman" w:ascii="Times New Roman"/>
                <w:b/>
                <w:bCs/>
                <w:sz w:val="24"/>
                <w:lang w:val="en-US"/>
              </w:rPr>
              <w:t>NAZIV VJEROVNIKA</w:t>
            </w:r>
          </w:p>
        </w:tc>
        <w:tc>
          <w:tcPr>
            <w:tcW w:type="dxa" w:w="3383"/>
            <w:tcBorders>
              <w:top w:space="0" w:sz="4" w:color="000000" w:val="single"/>
              <w:left w:space="0" w:sz="4" w:color="000000" w:val="single"/>
              <w:bottom w:space="0" w:sz="4" w:color="000000" w:val="single"/>
              <w:right w:space="0" w:sz="4" w:color="000000" w:val="single"/>
            </w:tcBorders>
            <w:shd w:fill="auto" w:color="auto" w:val="clear"/>
            <w:hideMark/>
          </w:tcPr>
          <w:p w:rsidRDefault="002D725A" w:rsidP="002D725A" w:rsidR="002D725A" w:rsidRPr="002D725A">
            <w:pPr>
              <w:jc w:val="center"/>
              <w:rPr>
                <w:rFonts w:hAnsi="Times New Roman" w:ascii="Times New Roman"/>
                <w:b/>
                <w:bCs/>
                <w:sz w:val="24"/>
                <w:lang w:val="en-US"/>
              </w:rPr>
            </w:pPr>
            <w:r w:rsidRPr="002D725A">
              <w:rPr>
                <w:rFonts w:hAnsi="Times New Roman" w:ascii="Times New Roman"/>
                <w:b/>
                <w:bCs/>
                <w:sz w:val="24"/>
                <w:lang w:val="en-US"/>
              </w:rPr>
              <w:t>Iznos koji JE osiguran razlučnim pravom</w:t>
            </w:r>
          </w:p>
        </w:tc>
      </w:tr>
      <w:tr w:rsidTr="00E974E6" w:rsidR="002D725A" w:rsidRPr="002D725A">
        <w:trPr>
          <w:trHeight w:val="880"/>
          <w:jc w:val="center"/>
        </w:trPr>
        <w:tc>
          <w:tcPr>
            <w:tcW w:type="dxa" w:w="1073"/>
            <w:tcBorders>
              <w:top w:val="nil"/>
              <w:left w:space="0" w:sz="4" w:color="000000" w:val="single"/>
              <w:bottom w:space="0" w:sz="4" w:color="000000" w:val="single"/>
              <w:right w:space="0" w:sz="4" w:color="000000" w:val="single"/>
            </w:tcBorders>
            <w:shd w:fill="auto" w:color="auto" w:val="clear"/>
            <w:hideMark/>
          </w:tcPr>
          <w:p w:rsidRDefault="002D725A" w:rsidP="002D725A" w:rsidR="002D725A" w:rsidRPr="002D725A">
            <w:pPr>
              <w:jc w:val="left"/>
              <w:rPr>
                <w:rFonts w:hAnsi="Times New Roman" w:ascii="Times New Roman"/>
                <w:color w:val="000000"/>
                <w:sz w:val="24"/>
                <w:lang w:val="en-US"/>
              </w:rPr>
            </w:pPr>
            <w:r w:rsidRPr="002D725A">
              <w:rPr>
                <w:rFonts w:hAnsi="Times New Roman" w:ascii="Times New Roman"/>
                <w:color w:val="000000"/>
                <w:sz w:val="24"/>
                <w:lang w:val="en-US"/>
              </w:rPr>
              <w:t>1</w:t>
            </w:r>
          </w:p>
        </w:tc>
        <w:tc>
          <w:tcPr>
            <w:tcW w:type="dxa" w:w="1962"/>
            <w:tcBorders>
              <w:top w:val="nil"/>
              <w:left w:val="nil"/>
              <w:bottom w:space="0" w:sz="4" w:color="000000" w:val="single"/>
              <w:right w:space="0" w:sz="4" w:color="000000" w:val="single"/>
            </w:tcBorders>
            <w:shd w:fill="auto" w:color="auto" w:val="clear"/>
            <w:hideMark/>
          </w:tcPr>
          <w:p w:rsidRDefault="002D725A" w:rsidP="002D725A" w:rsidR="002D725A" w:rsidRPr="002D725A">
            <w:pPr>
              <w:ind w:firstLineChars="100" w:firstLine="240"/>
              <w:jc w:val="right"/>
              <w:rPr>
                <w:rFonts w:hAnsi="Times New Roman" w:ascii="Times New Roman"/>
                <w:color w:val="000000"/>
                <w:sz w:val="24"/>
                <w:lang w:val="en-US"/>
              </w:rPr>
            </w:pPr>
            <w:r w:rsidRPr="002D725A">
              <w:rPr>
                <w:rFonts w:hAnsi="Times New Roman" w:ascii="Times New Roman"/>
                <w:color w:val="000000"/>
                <w:sz w:val="24"/>
                <w:lang w:val="en-US"/>
              </w:rPr>
              <w:t>25609559342</w:t>
            </w:r>
          </w:p>
        </w:tc>
        <w:tc>
          <w:tcPr>
            <w:tcW w:type="dxa" w:w="2607"/>
            <w:tcBorders>
              <w:top w:val="nil"/>
              <w:left w:val="nil"/>
              <w:bottom w:space="0" w:sz="4" w:color="000000" w:val="single"/>
              <w:right w:val="nil"/>
            </w:tcBorders>
            <w:shd w:fill="auto" w:color="auto" w:val="clear"/>
            <w:hideMark/>
          </w:tcPr>
          <w:p w:rsidRDefault="002D725A" w:rsidP="002D725A" w:rsidR="002D725A" w:rsidRPr="002D725A">
            <w:pPr>
              <w:jc w:val="left"/>
              <w:rPr>
                <w:rFonts w:hAnsi="Times New Roman" w:ascii="Times New Roman"/>
                <w:b/>
                <w:bCs/>
                <w:sz w:val="24"/>
                <w:lang w:val="en-US"/>
              </w:rPr>
            </w:pPr>
            <w:r w:rsidRPr="002D725A">
              <w:rPr>
                <w:rFonts w:hAnsi="Times New Roman" w:ascii="Times New Roman"/>
                <w:b/>
                <w:bCs/>
                <w:sz w:val="24"/>
                <w:lang w:val="en-US"/>
              </w:rPr>
              <w:t>HRVATSKA AGENCIJA ZA MALO GOSPODARSTVO, INOVACIJE I INVESTICIJE</w:t>
            </w:r>
          </w:p>
        </w:tc>
        <w:tc>
          <w:tcPr>
            <w:tcW w:type="dxa" w:w="3383"/>
            <w:tcBorders>
              <w:top w:space="0" w:sz="4" w:color="000000" w:val="single"/>
              <w:left w:space="0" w:sz="4" w:color="000000" w:val="single"/>
              <w:bottom w:space="0" w:sz="4" w:color="000000" w:val="single"/>
              <w:right w:space="0" w:sz="4" w:color="000000" w:val="single"/>
            </w:tcBorders>
            <w:shd w:fill="auto" w:color="auto" w:val="clear"/>
            <w:hideMark/>
          </w:tcPr>
          <w:p w:rsidRDefault="002D725A" w:rsidP="002D725A" w:rsidR="002D725A" w:rsidRPr="002D725A">
            <w:pPr>
              <w:ind w:firstLineChars="200" w:firstLine="480"/>
              <w:jc w:val="right"/>
              <w:rPr>
                <w:rFonts w:hAnsi="Times New Roman" w:ascii="Times New Roman"/>
                <w:sz w:val="24"/>
                <w:lang w:val="en-US"/>
              </w:rPr>
            </w:pPr>
            <w:r w:rsidRPr="002D725A">
              <w:rPr>
                <w:rFonts w:hAnsi="Times New Roman" w:ascii="Times New Roman"/>
                <w:sz w:val="24"/>
                <w:lang w:val="en-US"/>
              </w:rPr>
              <w:t>2.500.000,00</w:t>
            </w:r>
          </w:p>
        </w:tc>
      </w:tr>
      <w:tr w:rsidTr="00E974E6" w:rsidR="002D725A" w:rsidRPr="002D725A">
        <w:trPr>
          <w:trHeight w:val="280"/>
          <w:jc w:val="center"/>
        </w:trPr>
        <w:tc>
          <w:tcPr>
            <w:tcW w:type="dxa" w:w="1073"/>
            <w:tcBorders>
              <w:top w:val="nil"/>
              <w:left w:space="0" w:sz="4" w:color="000000" w:val="single"/>
              <w:bottom w:space="0" w:sz="4" w:color="000000" w:val="single"/>
              <w:right w:space="0" w:sz="4" w:color="000000" w:val="single"/>
            </w:tcBorders>
            <w:shd w:fill="auto" w:color="auto" w:val="clear"/>
            <w:hideMark/>
          </w:tcPr>
          <w:p w:rsidRDefault="002D725A" w:rsidP="002D725A" w:rsidR="002D725A" w:rsidRPr="002D725A">
            <w:pPr>
              <w:jc w:val="left"/>
              <w:rPr>
                <w:rFonts w:hAnsi="Times New Roman" w:ascii="Times New Roman"/>
                <w:color w:val="000000"/>
                <w:sz w:val="24"/>
                <w:lang w:val="en-US"/>
              </w:rPr>
            </w:pPr>
            <w:r w:rsidRPr="002D725A">
              <w:rPr>
                <w:rFonts w:hAnsi="Times New Roman" w:ascii="Times New Roman"/>
                <w:color w:val="000000"/>
                <w:sz w:val="24"/>
                <w:lang w:val="en-US"/>
              </w:rPr>
              <w:t>2</w:t>
            </w:r>
          </w:p>
        </w:tc>
        <w:tc>
          <w:tcPr>
            <w:tcW w:type="dxa" w:w="1962"/>
            <w:tcBorders>
              <w:top w:val="nil"/>
              <w:left w:val="nil"/>
              <w:bottom w:space="0" w:sz="4" w:color="000000" w:val="single"/>
              <w:right w:space="0" w:sz="4" w:color="000000" w:val="single"/>
            </w:tcBorders>
            <w:shd w:fill="auto" w:color="auto" w:val="clear"/>
            <w:hideMark/>
          </w:tcPr>
          <w:p w:rsidRDefault="002D725A" w:rsidP="002D725A" w:rsidR="002D725A" w:rsidRPr="002D725A">
            <w:pPr>
              <w:ind w:firstLineChars="100" w:firstLine="240"/>
              <w:jc w:val="right"/>
              <w:rPr>
                <w:rFonts w:hAnsi="Times New Roman" w:ascii="Times New Roman"/>
                <w:color w:val="000000"/>
                <w:sz w:val="24"/>
                <w:lang w:val="en-US"/>
              </w:rPr>
            </w:pPr>
            <w:r w:rsidRPr="002D725A">
              <w:rPr>
                <w:rFonts w:hAnsi="Times New Roman" w:ascii="Times New Roman"/>
                <w:color w:val="000000"/>
                <w:sz w:val="24"/>
                <w:lang w:val="en-US"/>
              </w:rPr>
              <w:t>26702280390</w:t>
            </w:r>
          </w:p>
        </w:tc>
        <w:tc>
          <w:tcPr>
            <w:tcW w:type="dxa" w:w="2607"/>
            <w:tcBorders>
              <w:top w:val="nil"/>
              <w:left w:val="nil"/>
              <w:bottom w:space="0" w:sz="4" w:color="000000" w:val="single"/>
              <w:right w:val="nil"/>
            </w:tcBorders>
            <w:shd w:fill="auto" w:color="auto" w:val="clear"/>
            <w:hideMark/>
          </w:tcPr>
          <w:p w:rsidRDefault="002D725A" w:rsidP="002D725A" w:rsidR="002D725A" w:rsidRPr="002D725A">
            <w:pPr>
              <w:jc w:val="left"/>
              <w:rPr>
                <w:rFonts w:hAnsi="Times New Roman" w:ascii="Times New Roman"/>
                <w:sz w:val="24"/>
                <w:lang w:val="en-US"/>
              </w:rPr>
            </w:pPr>
            <w:r w:rsidRPr="002D725A">
              <w:rPr>
                <w:rFonts w:hAnsi="Times New Roman" w:ascii="Times New Roman"/>
                <w:sz w:val="24"/>
                <w:lang w:val="en-US"/>
              </w:rPr>
              <w:t>Hrvatska banka za obnovu i razvitak</w:t>
            </w:r>
          </w:p>
        </w:tc>
        <w:tc>
          <w:tcPr>
            <w:tcW w:type="dxa" w:w="3383"/>
            <w:tcBorders>
              <w:top w:space="0" w:sz="4" w:color="000000" w:val="single"/>
              <w:left w:space="0" w:sz="4" w:color="000000" w:val="single"/>
              <w:bottom w:space="0" w:sz="4" w:color="000000" w:val="single"/>
              <w:right w:space="0" w:sz="4" w:color="000000" w:val="single"/>
            </w:tcBorders>
            <w:shd w:fill="auto" w:color="auto" w:val="clear"/>
            <w:hideMark/>
          </w:tcPr>
          <w:p w:rsidRDefault="002D725A" w:rsidP="002D725A" w:rsidR="002D725A" w:rsidRPr="002D725A">
            <w:pPr>
              <w:ind w:firstLineChars="200" w:firstLine="480"/>
              <w:jc w:val="right"/>
              <w:rPr>
                <w:rFonts w:hAnsi="Times New Roman" w:ascii="Times New Roman"/>
                <w:sz w:val="24"/>
                <w:lang w:val="en-US"/>
              </w:rPr>
            </w:pPr>
            <w:r w:rsidRPr="002D725A">
              <w:rPr>
                <w:rFonts w:hAnsi="Times New Roman" w:ascii="Times New Roman"/>
                <w:sz w:val="24"/>
                <w:lang w:val="en-US"/>
              </w:rPr>
              <w:t>8.652.086,20</w:t>
            </w:r>
          </w:p>
        </w:tc>
      </w:tr>
      <w:tr w:rsidTr="00E974E6" w:rsidR="002D725A" w:rsidRPr="002D725A">
        <w:trPr>
          <w:trHeight w:val="320"/>
          <w:jc w:val="center"/>
        </w:trPr>
        <w:tc>
          <w:tcPr>
            <w:tcW w:type="dxa" w:w="5642"/>
            <w:gridSpan w:val="3"/>
            <w:tcBorders>
              <w:top w:space="0" w:sz="4" w:color="000000" w:val="single"/>
              <w:left w:space="0" w:sz="4" w:color="000000" w:val="single"/>
              <w:bottom w:space="0" w:sz="4" w:color="000000" w:val="single"/>
              <w:right w:val="nil"/>
            </w:tcBorders>
            <w:shd w:fill="auto" w:color="auto" w:val="clear"/>
            <w:hideMark/>
          </w:tcPr>
          <w:p w:rsidRDefault="002D725A" w:rsidP="002D725A" w:rsidR="002D725A" w:rsidRPr="002D725A">
            <w:pPr>
              <w:jc w:val="center"/>
              <w:rPr>
                <w:rFonts w:hAnsi="Times New Roman" w:ascii="Times New Roman"/>
                <w:b/>
                <w:bCs/>
                <w:sz w:val="24"/>
                <w:lang w:val="en-US"/>
              </w:rPr>
            </w:pPr>
            <w:r w:rsidRPr="002D725A">
              <w:rPr>
                <w:rFonts w:hAnsi="Times New Roman" w:ascii="Times New Roman"/>
                <w:b/>
                <w:bCs/>
                <w:sz w:val="24"/>
                <w:lang w:val="en-US"/>
              </w:rPr>
              <w:t>UKUPNO</w:t>
            </w:r>
          </w:p>
        </w:tc>
        <w:tc>
          <w:tcPr>
            <w:tcW w:type="dxa" w:w="3383"/>
            <w:tcBorders>
              <w:top w:space="0" w:sz="4" w:color="000000" w:val="single"/>
              <w:left w:space="0" w:sz="4" w:color="000000" w:val="single"/>
              <w:bottom w:space="0" w:sz="4" w:color="000000" w:val="single"/>
              <w:right w:space="0" w:sz="4" w:color="000000" w:val="single"/>
            </w:tcBorders>
            <w:shd w:fill="auto" w:color="auto" w:val="clear"/>
            <w:hideMark/>
          </w:tcPr>
          <w:p w:rsidRDefault="002D725A" w:rsidP="002D725A" w:rsidR="002D725A" w:rsidRPr="002D725A">
            <w:pPr>
              <w:ind w:firstLineChars="200" w:firstLine="482"/>
              <w:jc w:val="right"/>
              <w:rPr>
                <w:rFonts w:hAnsi="Times New Roman" w:ascii="Times New Roman"/>
                <w:b/>
                <w:bCs/>
                <w:sz w:val="24"/>
                <w:lang w:val="en-US"/>
              </w:rPr>
            </w:pPr>
            <w:r w:rsidRPr="002D725A">
              <w:rPr>
                <w:rFonts w:hAnsi="Times New Roman" w:ascii="Times New Roman"/>
                <w:b/>
                <w:bCs/>
                <w:sz w:val="24"/>
                <w:lang w:val="en-US"/>
              </w:rPr>
              <w:t>11.152.086,20</w:t>
            </w:r>
          </w:p>
        </w:tc>
      </w:tr>
    </w:tbl>
    <w:p w:rsidRDefault="002D725A" w:rsidP="002D725A" w:rsidR="002D725A" w:rsidRPr="002D725A">
      <w:pPr>
        <w:contextualSpacing/>
        <w:rPr>
          <w:rFonts w:hAnsi="Times New Roman" w:ascii="Times New Roman"/>
          <w:sz w:val="24"/>
          <w:lang w:eastAsia="hr-HR"/>
        </w:rPr>
      </w:pPr>
    </w:p>
    <w:p w:rsidRDefault="002D725A" w:rsidP="001F7724" w:rsidR="003109C1" w:rsidRPr="002D725A">
      <w:pPr>
        <w:contextualSpacing/>
        <w:rPr>
          <w:rFonts w:hAnsi="Times New Roman" w:ascii="Times New Roman"/>
          <w:sz w:val="24"/>
          <w:lang w:eastAsia="hr-HR"/>
        </w:rPr>
      </w:pPr>
      <w:r w:rsidRPr="002D725A">
        <w:rPr>
          <w:rFonts w:hAnsi="Times New Roman" w:ascii="Times New Roman"/>
          <w:sz w:val="24"/>
          <w:lang w:eastAsia="hr-HR"/>
        </w:rPr>
        <w:t>U slučaju da se razlučni vjerovnici odreknu razlučng prava, predlaže se  otpis kamata za 100% od iznosa utvrđenih tražbina, te otplata glavnice, nakon isteka 24 mjeseci počeka u 120 mjeseci, u jednakim mjesečnim anuitetima, uz kamatnu stopu od 4,00% godišnje. Prva rata dospijeva 24 mjeseci nakon pravomoćnosti Rješenja Trgovačkog suda o sklopljenoj nagodbi, a svaka naredna najkasnije do 15-tog u mjesecu za tekući mjesec.</w:t>
      </w:r>
      <w:r>
        <w:rPr>
          <w:rFonts w:hAnsi="Times New Roman" w:ascii="Times New Roman"/>
          <w:sz w:val="24"/>
          <w:lang w:eastAsia="hr-HR"/>
        </w:rPr>
        <w:t>"</w:t>
      </w:r>
    </w:p>
    <w:p w:rsidRDefault="001E03C8" w:rsidP="00025A3A" w:rsidR="001E03C8" w:rsidRPr="002D725A">
      <w:pPr>
        <w:jc w:val="center"/>
        <w:rPr>
          <w:rFonts w:hAnsi="Times New Roman" w:ascii="Times New Roman"/>
          <w:sz w:val="24"/>
        </w:rPr>
      </w:pPr>
    </w:p>
    <w:p w:rsidRDefault="00C038FB" w:rsidP="00025A3A" w:rsidR="00C038FB" w:rsidRPr="002D725A">
      <w:pPr>
        <w:jc w:val="center"/>
        <w:rPr>
          <w:rFonts w:hAnsi="Times New Roman" w:ascii="Times New Roman"/>
          <w:sz w:val="24"/>
        </w:rPr>
      </w:pPr>
      <w:r w:rsidRPr="002D725A">
        <w:rPr>
          <w:rFonts w:hAnsi="Times New Roman" w:ascii="Times New Roman"/>
          <w:sz w:val="24"/>
        </w:rPr>
        <w:t>Obrazloženje</w:t>
      </w:r>
    </w:p>
    <w:p w:rsidRDefault="001B21AE" w:rsidP="009219F7" w:rsidR="001B21AE" w:rsidRPr="002D725A">
      <w:pPr>
        <w:jc w:val="left"/>
        <w:rPr>
          <w:rFonts w:hAnsi="Times New Roman" w:ascii="Times New Roman"/>
          <w:sz w:val="24"/>
        </w:rPr>
      </w:pPr>
      <w:r w:rsidRPr="002D725A">
        <w:rPr>
          <w:rFonts w:hAnsi="Times New Roman" w:ascii="Times New Roman"/>
          <w:sz w:val="24"/>
        </w:rPr>
        <w:tab/>
      </w:r>
    </w:p>
    <w:p w:rsidRDefault="00025A3A" w:rsidP="00025A3A" w:rsidR="00025A3A" w:rsidRPr="002D725A">
      <w:pPr>
        <w:jc w:val="left"/>
        <w:rPr>
          <w:rFonts w:hAnsi="Times New Roman" w:ascii="Times New Roman"/>
          <w:sz w:val="24"/>
        </w:rPr>
      </w:pPr>
      <w:r w:rsidRPr="002D725A">
        <w:rPr>
          <w:rFonts w:hAnsi="Times New Roman" w:ascii="Times New Roman"/>
          <w:sz w:val="24"/>
        </w:rPr>
        <w:tab/>
        <w:t xml:space="preserve">Prijedlog za sklapanje predstečajne nagodbe podnio je dužnik temeljem članka 66. stavak 1. Zakona o financijskom poslovanju i predstečajnoj nagodbi (NN 108/12, 144/12, 81/13 i 112/13; nastavno: ZFPPN). </w:t>
      </w:r>
    </w:p>
    <w:p w:rsidRDefault="00025A3A" w:rsidP="00025A3A" w:rsidR="00025A3A" w:rsidRPr="002D725A">
      <w:pPr>
        <w:jc w:val="left"/>
        <w:rPr>
          <w:rFonts w:hAnsi="Times New Roman" w:ascii="Times New Roman"/>
          <w:sz w:val="24"/>
        </w:rPr>
      </w:pPr>
    </w:p>
    <w:p w:rsidRDefault="00025A3A" w:rsidP="008F299C" w:rsidR="00025A3A" w:rsidRPr="002D725A">
      <w:pPr>
        <w:ind w:firstLine="720"/>
        <w:jc w:val="left"/>
        <w:rPr>
          <w:rFonts w:hAnsi="Times New Roman" w:ascii="Times New Roman"/>
          <w:sz w:val="24"/>
        </w:rPr>
      </w:pPr>
      <w:r w:rsidRPr="002D725A">
        <w:rPr>
          <w:rFonts w:hAnsi="Times New Roman" w:ascii="Times New Roman"/>
          <w:sz w:val="24"/>
        </w:rPr>
        <w:t>Ovaj sud ispitao je postojanje pretpostavki za odobravanje sklapanja predstečajne nagodbe koje su uređene odredbama članka 66. stavak 9. ZFPPN  te utvrdio da su na ročištu za sklapanje predstečajne nagodbe svoj pristanak dali dužnik i vjerovnici čije tražbine čine potrebnu većinu iz članka 63. ZFPPN,  da je sadržaj predložene nagodbe u skladu s općim pravilima o sudskoj nagodbi i da je njezin sadržaj u bitnim sastojcima odgovarajući prihvaćenom planu financijskog i operativnog restrukturiranja dužnika, slijedom čega je temeljem članka 66. stavak 9. ZFPPN riješeno kao u izreci.</w:t>
      </w:r>
    </w:p>
    <w:p w:rsidRDefault="00025A3A" w:rsidP="00025A3A" w:rsidR="00025A3A" w:rsidRPr="001B432D">
      <w:pPr>
        <w:jc w:val="left"/>
        <w:rPr>
          <w:rFonts w:hAnsi="Times New Roman" w:ascii="Times New Roman"/>
          <w:sz w:val="24"/>
        </w:rPr>
      </w:pPr>
    </w:p>
    <w:p w:rsidRDefault="00482439" w:rsidP="00025A3A" w:rsidR="00482439" w:rsidRPr="001B432D">
      <w:pPr>
        <w:jc w:val="center"/>
        <w:rPr>
          <w:rFonts w:hAnsi="Times New Roman" w:ascii="Times New Roman"/>
          <w:sz w:val="24"/>
        </w:rPr>
      </w:pPr>
      <w:r w:rsidRPr="001B432D">
        <w:rPr>
          <w:rFonts w:hAnsi="Times New Roman" w:ascii="Times New Roman"/>
          <w:sz w:val="24"/>
        </w:rPr>
        <w:t xml:space="preserve">U </w:t>
      </w:r>
      <w:r w:rsidR="00C55B1C" w:rsidRPr="001B432D">
        <w:rPr>
          <w:rFonts w:hAnsi="Times New Roman" w:ascii="Times New Roman"/>
          <w:sz w:val="24"/>
        </w:rPr>
        <w:t>Zagrebu</w:t>
      </w:r>
      <w:r w:rsidRPr="001B432D">
        <w:rPr>
          <w:rFonts w:hAnsi="Times New Roman" w:ascii="Times New Roman"/>
          <w:sz w:val="24"/>
        </w:rPr>
        <w:t xml:space="preserve">, </w:t>
      </w:r>
      <w:r w:rsidR="001F7724" w:rsidRPr="001B432D">
        <w:rPr>
          <w:rFonts w:hAnsi="Times New Roman" w:ascii="Times New Roman"/>
          <w:sz w:val="24"/>
        </w:rPr>
        <w:t>29</w:t>
      </w:r>
      <w:r w:rsidR="003109C1" w:rsidRPr="001B432D">
        <w:rPr>
          <w:rFonts w:hAnsi="Times New Roman" w:ascii="Times New Roman"/>
          <w:sz w:val="24"/>
        </w:rPr>
        <w:t>. ožujka 2017</w:t>
      </w:r>
      <w:r w:rsidR="00025A3A" w:rsidRPr="001B432D">
        <w:rPr>
          <w:rFonts w:hAnsi="Times New Roman" w:ascii="Times New Roman"/>
          <w:sz w:val="24"/>
        </w:rPr>
        <w:t>.</w:t>
      </w:r>
    </w:p>
    <w:p w:rsidRDefault="00025A3A" w:rsidP="00025A3A" w:rsidR="00025A3A" w:rsidRPr="001B432D">
      <w:pPr>
        <w:jc w:val="center"/>
        <w:rPr>
          <w:rFonts w:hAnsi="Times New Roman" w:ascii="Times New Roman"/>
          <w:sz w:val="24"/>
        </w:rPr>
      </w:pPr>
    </w:p>
    <w:p w:rsidRDefault="00164FDA" w:rsidP="009219F7" w:rsidR="00482439" w:rsidRPr="001B432D">
      <w:pPr>
        <w:jc w:val="left"/>
        <w:rPr>
          <w:rFonts w:hAnsi="Times New Roman" w:ascii="Times New Roman"/>
          <w:sz w:val="24"/>
        </w:rPr>
      </w:pPr>
      <w:r w:rsidRPr="001B432D">
        <w:rPr>
          <w:rFonts w:hAnsi="Times New Roman" w:ascii="Times New Roman"/>
          <w:sz w:val="24"/>
        </w:rPr>
        <w:t xml:space="preserve">                                                                                                                 </w:t>
      </w:r>
      <w:r w:rsidR="00482439" w:rsidRPr="001B432D">
        <w:rPr>
          <w:rFonts w:hAnsi="Times New Roman" w:ascii="Times New Roman"/>
          <w:sz w:val="24"/>
        </w:rPr>
        <w:t>S U D A C:</w:t>
      </w:r>
    </w:p>
    <w:p w:rsidRDefault="00164FDA" w:rsidP="009219F7" w:rsidR="00482439" w:rsidRPr="001B432D">
      <w:pPr>
        <w:jc w:val="left"/>
        <w:rPr>
          <w:rFonts w:hAnsi="Times New Roman" w:ascii="Times New Roman"/>
          <w:sz w:val="24"/>
        </w:rPr>
      </w:pPr>
      <w:r w:rsidRPr="001B432D">
        <w:rPr>
          <w:rFonts w:hAnsi="Times New Roman" w:ascii="Times New Roman"/>
          <w:sz w:val="24"/>
        </w:rPr>
        <w:t xml:space="preserve">                                                                                                        </w:t>
      </w:r>
      <w:r w:rsidR="00482439" w:rsidRPr="001B432D">
        <w:rPr>
          <w:rFonts w:hAnsi="Times New Roman" w:ascii="Times New Roman"/>
          <w:sz w:val="24"/>
        </w:rPr>
        <w:t>MIHAEL KOVAČIĆ</w:t>
      </w:r>
      <w:r w:rsidR="00AB20A2" w:rsidRPr="001B432D">
        <w:rPr>
          <w:rFonts w:hAnsi="Times New Roman" w:ascii="Times New Roman"/>
          <w:sz w:val="24"/>
        </w:rPr>
        <w:t xml:space="preserve">, </w:t>
      </w:r>
      <w:r w:rsidR="00202274" w:rsidRPr="001B432D">
        <w:rPr>
          <w:rFonts w:hAnsi="Times New Roman" w:ascii="Times New Roman"/>
          <w:sz w:val="24"/>
        </w:rPr>
        <w:t>v.r.</w:t>
      </w:r>
    </w:p>
    <w:p w:rsidRDefault="0012420B" w:rsidP="009219F7" w:rsidR="0012420B" w:rsidRPr="001B432D">
      <w:pPr>
        <w:jc w:val="left"/>
        <w:rPr>
          <w:rFonts w:hAnsi="Times New Roman" w:ascii="Times New Roman"/>
          <w:sz w:val="24"/>
        </w:rPr>
      </w:pPr>
    </w:p>
    <w:p w:rsidRDefault="00482439" w:rsidP="009219F7" w:rsidR="00482439" w:rsidRPr="001B432D">
      <w:pPr>
        <w:jc w:val="left"/>
        <w:rPr>
          <w:rFonts w:hAnsi="Times New Roman" w:ascii="Times New Roman"/>
          <w:sz w:val="24"/>
        </w:rPr>
      </w:pPr>
      <w:r w:rsidRPr="001B432D">
        <w:rPr>
          <w:rFonts w:hAnsi="Times New Roman" w:ascii="Times New Roman"/>
          <w:sz w:val="24"/>
        </w:rPr>
        <w:t>Pouka o pravno</w:t>
      </w:r>
      <w:r w:rsidR="00164FDA" w:rsidRPr="001B432D">
        <w:rPr>
          <w:rFonts w:hAnsi="Times New Roman" w:ascii="Times New Roman"/>
          <w:sz w:val="24"/>
        </w:rPr>
        <w:t>m</w:t>
      </w:r>
      <w:r w:rsidRPr="001B432D">
        <w:rPr>
          <w:rFonts w:hAnsi="Times New Roman" w:ascii="Times New Roman"/>
          <w:sz w:val="24"/>
        </w:rPr>
        <w:t xml:space="preserve"> lijeku: </w:t>
      </w:r>
    </w:p>
    <w:p w:rsidRDefault="008B2408" w:rsidP="009219F7" w:rsidR="007F048E" w:rsidRPr="001B432D">
      <w:pPr>
        <w:jc w:val="left"/>
        <w:rPr>
          <w:rFonts w:hAnsi="Times New Roman" w:ascii="Times New Roman"/>
          <w:sz w:val="24"/>
        </w:rPr>
      </w:pPr>
      <w:r w:rsidRPr="001B432D">
        <w:rPr>
          <w:rFonts w:hAnsi="Times New Roman" w:ascii="Times New Roman"/>
          <w:sz w:val="24"/>
        </w:rPr>
        <w:t xml:space="preserve">Na ovo </w:t>
      </w:r>
      <w:r w:rsidR="007F048E" w:rsidRPr="001B432D">
        <w:rPr>
          <w:rFonts w:hAnsi="Times New Roman" w:ascii="Times New Roman"/>
          <w:sz w:val="24"/>
        </w:rPr>
        <w:t>rješenj</w:t>
      </w:r>
      <w:r w:rsidRPr="001B432D">
        <w:rPr>
          <w:rFonts w:hAnsi="Times New Roman" w:ascii="Times New Roman"/>
          <w:sz w:val="24"/>
        </w:rPr>
        <w:t>e</w:t>
      </w:r>
      <w:r w:rsidR="007F048E" w:rsidRPr="001B432D">
        <w:rPr>
          <w:rFonts w:hAnsi="Times New Roman" w:ascii="Times New Roman"/>
          <w:sz w:val="24"/>
        </w:rPr>
        <w:t xml:space="preserve"> dopuštena je žalba koja se podnosi ovome sudu u roku osam dana, u dva primjerka.</w:t>
      </w:r>
      <w:r w:rsidR="007B36F0" w:rsidRPr="001B432D">
        <w:rPr>
          <w:rFonts w:hAnsi="Times New Roman" w:ascii="Times New Roman"/>
          <w:sz w:val="24"/>
        </w:rPr>
        <w:t xml:space="preserve"> </w:t>
      </w:r>
    </w:p>
    <w:p w:rsidRDefault="00202274" w:rsidP="009219F7" w:rsidR="00202274">
      <w:pPr>
        <w:jc w:val="left"/>
        <w:rPr>
          <w:rFonts w:hAnsi="Times New Roman" w:ascii="Times New Roman"/>
          <w:sz w:val="24"/>
        </w:rPr>
      </w:pPr>
      <w:r w:rsidRPr="001B432D">
        <w:rPr>
          <w:rFonts w:hAnsi="Times New Roman" w:ascii="Times New Roman"/>
          <w:sz w:val="24"/>
        </w:rPr>
        <w:tab/>
      </w:r>
      <w:r w:rsidRPr="001B432D">
        <w:rPr>
          <w:rFonts w:hAnsi="Times New Roman" w:ascii="Times New Roman"/>
          <w:sz w:val="24"/>
        </w:rPr>
        <w:tab/>
      </w:r>
      <w:r w:rsidRPr="001B432D">
        <w:rPr>
          <w:rFonts w:hAnsi="Times New Roman" w:ascii="Times New Roman"/>
          <w:sz w:val="24"/>
        </w:rPr>
        <w:tab/>
      </w:r>
      <w:r w:rsidRPr="001B432D">
        <w:rPr>
          <w:rFonts w:hAnsi="Times New Roman" w:ascii="Times New Roman"/>
          <w:sz w:val="24"/>
        </w:rPr>
        <w:tab/>
      </w:r>
      <w:r w:rsidRPr="001B432D">
        <w:rPr>
          <w:rFonts w:hAnsi="Times New Roman" w:ascii="Times New Roman"/>
          <w:sz w:val="24"/>
        </w:rPr>
        <w:tab/>
      </w:r>
      <w:r w:rsidRPr="001B432D">
        <w:rPr>
          <w:rFonts w:hAnsi="Times New Roman" w:ascii="Times New Roman"/>
          <w:sz w:val="24"/>
        </w:rPr>
        <w:tab/>
      </w:r>
      <w:r w:rsidRPr="001B432D">
        <w:rPr>
          <w:rFonts w:hAnsi="Times New Roman" w:ascii="Times New Roman"/>
          <w:sz w:val="24"/>
        </w:rPr>
        <w:tab/>
        <w:t>Za točnost otpravka ovlašteni službenik</w:t>
      </w:r>
    </w:p>
    <w:p w:rsidRDefault="001B432D" w:rsidP="009219F7" w:rsidR="001B432D" w:rsidRPr="001B432D">
      <w:pPr>
        <w:jc w:val="left"/>
        <w:rPr>
          <w:rFonts w:hAnsi="Times New Roman" w:ascii="Times New Roman"/>
          <w:sz w:val="24"/>
        </w:rPr>
      </w:pPr>
      <w:r>
        <w:rPr>
          <w:rFonts w:hAnsi="Times New Roman" w:ascii="Times New Roman"/>
          <w:sz w:val="24"/>
        </w:rPr>
        <w:tab/>
      </w:r>
      <w:r>
        <w:rPr>
          <w:rFonts w:hAnsi="Times New Roman" w:ascii="Times New Roman"/>
          <w:sz w:val="24"/>
        </w:rPr>
        <w:tab/>
      </w:r>
      <w:r>
        <w:rPr>
          <w:rFonts w:hAnsi="Times New Roman" w:ascii="Times New Roman"/>
          <w:sz w:val="24"/>
        </w:rPr>
        <w:tab/>
      </w:r>
      <w:r>
        <w:rPr>
          <w:rFonts w:hAnsi="Times New Roman" w:ascii="Times New Roman"/>
          <w:sz w:val="24"/>
        </w:rPr>
        <w:tab/>
      </w:r>
      <w:r>
        <w:rPr>
          <w:rFonts w:hAnsi="Times New Roman" w:ascii="Times New Roman"/>
          <w:sz w:val="24"/>
        </w:rPr>
        <w:tab/>
      </w:r>
      <w:r>
        <w:rPr>
          <w:rFonts w:hAnsi="Times New Roman" w:ascii="Times New Roman"/>
          <w:sz w:val="24"/>
        </w:rPr>
        <w:tab/>
      </w:r>
      <w:r>
        <w:rPr>
          <w:rFonts w:hAnsi="Times New Roman" w:ascii="Times New Roman"/>
          <w:sz w:val="24"/>
        </w:rPr>
        <w:tab/>
      </w:r>
      <w:r>
        <w:rPr>
          <w:rFonts w:hAnsi="Times New Roman" w:ascii="Times New Roman"/>
          <w:sz w:val="24"/>
        </w:rPr>
        <w:tab/>
      </w:r>
      <w:r>
        <w:rPr>
          <w:rFonts w:hAnsi="Times New Roman" w:ascii="Times New Roman"/>
          <w:sz w:val="24"/>
        </w:rPr>
        <w:tab/>
        <w:t>Sonja Pilić</w:t>
      </w:r>
    </w:p>
    <w:sectPr w:rsidSect="00BA6494" w:rsidR="001B432D" w:rsidRPr="001B432D">
      <w:headerReference w:type="even" r:id="rId12"/>
      <w:headerReference w:type="default" r:id="rId13"/>
      <w:pgSz w:code="9" w:h="16840" w:w="11907"/>
      <w:pgMar w:gutter="0" w:footer="0" w:header="709" w:left="1440" w:bottom="1440" w:right="1440" w:top="1440"/>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5D3BBA" w:rsidR="005D3BBA">
      <w:r>
        <w:separator/>
      </w:r>
    </w:p>
  </w:endnote>
  <w:endnote w:id="0" w:type="continuationSeparator">
    <w:p w:rsidRDefault="005D3BBA" w:rsidR="005D3BBA">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Symbol">
    <w:panose1 w:val="05050102010706020507"/>
    <w:charset w:val="02"/>
    <w:family w:val="roman"/>
    <w:pitch w:val="variable"/>
    <w:sig w:csb1="00000000" w:csb0="80000000" w:usb3="00000000" w:usb2="00000000" w:usb1="10000000" w:usb0="00000000"/>
  </w:font>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Mangal">
    <w:panose1 w:val="02040503050203030202"/>
    <w:charset w:val="00"/>
    <w:family w:val="roman"/>
    <w:pitch w:val="variable"/>
    <w:sig w:csb1="00000000" w:csb0="00000001" w:usb3="00000000" w:usb2="00000000" w:usb1="00000000" w:usb0="00008003"/>
  </w:font>
  <w:font w:name="Tahoma">
    <w:panose1 w:val="020B0604030504040204"/>
    <w:charset w:val="EE"/>
    <w:family w:val="swiss"/>
    <w:pitch w:val="variable"/>
    <w:sig w:csb1="00000000" w:csb0="000101FF" w:usb3="00000000" w:usb2="00000029" w:usb1="C000605B" w:usb0="E1002EFF"/>
  </w:font>
  <w:font w:name="Cambria">
    <w:panose1 w:val="02040503050406030204"/>
    <w:charset w:val="EE"/>
    <w:family w:val="roman"/>
    <w:pitch w:val="variable"/>
    <w:sig w:csb1="00000000" w:csb0="0000019F" w:usb3="00000000" w:usb2="00000000" w:usb1="400004FF" w:usb0="E00002FF"/>
  </w:font>
  <w:font w:name="Thorndale">
    <w:altName w:val="Times New Roman"/>
    <w:panose1 w:val="00000000000000000000"/>
    <w:charset w:val="EE"/>
    <w:family w:val="roman"/>
    <w:notTrueType/>
    <w:pitch w:val="variable"/>
    <w:sig w:csb1="00000000" w:csb0="00000002" w:usb3="00000000" w:usb2="00000000" w:usb1="00000000" w:usb0="00000005"/>
  </w:font>
  <w:font w:name="MS Mincho">
    <w:altName w:val="ＭＳ 明朝"/>
    <w:panose1 w:val="02020609040205080304"/>
    <w:charset w:val="80"/>
    <w:family w:val="modern"/>
    <w:pitch w:val="fixed"/>
    <w:sig w:csb1="00000000" w:csb0="0002009F" w:usb3="00000000" w:usb2="00000012" w:usb1="6AC7FDFB" w:usb0="E00002FF"/>
  </w:font>
  <w:font w:name="MS Gothic">
    <w:altName w:val="ＭＳ ゴシック"/>
    <w:panose1 w:val="020B0609070205080204"/>
    <w:charset w:val="80"/>
    <w:family w:val="modern"/>
    <w:notTrueType/>
    <w:pitch w:val="fixed"/>
    <w:sig w:csb1="00000000" w:csb0="00020000" w:usb3="00000000" w:usb2="00000010" w:usb1="08070000" w:usb0="00000001"/>
  </w:font>
  <w:font w:name="Arial">
    <w:panose1 w:val="020B0604020202020204"/>
    <w:charset w:val="EE"/>
    <w:family w:val="swiss"/>
    <w:pitch w:val="variable"/>
    <w:sig w:csb1="00000000" w:csb0="000001FF" w:usb3="00000000" w:usb2="00000009" w:usb1="C0007843" w:usb0="E0002AFF"/>
  </w:font>
  <w:font w:name="Times">
    <w:panose1 w:val="02020603050405020304"/>
    <w:charset w:val="00"/>
    <w:family w:val="auto"/>
    <w:pitch w:val="variable"/>
    <w:sig w:csb1="00000000" w:csb0="00000001" w:usb3="00000000" w:usb2="00000000" w:usb1="00000000" w:usb0="00000003"/>
  </w:font>
  <w:font w:name="Georgia">
    <w:panose1 w:val="02040502050405020303"/>
    <w:charset w:val="EE"/>
    <w:family w:val="roman"/>
    <w:pitch w:val="variable"/>
    <w:sig w:csb1="00000000" w:csb0="0000009F" w:usb3="00000000" w:usb2="00000000" w:usb1="00000000" w:usb0="00000287"/>
  </w:font>
  <w:font w:name="Verdana">
    <w:panose1 w:val="020B0604030504040204"/>
    <w:charset w:val="EE"/>
    <w:family w:val="swiss"/>
    <w:pitch w:val="variable"/>
    <w:sig w:csb1="00000000" w:csb0="0000019F" w:usb3="00000000" w:usb2="00000010" w:usb1="4000205B" w:usb0="A10006FF"/>
  </w:font>
  <w:font w:name="Lucida Sans Unicode">
    <w:panose1 w:val="020B0602030504020204"/>
    <w:charset w:val="EE"/>
    <w:family w:val="swiss"/>
    <w:pitch w:val="variable"/>
    <w:sig w:csb1="00000000" w:csb0="000000BF" w:usb3="00000000" w:usb2="00000000" w:usb1="0000396B" w:usb0="80000A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5D3BBA" w:rsidR="005D3BBA">
      <w:r>
        <w:separator/>
      </w:r>
    </w:p>
  </w:footnote>
  <w:footnote w:id="0" w:type="continuationSeparator">
    <w:p w:rsidRDefault="005D3BBA" w:rsidR="005D3BBA">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5D3BBA" w:rsidP="008E7333" w:rsidR="005D3BBA">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5D3BBA" w:rsidR="005D3BBA">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5D3BBA" w:rsidP="008E7333" w:rsidR="005D3BBA" w:rsidRPr="008950FD">
    <w:pPr>
      <w:pStyle w:val="Zaglavlje"/>
      <w:framePr w:y="1" w:xAlign="center" w:vAnchor="text" w:hAnchor="margin" w:wrap="around"/>
      <w:rPr>
        <w:rStyle w:val="Brojstranice"/>
        <w:rFonts w:hAnsi="Times New Roman" w:ascii="Times New Roman"/>
        <w:szCs w:val="22"/>
      </w:rPr>
    </w:pPr>
    <w:r>
      <w:rPr>
        <w:rStyle w:val="Brojstranice"/>
        <w:rFonts w:hAnsi="Times New Roman" w:ascii="Times New Roman"/>
        <w:szCs w:val="22"/>
      </w:rPr>
      <w:t xml:space="preserve">- </w:t>
    </w:r>
    <w:r w:rsidRPr="008950FD">
      <w:rPr>
        <w:rStyle w:val="Brojstranice"/>
        <w:rFonts w:hAnsi="Times New Roman" w:ascii="Times New Roman"/>
        <w:szCs w:val="22"/>
      </w:rPr>
      <w:fldChar w:fldCharType="begin"/>
    </w:r>
    <w:r w:rsidRPr="008950FD">
      <w:rPr>
        <w:rStyle w:val="Brojstranice"/>
        <w:rFonts w:hAnsi="Times New Roman" w:ascii="Times New Roman"/>
        <w:szCs w:val="22"/>
      </w:rPr>
      <w:instrText xml:space="preserve">PAGE  </w:instrText>
    </w:r>
    <w:r w:rsidRPr="008950FD">
      <w:rPr>
        <w:rStyle w:val="Brojstranice"/>
        <w:rFonts w:hAnsi="Times New Roman" w:ascii="Times New Roman"/>
        <w:szCs w:val="22"/>
      </w:rPr>
      <w:fldChar w:fldCharType="separate"/>
    </w:r>
    <w:r w:rsidR="005E5AAE">
      <w:rPr>
        <w:rStyle w:val="Brojstranice"/>
        <w:rFonts w:hAnsi="Times New Roman" w:ascii="Times New Roman"/>
        <w:noProof/>
        <w:szCs w:val="22"/>
      </w:rPr>
      <w:t>4</w:t>
    </w:r>
    <w:r w:rsidRPr="008950FD">
      <w:rPr>
        <w:rStyle w:val="Brojstranice"/>
        <w:rFonts w:hAnsi="Times New Roman" w:ascii="Times New Roman"/>
        <w:szCs w:val="22"/>
      </w:rPr>
      <w:fldChar w:fldCharType="end"/>
    </w:r>
    <w:r>
      <w:rPr>
        <w:rStyle w:val="Brojstranice"/>
        <w:rFonts w:hAnsi="Times New Roman" w:ascii="Times New Roman"/>
        <w:szCs w:val="22"/>
      </w:rPr>
      <w:t xml:space="preserve"> -</w:t>
    </w:r>
  </w:p>
  <w:p w:rsidRDefault="008F299C" w:rsidP="008950FD" w:rsidR="005D3BBA">
    <w:pPr>
      <w:pStyle w:val="Zaglavlje"/>
      <w:jc w:val="right"/>
    </w:pPr>
    <w:r>
      <w:rPr>
        <w:rFonts w:hAnsi="Times New Roman" w:ascii="Times New Roman"/>
      </w:rPr>
      <w:t>3 St</w:t>
    </w:r>
    <w:r w:rsidR="005D3BBA" w:rsidRPr="00E531BA">
      <w:rPr>
        <w:rFonts w:hAnsi="Times New Roman" w:ascii="Times New Roman"/>
      </w:rPr>
      <w:t>-</w:t>
    </w:r>
    <w:r w:rsidR="002D725A">
      <w:rPr>
        <w:rFonts w:hAnsi="Times New Roman" w:ascii="Times New Roman"/>
      </w:rPr>
      <w:t>4116</w:t>
    </w:r>
    <w:r w:rsidR="0051743F">
      <w:rPr>
        <w:rFonts w:hAnsi="Times New Roman" w:ascii="Times New Roman"/>
      </w:rPr>
      <w:t>/16-</w:t>
    </w:r>
    <w:r w:rsidR="002D725A">
      <w:rPr>
        <w:rFonts w:hAnsi="Times New Roman" w:ascii="Times New Roman"/>
      </w:rPr>
      <w:t>9</w:t>
    </w:r>
  </w:p>
  <w:p w:rsidRDefault="005D3BBA" w:rsidP="008950FD" w:rsidR="005D3BBA">
    <w:pPr>
      <w:pStyle w:val="Zaglavlje"/>
      <w:jc w:val="right"/>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80"/>
    <w:multiLevelType w:val="singleLevel"/>
    <w:tmpl w:val="702A543E"/>
    <w:lvl w:ilvl="0">
      <w:start w:val="1"/>
      <w:numFmt w:val="bullet"/>
      <w:pStyle w:val="Grafikeoznake5"/>
      <w:lvlText w:val=""/>
      <w:lvlJc w:val="left"/>
      <w:pPr>
        <w:tabs>
          <w:tab w:pos="1492" w:val="num"/>
        </w:tabs>
        <w:ind w:hanging="360" w:left="1492"/>
      </w:pPr>
      <w:rPr>
        <w:rFonts w:hAnsi="Symbol" w:ascii="Symbol" w:hint="default"/>
      </w:rPr>
    </w:lvl>
  </w:abstractNum>
  <w:abstractNum w:abstractNumId="1">
    <w:nsid w:val="FFFFFF83"/>
    <w:multiLevelType w:val="singleLevel"/>
    <w:tmpl w:val="D79E57AC"/>
    <w:lvl w:ilvl="0">
      <w:start w:val="1"/>
      <w:numFmt w:val="bullet"/>
      <w:pStyle w:val="Grafikeoznake2"/>
      <w:lvlText w:val=""/>
      <w:lvlJc w:val="left"/>
      <w:pPr>
        <w:tabs>
          <w:tab w:pos="643" w:val="num"/>
        </w:tabs>
        <w:ind w:hanging="360" w:left="643"/>
      </w:pPr>
      <w:rPr>
        <w:rFonts w:hAnsi="Symbol" w:ascii="Symbol" w:hint="default"/>
      </w:rPr>
    </w:lvl>
  </w:abstractNum>
  <w:abstractNum w:abstractNumId="2">
    <w:nsid w:val="118C5E18"/>
    <w:multiLevelType w:val="hybridMultilevel"/>
    <w:tmpl w:val="950EACEA"/>
    <w:lvl w:tplc="5F1E65E6" w:ilvl="0">
      <w:start w:val="3"/>
      <w:numFmt w:val="bullet"/>
      <w:lvlText w:val="-"/>
      <w:lvlJc w:val="left"/>
      <w:pPr>
        <w:ind w:hanging="360" w:left="720"/>
      </w:pPr>
      <w:rPr>
        <w:rFonts w:cs="Times New Roman" w:eastAsia="Calibri"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3">
    <w:nsid w:val="1F566BFE"/>
    <w:multiLevelType w:val="hybridMultilevel"/>
    <w:tmpl w:val="6BFCFF9A"/>
    <w:lvl w:tplc="04090001" w:ilvl="0">
      <w:start w:val="1"/>
      <w:numFmt w:val="bullet"/>
      <w:lvlText w:val=""/>
      <w:lvlJc w:val="left"/>
      <w:pPr>
        <w:ind w:hanging="360" w:left="720"/>
      </w:pPr>
      <w:rPr>
        <w:rFonts w:hAnsi="Symbol" w:ascii="Symbol" w:hint="default"/>
      </w:rPr>
    </w:lvl>
    <w:lvl w:tentative="true" w:tplc="04090003" w:ilvl="1">
      <w:start w:val="1"/>
      <w:numFmt w:val="bullet"/>
      <w:lvlText w:val="o"/>
      <w:lvlJc w:val="left"/>
      <w:pPr>
        <w:ind w:hanging="360" w:left="1440"/>
      </w:pPr>
      <w:rPr>
        <w:rFonts w:hAnsi="Courier New" w:ascii="Courier New" w:hint="default"/>
      </w:rPr>
    </w:lvl>
    <w:lvl w:tentative="true" w:tplc="04090005" w:ilvl="2">
      <w:start w:val="1"/>
      <w:numFmt w:val="bullet"/>
      <w:lvlText w:val=""/>
      <w:lvlJc w:val="left"/>
      <w:pPr>
        <w:ind w:hanging="360" w:left="2160"/>
      </w:pPr>
      <w:rPr>
        <w:rFonts w:hAnsi="Wingdings" w:ascii="Wingdings" w:hint="default"/>
      </w:rPr>
    </w:lvl>
    <w:lvl w:tentative="true" w:tplc="04090001" w:ilvl="3">
      <w:start w:val="1"/>
      <w:numFmt w:val="bullet"/>
      <w:lvlText w:val=""/>
      <w:lvlJc w:val="left"/>
      <w:pPr>
        <w:ind w:hanging="360" w:left="2880"/>
      </w:pPr>
      <w:rPr>
        <w:rFonts w:hAnsi="Symbol" w:ascii="Symbol" w:hint="default"/>
      </w:rPr>
    </w:lvl>
    <w:lvl w:tentative="true" w:tplc="04090003" w:ilvl="4">
      <w:start w:val="1"/>
      <w:numFmt w:val="bullet"/>
      <w:lvlText w:val="o"/>
      <w:lvlJc w:val="left"/>
      <w:pPr>
        <w:ind w:hanging="360" w:left="3600"/>
      </w:pPr>
      <w:rPr>
        <w:rFonts w:hAnsi="Courier New" w:ascii="Courier New" w:hint="default"/>
      </w:rPr>
    </w:lvl>
    <w:lvl w:tentative="true" w:tplc="04090005" w:ilvl="5">
      <w:start w:val="1"/>
      <w:numFmt w:val="bullet"/>
      <w:lvlText w:val=""/>
      <w:lvlJc w:val="left"/>
      <w:pPr>
        <w:ind w:hanging="360" w:left="4320"/>
      </w:pPr>
      <w:rPr>
        <w:rFonts w:hAnsi="Wingdings" w:ascii="Wingdings" w:hint="default"/>
      </w:rPr>
    </w:lvl>
    <w:lvl w:tentative="true" w:tplc="04090001" w:ilvl="6">
      <w:start w:val="1"/>
      <w:numFmt w:val="bullet"/>
      <w:lvlText w:val=""/>
      <w:lvlJc w:val="left"/>
      <w:pPr>
        <w:ind w:hanging="360" w:left="5040"/>
      </w:pPr>
      <w:rPr>
        <w:rFonts w:hAnsi="Symbol" w:ascii="Symbol" w:hint="default"/>
      </w:rPr>
    </w:lvl>
    <w:lvl w:tentative="true" w:tplc="04090003" w:ilvl="7">
      <w:start w:val="1"/>
      <w:numFmt w:val="bullet"/>
      <w:lvlText w:val="o"/>
      <w:lvlJc w:val="left"/>
      <w:pPr>
        <w:ind w:hanging="360" w:left="5760"/>
      </w:pPr>
      <w:rPr>
        <w:rFonts w:hAnsi="Courier New" w:ascii="Courier New" w:hint="default"/>
      </w:rPr>
    </w:lvl>
    <w:lvl w:tentative="true" w:tplc="04090005" w:ilvl="8">
      <w:start w:val="1"/>
      <w:numFmt w:val="bullet"/>
      <w:lvlText w:val=""/>
      <w:lvlJc w:val="left"/>
      <w:pPr>
        <w:ind w:hanging="360" w:left="6480"/>
      </w:pPr>
      <w:rPr>
        <w:rFonts w:hAnsi="Wingdings" w:ascii="Wingdings" w:hint="default"/>
      </w:rPr>
    </w:lvl>
  </w:abstractNum>
  <w:abstractNum w:abstractNumId="4">
    <w:nsid w:val="322A4307"/>
    <w:multiLevelType w:val="hybridMultilevel"/>
    <w:tmpl w:val="A99C4E40"/>
    <w:lvl w:tplc="F5904168" w:ilvl="0">
      <w:start w:val="4"/>
      <w:numFmt w:val="decimal"/>
      <w:lvlText w:val="%1."/>
      <w:lvlJc w:val="left"/>
      <w:pPr>
        <w:ind w:hanging="360" w:left="360"/>
      </w:pPr>
      <w:rPr>
        <w:rFonts w:hint="default"/>
        <w:b/>
      </w:rPr>
    </w:lvl>
    <w:lvl w:tentative="true" w:tplc="041A0019" w:ilvl="1">
      <w:start w:val="1"/>
      <w:numFmt w:val="lowerLetter"/>
      <w:lvlText w:val="%2."/>
      <w:lvlJc w:val="left"/>
      <w:pPr>
        <w:ind w:hanging="360" w:left="1080"/>
      </w:pPr>
    </w:lvl>
    <w:lvl w:tentative="true" w:tplc="041A001B" w:ilvl="2">
      <w:start w:val="1"/>
      <w:numFmt w:val="lowerRoman"/>
      <w:lvlText w:val="%3."/>
      <w:lvlJc w:val="right"/>
      <w:pPr>
        <w:ind w:hanging="180" w:left="1800"/>
      </w:pPr>
    </w:lvl>
    <w:lvl w:tentative="true" w:tplc="041A000F" w:ilvl="3">
      <w:start w:val="1"/>
      <w:numFmt w:val="decimal"/>
      <w:lvlText w:val="%4."/>
      <w:lvlJc w:val="left"/>
      <w:pPr>
        <w:ind w:hanging="360" w:left="2520"/>
      </w:pPr>
    </w:lvl>
    <w:lvl w:tentative="true" w:tplc="041A0019" w:ilvl="4">
      <w:start w:val="1"/>
      <w:numFmt w:val="lowerLetter"/>
      <w:lvlText w:val="%5."/>
      <w:lvlJc w:val="left"/>
      <w:pPr>
        <w:ind w:hanging="360" w:left="3240"/>
      </w:pPr>
    </w:lvl>
    <w:lvl w:tentative="true" w:tplc="041A001B" w:ilvl="5">
      <w:start w:val="1"/>
      <w:numFmt w:val="lowerRoman"/>
      <w:lvlText w:val="%6."/>
      <w:lvlJc w:val="right"/>
      <w:pPr>
        <w:ind w:hanging="180" w:left="3960"/>
      </w:pPr>
    </w:lvl>
    <w:lvl w:tentative="true" w:tplc="041A000F" w:ilvl="6">
      <w:start w:val="1"/>
      <w:numFmt w:val="decimal"/>
      <w:lvlText w:val="%7."/>
      <w:lvlJc w:val="left"/>
      <w:pPr>
        <w:ind w:hanging="360" w:left="4680"/>
      </w:pPr>
    </w:lvl>
    <w:lvl w:tentative="true" w:tplc="041A0019" w:ilvl="7">
      <w:start w:val="1"/>
      <w:numFmt w:val="lowerLetter"/>
      <w:lvlText w:val="%8."/>
      <w:lvlJc w:val="left"/>
      <w:pPr>
        <w:ind w:hanging="360" w:left="5400"/>
      </w:pPr>
    </w:lvl>
    <w:lvl w:tentative="true" w:tplc="041A001B" w:ilvl="8">
      <w:start w:val="1"/>
      <w:numFmt w:val="lowerRoman"/>
      <w:lvlText w:val="%9."/>
      <w:lvlJc w:val="right"/>
      <w:pPr>
        <w:ind w:hanging="180" w:left="6120"/>
      </w:pPr>
    </w:lvl>
  </w:abstractNum>
  <w:abstractNum w:abstractNumId="5">
    <w:nsid w:val="342643B8"/>
    <w:multiLevelType w:val="hybridMultilevel"/>
    <w:tmpl w:val="C164CB28"/>
    <w:lvl w:tplc="041A000F" w:ilvl="0">
      <w:start w:val="1"/>
      <w:numFmt w:val="decimal"/>
      <w:lvlText w:val="%1."/>
      <w:lvlJc w:val="left"/>
      <w:pPr>
        <w:ind w:hanging="360" w:left="360"/>
      </w:pPr>
      <w:rPr>
        <w:rFonts w:hint="default"/>
      </w:rPr>
    </w:lvl>
    <w:lvl w:tentative="true" w:tplc="041A0019" w:ilvl="1">
      <w:start w:val="1"/>
      <w:numFmt w:val="lowerLetter"/>
      <w:lvlText w:val="%2."/>
      <w:lvlJc w:val="left"/>
      <w:pPr>
        <w:ind w:hanging="360" w:left="1080"/>
      </w:pPr>
    </w:lvl>
    <w:lvl w:tentative="true" w:tplc="041A001B" w:ilvl="2">
      <w:start w:val="1"/>
      <w:numFmt w:val="lowerRoman"/>
      <w:lvlText w:val="%3."/>
      <w:lvlJc w:val="right"/>
      <w:pPr>
        <w:ind w:hanging="180" w:left="1800"/>
      </w:pPr>
    </w:lvl>
    <w:lvl w:tentative="true" w:tplc="041A000F" w:ilvl="3">
      <w:start w:val="1"/>
      <w:numFmt w:val="decimal"/>
      <w:lvlText w:val="%4."/>
      <w:lvlJc w:val="left"/>
      <w:pPr>
        <w:ind w:hanging="360" w:left="2520"/>
      </w:pPr>
    </w:lvl>
    <w:lvl w:tentative="true" w:tplc="041A0019" w:ilvl="4">
      <w:start w:val="1"/>
      <w:numFmt w:val="lowerLetter"/>
      <w:lvlText w:val="%5."/>
      <w:lvlJc w:val="left"/>
      <w:pPr>
        <w:ind w:hanging="360" w:left="3240"/>
      </w:pPr>
    </w:lvl>
    <w:lvl w:tentative="true" w:tplc="041A001B" w:ilvl="5">
      <w:start w:val="1"/>
      <w:numFmt w:val="lowerRoman"/>
      <w:lvlText w:val="%6."/>
      <w:lvlJc w:val="right"/>
      <w:pPr>
        <w:ind w:hanging="180" w:left="3960"/>
      </w:pPr>
    </w:lvl>
    <w:lvl w:tentative="true" w:tplc="041A000F" w:ilvl="6">
      <w:start w:val="1"/>
      <w:numFmt w:val="decimal"/>
      <w:lvlText w:val="%7."/>
      <w:lvlJc w:val="left"/>
      <w:pPr>
        <w:ind w:hanging="360" w:left="4680"/>
      </w:pPr>
    </w:lvl>
    <w:lvl w:tentative="true" w:tplc="041A0019" w:ilvl="7">
      <w:start w:val="1"/>
      <w:numFmt w:val="lowerLetter"/>
      <w:lvlText w:val="%8."/>
      <w:lvlJc w:val="left"/>
      <w:pPr>
        <w:ind w:hanging="360" w:left="5400"/>
      </w:pPr>
    </w:lvl>
    <w:lvl w:tentative="true" w:tplc="041A001B" w:ilvl="8">
      <w:start w:val="1"/>
      <w:numFmt w:val="lowerRoman"/>
      <w:lvlText w:val="%9."/>
      <w:lvlJc w:val="right"/>
      <w:pPr>
        <w:ind w:hanging="180" w:left="6120"/>
      </w:pPr>
    </w:lvl>
  </w:abstractNum>
  <w:abstractNum w:abstractNumId="6">
    <w:nsid w:val="641B38D1"/>
    <w:multiLevelType w:val="multilevel"/>
    <w:tmpl w:val="FFF85F82"/>
    <w:lvl w:ilvl="0">
      <w:start w:val="1"/>
      <w:numFmt w:val="decimal"/>
      <w:lvlText w:val="%1."/>
      <w:lvlJc w:val="left"/>
      <w:pPr>
        <w:ind w:hanging="480" w:left="480"/>
      </w:pPr>
      <w:rPr>
        <w:rFonts w:hint="default"/>
      </w:rPr>
    </w:lvl>
    <w:lvl w:ilvl="1">
      <w:start w:val="1"/>
      <w:numFmt w:val="decimal"/>
      <w:pStyle w:val="Naslov2"/>
      <w:lvlText w:val="%1.%2."/>
      <w:lvlJc w:val="left"/>
      <w:pPr>
        <w:ind w:hanging="720" w:left="720"/>
      </w:pPr>
      <w:rPr>
        <w:rFonts w:hint="default"/>
        <w:i w:val="false"/>
        <w:color w:val="548DD4"/>
      </w:rPr>
    </w:lvl>
    <w:lvl w:ilvl="2">
      <w:start w:val="1"/>
      <w:numFmt w:val="decimal"/>
      <w:pStyle w:val="Naslov3"/>
      <w:lvlText w:val="%1.%2.%3."/>
      <w:lvlJc w:val="left"/>
      <w:pPr>
        <w:ind w:hanging="720" w:left="720"/>
      </w:pPr>
      <w:rPr>
        <w:rFonts w:hint="default"/>
      </w:rPr>
    </w:lvl>
    <w:lvl w:ilvl="3">
      <w:start w:val="1"/>
      <w:numFmt w:val="decimal"/>
      <w:lvlText w:val="%1.%2.%3.%4."/>
      <w:lvlJc w:val="left"/>
      <w:pPr>
        <w:ind w:hanging="1080" w:left="1080"/>
      </w:pPr>
      <w:rPr>
        <w:rFonts w:hint="default"/>
      </w:rPr>
    </w:lvl>
    <w:lvl w:ilvl="4">
      <w:start w:val="1"/>
      <w:numFmt w:val="decimal"/>
      <w:lvlText w:val="%1.%2.%3.%4.%5."/>
      <w:lvlJc w:val="left"/>
      <w:pPr>
        <w:ind w:hanging="1440" w:left="1440"/>
      </w:pPr>
      <w:rPr>
        <w:rFonts w:hint="default"/>
      </w:rPr>
    </w:lvl>
    <w:lvl w:ilvl="5">
      <w:start w:val="1"/>
      <w:numFmt w:val="decimal"/>
      <w:lvlText w:val="%1.%2.%3.%4.%5.%6."/>
      <w:lvlJc w:val="left"/>
      <w:pPr>
        <w:ind w:hanging="1440" w:left="1440"/>
      </w:pPr>
      <w:rPr>
        <w:rFonts w:hint="default"/>
      </w:rPr>
    </w:lvl>
    <w:lvl w:ilvl="6">
      <w:start w:val="1"/>
      <w:numFmt w:val="decimal"/>
      <w:lvlText w:val="%1.%2.%3.%4.%5.%6.%7."/>
      <w:lvlJc w:val="left"/>
      <w:pPr>
        <w:ind w:hanging="1800" w:left="1800"/>
      </w:pPr>
      <w:rPr>
        <w:rFonts w:hint="default"/>
      </w:rPr>
    </w:lvl>
    <w:lvl w:ilvl="7">
      <w:start w:val="1"/>
      <w:numFmt w:val="decimal"/>
      <w:lvlText w:val="%1.%2.%3.%4.%5.%6.%7.%8."/>
      <w:lvlJc w:val="left"/>
      <w:pPr>
        <w:ind w:hanging="2160" w:left="2160"/>
      </w:pPr>
      <w:rPr>
        <w:rFonts w:hint="default"/>
      </w:rPr>
    </w:lvl>
    <w:lvl w:ilvl="8">
      <w:start w:val="1"/>
      <w:numFmt w:val="decimal"/>
      <w:lvlText w:val="%1.%2.%3.%4.%5.%6.%7.%8.%9."/>
      <w:lvlJc w:val="left"/>
      <w:pPr>
        <w:ind w:hanging="2160" w:left="2160"/>
      </w:pPr>
      <w:rPr>
        <w:rFonts w:hint="default"/>
      </w:rPr>
    </w:lvl>
  </w:abstractNum>
  <w:abstractNum w:abstractNumId="7">
    <w:nsid w:val="6CFB18B6"/>
    <w:multiLevelType w:val="hybridMultilevel"/>
    <w:tmpl w:val="2188A58A"/>
    <w:lvl w:tplc="9F8EBAA0" w:ilvl="0">
      <w:start w:val="1"/>
      <w:numFmt w:val="bullet"/>
      <w:lvlText w:val=""/>
      <w:lvlJc w:val="left"/>
      <w:pPr>
        <w:ind w:hanging="360" w:left="1003"/>
      </w:pPr>
      <w:rPr>
        <w:rFonts w:hAnsi="Symbol" w:ascii="Symbol" w:hint="default"/>
        <w:color w:val="auto"/>
      </w:rPr>
    </w:lvl>
    <w:lvl w:tplc="04090003" w:ilvl="1">
      <w:start w:val="1"/>
      <w:numFmt w:val="bullet"/>
      <w:lvlText w:val="o"/>
      <w:lvlJc w:val="left"/>
      <w:pPr>
        <w:ind w:hanging="360" w:left="1723"/>
      </w:pPr>
      <w:rPr>
        <w:rFonts w:hAnsi="Courier New" w:ascii="Courier New" w:hint="default"/>
      </w:rPr>
    </w:lvl>
    <w:lvl w:tplc="04090005" w:ilvl="2">
      <w:start w:val="1"/>
      <w:numFmt w:val="bullet"/>
      <w:lvlText w:val=""/>
      <w:lvlJc w:val="left"/>
      <w:pPr>
        <w:ind w:hanging="360" w:left="2443"/>
      </w:pPr>
      <w:rPr>
        <w:rFonts w:hAnsi="Wingdings" w:ascii="Wingdings" w:hint="default"/>
      </w:rPr>
    </w:lvl>
    <w:lvl w:tentative="true" w:tplc="04090001" w:ilvl="3">
      <w:start w:val="1"/>
      <w:numFmt w:val="bullet"/>
      <w:lvlText w:val=""/>
      <w:lvlJc w:val="left"/>
      <w:pPr>
        <w:ind w:hanging="360" w:left="3163"/>
      </w:pPr>
      <w:rPr>
        <w:rFonts w:hAnsi="Symbol" w:ascii="Symbol" w:hint="default"/>
      </w:rPr>
    </w:lvl>
    <w:lvl w:tentative="true" w:tplc="04090003" w:ilvl="4">
      <w:start w:val="1"/>
      <w:numFmt w:val="bullet"/>
      <w:lvlText w:val="o"/>
      <w:lvlJc w:val="left"/>
      <w:pPr>
        <w:ind w:hanging="360" w:left="3883"/>
      </w:pPr>
      <w:rPr>
        <w:rFonts w:hAnsi="Courier New" w:ascii="Courier New" w:hint="default"/>
      </w:rPr>
    </w:lvl>
    <w:lvl w:tentative="true" w:tplc="04090005" w:ilvl="5">
      <w:start w:val="1"/>
      <w:numFmt w:val="bullet"/>
      <w:lvlText w:val=""/>
      <w:lvlJc w:val="left"/>
      <w:pPr>
        <w:ind w:hanging="360" w:left="4603"/>
      </w:pPr>
      <w:rPr>
        <w:rFonts w:hAnsi="Wingdings" w:ascii="Wingdings" w:hint="default"/>
      </w:rPr>
    </w:lvl>
    <w:lvl w:tentative="true" w:tplc="04090001" w:ilvl="6">
      <w:start w:val="1"/>
      <w:numFmt w:val="bullet"/>
      <w:lvlText w:val=""/>
      <w:lvlJc w:val="left"/>
      <w:pPr>
        <w:ind w:hanging="360" w:left="5323"/>
      </w:pPr>
      <w:rPr>
        <w:rFonts w:hAnsi="Symbol" w:ascii="Symbol" w:hint="default"/>
      </w:rPr>
    </w:lvl>
    <w:lvl w:tentative="true" w:tplc="04090003" w:ilvl="7">
      <w:start w:val="1"/>
      <w:numFmt w:val="bullet"/>
      <w:lvlText w:val="o"/>
      <w:lvlJc w:val="left"/>
      <w:pPr>
        <w:ind w:hanging="360" w:left="6043"/>
      </w:pPr>
      <w:rPr>
        <w:rFonts w:hAnsi="Courier New" w:ascii="Courier New" w:hint="default"/>
      </w:rPr>
    </w:lvl>
    <w:lvl w:tentative="true" w:tplc="04090005" w:ilvl="8">
      <w:start w:val="1"/>
      <w:numFmt w:val="bullet"/>
      <w:lvlText w:val=""/>
      <w:lvlJc w:val="left"/>
      <w:pPr>
        <w:ind w:hanging="360" w:left="6763"/>
      </w:pPr>
      <w:rPr>
        <w:rFonts w:hAnsi="Wingdings" w:ascii="Wingdings" w:hint="default"/>
      </w:rPr>
    </w:lvl>
  </w:abstractNum>
  <w:num w:numId="1">
    <w:abstractNumId w:val="1"/>
  </w:num>
  <w:num w:numId="2">
    <w:abstractNumId w:val="6"/>
  </w:num>
  <w:num w:numId="3">
    <w:abstractNumId w:val="0"/>
  </w:num>
  <w:num w:numId="4">
    <w:abstractNumId w:val="2"/>
  </w:num>
  <w:num w:numId="5">
    <w:abstractNumId w:val="5"/>
  </w:num>
  <w:num w:numId="6">
    <w:abstractNumId w:val="4"/>
  </w:num>
  <w:num w:numId="7">
    <w:abstractNumId w:val="3"/>
  </w:num>
  <w:num w:numId="8">
    <w:abstractNumId w:val="7"/>
  </w:num>
  <w:numIdMacAtCleanup w:val="4"/>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displayBackgroundShape/>
  <w:attachedTemplate r:id="rId1"/>
  <w:stylePaneFormatFilter w:val="3F01"/>
  <w:defaultTabStop w:val="720"/>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94476D"/>
    <w:rsid w:val="00025A3A"/>
    <w:rsid w:val="00036956"/>
    <w:rsid w:val="00070CB4"/>
    <w:rsid w:val="000819CE"/>
    <w:rsid w:val="00087260"/>
    <w:rsid w:val="000A046A"/>
    <w:rsid w:val="000C0AF4"/>
    <w:rsid w:val="000D010B"/>
    <w:rsid w:val="001241C1"/>
    <w:rsid w:val="0012420B"/>
    <w:rsid w:val="00164FDA"/>
    <w:rsid w:val="00177A30"/>
    <w:rsid w:val="0018427D"/>
    <w:rsid w:val="00192D59"/>
    <w:rsid w:val="001B21AE"/>
    <w:rsid w:val="001B432D"/>
    <w:rsid w:val="001E03C8"/>
    <w:rsid w:val="001E575C"/>
    <w:rsid w:val="001F7724"/>
    <w:rsid w:val="00202274"/>
    <w:rsid w:val="00255B45"/>
    <w:rsid w:val="00255E72"/>
    <w:rsid w:val="0026309F"/>
    <w:rsid w:val="002635C5"/>
    <w:rsid w:val="00265ACA"/>
    <w:rsid w:val="002A2E3F"/>
    <w:rsid w:val="002C1105"/>
    <w:rsid w:val="002D3360"/>
    <w:rsid w:val="002D725A"/>
    <w:rsid w:val="003109C1"/>
    <w:rsid w:val="00317DF9"/>
    <w:rsid w:val="00334965"/>
    <w:rsid w:val="00360318"/>
    <w:rsid w:val="0036625F"/>
    <w:rsid w:val="00373047"/>
    <w:rsid w:val="003B3623"/>
    <w:rsid w:val="003B4319"/>
    <w:rsid w:val="003C3ECA"/>
    <w:rsid w:val="003D21F3"/>
    <w:rsid w:val="003D5706"/>
    <w:rsid w:val="00411F24"/>
    <w:rsid w:val="00431EE3"/>
    <w:rsid w:val="00436CBD"/>
    <w:rsid w:val="00441071"/>
    <w:rsid w:val="00482439"/>
    <w:rsid w:val="00496A59"/>
    <w:rsid w:val="004A5F6B"/>
    <w:rsid w:val="004D6409"/>
    <w:rsid w:val="0051743F"/>
    <w:rsid w:val="005419C8"/>
    <w:rsid w:val="005523D0"/>
    <w:rsid w:val="00554C4A"/>
    <w:rsid w:val="0057341F"/>
    <w:rsid w:val="00593FFA"/>
    <w:rsid w:val="005A302B"/>
    <w:rsid w:val="005A3A56"/>
    <w:rsid w:val="005B14C6"/>
    <w:rsid w:val="005D1E94"/>
    <w:rsid w:val="005D3828"/>
    <w:rsid w:val="005D3BBA"/>
    <w:rsid w:val="005E5AAE"/>
    <w:rsid w:val="006008F9"/>
    <w:rsid w:val="006121E1"/>
    <w:rsid w:val="00642359"/>
    <w:rsid w:val="00661866"/>
    <w:rsid w:val="00683152"/>
    <w:rsid w:val="006A0521"/>
    <w:rsid w:val="006A71F6"/>
    <w:rsid w:val="006C0D4D"/>
    <w:rsid w:val="006C28C3"/>
    <w:rsid w:val="006E1347"/>
    <w:rsid w:val="006E52BB"/>
    <w:rsid w:val="007017EC"/>
    <w:rsid w:val="0070227B"/>
    <w:rsid w:val="00711CF2"/>
    <w:rsid w:val="00714B42"/>
    <w:rsid w:val="007160D0"/>
    <w:rsid w:val="00777535"/>
    <w:rsid w:val="007B36F0"/>
    <w:rsid w:val="007C195A"/>
    <w:rsid w:val="007E0A65"/>
    <w:rsid w:val="007E3B92"/>
    <w:rsid w:val="007F048E"/>
    <w:rsid w:val="00807E7C"/>
    <w:rsid w:val="008217D5"/>
    <w:rsid w:val="00852C60"/>
    <w:rsid w:val="00864B5F"/>
    <w:rsid w:val="008869F4"/>
    <w:rsid w:val="008950FD"/>
    <w:rsid w:val="008B1A4B"/>
    <w:rsid w:val="008B20FE"/>
    <w:rsid w:val="008B2408"/>
    <w:rsid w:val="008B6BCE"/>
    <w:rsid w:val="008E53E4"/>
    <w:rsid w:val="008E7333"/>
    <w:rsid w:val="008F299C"/>
    <w:rsid w:val="008F7361"/>
    <w:rsid w:val="00914EE2"/>
    <w:rsid w:val="00916A27"/>
    <w:rsid w:val="009219F7"/>
    <w:rsid w:val="00921BF6"/>
    <w:rsid w:val="00925EA8"/>
    <w:rsid w:val="00942D27"/>
    <w:rsid w:val="0094476D"/>
    <w:rsid w:val="00971D49"/>
    <w:rsid w:val="00973546"/>
    <w:rsid w:val="009E4AF3"/>
    <w:rsid w:val="009E6D44"/>
    <w:rsid w:val="009F439B"/>
    <w:rsid w:val="00A12A8B"/>
    <w:rsid w:val="00A13B88"/>
    <w:rsid w:val="00A23DC2"/>
    <w:rsid w:val="00A343DA"/>
    <w:rsid w:val="00AB20A2"/>
    <w:rsid w:val="00AC30C2"/>
    <w:rsid w:val="00B36118"/>
    <w:rsid w:val="00B515D4"/>
    <w:rsid w:val="00B52117"/>
    <w:rsid w:val="00B60CF0"/>
    <w:rsid w:val="00B6195C"/>
    <w:rsid w:val="00BA6494"/>
    <w:rsid w:val="00BA7238"/>
    <w:rsid w:val="00C038FB"/>
    <w:rsid w:val="00C04942"/>
    <w:rsid w:val="00C16F65"/>
    <w:rsid w:val="00C172D4"/>
    <w:rsid w:val="00C23CB9"/>
    <w:rsid w:val="00C32C1D"/>
    <w:rsid w:val="00C50F59"/>
    <w:rsid w:val="00C55B1C"/>
    <w:rsid w:val="00C64D59"/>
    <w:rsid w:val="00C74832"/>
    <w:rsid w:val="00C833E1"/>
    <w:rsid w:val="00D8621E"/>
    <w:rsid w:val="00D924F9"/>
    <w:rsid w:val="00DB5644"/>
    <w:rsid w:val="00DC5D99"/>
    <w:rsid w:val="00E066CE"/>
    <w:rsid w:val="00E244ED"/>
    <w:rsid w:val="00E24AF4"/>
    <w:rsid w:val="00E33263"/>
    <w:rsid w:val="00E339B0"/>
    <w:rsid w:val="00E33BA1"/>
    <w:rsid w:val="00E50768"/>
    <w:rsid w:val="00E531BA"/>
    <w:rsid w:val="00E82B72"/>
    <w:rsid w:val="00E83E55"/>
    <w:rsid w:val="00E8623C"/>
    <w:rsid w:val="00EA52A1"/>
    <w:rsid w:val="00EF2732"/>
    <w:rsid w:val="00EF42CF"/>
    <w:rsid w:val="00F35635"/>
    <w:rsid w:val="00F50B5F"/>
    <w:rsid w:val="00FA2E09"/>
    <w:rsid w:val="00FE4F4E"/>
    <w:rsid w:val="00FE6DDB"/>
    <w:rsid w:val="00FF5F9A"/>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uiPriority="9"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uiPriority="39" w:name="toc 1"/>
    <w:lsdException w:uiPriority="39" w:name="toc 2"/>
    <w:lsdException w:uiPriority="39" w:name="toc 3"/>
    <w:lsdException w:uiPriority="99" w:name="annotation text"/>
    <w:lsdException w:uiPriority="99" w:name="header"/>
    <w:lsdException w:uiPriority="99" w:name="footer"/>
    <w:lsdException w:qFormat="true" w:unhideWhenUsed="true" w:semiHidden="true" w:name="caption"/>
    <w:lsdException w:uiPriority="99" w:name="annotation reference"/>
    <w:lsdException w:uiPriority="99" w:name="List"/>
    <w:lsdException w:uiPriority="99" w:name="List 2"/>
    <w:lsdException w:uiPriority="99" w:name="List 3"/>
    <w:lsdException w:uiPriority="99" w:name="List 4"/>
    <w:lsdException w:uiPriority="99" w:name="List 5"/>
    <w:lsdException w:uiPriority="99" w:name="List Bullet 2"/>
    <w:lsdException w:uiPriority="99" w:name="List Bullet 5"/>
    <w:lsdException w:qFormat="true" w:name="Title"/>
    <w:lsdException w:uiPriority="99" w:name="Body Text Indent"/>
    <w:lsdException w:uiPriority="99" w:name="List Continue"/>
    <w:lsdException w:uiPriority="99" w:name="List Continue 5"/>
    <w:lsdException w:qFormat="true" w:name="Subtitle"/>
    <w:lsdException w:uiPriority="99" w:name="Body Text First Indent"/>
    <w:lsdException w:uiPriority="99" w:name="Body Text First Indent 2"/>
    <w:lsdException w:uiPriority="99" w:name="Hyperlink"/>
    <w:lsdException w:uiPriority="99" w:name="FollowedHyperlink"/>
    <w:lsdException w:qFormat="true" w:uiPriority="22" w:name="Strong"/>
    <w:lsdException w:qFormat="true" w:uiPriority="20" w:name="Emphasis"/>
    <w:lsdException w:uiPriority="99" w:name="Normal (Web)"/>
    <w:lsdException w:uiPriority="99" w:name="annotation subject"/>
    <w:lsdException w:uiPriority="99" w:name="No List"/>
    <w:lsdException w:uiPriority="99" w:name="Balloon Text"/>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sid w:val="00E24AF4"/>
    <w:pPr>
      <w:jc w:val="both"/>
    </w:pPr>
    <w:rPr>
      <w:rFonts w:hAnsi="Mangal" w:ascii="Mangal"/>
      <w:sz w:val="22"/>
      <w:szCs w:val="24"/>
      <w:lang w:eastAsia="en-US"/>
    </w:rPr>
  </w:style>
  <w:style w:styleId="Naslov1" w:type="paragraph">
    <w:name w:val="heading 1"/>
    <w:basedOn w:val="Normal"/>
    <w:link w:val="Naslov1Char"/>
    <w:qFormat/>
    <w:rsid w:val="005A302B"/>
    <w:pPr>
      <w:spacing w:lineRule="atLeast" w:line="360" w:afterAutospacing="true" w:after="100" w:beforeAutospacing="true" w:before="100"/>
      <w:jc w:val="left"/>
      <w:outlineLvl w:val="0"/>
    </w:pPr>
    <w:rPr>
      <w:rFonts w:hAnsi="Times New Roman" w:ascii="Times New Roman"/>
      <w:b/>
      <w:bCs/>
      <w:color w:val="666666"/>
      <w:kern w:val="36"/>
      <w:sz w:val="36"/>
      <w:szCs w:val="36"/>
      <w:lang w:val="en-US"/>
    </w:rPr>
  </w:style>
  <w:style w:styleId="Naslov2" w:type="paragraph">
    <w:name w:val="heading 2"/>
    <w:basedOn w:val="Normal"/>
    <w:next w:val="Normal"/>
    <w:link w:val="Naslov2Char"/>
    <w:autoRedefine/>
    <w:qFormat/>
    <w:rsid w:val="005D3BBA"/>
    <w:pPr>
      <w:keepNext/>
      <w:numPr>
        <w:ilvl w:val="1"/>
        <w:numId w:val="2"/>
      </w:numPr>
      <w:spacing w:after="60" w:before="240"/>
      <w:jc w:val="left"/>
      <w:outlineLvl w:val="1"/>
    </w:pPr>
    <w:rPr>
      <w:rFonts w:hAnsi="Times New Roman" w:ascii="Times New Roman"/>
      <w:b/>
      <w:bCs/>
      <w:iCs/>
      <w:color w:val="4F81BD"/>
      <w:sz w:val="24"/>
      <w:lang w:eastAsia="hr-HR"/>
    </w:rPr>
  </w:style>
  <w:style w:styleId="Naslov3" w:type="paragraph">
    <w:name w:val="heading 3"/>
    <w:basedOn w:val="Normal"/>
    <w:next w:val="Normal"/>
    <w:link w:val="Naslov3Char"/>
    <w:autoRedefine/>
    <w:qFormat/>
    <w:rsid w:val="005D3BBA"/>
    <w:pPr>
      <w:keepNext/>
      <w:numPr>
        <w:ilvl w:val="2"/>
        <w:numId w:val="2"/>
      </w:numPr>
      <w:spacing w:after="60" w:before="240"/>
      <w:jc w:val="left"/>
      <w:outlineLvl w:val="2"/>
    </w:pPr>
    <w:rPr>
      <w:rFonts w:hAnsi="Times New Roman" w:ascii="Times New Roman"/>
      <w:b/>
      <w:bCs/>
      <w:color w:val="548DD4"/>
      <w:sz w:val="24"/>
      <w:szCs w:val="26"/>
      <w:lang w:eastAsia="hr-HR"/>
    </w:rPr>
  </w:style>
  <w:style w:styleId="Naslov4" w:type="paragraph">
    <w:name w:val="heading 4"/>
    <w:basedOn w:val="Normal"/>
    <w:next w:val="Normal"/>
    <w:link w:val="Naslov4Char"/>
    <w:uiPriority w:val="9"/>
    <w:qFormat/>
    <w:rsid w:val="005A302B"/>
    <w:pPr>
      <w:keepNext/>
      <w:spacing w:lineRule="auto" w:line="276" w:after="60" w:before="240"/>
      <w:jc w:val="left"/>
      <w:outlineLvl w:val="3"/>
    </w:pPr>
    <w:rPr>
      <w:rFonts w:eastAsia="Calibri" w:hAnsi="Times New Roman" w:ascii="Times New Roman"/>
      <w:b/>
      <w:bCs/>
      <w:sz w:val="28"/>
      <w:szCs w:val="28"/>
      <w:lang w:val="en-US"/>
    </w:rPr>
  </w:style>
  <w:style w:styleId="Naslov5" w:type="paragraph">
    <w:name w:val="heading 5"/>
    <w:basedOn w:val="Normal"/>
    <w:next w:val="Normal"/>
    <w:link w:val="Naslov5Char"/>
    <w:qFormat/>
    <w:rsid w:val="005D3BBA"/>
    <w:pPr>
      <w:spacing w:after="60" w:before="240"/>
      <w:jc w:val="left"/>
      <w:outlineLvl w:val="4"/>
    </w:pPr>
    <w:rPr>
      <w:rFonts w:hAnsi="Times New Roman" w:ascii="Times New Roman"/>
      <w:b/>
      <w:bCs/>
      <w:i/>
      <w:iCs/>
      <w:sz w:val="26"/>
      <w:szCs w:val="26"/>
      <w:lang w:eastAsia="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t-9-8" w:type="paragraph">
    <w:name w:val="t-9-8"/>
    <w:basedOn w:val="Normal"/>
    <w:rsid w:val="009E4AF3"/>
    <w:pPr>
      <w:spacing w:afterAutospacing="true" w:after="100" w:beforeAutospacing="true" w:before="100"/>
      <w:jc w:val="left"/>
    </w:pPr>
    <w:rPr>
      <w:rFonts w:hAnsi="Times New Roman" w:ascii="Times New Roman"/>
      <w:sz w:val="24"/>
      <w:lang w:eastAsia="hr-HR"/>
    </w:rPr>
  </w:style>
  <w:style w:styleId="Podnoje" w:type="paragraph">
    <w:name w:val="footer"/>
    <w:basedOn w:val="Normal"/>
    <w:link w:val="PodnojeChar"/>
    <w:uiPriority w:val="99"/>
    <w:rsid w:val="006C28C3"/>
    <w:pPr>
      <w:tabs>
        <w:tab w:pos="4320" w:val="center"/>
        <w:tab w:pos="8640" w:val="right"/>
      </w:tabs>
    </w:pPr>
  </w:style>
  <w:style w:customStyle="true" w:styleId="PodnojeChar" w:type="character">
    <w:name w:val="Podnožje Char"/>
    <w:basedOn w:val="Zadanifontodlomka"/>
    <w:link w:val="Podnoje"/>
    <w:uiPriority w:val="99"/>
    <w:rsid w:val="006C28C3"/>
    <w:rPr>
      <w:rFonts w:hAnsi="Mangal" w:ascii="Mangal"/>
      <w:sz w:val="22"/>
      <w:szCs w:val="24"/>
      <w:lang w:bidi="ar-SA" w:eastAsia="en-US" w:val="hr-HR"/>
    </w:rPr>
  </w:style>
  <w:style w:styleId="Zaglavlje" w:type="paragraph">
    <w:name w:val="header"/>
    <w:basedOn w:val="Normal"/>
    <w:link w:val="ZaglavljeChar"/>
    <w:uiPriority w:val="99"/>
    <w:rsid w:val="008950FD"/>
    <w:pPr>
      <w:tabs>
        <w:tab w:pos="4320" w:val="center"/>
        <w:tab w:pos="8640" w:val="right"/>
      </w:tabs>
    </w:pPr>
  </w:style>
  <w:style w:styleId="Brojstranice" w:type="character">
    <w:name w:val="page number"/>
    <w:basedOn w:val="Zadanifontodlomka"/>
    <w:rsid w:val="008950FD"/>
  </w:style>
  <w:style w:styleId="Odlomakpopisa" w:type="paragraph">
    <w:name w:val="List Paragraph"/>
    <w:basedOn w:val="Normal"/>
    <w:link w:val="OdlomakpopisaChar"/>
    <w:uiPriority w:val="34"/>
    <w:qFormat/>
    <w:rsid w:val="00FE4F4E"/>
    <w:pPr>
      <w:spacing w:lineRule="auto" w:line="276" w:after="200"/>
      <w:ind w:left="720"/>
      <w:contextualSpacing/>
      <w:jc w:val="left"/>
    </w:pPr>
    <w:rPr>
      <w:rFonts w:hAnsi="Calibri" w:ascii="Calibri"/>
      <w:szCs w:val="22"/>
    </w:rPr>
  </w:style>
  <w:style w:styleId="Tekstbalonia" w:type="paragraph">
    <w:name w:val="Balloon Text"/>
    <w:basedOn w:val="Normal"/>
    <w:link w:val="TekstbaloniaChar"/>
    <w:uiPriority w:val="99"/>
    <w:rsid w:val="00FE4F4E"/>
    <w:pPr>
      <w:jc w:val="left"/>
    </w:pPr>
    <w:rPr>
      <w:rFonts w:hAnsi="Tahoma" w:ascii="Tahoma"/>
      <w:sz w:val="16"/>
      <w:szCs w:val="16"/>
      <w:lang w:eastAsia="x-none" w:val="x-none"/>
    </w:rPr>
  </w:style>
  <w:style w:customStyle="true" w:styleId="TekstbaloniaChar" w:type="character">
    <w:name w:val="Tekst balončića Char"/>
    <w:basedOn w:val="Zadanifontodlomka"/>
    <w:link w:val="Tekstbalonia"/>
    <w:uiPriority w:val="99"/>
    <w:rsid w:val="00FE4F4E"/>
    <w:rPr>
      <w:rFonts w:hAnsi="Tahoma" w:ascii="Tahoma"/>
      <w:sz w:val="16"/>
      <w:szCs w:val="16"/>
      <w:lang w:eastAsia="x-none" w:val="x-none"/>
    </w:rPr>
  </w:style>
  <w:style w:customStyle="true" w:styleId="ZaglavljeChar" w:type="character">
    <w:name w:val="Zaglavlje Char"/>
    <w:link w:val="Zaglavlje"/>
    <w:uiPriority w:val="99"/>
    <w:rsid w:val="00FE4F4E"/>
    <w:rPr>
      <w:rFonts w:hAnsi="Mangal" w:ascii="Mangal"/>
      <w:sz w:val="22"/>
      <w:szCs w:val="24"/>
      <w:lang w:eastAsia="en-US"/>
    </w:rPr>
  </w:style>
  <w:style w:customStyle="true" w:styleId="Default" w:type="paragraph">
    <w:name w:val="Default"/>
    <w:rsid w:val="00FE4F4E"/>
    <w:pPr>
      <w:autoSpaceDE w:val="false"/>
      <w:autoSpaceDN w:val="false"/>
      <w:adjustRightInd w:val="false"/>
    </w:pPr>
    <w:rPr>
      <w:color w:val="000000"/>
      <w:sz w:val="24"/>
      <w:szCs w:val="24"/>
    </w:rPr>
  </w:style>
  <w:style w:customStyle="true" w:styleId="Bezproreda1" w:type="paragraph">
    <w:name w:val="Bez proreda1"/>
    <w:uiPriority w:val="1"/>
    <w:qFormat/>
    <w:rsid w:val="00FE4F4E"/>
    <w:rPr>
      <w:rFonts w:eastAsia="Calibri" w:hAnsi="Calibri" w:ascii="Calibri"/>
      <w:sz w:val="22"/>
      <w:szCs w:val="22"/>
      <w:lang w:eastAsia="en-US"/>
    </w:rPr>
  </w:style>
  <w:style w:styleId="Tekstfusnote" w:type="paragraph">
    <w:name w:val="footnote text"/>
    <w:basedOn w:val="Normal"/>
    <w:link w:val="TekstfusnoteChar"/>
    <w:unhideWhenUsed/>
    <w:rsid w:val="00FE4F4E"/>
    <w:pPr>
      <w:jc w:val="left"/>
    </w:pPr>
    <w:rPr>
      <w:rFonts w:hAnsi="Calibri" w:ascii="Calibri"/>
      <w:sz w:val="20"/>
      <w:szCs w:val="20"/>
      <w:lang w:bidi="en-US" w:val="en-US"/>
    </w:rPr>
  </w:style>
  <w:style w:customStyle="true" w:styleId="TekstfusnoteChar" w:type="character">
    <w:name w:val="Tekst fusnote Char"/>
    <w:basedOn w:val="Zadanifontodlomka"/>
    <w:link w:val="Tekstfusnote"/>
    <w:rsid w:val="00FE4F4E"/>
    <w:rPr>
      <w:rFonts w:hAnsi="Calibri" w:ascii="Calibri"/>
      <w:lang w:bidi="en-US" w:eastAsia="en-US" w:val="en-US"/>
    </w:rPr>
  </w:style>
  <w:style w:styleId="Referencafusnote" w:type="character">
    <w:name w:val="footnote reference"/>
    <w:unhideWhenUsed/>
    <w:rsid w:val="00FE4F4E"/>
    <w:rPr>
      <w:vertAlign w:val="superscript"/>
    </w:rPr>
  </w:style>
  <w:style w:styleId="Hiperveza" w:type="character">
    <w:name w:val="Hyperlink"/>
    <w:uiPriority w:val="99"/>
    <w:unhideWhenUsed/>
    <w:rsid w:val="00FE4F4E"/>
    <w:rPr>
      <w:color w:val="0000FF"/>
      <w:u w:val="single"/>
    </w:rPr>
  </w:style>
  <w:style w:customStyle="true" w:styleId="Odlomakpopisa1" w:type="paragraph">
    <w:name w:val="Odlomak popisa1"/>
    <w:basedOn w:val="Normal"/>
    <w:uiPriority w:val="34"/>
    <w:qFormat/>
    <w:rsid w:val="00FE4F4E"/>
    <w:pPr>
      <w:ind w:left="720"/>
      <w:contextualSpacing/>
      <w:jc w:val="left"/>
    </w:pPr>
    <w:rPr>
      <w:rFonts w:hAnsi="Times New Roman" w:ascii="Times New Roman"/>
      <w:sz w:val="20"/>
      <w:szCs w:val="20"/>
      <w:lang w:val="en-AU"/>
    </w:rPr>
  </w:style>
  <w:style w:styleId="Referencakomentara" w:type="character">
    <w:name w:val="annotation reference"/>
    <w:uiPriority w:val="99"/>
    <w:unhideWhenUsed/>
    <w:rsid w:val="00FE4F4E"/>
    <w:rPr>
      <w:sz w:val="16"/>
      <w:szCs w:val="16"/>
    </w:rPr>
  </w:style>
  <w:style w:styleId="Tekstkomentara" w:type="paragraph">
    <w:name w:val="annotation text"/>
    <w:basedOn w:val="Normal"/>
    <w:link w:val="TekstkomentaraChar"/>
    <w:uiPriority w:val="99"/>
    <w:unhideWhenUsed/>
    <w:rsid w:val="00FE4F4E"/>
    <w:pPr>
      <w:jc w:val="left"/>
    </w:pPr>
    <w:rPr>
      <w:rFonts w:hAnsi="Times New Roman" w:ascii="Times New Roman"/>
      <w:sz w:val="20"/>
      <w:szCs w:val="20"/>
      <w:lang w:val="en-AU"/>
    </w:rPr>
  </w:style>
  <w:style w:customStyle="true" w:styleId="TekstkomentaraChar" w:type="character">
    <w:name w:val="Tekst komentara Char"/>
    <w:basedOn w:val="Zadanifontodlomka"/>
    <w:link w:val="Tekstkomentara"/>
    <w:uiPriority w:val="99"/>
    <w:rsid w:val="00FE4F4E"/>
    <w:rPr>
      <w:lang w:eastAsia="en-US" w:val="en-AU"/>
    </w:rPr>
  </w:style>
  <w:style w:styleId="Predmetkomentara" w:type="paragraph">
    <w:name w:val="annotation subject"/>
    <w:basedOn w:val="Tekstkomentara"/>
    <w:next w:val="Tekstkomentara"/>
    <w:link w:val="PredmetkomentaraChar"/>
    <w:uiPriority w:val="99"/>
    <w:unhideWhenUsed/>
    <w:rsid w:val="00FE4F4E"/>
    <w:rPr>
      <w:b/>
      <w:bCs/>
    </w:rPr>
  </w:style>
  <w:style w:customStyle="true" w:styleId="PredmetkomentaraChar" w:type="character">
    <w:name w:val="Predmet komentara Char"/>
    <w:basedOn w:val="TekstkomentaraChar"/>
    <w:link w:val="Predmetkomentara"/>
    <w:uiPriority w:val="99"/>
    <w:rsid w:val="00FE4F4E"/>
    <w:rPr>
      <w:b/>
      <w:bCs/>
      <w:lang w:eastAsia="en-US" w:val="en-AU"/>
    </w:rPr>
  </w:style>
  <w:style w:styleId="Reetkatablice" w:type="table">
    <w:name w:val="Table Grid"/>
    <w:basedOn w:val="Obinatablica"/>
    <w:rsid w:val="00FE4F4E"/>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customStyle="true" w:styleId="Bezpopisa1" w:type="numbering">
    <w:name w:val="Bez popisa1"/>
    <w:next w:val="Bezpopisa"/>
    <w:uiPriority w:val="99"/>
    <w:semiHidden/>
    <w:unhideWhenUsed/>
    <w:rsid w:val="0094476D"/>
  </w:style>
  <w:style w:customStyle="true" w:styleId="TekstkomentaraChar1" w:type="character">
    <w:name w:val="Tekst komentara Char1"/>
    <w:uiPriority w:val="99"/>
    <w:semiHidden/>
    <w:rsid w:val="0094476D"/>
    <w:rPr>
      <w:sz w:val="20"/>
      <w:szCs w:val="20"/>
    </w:rPr>
  </w:style>
  <w:style w:styleId="Bezproreda" w:type="paragraph">
    <w:name w:val="No Spacing"/>
    <w:link w:val="BezproredaChar"/>
    <w:uiPriority w:val="1"/>
    <w:qFormat/>
    <w:rsid w:val="0094476D"/>
    <w:pPr>
      <w:contextualSpacing/>
    </w:pPr>
    <w:rPr>
      <w:rFonts w:eastAsia="Calibri" w:hAnsi="Tahoma" w:ascii="Tahoma"/>
      <w:sz w:val="22"/>
      <w:szCs w:val="22"/>
      <w:lang w:eastAsia="en-US"/>
    </w:rPr>
  </w:style>
  <w:style w:customStyle="true" w:styleId="TekstbaloniaChar1" w:type="character">
    <w:name w:val="Tekst balončića Char1"/>
    <w:uiPriority w:val="99"/>
    <w:semiHidden/>
    <w:rsid w:val="0094476D"/>
    <w:rPr>
      <w:rFonts w:cs="Tahoma" w:hAnsi="Tahoma" w:ascii="Tahoma"/>
      <w:sz w:val="16"/>
      <w:szCs w:val="16"/>
    </w:rPr>
  </w:style>
  <w:style w:customStyle="true" w:styleId="PredmetkomentaraChar1" w:type="character">
    <w:name w:val="Predmet komentara Char1"/>
    <w:uiPriority w:val="99"/>
    <w:semiHidden/>
    <w:rsid w:val="0094476D"/>
    <w:rPr>
      <w:b/>
      <w:bCs/>
      <w:sz w:val="20"/>
      <w:szCs w:val="20"/>
    </w:rPr>
  </w:style>
  <w:style w:customStyle="true" w:styleId="Naslov1Char" w:type="character">
    <w:name w:val="Naslov 1 Char"/>
    <w:basedOn w:val="Zadanifontodlomka"/>
    <w:link w:val="Naslov1"/>
    <w:rsid w:val="005A302B"/>
    <w:rPr>
      <w:b/>
      <w:bCs/>
      <w:color w:val="666666"/>
      <w:kern w:val="36"/>
      <w:sz w:val="36"/>
      <w:szCs w:val="36"/>
      <w:lang w:eastAsia="en-US" w:val="en-US"/>
    </w:rPr>
  </w:style>
  <w:style w:customStyle="true" w:styleId="Naslov4Char" w:type="character">
    <w:name w:val="Naslov 4 Char"/>
    <w:basedOn w:val="Zadanifontodlomka"/>
    <w:link w:val="Naslov4"/>
    <w:uiPriority w:val="9"/>
    <w:rsid w:val="005A302B"/>
    <w:rPr>
      <w:rFonts w:eastAsia="Calibri"/>
      <w:b/>
      <w:bCs/>
      <w:sz w:val="28"/>
      <w:szCs w:val="28"/>
      <w:lang w:eastAsia="en-US" w:val="en-US"/>
    </w:rPr>
  </w:style>
  <w:style w:customStyle="true" w:styleId="Bezpopisa2" w:type="numbering">
    <w:name w:val="Bez popisa2"/>
    <w:next w:val="Bezpopisa"/>
    <w:uiPriority w:val="99"/>
    <w:semiHidden/>
    <w:unhideWhenUsed/>
    <w:rsid w:val="005A302B"/>
  </w:style>
  <w:style w:styleId="Naglaeno" w:type="character">
    <w:name w:val="Strong"/>
    <w:basedOn w:val="Zadanifontodlomka"/>
    <w:uiPriority w:val="22"/>
    <w:qFormat/>
    <w:rsid w:val="005A302B"/>
    <w:rPr>
      <w:b/>
      <w:bCs/>
    </w:rPr>
  </w:style>
  <w:style w:styleId="StandardWeb" w:type="paragraph">
    <w:name w:val="Normal (Web)"/>
    <w:basedOn w:val="Normal"/>
    <w:uiPriority w:val="99"/>
    <w:rsid w:val="005A302B"/>
    <w:pPr>
      <w:spacing w:afterAutospacing="true" w:after="100" w:beforeAutospacing="true" w:before="100"/>
      <w:jc w:val="left"/>
    </w:pPr>
    <w:rPr>
      <w:rFonts w:hAnsi="Times New Roman" w:ascii="Times New Roman"/>
      <w:sz w:val="24"/>
      <w:lang w:eastAsia="hr-HR"/>
    </w:rPr>
  </w:style>
  <w:style w:styleId="Naslov" w:type="paragraph">
    <w:name w:val="Title"/>
    <w:basedOn w:val="Normal"/>
    <w:next w:val="Normal"/>
    <w:link w:val="NaslovChar"/>
    <w:qFormat/>
    <w:rsid w:val="005A302B"/>
    <w:pPr>
      <w:pBdr>
        <w:bottom w:space="4" w:sz="8" w:color="4F81BD" w:val="single"/>
      </w:pBdr>
      <w:spacing w:after="300"/>
      <w:jc w:val="left"/>
    </w:pPr>
    <w:rPr>
      <w:rFonts w:hAnsi="Cambria" w:ascii="Cambria"/>
      <w:color w:val="17365D"/>
      <w:spacing w:val="5"/>
      <w:kern w:val="28"/>
      <w:sz w:val="52"/>
      <w:szCs w:val="52"/>
    </w:rPr>
  </w:style>
  <w:style w:customStyle="true" w:styleId="NaslovChar" w:type="character">
    <w:name w:val="Naslov Char"/>
    <w:basedOn w:val="Zadanifontodlomka"/>
    <w:link w:val="Naslov"/>
    <w:rsid w:val="005A302B"/>
    <w:rPr>
      <w:rFonts w:hAnsi="Cambria" w:ascii="Cambria"/>
      <w:color w:val="17365D"/>
      <w:spacing w:val="5"/>
      <w:kern w:val="28"/>
      <w:sz w:val="52"/>
      <w:szCs w:val="52"/>
      <w:lang w:eastAsia="en-US"/>
    </w:rPr>
  </w:style>
  <w:style w:styleId="Tijeloteksta" w:type="paragraph">
    <w:name w:val="Body Text"/>
    <w:basedOn w:val="Normal"/>
    <w:link w:val="TijelotekstaChar"/>
    <w:rsid w:val="005A302B"/>
    <w:pPr>
      <w:widowControl w:val="false"/>
      <w:suppressAutoHyphens/>
      <w:spacing w:after="120"/>
      <w:jc w:val="left"/>
    </w:pPr>
    <w:rPr>
      <w:rFonts w:cs="Thorndale" w:eastAsia="Calibri" w:hAnsi="Thorndale" w:ascii="Thorndale"/>
      <w:color w:val="000000"/>
      <w:sz w:val="24"/>
      <w:lang w:eastAsia="hr-HR" w:val="en-US"/>
    </w:rPr>
  </w:style>
  <w:style w:customStyle="true" w:styleId="TijelotekstaChar" w:type="character">
    <w:name w:val="Tijelo teksta Char"/>
    <w:basedOn w:val="Zadanifontodlomka"/>
    <w:link w:val="Tijeloteksta"/>
    <w:rsid w:val="005A302B"/>
    <w:rPr>
      <w:rFonts w:cs="Thorndale" w:eastAsia="Calibri" w:hAnsi="Thorndale" w:ascii="Thorndale"/>
      <w:color w:val="000000"/>
      <w:sz w:val="24"/>
      <w:szCs w:val="24"/>
      <w:lang w:val="en-US"/>
    </w:rPr>
  </w:style>
  <w:style w:customStyle="true" w:styleId="normal1" w:type="paragraph">
    <w:name w:val="normal1"/>
    <w:basedOn w:val="Normal"/>
    <w:rsid w:val="005A302B"/>
    <w:pPr>
      <w:spacing w:afterAutospacing="true" w:after="100" w:beforeAutospacing="true" w:before="100"/>
      <w:jc w:val="left"/>
    </w:pPr>
    <w:rPr>
      <w:rFonts w:eastAsia="Calibri" w:hAnsi="Times New Roman" w:ascii="Times New Roman"/>
      <w:sz w:val="24"/>
      <w:lang w:val="en-US"/>
    </w:rPr>
  </w:style>
  <w:style w:styleId="Revizija" w:type="paragraph">
    <w:name w:val="Revision"/>
    <w:hidden/>
    <w:uiPriority w:val="99"/>
    <w:semiHidden/>
    <w:rsid w:val="005A302B"/>
    <w:rPr>
      <w:rFonts w:eastAsia="Calibri" w:hAnsi="Calibri" w:ascii="Calibri"/>
      <w:sz w:val="22"/>
      <w:szCs w:val="22"/>
      <w:lang w:eastAsia="en-US" w:val="en-US"/>
    </w:rPr>
  </w:style>
  <w:style w:customStyle="true" w:styleId="OdlomakpopisaChar" w:type="character">
    <w:name w:val="Odlomak popisa Char"/>
    <w:basedOn w:val="Zadanifontodlomka"/>
    <w:link w:val="Odlomakpopisa"/>
    <w:uiPriority w:val="34"/>
    <w:locked/>
    <w:rsid w:val="005A302B"/>
    <w:rPr>
      <w:rFonts w:hAnsi="Calibri" w:ascii="Calibri"/>
      <w:sz w:val="22"/>
      <w:szCs w:val="22"/>
      <w:lang w:eastAsia="en-US"/>
    </w:rPr>
  </w:style>
  <w:style w:customStyle="true" w:styleId="apple-converted-space" w:type="character">
    <w:name w:val="apple-converted-space"/>
    <w:basedOn w:val="Zadanifontodlomka"/>
    <w:rsid w:val="005A302B"/>
  </w:style>
  <w:style w:customStyle="true" w:styleId="BezproredaChar" w:type="character">
    <w:name w:val="Bez proreda Char"/>
    <w:basedOn w:val="Zadanifontodlomka"/>
    <w:link w:val="Bezproreda"/>
    <w:uiPriority w:val="1"/>
    <w:rsid w:val="005A302B"/>
    <w:rPr>
      <w:rFonts w:eastAsia="Calibri" w:hAnsi="Tahoma" w:ascii="Tahoma"/>
      <w:sz w:val="22"/>
      <w:szCs w:val="22"/>
      <w:lang w:eastAsia="en-US"/>
    </w:rPr>
  </w:style>
  <w:style w:customStyle="true" w:styleId="ctitle" w:type="character">
    <w:name w:val="c_title"/>
    <w:basedOn w:val="Zadanifontodlomka"/>
    <w:rsid w:val="005A302B"/>
  </w:style>
  <w:style w:customStyle="true" w:styleId="Naslov2Char" w:type="character">
    <w:name w:val="Naslov 2 Char"/>
    <w:basedOn w:val="Zadanifontodlomka"/>
    <w:link w:val="Naslov2"/>
    <w:rsid w:val="005D3BBA"/>
    <w:rPr>
      <w:b/>
      <w:bCs/>
      <w:iCs/>
      <w:color w:val="4F81BD"/>
      <w:sz w:val="24"/>
      <w:szCs w:val="24"/>
    </w:rPr>
  </w:style>
  <w:style w:customStyle="true" w:styleId="Naslov3Char" w:type="character">
    <w:name w:val="Naslov 3 Char"/>
    <w:basedOn w:val="Zadanifontodlomka"/>
    <w:link w:val="Naslov3"/>
    <w:rsid w:val="005D3BBA"/>
    <w:rPr>
      <w:b/>
      <w:bCs/>
      <w:color w:val="548DD4"/>
      <w:sz w:val="24"/>
      <w:szCs w:val="26"/>
    </w:rPr>
  </w:style>
  <w:style w:customStyle="true" w:styleId="Naslov5Char" w:type="character">
    <w:name w:val="Naslov 5 Char"/>
    <w:basedOn w:val="Zadanifontodlomka"/>
    <w:link w:val="Naslov5"/>
    <w:rsid w:val="005D3BBA"/>
    <w:rPr>
      <w:b/>
      <w:bCs/>
      <w:i/>
      <w:iCs/>
      <w:sz w:val="26"/>
      <w:szCs w:val="26"/>
    </w:rPr>
  </w:style>
  <w:style w:customStyle="true" w:styleId="Obojanosjenanje-Isticanje31" w:type="paragraph">
    <w:name w:val="Obojano sjenčanje - Isticanje 31"/>
    <w:basedOn w:val="Normal"/>
    <w:uiPriority w:val="99"/>
    <w:qFormat/>
    <w:rsid w:val="005D3BBA"/>
    <w:pPr>
      <w:ind w:left="720"/>
      <w:contextualSpacing/>
      <w:jc w:val="left"/>
    </w:pPr>
    <w:rPr>
      <w:rFonts w:eastAsia="MS Mincho" w:hAnsi="Cambria" w:ascii="Cambria"/>
      <w:sz w:val="24"/>
      <w:lang w:val="en-US"/>
    </w:rPr>
  </w:style>
  <w:style w:styleId="Grafikeoznake2" w:type="paragraph">
    <w:name w:val="List Bullet 2"/>
    <w:basedOn w:val="Normal"/>
    <w:uiPriority w:val="99"/>
    <w:unhideWhenUsed/>
    <w:rsid w:val="005D3BBA"/>
    <w:pPr>
      <w:numPr>
        <w:numId w:val="1"/>
      </w:numPr>
      <w:contextualSpacing/>
      <w:jc w:val="left"/>
    </w:pPr>
    <w:rPr>
      <w:rFonts w:hAnsi="Times New Roman" w:ascii="Times New Roman"/>
      <w:sz w:val="24"/>
      <w:lang w:eastAsia="hr-HR"/>
    </w:rPr>
  </w:style>
  <w:style w:customStyle="true" w:styleId="tabletextfield" w:type="character">
    <w:name w:val="table_text_field"/>
    <w:basedOn w:val="Zadanifontodlomka"/>
    <w:rsid w:val="005D3BBA"/>
  </w:style>
  <w:style w:customStyle="true" w:styleId="Srednjesjenanje1-Isticanje21" w:type="paragraph">
    <w:name w:val="Srednje sjenčanje 1 - Isticanje 21"/>
    <w:link w:val="Srednjesjenanje1-Isticanje2Char"/>
    <w:uiPriority w:val="1"/>
    <w:qFormat/>
    <w:rsid w:val="005D3BBA"/>
    <w:rPr>
      <w:rFonts w:eastAsia="MS Mincho" w:hAnsi="Cambria" w:ascii="Cambria"/>
      <w:sz w:val="22"/>
      <w:szCs w:val="22"/>
      <w:lang w:eastAsia="en-US" w:val="en-US"/>
    </w:rPr>
  </w:style>
  <w:style w:customStyle="true" w:styleId="Srednjesjenanje1-Isticanje2Char" w:type="character">
    <w:name w:val="Srednje sjenčanje 1 - Isticanje 2 Char"/>
    <w:link w:val="Srednjesjenanje1-Isticanje21"/>
    <w:uiPriority w:val="1"/>
    <w:rsid w:val="005D3BBA"/>
    <w:rPr>
      <w:rFonts w:eastAsia="MS Mincho" w:hAnsi="Cambria" w:ascii="Cambria"/>
      <w:sz w:val="22"/>
      <w:szCs w:val="22"/>
      <w:lang w:eastAsia="en-US" w:val="en-US"/>
    </w:rPr>
  </w:style>
  <w:style w:customStyle="true" w:styleId="Heading1Char" w:type="character">
    <w:name w:val="Heading 1 Char"/>
    <w:rsid w:val="005D3BBA"/>
    <w:rPr>
      <w:rFonts w:cs="Times New Roman" w:eastAsia="MS Gothic" w:hAnsi="Calibri" w:ascii="Calibri"/>
      <w:b/>
      <w:bCs/>
      <w:color w:val="345A8A"/>
      <w:sz w:val="32"/>
      <w:szCs w:val="32"/>
    </w:rPr>
  </w:style>
  <w:style w:styleId="Opisslike" w:type="paragraph">
    <w:name w:val="caption"/>
    <w:basedOn w:val="Normal"/>
    <w:next w:val="Normal"/>
    <w:qFormat/>
    <w:rsid w:val="005D3BBA"/>
    <w:pPr>
      <w:jc w:val="left"/>
    </w:pPr>
    <w:rPr>
      <w:rFonts w:hAnsi="Arial" w:ascii="Arial"/>
      <w:b/>
      <w:szCs w:val="20"/>
      <w:lang w:eastAsia="de-DE" w:val="en-GB"/>
    </w:rPr>
  </w:style>
  <w:style w:styleId="SlijeenaHiperveza" w:type="character">
    <w:name w:val="FollowedHyperlink"/>
    <w:uiPriority w:val="99"/>
    <w:unhideWhenUsed/>
    <w:rsid w:val="005D3BBA"/>
    <w:rPr>
      <w:color w:val="800080"/>
      <w:u w:val="single"/>
    </w:rPr>
  </w:style>
  <w:style w:customStyle="true" w:styleId="font5" w:type="paragraph">
    <w:name w:val="font5"/>
    <w:basedOn w:val="Normal"/>
    <w:rsid w:val="005D3BBA"/>
    <w:pPr>
      <w:spacing w:afterAutospacing="true" w:after="100" w:beforeAutospacing="true" w:before="100"/>
      <w:jc w:val="left"/>
    </w:pPr>
    <w:rPr>
      <w:rFonts w:eastAsia="MS Mincho" w:hAnsi="Calibri" w:ascii="Calibri"/>
      <w:sz w:val="24"/>
      <w:lang w:val="en-US"/>
    </w:rPr>
  </w:style>
  <w:style w:customStyle="true" w:styleId="xl63" w:type="paragraph">
    <w:name w:val="xl63"/>
    <w:basedOn w:val="Normal"/>
    <w:rsid w:val="005D3BBA"/>
    <w:pPr>
      <w:pBdr>
        <w:top w:space="0" w:sz="4" w:color="C5D9F1" w:val="single"/>
        <w:left w:space="0" w:sz="4" w:color="C5D9F1" w:val="single"/>
        <w:bottom w:space="0" w:sz="4" w:color="C5D9F1" w:val="single"/>
        <w:right w:space="0" w:sz="4" w:color="C5D9F1" w:val="single"/>
      </w:pBdr>
      <w:shd w:fill="C5D9F1" w:color="000000" w:val="clear"/>
      <w:spacing w:afterAutospacing="true" w:after="100" w:beforeAutospacing="true" w:before="100"/>
      <w:jc w:val="left"/>
    </w:pPr>
    <w:rPr>
      <w:rFonts w:eastAsia="MS Mincho" w:hAnsi="Times" w:ascii="Times"/>
      <w:sz w:val="20"/>
      <w:szCs w:val="20"/>
      <w:lang w:val="en-US"/>
    </w:rPr>
  </w:style>
  <w:style w:customStyle="true" w:styleId="xl64" w:type="paragraph">
    <w:name w:val="xl64"/>
    <w:basedOn w:val="Normal"/>
    <w:rsid w:val="005D3BBA"/>
    <w:pPr>
      <w:pBdr>
        <w:top w:space="0" w:sz="4" w:color="C5D9F1" w:val="single"/>
        <w:left w:space="0" w:sz="4" w:color="C5D9F1" w:val="single"/>
        <w:bottom w:space="0" w:sz="4" w:color="C5D9F1" w:val="single"/>
        <w:right w:space="0" w:sz="4" w:color="C5D9F1" w:val="single"/>
      </w:pBdr>
      <w:shd w:fill="C5D9F1" w:color="000000" w:val="clear"/>
      <w:spacing w:afterAutospacing="true" w:after="100" w:beforeAutospacing="true" w:before="100"/>
      <w:jc w:val="left"/>
    </w:pPr>
    <w:rPr>
      <w:rFonts w:eastAsia="MS Mincho" w:hAnsi="Times" w:ascii="Times"/>
      <w:sz w:val="20"/>
      <w:szCs w:val="20"/>
      <w:lang w:val="en-US"/>
    </w:rPr>
  </w:style>
  <w:style w:customStyle="true" w:styleId="xl65" w:type="paragraph">
    <w:name w:val="xl65"/>
    <w:basedOn w:val="Normal"/>
    <w:rsid w:val="005D3BBA"/>
    <w:pPr>
      <w:pBdr>
        <w:top w:space="0" w:sz="4" w:color="C5D9F1" w:val="single"/>
        <w:left w:space="0" w:sz="4" w:color="C5D9F1" w:val="single"/>
        <w:bottom w:space="0" w:sz="4" w:color="C5D9F1" w:val="single"/>
        <w:right w:space="0" w:sz="4" w:color="C5D9F1" w:val="single"/>
      </w:pBdr>
      <w:shd w:fill="C5D9F1" w:color="000000" w:val="clear"/>
      <w:spacing w:afterAutospacing="true" w:after="100" w:beforeAutospacing="true" w:before="100"/>
      <w:jc w:val="right"/>
    </w:pPr>
    <w:rPr>
      <w:rFonts w:eastAsia="MS Mincho" w:hAnsi="Times" w:ascii="Times"/>
      <w:sz w:val="20"/>
      <w:szCs w:val="20"/>
      <w:lang w:val="en-US"/>
    </w:rPr>
  </w:style>
  <w:style w:customStyle="true" w:styleId="xl66" w:type="paragraph">
    <w:name w:val="xl66"/>
    <w:basedOn w:val="Normal"/>
    <w:rsid w:val="005D3BBA"/>
    <w:pPr>
      <w:pBdr>
        <w:top w:space="0" w:sz="4" w:color="C5D9F1" w:val="single"/>
        <w:left w:space="0" w:sz="4" w:color="C5D9F1" w:val="single"/>
        <w:bottom w:space="0" w:sz="4" w:color="C5D9F1" w:val="single"/>
        <w:right w:space="0" w:sz="4" w:color="C5D9F1" w:val="single"/>
      </w:pBdr>
      <w:spacing w:afterAutospacing="true" w:after="100" w:beforeAutospacing="true" w:before="100"/>
      <w:jc w:val="left"/>
    </w:pPr>
    <w:rPr>
      <w:rFonts w:eastAsia="MS Mincho" w:hAnsi="Times" w:ascii="Times"/>
      <w:sz w:val="20"/>
      <w:szCs w:val="20"/>
      <w:lang w:val="en-US"/>
    </w:rPr>
  </w:style>
  <w:style w:customStyle="true" w:styleId="xl67" w:type="paragraph">
    <w:name w:val="xl67"/>
    <w:basedOn w:val="Normal"/>
    <w:rsid w:val="005D3BBA"/>
    <w:pPr>
      <w:pBdr>
        <w:top w:space="0" w:sz="4" w:color="C5D9F1" w:val="single"/>
        <w:left w:space="0" w:sz="4" w:color="C5D9F1" w:val="single"/>
        <w:bottom w:space="0" w:sz="4" w:color="C5D9F1" w:val="single"/>
        <w:right w:space="0" w:sz="4" w:color="C5D9F1" w:val="single"/>
      </w:pBdr>
      <w:spacing w:afterAutospacing="true" w:after="100" w:beforeAutospacing="true" w:before="100"/>
      <w:jc w:val="left"/>
    </w:pPr>
    <w:rPr>
      <w:rFonts w:eastAsia="MS Mincho" w:hAnsi="Times" w:ascii="Times"/>
      <w:sz w:val="20"/>
      <w:szCs w:val="20"/>
      <w:lang w:val="en-US"/>
    </w:rPr>
  </w:style>
  <w:style w:customStyle="true" w:styleId="xl68" w:type="paragraph">
    <w:name w:val="xl68"/>
    <w:basedOn w:val="Normal"/>
    <w:rsid w:val="005D3BBA"/>
    <w:pPr>
      <w:pBdr>
        <w:top w:space="0" w:sz="4" w:color="C5D9F1" w:val="single"/>
        <w:left w:space="0" w:sz="4" w:color="C5D9F1" w:val="single"/>
        <w:bottom w:space="0" w:sz="4" w:color="C5D9F1" w:val="single"/>
        <w:right w:space="0" w:sz="4" w:color="C5D9F1" w:val="single"/>
      </w:pBdr>
      <w:spacing w:afterAutospacing="true" w:after="100" w:beforeAutospacing="true" w:before="100"/>
      <w:jc w:val="right"/>
    </w:pPr>
    <w:rPr>
      <w:rFonts w:eastAsia="MS Mincho" w:hAnsi="Times" w:ascii="Times"/>
      <w:sz w:val="20"/>
      <w:szCs w:val="20"/>
      <w:lang w:val="en-US"/>
    </w:rPr>
  </w:style>
  <w:style w:customStyle="true" w:styleId="xl69" w:type="paragraph">
    <w:name w:val="xl69"/>
    <w:basedOn w:val="Normal"/>
    <w:rsid w:val="005D3BBA"/>
    <w:pPr>
      <w:pBdr>
        <w:top w:space="0" w:sz="4" w:color="C5D9F1" w:val="single"/>
        <w:left w:space="0" w:sz="4" w:color="C5D9F1" w:val="single"/>
        <w:bottom w:space="0" w:sz="4" w:color="C5D9F1" w:val="single"/>
        <w:right w:space="0" w:sz="4" w:color="C5D9F1" w:val="single"/>
      </w:pBdr>
      <w:spacing w:afterAutospacing="true" w:after="100" w:beforeAutospacing="true" w:before="100"/>
      <w:jc w:val="left"/>
      <w:textAlignment w:val="center"/>
    </w:pPr>
    <w:rPr>
      <w:rFonts w:eastAsia="MS Mincho" w:hAnsi="Times" w:ascii="Times"/>
      <w:sz w:val="20"/>
      <w:szCs w:val="20"/>
      <w:lang w:val="en-US"/>
    </w:rPr>
  </w:style>
  <w:style w:customStyle="true" w:styleId="xl70" w:type="paragraph">
    <w:name w:val="xl70"/>
    <w:basedOn w:val="Normal"/>
    <w:rsid w:val="005D3BBA"/>
    <w:pPr>
      <w:pBdr>
        <w:top w:space="0" w:sz="4" w:color="C5D9F1" w:val="single"/>
        <w:left w:space="0" w:sz="4" w:color="C5D9F1" w:val="single"/>
        <w:bottom w:space="0" w:sz="4" w:color="C5D9F1" w:val="single"/>
        <w:right w:space="0" w:sz="4" w:color="C5D9F1" w:val="single"/>
      </w:pBdr>
      <w:spacing w:afterAutospacing="true" w:after="100" w:beforeAutospacing="true" w:before="100"/>
      <w:jc w:val="left"/>
      <w:textAlignment w:val="center"/>
    </w:pPr>
    <w:rPr>
      <w:rFonts w:eastAsia="MS Mincho" w:hAnsi="Times" w:ascii="Times"/>
      <w:sz w:val="20"/>
      <w:szCs w:val="20"/>
      <w:lang w:val="en-US"/>
    </w:rPr>
  </w:style>
  <w:style w:customStyle="true" w:styleId="xl71" w:type="paragraph">
    <w:name w:val="xl71"/>
    <w:basedOn w:val="Normal"/>
    <w:rsid w:val="005D3BBA"/>
    <w:pPr>
      <w:pBdr>
        <w:top w:space="0" w:sz="4" w:color="C5D9F1" w:val="single"/>
        <w:left w:space="0" w:sz="4" w:color="C5D9F1" w:val="single"/>
        <w:bottom w:space="0" w:sz="4" w:color="C5D9F1" w:val="single"/>
        <w:right w:space="0" w:sz="4" w:color="C5D9F1" w:val="single"/>
      </w:pBdr>
      <w:spacing w:afterAutospacing="true" w:after="100" w:beforeAutospacing="true" w:before="100"/>
      <w:jc w:val="right"/>
    </w:pPr>
    <w:rPr>
      <w:rFonts w:eastAsia="MS Mincho" w:hAnsi="Times" w:ascii="Times"/>
      <w:sz w:val="20"/>
      <w:szCs w:val="20"/>
      <w:lang w:val="en-US"/>
    </w:rPr>
  </w:style>
  <w:style w:customStyle="true" w:styleId="xl72" w:type="paragraph">
    <w:name w:val="xl72"/>
    <w:basedOn w:val="Normal"/>
    <w:rsid w:val="005D3BBA"/>
    <w:pPr>
      <w:pBdr>
        <w:top w:space="0" w:sz="4" w:color="C5D9F1" w:val="single"/>
        <w:left w:space="0" w:sz="4" w:color="C5D9F1" w:val="single"/>
        <w:bottom w:space="0" w:sz="4" w:color="C5D9F1" w:val="single"/>
        <w:right w:space="0" w:sz="4" w:color="C5D9F1" w:val="single"/>
      </w:pBdr>
      <w:shd w:fill="C5D9F1" w:color="000000" w:val="clear"/>
      <w:spacing w:afterAutospacing="true" w:after="100" w:beforeAutospacing="true" w:before="100"/>
      <w:jc w:val="left"/>
    </w:pPr>
    <w:rPr>
      <w:rFonts w:eastAsia="MS Mincho" w:hAnsi="Times" w:ascii="Times"/>
      <w:sz w:val="20"/>
      <w:szCs w:val="20"/>
      <w:lang w:val="en-US"/>
    </w:rPr>
  </w:style>
  <w:style w:customStyle="true" w:styleId="xl73" w:type="paragraph">
    <w:name w:val="xl73"/>
    <w:basedOn w:val="Normal"/>
    <w:rsid w:val="005D3BBA"/>
    <w:pPr>
      <w:pBdr>
        <w:top w:space="0" w:sz="4" w:color="C5D9F1" w:val="single"/>
        <w:left w:space="0" w:sz="4" w:color="C5D9F1" w:val="single"/>
        <w:bottom w:space="0" w:sz="4" w:color="C5D9F1" w:val="single"/>
        <w:right w:space="0" w:sz="4" w:color="C5D9F1" w:val="single"/>
      </w:pBdr>
      <w:spacing w:afterAutospacing="true" w:after="100" w:beforeAutospacing="true" w:before="100"/>
      <w:jc w:val="left"/>
    </w:pPr>
    <w:rPr>
      <w:rFonts w:eastAsia="MS Mincho" w:hAnsi="Times" w:ascii="Times"/>
      <w:sz w:val="20"/>
      <w:szCs w:val="20"/>
      <w:lang w:val="en-US"/>
    </w:rPr>
  </w:style>
  <w:style w:customStyle="true" w:styleId="xl74" w:type="paragraph">
    <w:name w:val="xl74"/>
    <w:basedOn w:val="Normal"/>
    <w:rsid w:val="005D3BBA"/>
    <w:pPr>
      <w:pBdr>
        <w:top w:space="0" w:sz="4" w:color="C5D9F1" w:val="single"/>
        <w:left w:space="0" w:sz="4" w:color="C5D9F1" w:val="single"/>
        <w:bottom w:space="0" w:sz="4" w:color="C5D9F1" w:val="single"/>
        <w:right w:space="0" w:sz="4" w:color="C5D9F1" w:val="single"/>
      </w:pBdr>
      <w:spacing w:afterAutospacing="true" w:after="100" w:beforeAutospacing="true" w:before="100"/>
      <w:jc w:val="left"/>
    </w:pPr>
    <w:rPr>
      <w:rFonts w:eastAsia="MS Mincho" w:hAnsi="Times" w:ascii="Times"/>
      <w:sz w:val="20"/>
      <w:szCs w:val="20"/>
      <w:lang w:val="en-US"/>
    </w:rPr>
  </w:style>
  <w:style w:customStyle="true" w:styleId="xl75" w:type="paragraph">
    <w:name w:val="xl75"/>
    <w:basedOn w:val="Normal"/>
    <w:rsid w:val="005D3BBA"/>
    <w:pPr>
      <w:pBdr>
        <w:top w:space="0" w:sz="4" w:color="C5D9F1" w:val="single"/>
        <w:left w:space="0" w:sz="4" w:color="C5D9F1" w:val="single"/>
        <w:bottom w:space="0" w:sz="4" w:color="C5D9F1" w:val="single"/>
        <w:right w:space="0" w:sz="4" w:color="C5D9F1" w:val="single"/>
      </w:pBdr>
      <w:spacing w:afterAutospacing="true" w:after="100" w:beforeAutospacing="true" w:before="100"/>
      <w:jc w:val="right"/>
    </w:pPr>
    <w:rPr>
      <w:rFonts w:eastAsia="MS Mincho" w:hAnsi="Times" w:ascii="Times"/>
      <w:sz w:val="20"/>
      <w:szCs w:val="20"/>
      <w:lang w:val="en-US"/>
    </w:rPr>
  </w:style>
  <w:style w:customStyle="true" w:styleId="xl76" w:type="paragraph">
    <w:name w:val="xl76"/>
    <w:basedOn w:val="Normal"/>
    <w:rsid w:val="005D3BBA"/>
    <w:pPr>
      <w:pBdr>
        <w:top w:space="0" w:sz="4" w:color="C5D9F1" w:val="single"/>
        <w:left w:space="0" w:sz="4" w:color="C5D9F1" w:val="single"/>
        <w:bottom w:space="0" w:sz="4" w:color="C5D9F1" w:val="single"/>
        <w:right w:space="0" w:sz="4" w:color="C5D9F1" w:val="single"/>
      </w:pBdr>
      <w:spacing w:afterAutospacing="true" w:after="100" w:beforeAutospacing="true" w:before="100"/>
      <w:jc w:val="left"/>
    </w:pPr>
    <w:rPr>
      <w:rFonts w:eastAsia="MS Mincho" w:hAnsi="Times" w:ascii="Times"/>
      <w:sz w:val="20"/>
      <w:szCs w:val="20"/>
      <w:lang w:val="en-US"/>
    </w:rPr>
  </w:style>
  <w:style w:customStyle="true" w:styleId="xl77" w:type="paragraph">
    <w:name w:val="xl77"/>
    <w:basedOn w:val="Normal"/>
    <w:rsid w:val="005D3BBA"/>
    <w:pPr>
      <w:pBdr>
        <w:top w:space="0" w:sz="4" w:color="C5D9F1" w:val="single"/>
        <w:left w:space="0" w:sz="4" w:color="C5D9F1" w:val="single"/>
        <w:bottom w:space="0" w:sz="4" w:color="C5D9F1" w:val="single"/>
        <w:right w:space="0" w:sz="4" w:color="C5D9F1" w:val="single"/>
      </w:pBdr>
      <w:shd w:fill="C5D9F1" w:color="000000" w:val="clear"/>
      <w:spacing w:afterAutospacing="true" w:after="100" w:beforeAutospacing="true" w:before="100"/>
      <w:jc w:val="left"/>
    </w:pPr>
    <w:rPr>
      <w:rFonts w:eastAsia="MS Mincho" w:hAnsi="Times" w:ascii="Times"/>
      <w:sz w:val="20"/>
      <w:szCs w:val="20"/>
      <w:lang w:val="en-US"/>
    </w:rPr>
  </w:style>
  <w:style w:customStyle="true" w:styleId="xl78" w:type="paragraph">
    <w:name w:val="xl78"/>
    <w:basedOn w:val="Normal"/>
    <w:rsid w:val="005D3BBA"/>
    <w:pPr>
      <w:pBdr>
        <w:top w:space="0" w:sz="4" w:color="C5D9F1" w:val="single"/>
        <w:left w:space="0" w:sz="4" w:color="C5D9F1" w:val="single"/>
        <w:bottom w:space="0" w:sz="4" w:color="C5D9F1" w:val="single"/>
        <w:right w:space="0" w:sz="4" w:color="C5D9F1" w:val="single"/>
      </w:pBdr>
      <w:spacing w:afterAutospacing="true" w:after="100" w:beforeAutospacing="true" w:before="100"/>
      <w:jc w:val="left"/>
    </w:pPr>
    <w:rPr>
      <w:rFonts w:eastAsia="MS Mincho" w:hAnsi="Times" w:ascii="Times"/>
      <w:sz w:val="20"/>
      <w:szCs w:val="20"/>
      <w:lang w:val="en-US"/>
    </w:rPr>
  </w:style>
  <w:style w:customStyle="true" w:styleId="xl79" w:type="paragraph">
    <w:name w:val="xl79"/>
    <w:basedOn w:val="Normal"/>
    <w:rsid w:val="005D3BBA"/>
    <w:pPr>
      <w:pBdr>
        <w:top w:space="0" w:sz="4" w:color="C5D9F1" w:val="single"/>
        <w:left w:space="0" w:sz="4" w:color="C5D9F1" w:val="single"/>
        <w:bottom w:space="0" w:sz="4" w:color="C5D9F1" w:val="single"/>
        <w:right w:space="0" w:sz="4" w:color="C5D9F1" w:val="single"/>
      </w:pBdr>
      <w:spacing w:afterAutospacing="true" w:after="100" w:beforeAutospacing="true" w:before="100"/>
      <w:jc w:val="left"/>
      <w:textAlignment w:val="center"/>
    </w:pPr>
    <w:rPr>
      <w:rFonts w:eastAsia="MS Mincho" w:hAnsi="Times" w:ascii="Times"/>
      <w:sz w:val="20"/>
      <w:szCs w:val="20"/>
      <w:lang w:val="en-US"/>
    </w:rPr>
  </w:style>
  <w:style w:customStyle="true" w:styleId="xl80" w:type="paragraph">
    <w:name w:val="xl80"/>
    <w:basedOn w:val="Normal"/>
    <w:rsid w:val="005D3BBA"/>
    <w:pPr>
      <w:pBdr>
        <w:top w:space="0" w:sz="4" w:color="C5D9F1" w:val="single"/>
        <w:left w:space="0" w:sz="4" w:color="C5D9F1" w:val="single"/>
        <w:bottom w:space="0" w:sz="4" w:color="C5D9F1" w:val="single"/>
        <w:right w:space="0" w:sz="4" w:color="C5D9F1" w:val="single"/>
      </w:pBdr>
      <w:shd w:fill="C5D9F1" w:color="000000" w:val="clear"/>
      <w:spacing w:afterAutospacing="true" w:after="100" w:beforeAutospacing="true" w:before="100"/>
      <w:jc w:val="left"/>
    </w:pPr>
    <w:rPr>
      <w:rFonts w:eastAsia="MS Mincho" w:hAnsi="Times" w:ascii="Times"/>
      <w:sz w:val="20"/>
      <w:szCs w:val="20"/>
      <w:lang w:val="en-US"/>
    </w:rPr>
  </w:style>
  <w:style w:customStyle="true" w:styleId="xl81" w:type="paragraph">
    <w:name w:val="xl81"/>
    <w:basedOn w:val="Normal"/>
    <w:rsid w:val="005D3BBA"/>
    <w:pPr>
      <w:pBdr>
        <w:top w:space="0" w:sz="4" w:color="C5D9F1" w:val="single"/>
        <w:left w:space="0" w:sz="4" w:color="C5D9F1" w:val="single"/>
        <w:bottom w:space="0" w:sz="4" w:color="C5D9F1" w:val="single"/>
        <w:right w:space="0" w:sz="4" w:color="C5D9F1" w:val="single"/>
      </w:pBdr>
      <w:spacing w:afterAutospacing="true" w:after="100" w:beforeAutospacing="true" w:before="100"/>
      <w:jc w:val="left"/>
      <w:textAlignment w:val="center"/>
    </w:pPr>
    <w:rPr>
      <w:rFonts w:eastAsia="MS Mincho" w:hAnsi="Times" w:ascii="Times"/>
      <w:sz w:val="20"/>
      <w:szCs w:val="20"/>
      <w:lang w:val="en-US"/>
    </w:rPr>
  </w:style>
  <w:style w:customStyle="true" w:styleId="font6" w:type="paragraph">
    <w:name w:val="font6"/>
    <w:basedOn w:val="Normal"/>
    <w:rsid w:val="005D3BBA"/>
    <w:pPr>
      <w:spacing w:afterAutospacing="true" w:after="100" w:beforeAutospacing="true" w:before="100"/>
      <w:jc w:val="left"/>
    </w:pPr>
    <w:rPr>
      <w:rFonts w:eastAsia="MS Mincho" w:hAnsi="Calibri" w:ascii="Calibri"/>
      <w:szCs w:val="22"/>
      <w:lang w:val="en-US"/>
    </w:rPr>
  </w:style>
  <w:style w:customStyle="true" w:styleId="Svijetlareetka-Isticanje31" w:type="paragraph">
    <w:name w:val="Svijetla rešetka - Isticanje 31"/>
    <w:basedOn w:val="Normal"/>
    <w:uiPriority w:val="34"/>
    <w:qFormat/>
    <w:rsid w:val="005D3BBA"/>
    <w:pPr>
      <w:ind w:left="720"/>
      <w:contextualSpacing/>
      <w:jc w:val="left"/>
    </w:pPr>
    <w:rPr>
      <w:rFonts w:hAnsi="Times New Roman" w:ascii="Times New Roman"/>
      <w:sz w:val="24"/>
      <w:lang w:eastAsia="hr-HR"/>
    </w:rPr>
  </w:style>
  <w:style w:customStyle="true" w:styleId="Srednjareetka1-Isticanje21" w:type="paragraph">
    <w:name w:val="Srednja rešetka 1 - Isticanje 21"/>
    <w:basedOn w:val="Normal"/>
    <w:uiPriority w:val="34"/>
    <w:qFormat/>
    <w:rsid w:val="005D3BBA"/>
    <w:pPr>
      <w:ind w:left="720"/>
      <w:contextualSpacing/>
      <w:jc w:val="left"/>
    </w:pPr>
    <w:rPr>
      <w:rFonts w:hAnsi="Times New Roman" w:ascii="Times New Roman"/>
      <w:sz w:val="24"/>
      <w:lang w:eastAsia="hr-HR"/>
    </w:rPr>
  </w:style>
  <w:style w:customStyle="true" w:styleId="Heading2Char" w:type="character">
    <w:name w:val="Heading 2 Char"/>
    <w:rsid w:val="005D3BBA"/>
    <w:rPr>
      <w:rFonts w:cs="Times New Roman" w:eastAsia="MS Gothic" w:hAnsi="Calibri" w:ascii="Calibri"/>
      <w:b/>
      <w:bCs/>
      <w:i/>
      <w:iCs/>
      <w:sz w:val="28"/>
      <w:szCs w:val="28"/>
      <w:lang w:val="en-US"/>
    </w:rPr>
  </w:style>
  <w:style w:styleId="z-vrhobrasca" w:type="paragraph">
    <w:name w:val="HTML Top of Form"/>
    <w:basedOn w:val="Normal"/>
    <w:next w:val="Normal"/>
    <w:link w:val="z-vrhobrascaChar"/>
    <w:hidden/>
    <w:rsid w:val="005D3BBA"/>
    <w:pPr>
      <w:pBdr>
        <w:bottom w:space="1" w:sz="6" w:color="auto" w:val="single"/>
      </w:pBdr>
      <w:jc w:val="center"/>
    </w:pPr>
    <w:rPr>
      <w:rFonts w:hAnsi="Arial" w:ascii="Arial"/>
      <w:vanish/>
      <w:sz w:val="16"/>
      <w:szCs w:val="16"/>
      <w:lang w:eastAsia="hr-HR"/>
    </w:rPr>
  </w:style>
  <w:style w:customStyle="true" w:styleId="z-vrhobrascaChar" w:type="character">
    <w:name w:val="z-vrh obrasca Char"/>
    <w:basedOn w:val="Zadanifontodlomka"/>
    <w:link w:val="z-vrhobrasca"/>
    <w:rsid w:val="005D3BBA"/>
    <w:rPr>
      <w:rFonts w:hAnsi="Arial" w:ascii="Arial"/>
      <w:vanish/>
      <w:sz w:val="16"/>
      <w:szCs w:val="16"/>
    </w:rPr>
  </w:style>
  <w:style w:styleId="z-dnoobrasca" w:type="paragraph">
    <w:name w:val="HTML Bottom of Form"/>
    <w:basedOn w:val="Normal"/>
    <w:next w:val="Normal"/>
    <w:link w:val="z-dnoobrascaChar"/>
    <w:hidden/>
    <w:rsid w:val="005D3BBA"/>
    <w:pPr>
      <w:pBdr>
        <w:top w:space="1" w:sz="6" w:color="auto" w:val="single"/>
      </w:pBdr>
      <w:jc w:val="center"/>
    </w:pPr>
    <w:rPr>
      <w:rFonts w:hAnsi="Arial" w:ascii="Arial"/>
      <w:vanish/>
      <w:sz w:val="16"/>
      <w:szCs w:val="16"/>
      <w:lang w:eastAsia="hr-HR"/>
    </w:rPr>
  </w:style>
  <w:style w:customStyle="true" w:styleId="z-dnoobrascaChar" w:type="character">
    <w:name w:val="z-dno obrasca Char"/>
    <w:basedOn w:val="Zadanifontodlomka"/>
    <w:link w:val="z-dnoobrasca"/>
    <w:rsid w:val="005D3BBA"/>
    <w:rPr>
      <w:rFonts w:hAnsi="Arial" w:ascii="Arial"/>
      <w:vanish/>
      <w:sz w:val="16"/>
      <w:szCs w:val="16"/>
    </w:rPr>
  </w:style>
  <w:style w:styleId="Sadraj1" w:type="paragraph">
    <w:name w:val="toc 1"/>
    <w:basedOn w:val="Normal"/>
    <w:next w:val="Normal"/>
    <w:autoRedefine/>
    <w:uiPriority w:val="39"/>
    <w:rsid w:val="005D3BBA"/>
    <w:pPr>
      <w:tabs>
        <w:tab w:pos="8914" w:val="right"/>
      </w:tabs>
      <w:spacing w:lineRule="auto" w:line="360" w:after="120" w:before="120"/>
    </w:pPr>
    <w:rPr>
      <w:rFonts w:cs="Calibri" w:hAnsi="Times New Roman" w:ascii="Times New Roman"/>
      <w:b/>
      <w:bCs/>
      <w:caps/>
      <w:sz w:val="28"/>
      <w:szCs w:val="28"/>
      <w:lang w:eastAsia="hr-HR"/>
    </w:rPr>
  </w:style>
  <w:style w:styleId="Sadraj2" w:type="paragraph">
    <w:name w:val="toc 2"/>
    <w:basedOn w:val="Normal"/>
    <w:next w:val="Normal"/>
    <w:autoRedefine/>
    <w:uiPriority w:val="39"/>
    <w:rsid w:val="005D3BBA"/>
    <w:pPr>
      <w:ind w:left="240"/>
      <w:jc w:val="left"/>
    </w:pPr>
    <w:rPr>
      <w:rFonts w:cs="Calibri" w:hAnsi="Calibri" w:ascii="Calibri"/>
      <w:smallCaps/>
      <w:sz w:val="20"/>
      <w:szCs w:val="20"/>
      <w:lang w:eastAsia="hr-HR"/>
    </w:rPr>
  </w:style>
  <w:style w:styleId="Sadraj3" w:type="paragraph">
    <w:name w:val="toc 3"/>
    <w:basedOn w:val="Normal"/>
    <w:next w:val="Normal"/>
    <w:autoRedefine/>
    <w:uiPriority w:val="39"/>
    <w:rsid w:val="005D3BBA"/>
    <w:pPr>
      <w:ind w:left="480"/>
      <w:jc w:val="left"/>
    </w:pPr>
    <w:rPr>
      <w:rFonts w:cs="Calibri" w:hAnsi="Calibri" w:ascii="Calibri"/>
      <w:i/>
      <w:iCs/>
      <w:sz w:val="20"/>
      <w:szCs w:val="20"/>
      <w:lang w:eastAsia="hr-HR"/>
    </w:rPr>
  </w:style>
  <w:style w:styleId="Sadraj4" w:type="paragraph">
    <w:name w:val="toc 4"/>
    <w:basedOn w:val="Normal"/>
    <w:next w:val="Normal"/>
    <w:autoRedefine/>
    <w:rsid w:val="005D3BBA"/>
    <w:pPr>
      <w:ind w:left="720"/>
      <w:jc w:val="left"/>
    </w:pPr>
    <w:rPr>
      <w:rFonts w:cs="Calibri" w:hAnsi="Calibri" w:ascii="Calibri"/>
      <w:sz w:val="18"/>
      <w:szCs w:val="18"/>
      <w:lang w:eastAsia="hr-HR"/>
    </w:rPr>
  </w:style>
  <w:style w:styleId="Sadraj5" w:type="paragraph">
    <w:name w:val="toc 5"/>
    <w:basedOn w:val="Normal"/>
    <w:next w:val="Normal"/>
    <w:autoRedefine/>
    <w:rsid w:val="005D3BBA"/>
    <w:pPr>
      <w:ind w:left="960"/>
      <w:jc w:val="left"/>
    </w:pPr>
    <w:rPr>
      <w:rFonts w:cs="Calibri" w:hAnsi="Calibri" w:ascii="Calibri"/>
      <w:sz w:val="18"/>
      <w:szCs w:val="18"/>
      <w:lang w:eastAsia="hr-HR"/>
    </w:rPr>
  </w:style>
  <w:style w:styleId="Sadraj6" w:type="paragraph">
    <w:name w:val="toc 6"/>
    <w:basedOn w:val="Normal"/>
    <w:next w:val="Normal"/>
    <w:autoRedefine/>
    <w:rsid w:val="005D3BBA"/>
    <w:pPr>
      <w:ind w:left="1200"/>
      <w:jc w:val="left"/>
    </w:pPr>
    <w:rPr>
      <w:rFonts w:cs="Calibri" w:hAnsi="Calibri" w:ascii="Calibri"/>
      <w:sz w:val="18"/>
      <w:szCs w:val="18"/>
      <w:lang w:eastAsia="hr-HR"/>
    </w:rPr>
  </w:style>
  <w:style w:styleId="Sadraj7" w:type="paragraph">
    <w:name w:val="toc 7"/>
    <w:basedOn w:val="Normal"/>
    <w:next w:val="Normal"/>
    <w:autoRedefine/>
    <w:rsid w:val="005D3BBA"/>
    <w:pPr>
      <w:ind w:left="1440"/>
      <w:jc w:val="left"/>
    </w:pPr>
    <w:rPr>
      <w:rFonts w:cs="Calibri" w:hAnsi="Calibri" w:ascii="Calibri"/>
      <w:sz w:val="18"/>
      <w:szCs w:val="18"/>
      <w:lang w:eastAsia="hr-HR"/>
    </w:rPr>
  </w:style>
  <w:style w:styleId="Sadraj8" w:type="paragraph">
    <w:name w:val="toc 8"/>
    <w:basedOn w:val="Normal"/>
    <w:next w:val="Normal"/>
    <w:autoRedefine/>
    <w:rsid w:val="005D3BBA"/>
    <w:pPr>
      <w:ind w:left="1680"/>
      <w:jc w:val="left"/>
    </w:pPr>
    <w:rPr>
      <w:rFonts w:cs="Calibri" w:hAnsi="Calibri" w:ascii="Calibri"/>
      <w:sz w:val="18"/>
      <w:szCs w:val="18"/>
      <w:lang w:eastAsia="hr-HR"/>
    </w:rPr>
  </w:style>
  <w:style w:styleId="Sadraj9" w:type="paragraph">
    <w:name w:val="toc 9"/>
    <w:basedOn w:val="Normal"/>
    <w:next w:val="Normal"/>
    <w:autoRedefine/>
    <w:rsid w:val="005D3BBA"/>
    <w:pPr>
      <w:ind w:left="1920"/>
      <w:jc w:val="left"/>
    </w:pPr>
    <w:rPr>
      <w:rFonts w:cs="Calibri" w:hAnsi="Calibri" w:ascii="Calibri"/>
      <w:sz w:val="18"/>
      <w:szCs w:val="18"/>
      <w:lang w:eastAsia="hr-HR"/>
    </w:rPr>
  </w:style>
  <w:style w:customStyle="true" w:styleId="kontakt" w:type="paragraph">
    <w:name w:val="kontakt"/>
    <w:basedOn w:val="Normal"/>
    <w:rsid w:val="005D3BBA"/>
    <w:pPr>
      <w:spacing w:afterAutospacing="true" w:after="100" w:beforeAutospacing="true" w:before="100"/>
      <w:jc w:val="left"/>
    </w:pPr>
    <w:rPr>
      <w:rFonts w:hAnsi="Times New Roman" w:ascii="Times New Roman"/>
      <w:sz w:val="24"/>
      <w:lang w:eastAsia="hr-HR"/>
    </w:rPr>
  </w:style>
  <w:style w:styleId="Reetkatablice4" w:type="table">
    <w:name w:val="Table Grid 4"/>
    <w:basedOn w:val="Obinatablica"/>
    <w:rsid w:val="005D3BBA"/>
    <w:rPr>
      <w:lang w:val="en-US"/>
    </w:rPr>
    <w:tblPr>
      <w:tblBorders>
        <w:left w:space="0" w:sz="12" w:color="000000" w:val="single"/>
        <w:right w:space="0" w:sz="12" w:color="000000" w:val="single"/>
        <w:insideH w:space="0" w:sz="6" w:color="000000" w:val="single"/>
        <w:insideV w:space="0" w:sz="6" w:color="000000" w:val="single"/>
      </w:tblBorders>
    </w:tblPr>
    <w:tcPr>
      <w:shd w:fill="auto" w:color="auto" w:val="clear"/>
    </w:tcPr>
    <w:tblStylePr w:type="firstRow">
      <w:rPr>
        <w:color w:val="auto"/>
      </w:rPr>
      <w:tblPr/>
      <w:tcPr>
        <w:tcBorders>
          <w:bottom w:space="0" w:sz="6" w:color="000000" w:val="single"/>
          <w:tl2br w:space="0" w:sz="0" w:color="auto" w:val="none"/>
          <w:tr2bl w:space="0" w:sz="0" w:color="auto" w:val="none"/>
        </w:tcBorders>
        <w:shd w:fill="FFFFFF" w:color="FFFF00" w:val="pct30"/>
      </w:tcPr>
    </w:tblStylePr>
    <w:tblStylePr w:type="lastRow">
      <w:rPr>
        <w:b/>
        <w:bCs/>
        <w:color w:val="auto"/>
      </w:rPr>
      <w:tblPr/>
      <w:tcPr>
        <w:tcBorders>
          <w:top w:space="0" w:sz="6" w:color="000000" w:val="single"/>
          <w:tl2br w:space="0" w:sz="0" w:color="auto" w:val="none"/>
          <w:tr2bl w:space="0" w:sz="0" w:color="auto" w:val="none"/>
        </w:tcBorders>
        <w:shd w:fill="FFFFFF" w:color="FFFF00" w:val="pct30"/>
      </w:tcPr>
    </w:tblStylePr>
    <w:tblStylePr w:type="lastCol">
      <w:rPr>
        <w:b/>
        <w:bCs/>
        <w:color w:val="auto"/>
      </w:rPr>
      <w:tblPr/>
      <w:tcPr>
        <w:tcBorders>
          <w:tl2br w:space="0" w:sz="0" w:color="auto" w:val="none"/>
          <w:tr2bl w:space="0" w:sz="0" w:color="auto" w:val="none"/>
        </w:tcBorders>
      </w:tcPr>
    </w:tblStylePr>
  </w:style>
  <w:style w:customStyle="true" w:styleId="tabletitle2" w:type="character">
    <w:name w:val="table_title2"/>
    <w:rsid w:val="005D3BBA"/>
  </w:style>
  <w:style w:customStyle="true" w:styleId="mw-headline" w:type="character">
    <w:name w:val="mw-headline"/>
    <w:rsid w:val="005D3BBA"/>
  </w:style>
  <w:style w:customStyle="true" w:styleId="editsectionmoved" w:type="character">
    <w:name w:val="editsectionmoved"/>
    <w:rsid w:val="005D3BBA"/>
  </w:style>
  <w:style w:customStyle="true" w:styleId="contenttext" w:type="paragraph">
    <w:name w:val="contenttext"/>
    <w:basedOn w:val="Normal"/>
    <w:rsid w:val="005D3BBA"/>
    <w:pPr>
      <w:spacing w:afterAutospacing="true" w:after="100" w:beforeAutospacing="true" w:before="100"/>
    </w:pPr>
    <w:rPr>
      <w:rFonts w:cs="Arial" w:hAnsi="Arial" w:ascii="Arial"/>
      <w:color w:val="666666"/>
      <w:sz w:val="15"/>
      <w:szCs w:val="15"/>
      <w:lang w:eastAsia="hr-HR"/>
    </w:rPr>
  </w:style>
  <w:style w:customStyle="true" w:styleId="datum" w:type="paragraph">
    <w:name w:val="datum"/>
    <w:basedOn w:val="Normal"/>
    <w:rsid w:val="005D3BBA"/>
    <w:pPr>
      <w:spacing w:afterAutospacing="true" w:after="100" w:beforeAutospacing="true" w:before="100"/>
      <w:jc w:val="left"/>
    </w:pPr>
    <w:rPr>
      <w:rFonts w:cs="Arial" w:hAnsi="Arial" w:ascii="Arial"/>
      <w:color w:val="800000"/>
      <w:sz w:val="20"/>
      <w:szCs w:val="20"/>
      <w:lang w:eastAsia="hr-HR"/>
    </w:rPr>
  </w:style>
  <w:style w:customStyle="true" w:styleId="imgdescription" w:type="character">
    <w:name w:val="imgdescription"/>
    <w:rsid w:val="005D3BBA"/>
  </w:style>
  <w:style w:customStyle="true" w:styleId="c5" w:type="paragraph">
    <w:name w:val="c5"/>
    <w:basedOn w:val="Normal"/>
    <w:rsid w:val="005D3BBA"/>
    <w:pPr>
      <w:spacing w:lineRule="atLeast" w:line="330" w:after="270" w:beforeAutospacing="true" w:before="100"/>
    </w:pPr>
    <w:rPr>
      <w:rFonts w:hAnsi="Georgia" w:ascii="Georgia"/>
      <w:color w:val="000000"/>
      <w:sz w:val="21"/>
      <w:szCs w:val="21"/>
      <w:lang w:eastAsia="hr-HR"/>
    </w:rPr>
  </w:style>
  <w:style w:customStyle="true" w:styleId="ap1" w:type="paragraph">
    <w:name w:val="ap1"/>
    <w:basedOn w:val="Normal"/>
    <w:rsid w:val="005D3BBA"/>
    <w:pPr>
      <w:spacing w:lineRule="atLeast" w:line="217"/>
      <w:ind w:right="149" w:left="149"/>
      <w:jc w:val="left"/>
    </w:pPr>
    <w:rPr>
      <w:rFonts w:hAnsi="Times New Roman" w:ascii="Times New Roman"/>
      <w:color w:val="1D1C1C"/>
      <w:sz w:val="24"/>
      <w:lang w:eastAsia="hr-HR"/>
    </w:rPr>
  </w:style>
  <w:style w:customStyle="true" w:styleId="itemhead" w:type="paragraph">
    <w:name w:val="itemhead"/>
    <w:basedOn w:val="Normal"/>
    <w:rsid w:val="005D3BBA"/>
    <w:pPr>
      <w:spacing w:afterAutospacing="true" w:after="100" w:beforeAutospacing="true" w:before="100"/>
      <w:jc w:val="left"/>
    </w:pPr>
    <w:rPr>
      <w:rFonts w:hAnsi="Times New Roman" w:ascii="Times New Roman"/>
      <w:sz w:val="24"/>
      <w:lang w:eastAsia="hr-HR"/>
    </w:rPr>
  </w:style>
  <w:style w:customStyle="true" w:styleId="SubtleEmphasis2" w:type="paragraph">
    <w:name w:val="Subtle Emphasis2"/>
    <w:basedOn w:val="Normal"/>
    <w:uiPriority w:val="34"/>
    <w:qFormat/>
    <w:rsid w:val="005D3BBA"/>
    <w:pPr>
      <w:ind w:left="720"/>
      <w:contextualSpacing/>
      <w:jc w:val="left"/>
    </w:pPr>
    <w:rPr>
      <w:rFonts w:hAnsi="Times New Roman" w:ascii="Times New Roman"/>
      <w:sz w:val="24"/>
      <w:lang w:eastAsia="hr-HR"/>
    </w:rPr>
  </w:style>
  <w:style w:customStyle="true" w:styleId="c11" w:type="paragraph">
    <w:name w:val="c11"/>
    <w:basedOn w:val="Normal"/>
    <w:rsid w:val="005D3BBA"/>
    <w:pPr>
      <w:spacing w:after="255" w:beforeAutospacing="true" w:before="100"/>
      <w:jc w:val="left"/>
    </w:pPr>
    <w:rPr>
      <w:rFonts w:hAnsi="Georgia" w:ascii="Georgia"/>
      <w:b/>
      <w:bCs/>
      <w:i/>
      <w:iCs/>
      <w:color w:val="484848"/>
      <w:sz w:val="23"/>
      <w:szCs w:val="23"/>
      <w:lang w:eastAsia="hr-HR"/>
    </w:rPr>
  </w:style>
  <w:style w:styleId="Istaknuto" w:type="character">
    <w:name w:val="Emphasis"/>
    <w:uiPriority w:val="20"/>
    <w:qFormat/>
    <w:rsid w:val="005D3BBA"/>
    <w:rPr>
      <w:i/>
      <w:iCs/>
    </w:rPr>
  </w:style>
  <w:style w:customStyle="true" w:styleId="textcisti" w:type="paragraph">
    <w:name w:val="textcisti"/>
    <w:basedOn w:val="Normal"/>
    <w:rsid w:val="005D3BBA"/>
    <w:pPr>
      <w:spacing w:afterAutospacing="true" w:after="100" w:beforeAutospacing="true" w:before="100"/>
      <w:jc w:val="left"/>
    </w:pPr>
    <w:rPr>
      <w:rFonts w:hAnsi="Times New Roman" w:ascii="Times New Roman"/>
      <w:sz w:val="24"/>
      <w:lang w:eastAsia="hr-HR"/>
    </w:rPr>
  </w:style>
  <w:style w:customStyle="true" w:styleId="NoList1" w:type="numbering">
    <w:name w:val="No List1"/>
    <w:next w:val="Bezpopisa"/>
    <w:uiPriority w:val="99"/>
    <w:semiHidden/>
    <w:unhideWhenUsed/>
    <w:rsid w:val="005D3BBA"/>
  </w:style>
  <w:style w:customStyle="true" w:styleId="TableGrid1" w:type="table">
    <w:name w:val="Table Grid1"/>
    <w:basedOn w:val="Obinatablica"/>
    <w:next w:val="Reetkatablice"/>
    <w:uiPriority w:val="59"/>
    <w:rsid w:val="005D3BBA"/>
    <w:rPr>
      <w:rFonts w:eastAsia="Calibri" w:hAnsi="Calibri" w:ascii="Calibri"/>
      <w:lang w:val="en-US"/>
    </w:rPr>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customStyle="true" w:styleId="apple-style-span" w:type="character">
    <w:name w:val="apple-style-span"/>
    <w:rsid w:val="005D3BBA"/>
  </w:style>
  <w:style w:customStyle="true" w:styleId="text" w:type="paragraph">
    <w:name w:val="text"/>
    <w:rsid w:val="005D3BBA"/>
    <w:pPr>
      <w:widowControl w:val="false"/>
      <w:spacing w:lineRule="exact" w:line="240" w:before="240"/>
      <w:jc w:val="both"/>
    </w:pPr>
    <w:rPr>
      <w:rFonts w:hAnsi="Arial" w:ascii="Arial"/>
      <w:snapToGrid w:val="false"/>
      <w:sz w:val="24"/>
      <w:lang w:eastAsia="en-US" w:val="cs-CZ"/>
    </w:rPr>
  </w:style>
  <w:style w:customStyle="true" w:styleId="textcslovan" w:type="paragraph">
    <w:name w:val="text císlovaný"/>
    <w:basedOn w:val="text"/>
    <w:rsid w:val="005D3BBA"/>
    <w:pPr>
      <w:ind w:hanging="567" w:left="567"/>
    </w:pPr>
  </w:style>
  <w:style w:customStyle="true" w:styleId="noparagraphstyle" w:type="paragraph">
    <w:name w:val="noparagraphstyle"/>
    <w:basedOn w:val="Normal"/>
    <w:rsid w:val="005D3BBA"/>
    <w:pPr>
      <w:spacing w:afterAutospacing="true" w:after="100" w:beforeAutospacing="true" w:before="100"/>
      <w:jc w:val="left"/>
    </w:pPr>
    <w:rPr>
      <w:rFonts w:hAnsi="Times New Roman" w:ascii="Times New Roman"/>
      <w:sz w:val="24"/>
      <w:lang w:eastAsia="hr-HR"/>
    </w:rPr>
  </w:style>
  <w:style w:customStyle="true" w:styleId="clanak" w:type="paragraph">
    <w:name w:val="clanak"/>
    <w:basedOn w:val="Normal"/>
    <w:rsid w:val="005D3BBA"/>
    <w:pPr>
      <w:spacing w:afterAutospacing="true" w:after="100" w:beforeAutospacing="true" w:before="100"/>
      <w:jc w:val="left"/>
    </w:pPr>
    <w:rPr>
      <w:rFonts w:hAnsi="Times New Roman" w:ascii="Times New Roman"/>
      <w:sz w:val="24"/>
      <w:lang w:eastAsia="hr-HR"/>
    </w:rPr>
  </w:style>
  <w:style w:customStyle="true" w:styleId="c41" w:type="paragraph">
    <w:name w:val="c41"/>
    <w:basedOn w:val="Normal"/>
    <w:rsid w:val="005D3BBA"/>
    <w:pPr>
      <w:spacing w:afterAutospacing="true" w:after="100" w:beforeAutospacing="true" w:before="100"/>
      <w:jc w:val="left"/>
    </w:pPr>
    <w:rPr>
      <w:rFonts w:hAnsi="Times New Roman" w:ascii="Times New Roman"/>
      <w:sz w:val="24"/>
      <w:lang w:eastAsia="hr-HR"/>
    </w:rPr>
  </w:style>
  <w:style w:customStyle="true" w:styleId="xclaimempty" w:type="character">
    <w:name w:val="xclaimempty"/>
    <w:rsid w:val="005D3BBA"/>
  </w:style>
  <w:style w:customStyle="true" w:styleId="xclaimstyle" w:type="character">
    <w:name w:val="xclaimstyle"/>
    <w:rsid w:val="005D3BBA"/>
  </w:style>
  <w:style w:customStyle="true" w:styleId="SubtleEmphasis1" w:type="paragraph">
    <w:name w:val="Subtle Emphasis1"/>
    <w:basedOn w:val="Normal"/>
    <w:uiPriority w:val="34"/>
    <w:qFormat/>
    <w:rsid w:val="005D3BBA"/>
    <w:pPr>
      <w:ind w:left="708"/>
      <w:jc w:val="left"/>
    </w:pPr>
    <w:rPr>
      <w:rFonts w:hAnsi="Times New Roman" w:ascii="Times New Roman"/>
      <w:sz w:val="24"/>
      <w:lang w:eastAsia="hr-HR"/>
    </w:rPr>
  </w:style>
  <w:style w:customStyle="true" w:styleId="MediumShading11" w:type="paragraph">
    <w:name w:val="Medium Shading 11"/>
    <w:basedOn w:val="Normal"/>
    <w:uiPriority w:val="63"/>
    <w:rsid w:val="005D3BBA"/>
    <w:pPr>
      <w:keepNext/>
      <w:tabs>
        <w:tab w:pos="3600" w:val="num"/>
      </w:tabs>
      <w:ind w:hanging="360" w:left="3960"/>
      <w:contextualSpacing/>
      <w:jc w:val="left"/>
      <w:outlineLvl w:val="5"/>
    </w:pPr>
    <w:rPr>
      <w:rFonts w:eastAsia="MS Gothic" w:hAnsi="Verdana" w:ascii="Verdana"/>
      <w:sz w:val="24"/>
      <w:lang w:eastAsia="hr-HR"/>
    </w:rPr>
  </w:style>
  <w:style w:styleId="Popis" w:type="paragraph">
    <w:name w:val="List"/>
    <w:basedOn w:val="Normal"/>
    <w:uiPriority w:val="99"/>
    <w:unhideWhenUsed/>
    <w:rsid w:val="005D3BBA"/>
    <w:pPr>
      <w:ind w:hanging="283" w:left="283"/>
      <w:contextualSpacing/>
      <w:jc w:val="left"/>
    </w:pPr>
    <w:rPr>
      <w:rFonts w:hAnsi="Times New Roman" w:ascii="Times New Roman"/>
      <w:sz w:val="24"/>
      <w:lang w:eastAsia="hr-HR"/>
    </w:rPr>
  </w:style>
  <w:style w:styleId="Popis2" w:type="paragraph">
    <w:name w:val="List 2"/>
    <w:basedOn w:val="Normal"/>
    <w:uiPriority w:val="99"/>
    <w:unhideWhenUsed/>
    <w:rsid w:val="005D3BBA"/>
    <w:pPr>
      <w:ind w:hanging="283" w:left="566"/>
      <w:contextualSpacing/>
      <w:jc w:val="left"/>
    </w:pPr>
    <w:rPr>
      <w:rFonts w:hAnsi="Times New Roman" w:ascii="Times New Roman"/>
      <w:sz w:val="24"/>
      <w:lang w:eastAsia="hr-HR"/>
    </w:rPr>
  </w:style>
  <w:style w:styleId="Popis3" w:type="paragraph">
    <w:name w:val="List 3"/>
    <w:basedOn w:val="Normal"/>
    <w:uiPriority w:val="99"/>
    <w:unhideWhenUsed/>
    <w:rsid w:val="005D3BBA"/>
    <w:pPr>
      <w:ind w:hanging="283" w:left="849"/>
      <w:contextualSpacing/>
      <w:jc w:val="left"/>
    </w:pPr>
    <w:rPr>
      <w:rFonts w:hAnsi="Times New Roman" w:ascii="Times New Roman"/>
      <w:sz w:val="24"/>
      <w:lang w:eastAsia="hr-HR"/>
    </w:rPr>
  </w:style>
  <w:style w:styleId="Popis4" w:type="paragraph">
    <w:name w:val="List 4"/>
    <w:basedOn w:val="Normal"/>
    <w:uiPriority w:val="99"/>
    <w:unhideWhenUsed/>
    <w:rsid w:val="005D3BBA"/>
    <w:pPr>
      <w:ind w:hanging="283" w:left="1132"/>
      <w:contextualSpacing/>
      <w:jc w:val="left"/>
    </w:pPr>
    <w:rPr>
      <w:rFonts w:hAnsi="Times New Roman" w:ascii="Times New Roman"/>
      <w:sz w:val="24"/>
      <w:lang w:eastAsia="hr-HR"/>
    </w:rPr>
  </w:style>
  <w:style w:styleId="Popis5" w:type="paragraph">
    <w:name w:val="List 5"/>
    <w:basedOn w:val="Normal"/>
    <w:uiPriority w:val="99"/>
    <w:unhideWhenUsed/>
    <w:rsid w:val="005D3BBA"/>
    <w:pPr>
      <w:ind w:hanging="283" w:left="1415"/>
      <w:contextualSpacing/>
      <w:jc w:val="left"/>
    </w:pPr>
    <w:rPr>
      <w:rFonts w:hAnsi="Times New Roman" w:ascii="Times New Roman"/>
      <w:sz w:val="24"/>
      <w:lang w:eastAsia="hr-HR"/>
    </w:rPr>
  </w:style>
  <w:style w:styleId="Grafikeoznake5" w:type="paragraph">
    <w:name w:val="List Bullet 5"/>
    <w:basedOn w:val="Normal"/>
    <w:uiPriority w:val="99"/>
    <w:unhideWhenUsed/>
    <w:rsid w:val="005D3BBA"/>
    <w:pPr>
      <w:numPr>
        <w:numId w:val="3"/>
      </w:numPr>
      <w:contextualSpacing/>
      <w:jc w:val="left"/>
    </w:pPr>
    <w:rPr>
      <w:rFonts w:hAnsi="Times New Roman" w:ascii="Times New Roman"/>
      <w:sz w:val="24"/>
      <w:lang w:eastAsia="hr-HR"/>
    </w:rPr>
  </w:style>
  <w:style w:styleId="Nastavakpopisa" w:type="paragraph">
    <w:name w:val="List Continue"/>
    <w:basedOn w:val="Normal"/>
    <w:uiPriority w:val="99"/>
    <w:unhideWhenUsed/>
    <w:rsid w:val="005D3BBA"/>
    <w:pPr>
      <w:spacing w:after="120"/>
      <w:ind w:left="283"/>
      <w:contextualSpacing/>
      <w:jc w:val="left"/>
    </w:pPr>
    <w:rPr>
      <w:rFonts w:hAnsi="Times New Roman" w:ascii="Times New Roman"/>
      <w:sz w:val="24"/>
      <w:lang w:eastAsia="hr-HR"/>
    </w:rPr>
  </w:style>
  <w:style w:styleId="Nastavakpopisa5" w:type="paragraph">
    <w:name w:val="List Continue 5"/>
    <w:basedOn w:val="Normal"/>
    <w:uiPriority w:val="99"/>
    <w:unhideWhenUsed/>
    <w:rsid w:val="005D3BBA"/>
    <w:pPr>
      <w:spacing w:after="120"/>
      <w:ind w:left="1415"/>
      <w:contextualSpacing/>
      <w:jc w:val="left"/>
    </w:pPr>
    <w:rPr>
      <w:rFonts w:hAnsi="Times New Roman" w:ascii="Times New Roman"/>
      <w:sz w:val="24"/>
      <w:lang w:eastAsia="hr-HR"/>
    </w:rPr>
  </w:style>
  <w:style w:styleId="Tijeloteksta-prvauvlaka" w:type="paragraph">
    <w:name w:val="Body Text First Indent"/>
    <w:basedOn w:val="Tijeloteksta"/>
    <w:link w:val="Tijeloteksta-prvauvlakaChar"/>
    <w:uiPriority w:val="99"/>
    <w:unhideWhenUsed/>
    <w:rsid w:val="005D3BBA"/>
    <w:pPr>
      <w:widowControl/>
      <w:suppressAutoHyphens w:val="false"/>
      <w:ind w:firstLine="210"/>
    </w:pPr>
    <w:rPr>
      <w:rFonts w:cs="Times New Roman" w:eastAsia="Times New Roman" w:hAnsi="Times New Roman" w:ascii="Times New Roman"/>
      <w:color w:val="auto"/>
      <w:lang w:val="hr-HR"/>
    </w:rPr>
  </w:style>
  <w:style w:customStyle="true" w:styleId="Tijeloteksta-prvauvlakaChar" w:type="character">
    <w:name w:val="Tijelo teksta - prva uvlaka Char"/>
    <w:basedOn w:val="TijelotekstaChar"/>
    <w:link w:val="Tijeloteksta-prvauvlaka"/>
    <w:uiPriority w:val="99"/>
    <w:rsid w:val="005D3BBA"/>
    <w:rPr>
      <w:rFonts w:cs="Thorndale" w:eastAsia="Calibri" w:hAnsi="Thorndale" w:ascii="Thorndale"/>
      <w:color w:val="000000"/>
      <w:sz w:val="24"/>
      <w:szCs w:val="24"/>
      <w:lang w:val="en-US"/>
    </w:rPr>
  </w:style>
  <w:style w:styleId="Uvuenotijeloteksta" w:type="paragraph">
    <w:name w:val="Body Text Indent"/>
    <w:basedOn w:val="Normal"/>
    <w:link w:val="UvuenotijelotekstaChar"/>
    <w:uiPriority w:val="99"/>
    <w:unhideWhenUsed/>
    <w:rsid w:val="005D3BBA"/>
    <w:pPr>
      <w:spacing w:after="120"/>
      <w:ind w:left="283"/>
      <w:jc w:val="left"/>
    </w:pPr>
    <w:rPr>
      <w:rFonts w:hAnsi="Times New Roman" w:ascii="Times New Roman"/>
      <w:sz w:val="24"/>
      <w:lang w:eastAsia="hr-HR"/>
    </w:rPr>
  </w:style>
  <w:style w:customStyle="true" w:styleId="UvuenotijelotekstaChar" w:type="character">
    <w:name w:val="Uvučeno tijelo teksta Char"/>
    <w:basedOn w:val="Zadanifontodlomka"/>
    <w:link w:val="Uvuenotijeloteksta"/>
    <w:uiPriority w:val="99"/>
    <w:rsid w:val="005D3BBA"/>
    <w:rPr>
      <w:sz w:val="24"/>
      <w:szCs w:val="24"/>
    </w:rPr>
  </w:style>
  <w:style w:styleId="Tijeloteksta-prvauvlaka2" w:type="paragraph">
    <w:name w:val="Body Text First Indent 2"/>
    <w:basedOn w:val="Uvuenotijeloteksta"/>
    <w:link w:val="Tijeloteksta-prvauvlaka2Char"/>
    <w:uiPriority w:val="99"/>
    <w:unhideWhenUsed/>
    <w:rsid w:val="005D3BBA"/>
    <w:pPr>
      <w:ind w:firstLine="210"/>
    </w:pPr>
  </w:style>
  <w:style w:customStyle="true" w:styleId="Tijeloteksta-prvauvlaka2Char" w:type="character">
    <w:name w:val="Tijelo teksta - prva uvlaka 2 Char"/>
    <w:basedOn w:val="UvuenotijelotekstaChar"/>
    <w:link w:val="Tijeloteksta-prvauvlaka2"/>
    <w:uiPriority w:val="99"/>
    <w:rsid w:val="005D3BBA"/>
    <w:rPr>
      <w:sz w:val="24"/>
      <w:szCs w:val="24"/>
    </w:rPr>
  </w:style>
  <w:style w:customStyle="true" w:styleId="MediumGrid21" w:type="paragraph">
    <w:name w:val="Medium Grid 21"/>
    <w:uiPriority w:val="1"/>
    <w:qFormat/>
    <w:rsid w:val="005D3BBA"/>
    <w:rPr>
      <w:sz w:val="24"/>
      <w:szCs w:val="24"/>
    </w:rPr>
  </w:style>
  <w:style w:customStyle="true" w:styleId="DarkList-Accent51" w:type="paragraph">
    <w:name w:val="Dark List - Accent 51"/>
    <w:basedOn w:val="Normal"/>
    <w:uiPriority w:val="34"/>
    <w:qFormat/>
    <w:rsid w:val="005D3BBA"/>
    <w:pPr>
      <w:ind w:left="708"/>
      <w:jc w:val="left"/>
    </w:pPr>
    <w:rPr>
      <w:rFonts w:hAnsi="Times New Roman" w:ascii="Times New Roman"/>
      <w:sz w:val="24"/>
      <w:lang w:eastAsia="hr-HR"/>
    </w:rPr>
  </w:style>
  <w:style w:customStyle="true" w:styleId="Textbody" w:type="paragraph">
    <w:name w:val="Text body"/>
    <w:basedOn w:val="Normal"/>
    <w:rsid w:val="005D3BBA"/>
    <w:pPr>
      <w:widowControl w:val="false"/>
      <w:suppressAutoHyphens/>
      <w:autoSpaceDN w:val="false"/>
      <w:spacing w:after="120"/>
      <w:jc w:val="left"/>
      <w:textAlignment w:val="baseline"/>
    </w:pPr>
    <w:rPr>
      <w:rFonts w:cs="Mangal" w:eastAsia="Lucida Sans Unicode" w:hAnsi="Times New Roman" w:ascii="Times New Roman"/>
      <w:kern w:val="3"/>
      <w:sz w:val="24"/>
      <w:lang w:bidi="hi-IN" w:eastAsia="zh-CN"/>
    </w:rPr>
  </w:style>
  <w:style w:customStyle="true" w:styleId="SubtleEmphasis3" w:type="paragraph">
    <w:name w:val="Subtle Emphasis3"/>
    <w:basedOn w:val="Normal"/>
    <w:uiPriority w:val="72"/>
    <w:qFormat/>
    <w:rsid w:val="005D3BBA"/>
    <w:pPr>
      <w:ind w:left="720"/>
      <w:contextualSpacing/>
      <w:jc w:val="left"/>
    </w:pPr>
    <w:rPr>
      <w:rFonts w:hAnsi="Times New Roman" w:ascii="Times New Roman"/>
      <w:sz w:val="24"/>
      <w:lang w:eastAsia="hr-HR"/>
    </w:rPr>
  </w:style>
  <w:style w:customStyle="true" w:styleId="xl92" w:type="paragraph">
    <w:name w:val="xl92"/>
    <w:basedOn w:val="Normal"/>
    <w:rsid w:val="005D3BBA"/>
    <w:pPr>
      <w:spacing w:afterAutospacing="true" w:after="100" w:beforeAutospacing="true" w:before="100"/>
      <w:jc w:val="left"/>
    </w:pPr>
    <w:rPr>
      <w:rFonts w:eastAsia="Calibri" w:hAnsi="Times" w:ascii="Times"/>
      <w:b/>
      <w:bCs/>
      <w:sz w:val="20"/>
      <w:szCs w:val="20"/>
      <w:lang w:val="en-US"/>
    </w:rPr>
  </w:style>
  <w:style w:customStyle="true" w:styleId="xl93" w:type="paragraph">
    <w:name w:val="xl93"/>
    <w:basedOn w:val="Normal"/>
    <w:rsid w:val="005D3BBA"/>
    <w:pPr>
      <w:pBdr>
        <w:top w:space="0" w:sz="4" w:color="auto" w:val="single"/>
        <w:left w:space="0" w:sz="4" w:color="auto" w:val="single"/>
        <w:bottom w:space="0" w:sz="4" w:color="auto" w:val="single"/>
        <w:right w:space="0" w:sz="4" w:color="auto" w:val="single"/>
      </w:pBdr>
      <w:spacing w:afterAutospacing="true" w:after="100" w:beforeAutospacing="true" w:before="100"/>
      <w:jc w:val="left"/>
    </w:pPr>
    <w:rPr>
      <w:rFonts w:eastAsia="Calibri" w:hAnsi="Times New Roman" w:ascii="Times New Roman"/>
      <w:sz w:val="20"/>
      <w:szCs w:val="20"/>
      <w:lang w:val="en-US"/>
    </w:rPr>
  </w:style>
  <w:style w:customStyle="true" w:styleId="xl94" w:type="paragraph">
    <w:name w:val="xl94"/>
    <w:basedOn w:val="Normal"/>
    <w:rsid w:val="005D3BBA"/>
    <w:pPr>
      <w:pBdr>
        <w:top w:space="0" w:sz="4" w:color="auto" w:val="single"/>
        <w:left w:space="0" w:sz="4" w:color="auto" w:val="single"/>
        <w:bottom w:space="0" w:sz="4" w:color="auto" w:val="single"/>
        <w:right w:space="0" w:sz="4" w:color="auto" w:val="single"/>
      </w:pBdr>
      <w:spacing w:afterAutospacing="true" w:after="100" w:beforeAutospacing="true" w:before="100"/>
      <w:jc w:val="left"/>
    </w:pPr>
    <w:rPr>
      <w:rFonts w:eastAsia="Calibri" w:hAnsi="Times New Roman" w:ascii="Times New Roman"/>
      <w:sz w:val="20"/>
      <w:szCs w:val="20"/>
      <w:lang w:val="en-US"/>
    </w:rPr>
  </w:style>
  <w:style w:customStyle="true" w:styleId="xl95" w:type="paragraph">
    <w:name w:val="xl95"/>
    <w:basedOn w:val="Normal"/>
    <w:rsid w:val="005D3BBA"/>
    <w:pPr>
      <w:pBdr>
        <w:top w:space="0" w:sz="4" w:color="auto" w:val="single"/>
        <w:left w:space="0" w:sz="4" w:color="auto" w:val="single"/>
        <w:bottom w:space="0" w:sz="4" w:color="auto" w:val="single"/>
        <w:right w:space="0" w:sz="4" w:color="auto" w:val="single"/>
      </w:pBdr>
      <w:spacing w:afterAutospacing="true" w:after="100" w:beforeAutospacing="true" w:before="100"/>
      <w:jc w:val="left"/>
    </w:pPr>
    <w:rPr>
      <w:rFonts w:eastAsia="Calibri" w:hAnsi="Times New Roman" w:ascii="Times New Roman"/>
      <w:sz w:val="20"/>
      <w:szCs w:val="20"/>
      <w:lang w:val="en-US"/>
    </w:rPr>
  </w:style>
  <w:style w:customStyle="true" w:styleId="xl96" w:type="paragraph">
    <w:name w:val="xl96"/>
    <w:basedOn w:val="Normal"/>
    <w:rsid w:val="005D3BBA"/>
    <w:pPr>
      <w:pBdr>
        <w:top w:space="0" w:sz="4" w:color="auto" w:val="single"/>
        <w:left w:space="0" w:sz="4" w:color="auto" w:val="single"/>
        <w:bottom w:space="0" w:sz="4" w:color="auto" w:val="single"/>
        <w:right w:space="0" w:sz="4" w:color="auto" w:val="single"/>
      </w:pBdr>
      <w:spacing w:afterAutospacing="true" w:after="100" w:beforeAutospacing="true" w:before="100"/>
      <w:jc w:val="left"/>
    </w:pPr>
    <w:rPr>
      <w:rFonts w:eastAsia="Calibri" w:hAnsi="Times New Roman" w:ascii="Times New Roman"/>
      <w:sz w:val="20"/>
      <w:szCs w:val="20"/>
      <w:lang w:val="en-US"/>
    </w:rPr>
  </w:style>
  <w:style w:customStyle="true" w:styleId="xl97" w:type="paragraph">
    <w:name w:val="xl97"/>
    <w:basedOn w:val="Normal"/>
    <w:rsid w:val="005D3BBA"/>
    <w:pPr>
      <w:pBdr>
        <w:top w:space="0" w:sz="4" w:color="auto" w:val="single"/>
        <w:left w:space="0" w:sz="4" w:color="auto" w:val="single"/>
        <w:bottom w:space="0" w:sz="4" w:color="auto" w:val="single"/>
        <w:right w:space="0" w:sz="4" w:color="auto" w:val="single"/>
      </w:pBdr>
      <w:spacing w:afterAutospacing="true" w:after="100" w:beforeAutospacing="true" w:before="100"/>
      <w:jc w:val="left"/>
    </w:pPr>
    <w:rPr>
      <w:rFonts w:eastAsia="Calibri" w:hAnsi="Times New Roman" w:ascii="Times New Roman"/>
      <w:sz w:val="20"/>
      <w:szCs w:val="20"/>
      <w:lang w:val="en-US"/>
    </w:rPr>
  </w:style>
  <w:style w:customStyle="true" w:styleId="xl98" w:type="paragraph">
    <w:name w:val="xl98"/>
    <w:basedOn w:val="Normal"/>
    <w:rsid w:val="005D3BBA"/>
    <w:pPr>
      <w:pBdr>
        <w:top w:space="0" w:sz="4" w:color="auto" w:val="single"/>
        <w:left w:space="0" w:sz="4" w:color="auto" w:val="single"/>
        <w:bottom w:space="0" w:sz="4" w:color="auto" w:val="single"/>
        <w:right w:space="0" w:sz="4" w:color="auto" w:val="single"/>
      </w:pBdr>
      <w:spacing w:afterAutospacing="true" w:after="100" w:beforeAutospacing="true" w:before="100"/>
      <w:jc w:val="center"/>
    </w:pPr>
    <w:rPr>
      <w:rFonts w:eastAsia="Calibri" w:hAnsi="Times New Roman" w:ascii="Times New Roman"/>
      <w:sz w:val="20"/>
      <w:szCs w:val="20"/>
      <w:lang w:val="en-US"/>
    </w:rPr>
  </w:style>
  <w:style w:customStyle="true" w:styleId="xl99" w:type="paragraph">
    <w:name w:val="xl99"/>
    <w:basedOn w:val="Normal"/>
    <w:rsid w:val="005D3BBA"/>
    <w:pPr>
      <w:pBdr>
        <w:top w:space="0" w:sz="4" w:color="auto" w:val="single"/>
        <w:left w:space="0" w:sz="4" w:color="auto" w:val="single"/>
        <w:bottom w:space="0" w:sz="4" w:color="auto" w:val="single"/>
        <w:right w:space="0" w:sz="4" w:color="auto" w:val="single"/>
      </w:pBdr>
      <w:shd w:fill="C5D9F1" w:color="000000" w:val="clear"/>
      <w:spacing w:afterAutospacing="true" w:after="100" w:beforeAutospacing="true" w:before="100"/>
      <w:jc w:val="left"/>
    </w:pPr>
    <w:rPr>
      <w:rFonts w:eastAsia="Calibri" w:hAnsi="Times New Roman" w:ascii="Times New Roman"/>
      <w:sz w:val="20"/>
      <w:szCs w:val="20"/>
      <w:lang w:val="en-US"/>
    </w:rPr>
  </w:style>
  <w:style w:customStyle="true" w:styleId="xl100" w:type="paragraph">
    <w:name w:val="xl100"/>
    <w:basedOn w:val="Normal"/>
    <w:rsid w:val="005D3BBA"/>
    <w:pPr>
      <w:pBdr>
        <w:top w:space="0" w:sz="4" w:color="auto" w:val="single"/>
        <w:left w:space="0" w:sz="4" w:color="auto" w:val="single"/>
        <w:bottom w:space="0" w:sz="4" w:color="auto" w:val="single"/>
        <w:right w:space="0" w:sz="4" w:color="auto" w:val="single"/>
      </w:pBdr>
      <w:shd w:fill="C5D9F1" w:color="000000" w:val="clear"/>
      <w:spacing w:afterAutospacing="true" w:after="100" w:beforeAutospacing="true" w:before="100"/>
      <w:jc w:val="left"/>
    </w:pPr>
    <w:rPr>
      <w:rFonts w:eastAsia="Calibri" w:hAnsi="Times New Roman" w:ascii="Times New Roman"/>
      <w:sz w:val="20"/>
      <w:szCs w:val="20"/>
      <w:lang w:val="en-US"/>
    </w:rPr>
  </w:style>
  <w:style w:customStyle="true" w:styleId="xl101" w:type="paragraph">
    <w:name w:val="xl101"/>
    <w:basedOn w:val="Normal"/>
    <w:rsid w:val="005D3BBA"/>
    <w:pPr>
      <w:pBdr>
        <w:top w:space="0" w:sz="4" w:color="auto" w:val="single"/>
        <w:left w:space="0" w:sz="4" w:color="auto" w:val="single"/>
        <w:bottom w:space="0" w:sz="4" w:color="auto" w:val="single"/>
        <w:right w:space="0" w:sz="4" w:color="auto" w:val="single"/>
      </w:pBdr>
      <w:shd w:fill="C5D9F1" w:color="000000" w:val="clear"/>
      <w:spacing w:afterAutospacing="true" w:after="100" w:beforeAutospacing="true" w:before="100"/>
      <w:jc w:val="center"/>
      <w:textAlignment w:val="center"/>
    </w:pPr>
    <w:rPr>
      <w:rFonts w:eastAsia="Calibri" w:hAnsi="Times New Roman" w:ascii="Times New Roman"/>
      <w:sz w:val="20"/>
      <w:szCs w:val="20"/>
      <w:lang w:val="en-US"/>
    </w:rPr>
  </w:style>
  <w:style w:customStyle="true" w:styleId="xl102" w:type="paragraph">
    <w:name w:val="xl102"/>
    <w:basedOn w:val="Normal"/>
    <w:rsid w:val="005D3BBA"/>
    <w:pPr>
      <w:pBdr>
        <w:top w:space="0" w:sz="4" w:color="auto" w:val="single"/>
        <w:left w:space="0" w:sz="4" w:color="auto" w:val="single"/>
        <w:bottom w:space="0" w:sz="4" w:color="auto" w:val="single"/>
        <w:right w:space="0" w:sz="4" w:color="auto" w:val="single"/>
      </w:pBdr>
      <w:shd w:fill="C5D9F1" w:color="000000" w:val="clear"/>
      <w:spacing w:afterAutospacing="true" w:after="100" w:beforeAutospacing="true" w:before="100"/>
      <w:jc w:val="center"/>
      <w:textAlignment w:val="center"/>
    </w:pPr>
    <w:rPr>
      <w:rFonts w:eastAsia="Calibri" w:hAnsi="Times New Roman" w:ascii="Times New Roman"/>
      <w:sz w:val="20"/>
      <w:szCs w:val="20"/>
      <w:lang w:val="en-US"/>
    </w:rPr>
  </w:style>
  <w:style w:customStyle="true" w:styleId="xl103" w:type="paragraph">
    <w:name w:val="xl103"/>
    <w:basedOn w:val="Normal"/>
    <w:rsid w:val="005D3BBA"/>
    <w:pPr>
      <w:pBdr>
        <w:top w:space="0" w:sz="4" w:color="auto" w:val="single"/>
        <w:left w:space="0" w:sz="4" w:color="auto" w:val="single"/>
        <w:bottom w:space="0" w:sz="4" w:color="auto" w:val="single"/>
        <w:right w:space="0" w:sz="4" w:color="auto" w:val="single"/>
      </w:pBdr>
      <w:shd w:fill="C5D9F1" w:color="000000" w:val="clear"/>
      <w:spacing w:afterAutospacing="true" w:after="100" w:beforeAutospacing="true" w:before="100"/>
      <w:jc w:val="left"/>
    </w:pPr>
    <w:rPr>
      <w:rFonts w:eastAsia="Calibri" w:hAnsi="Times New Roman" w:ascii="Times New Roman"/>
      <w:b/>
      <w:bCs/>
      <w:sz w:val="20"/>
      <w:szCs w:val="20"/>
      <w:lang w:val="en-US"/>
    </w:rPr>
  </w:style>
  <w:style w:customStyle="true" w:styleId="xl104" w:type="paragraph">
    <w:name w:val="xl104"/>
    <w:basedOn w:val="Normal"/>
    <w:rsid w:val="005D3BBA"/>
    <w:pPr>
      <w:pBdr>
        <w:top w:space="0" w:sz="4" w:color="auto" w:val="single"/>
        <w:left w:space="0" w:sz="4" w:color="auto" w:val="single"/>
        <w:bottom w:space="0" w:sz="4" w:color="auto" w:val="single"/>
        <w:right w:space="0" w:sz="4" w:color="auto" w:val="single"/>
      </w:pBdr>
      <w:shd w:fill="C5D9F1" w:color="000000" w:val="clear"/>
      <w:spacing w:afterAutospacing="true" w:after="100" w:beforeAutospacing="true" w:before="100"/>
      <w:jc w:val="left"/>
    </w:pPr>
    <w:rPr>
      <w:rFonts w:eastAsia="Calibri" w:hAnsi="Times New Roman" w:ascii="Times New Roman"/>
      <w:b/>
      <w:bCs/>
      <w:sz w:val="20"/>
      <w:szCs w:val="20"/>
      <w:lang w:val="en-US"/>
    </w:rPr>
  </w:style>
  <w:style w:customStyle="true" w:styleId="xl105" w:type="paragraph">
    <w:name w:val="xl105"/>
    <w:basedOn w:val="Normal"/>
    <w:rsid w:val="005D3BBA"/>
    <w:pPr>
      <w:pBdr>
        <w:top w:space="0" w:sz="4" w:color="auto" w:val="single"/>
        <w:left w:space="0" w:sz="4" w:color="auto" w:val="single"/>
        <w:bottom w:space="0" w:sz="4" w:color="auto" w:val="single"/>
        <w:right w:space="0" w:sz="4" w:color="auto" w:val="single"/>
      </w:pBdr>
      <w:shd w:fill="C5D9F1" w:color="000000" w:val="clear"/>
      <w:spacing w:afterAutospacing="true" w:after="100" w:beforeAutospacing="true" w:before="100"/>
      <w:jc w:val="left"/>
    </w:pPr>
    <w:rPr>
      <w:rFonts w:eastAsia="Calibri" w:hAnsi="Times New Roman" w:ascii="Times New Roman"/>
      <w:b/>
      <w:bCs/>
      <w:sz w:val="20"/>
      <w:szCs w:val="20"/>
      <w:lang w:val="en-US"/>
    </w:rPr>
  </w:style>
  <w:style w:customStyle="true" w:styleId="PlainTable31" w:type="paragraph">
    <w:name w:val="Plain Table 31"/>
    <w:basedOn w:val="Normal"/>
    <w:uiPriority w:val="72"/>
    <w:qFormat/>
    <w:rsid w:val="005D3BBA"/>
    <w:pPr>
      <w:ind w:left="708"/>
      <w:jc w:val="left"/>
    </w:pPr>
    <w:rPr>
      <w:rFonts w:hAnsi="Times New Roman" w:ascii="Times New Roman"/>
      <w:sz w:val="24"/>
      <w:lang w:eastAsia="hr-HR"/>
    </w:rPr>
  </w:style>
  <w:style w:customStyle="true" w:styleId="xl90" w:type="paragraph">
    <w:name w:val="xl90"/>
    <w:basedOn w:val="Normal"/>
    <w:rsid w:val="005D3BBA"/>
    <w:pPr>
      <w:spacing w:afterAutospacing="true" w:after="100" w:beforeAutospacing="true" w:before="100"/>
      <w:jc w:val="left"/>
    </w:pPr>
    <w:rPr>
      <w:rFonts w:eastAsia="Calibri" w:hAnsi="Times New Roman" w:ascii="Times New Roman"/>
      <w:sz w:val="20"/>
      <w:szCs w:val="20"/>
      <w:lang w:val="en-US"/>
    </w:rPr>
  </w:style>
  <w:style w:customStyle="true" w:styleId="xl91" w:type="paragraph">
    <w:name w:val="xl91"/>
    <w:basedOn w:val="Normal"/>
    <w:rsid w:val="005D3BBA"/>
    <w:pPr>
      <w:pBdr>
        <w:top w:space="0" w:sz="4" w:color="auto" w:val="single"/>
        <w:left w:space="0" w:sz="4" w:color="auto" w:val="single"/>
        <w:bottom w:space="0" w:sz="4" w:color="auto" w:val="single"/>
        <w:right w:space="0" w:sz="4" w:color="auto" w:val="single"/>
      </w:pBdr>
      <w:shd w:fill="C5D9F1" w:color="000000" w:val="clear"/>
      <w:spacing w:afterAutospacing="true" w:after="100" w:beforeAutospacing="true" w:before="100"/>
      <w:jc w:val="left"/>
    </w:pPr>
    <w:rPr>
      <w:rFonts w:eastAsia="Calibri" w:hAnsi="Times New Roman" w:ascii="Times New Roman"/>
      <w:sz w:val="20"/>
      <w:szCs w:val="20"/>
      <w:lang w:val="en-US"/>
    </w:rPr>
  </w:style>
  <w:style w:customStyle="true" w:styleId="Obojanipopis-Isticanje11" w:type="paragraph">
    <w:name w:val="Obojani popis - Isticanje 11"/>
    <w:basedOn w:val="Normal"/>
    <w:uiPriority w:val="34"/>
    <w:qFormat/>
    <w:rsid w:val="005D3BBA"/>
    <w:pPr>
      <w:ind w:left="720"/>
      <w:contextualSpacing/>
      <w:jc w:val="left"/>
    </w:pPr>
    <w:rPr>
      <w:rFonts w:hAnsi="Times New Roman" w:ascii="Times New Roman"/>
      <w:sz w:val="24"/>
      <w:lang w:eastAsia="hr-HR"/>
    </w:rPr>
  </w:style>
  <w:style w:customStyle="true" w:styleId="style3" w:type="character">
    <w:name w:val="style3"/>
    <w:rsid w:val="005D3BBA"/>
  </w:style>
  <w:style w:customStyle="true" w:styleId="st" w:type="character">
    <w:name w:val="st"/>
    <w:rsid w:val="005D3BBA"/>
  </w:style>
  <w:style w:customStyle="true" w:styleId="noneditable" w:type="character">
    <w:name w:val="non_editable"/>
    <w:rsid w:val="005D3BBA"/>
  </w:style>
  <w:style w:styleId="Tekstrezerviranogmjesta" w:type="character">
    <w:name w:val="Placeholder Text"/>
    <w:basedOn w:val="Zadanifontodlomka"/>
    <w:uiPriority w:val="99"/>
    <w:semiHidden/>
    <w:rsid w:val="001B432D"/>
    <w:rPr>
      <w:color w:val="808080"/>
      <w:bdr w:space="0" w:sz="0" w:color="auto" w:val="none"/>
      <w:shd w:fill="auto" w:color="auto" w:val="clear"/>
    </w:rPr>
  </w:style>
  <w:style w:customStyle="true" w:styleId="eSPISCCParagraphDefaultFont" w:type="character">
    <w:name w:val="eSPIS_CC_Paragraph Default Font"/>
    <w:basedOn w:val="Zadanifontodlomka"/>
    <w:rsid w:val="001B432D"/>
    <w:rPr>
      <w:rFonts w:cs="Times New Roman" w:hAnsi="Times New Roman" w:ascii="Times New Roman"/>
      <w:noProof/>
      <w:sz w:val="24"/>
      <w:bdr w:space="0" w:sz="0" w:color="auto" w:val="none"/>
      <w:shd w:fill="auto" w:color="auto" w:val="clear"/>
      <w:lang w:eastAsia="hr-HR" w:val="hr-HR"/>
    </w:rPr>
  </w:style>
  <w:style w:customStyle="true" w:styleId="PozadinaSvijetloZuta" w:type="character">
    <w:name w:val="Pozadina_SvijetloZuta"/>
    <w:basedOn w:val="Zadanifontodlomka"/>
    <w:rsid w:val="001B432D"/>
    <w:rPr>
      <w:rFonts w:hAnsi="Times New Roman" w:ascii="Times New Roman"/>
      <w:noProof/>
      <w:sz w:val="24"/>
      <w:bdr w:space="0" w:sz="0" w:color="auto" w:val="none"/>
      <w:shd w:fill="FFFFCC" w:color="auto" w:val="clear"/>
      <w:lang w:eastAsia="hr-HR" w:val="hr-HR"/>
    </w:rPr>
  </w:style>
  <w:style w:customStyle="true" w:styleId="PozadinaSvijetloCrvena" w:type="character">
    <w:name w:val="Pozadina_SvijetloCrvena"/>
    <w:basedOn w:val="eSPISCCParagraphDefaultFont"/>
    <w:rsid w:val="001B432D"/>
    <w:rPr>
      <w:rFonts w:cs="Times New Roman" w:hAnsi="Times New Roman" w:ascii="Times New Roman"/>
      <w:noProof/>
      <w:sz w:val="24"/>
      <w:bdr w:space="0" w:sz="0" w:color="auto" w:val="none"/>
      <w:shd w:fill="FFCCCC" w:color="auto" w:val="clear"/>
      <w:lang w:eastAsia="hr-HR" w:val="hr-HR"/>
    </w:rPr>
  </w:style>
  <w:style w:customStyle="true" w:styleId="PozadinaSvijetloZelena" w:type="character">
    <w:name w:val="Pozadina_SvijetloZelena"/>
    <w:basedOn w:val="eSPISCCParagraphDefaultFont"/>
    <w:rsid w:val="001B432D"/>
    <w:rPr>
      <w:rFonts w:cs="Times New Roman" w:hAnsi="Times New Roman" w:ascii="Times New Roman"/>
      <w:noProof/>
      <w:sz w:val="24"/>
      <w:bdr w:space="0" w:sz="0" w:color="auto" w:val="none"/>
      <w:shd w:fill="CCFFCC" w:color="auto" w:val="clear"/>
      <w:lang w:eastAsia="hr-HR"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iPriority="9"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toc 1" w:uiPriority="39"/>
    <w:lsdException w:name="toc 2" w:uiPriority="39"/>
    <w:lsdException w:name="toc 3" w:uiPriority="39"/>
    <w:lsdException w:name="annotation text" w:uiPriority="99"/>
    <w:lsdException w:name="header" w:uiPriority="99"/>
    <w:lsdException w:name="footer" w:uiPriority="99"/>
    <w:lsdException w:name="caption" w:qFormat="1" w:semiHidden="1" w:unhideWhenUsed="1"/>
    <w:lsdException w:name="annotation reference" w:uiPriority="99"/>
    <w:lsdException w:name="List" w:uiPriority="99"/>
    <w:lsdException w:name="List 2" w:uiPriority="99"/>
    <w:lsdException w:name="List 3" w:uiPriority="99"/>
    <w:lsdException w:name="List 4" w:uiPriority="99"/>
    <w:lsdException w:name="List 5" w:uiPriority="99"/>
    <w:lsdException w:name="List Bullet 2" w:uiPriority="99"/>
    <w:lsdException w:name="List Bullet 5" w:uiPriority="99"/>
    <w:lsdException w:name="Title" w:qFormat="1"/>
    <w:lsdException w:name="Body Text Indent" w:uiPriority="99"/>
    <w:lsdException w:name="List Continue" w:uiPriority="99"/>
    <w:lsdException w:name="List Continue 5" w:uiPriority="99"/>
    <w:lsdException w:name="Subtitle" w:qFormat="1"/>
    <w:lsdException w:name="Body Text First Indent" w:uiPriority="99"/>
    <w:lsdException w:name="Body Text First Indent 2" w:uiPriority="99"/>
    <w:lsdException w:name="Hyperlink" w:uiPriority="99"/>
    <w:lsdException w:name="FollowedHyperlink" w:uiPriority="99"/>
    <w:lsdException w:name="Strong" w:qFormat="1" w:uiPriority="22"/>
    <w:lsdException w:name="Emphasis" w:qFormat="1" w:uiPriority="20"/>
    <w:lsdException w:name="Normal (Web)" w:uiPriority="99"/>
    <w:lsdException w:name="annotation subject" w:uiPriority="99"/>
    <w:lsdException w:name="No List" w:uiPriority="99"/>
    <w:lsdException w:name="Balloon Text" w:uiPriority="99"/>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sid w:val="00E24AF4"/>
    <w:pPr>
      <w:jc w:val="both"/>
    </w:pPr>
    <w:rPr>
      <w:rFonts w:ascii="Mangal" w:hAnsi="Mangal"/>
      <w:sz w:val="22"/>
      <w:szCs w:val="24"/>
      <w:lang w:eastAsia="en-US"/>
    </w:rPr>
  </w:style>
  <w:style w:styleId="Naslov1" w:type="paragraph">
    <w:name w:val="heading 1"/>
    <w:basedOn w:val="Normal"/>
    <w:link w:val="Naslov1Char"/>
    <w:qFormat/>
    <w:rsid w:val="005A302B"/>
    <w:pPr>
      <w:spacing w:after="100" w:afterAutospacing="1" w:before="100" w:beforeAutospacing="1" w:line="360" w:lineRule="atLeast"/>
      <w:jc w:val="left"/>
      <w:outlineLvl w:val="0"/>
    </w:pPr>
    <w:rPr>
      <w:rFonts w:ascii="Times New Roman" w:hAnsi="Times New Roman"/>
      <w:b/>
      <w:bCs/>
      <w:color w:val="666666"/>
      <w:kern w:val="36"/>
      <w:sz w:val="36"/>
      <w:szCs w:val="36"/>
      <w:lang w:val="en-US"/>
    </w:rPr>
  </w:style>
  <w:style w:styleId="Naslov2" w:type="paragraph">
    <w:name w:val="heading 2"/>
    <w:basedOn w:val="Normal"/>
    <w:next w:val="Normal"/>
    <w:link w:val="Naslov2Char"/>
    <w:autoRedefine/>
    <w:qFormat/>
    <w:rsid w:val="005D3BBA"/>
    <w:pPr>
      <w:keepNext/>
      <w:numPr>
        <w:ilvl w:val="1"/>
        <w:numId w:val="2"/>
      </w:numPr>
      <w:spacing w:after="60" w:before="240"/>
      <w:jc w:val="left"/>
      <w:outlineLvl w:val="1"/>
    </w:pPr>
    <w:rPr>
      <w:rFonts w:ascii="Times New Roman" w:hAnsi="Times New Roman"/>
      <w:b/>
      <w:bCs/>
      <w:iCs/>
      <w:color w:val="4F81BD"/>
      <w:sz w:val="24"/>
      <w:lang w:eastAsia="hr-HR"/>
    </w:rPr>
  </w:style>
  <w:style w:styleId="Naslov3" w:type="paragraph">
    <w:name w:val="heading 3"/>
    <w:basedOn w:val="Normal"/>
    <w:next w:val="Normal"/>
    <w:link w:val="Naslov3Char"/>
    <w:autoRedefine/>
    <w:qFormat/>
    <w:rsid w:val="005D3BBA"/>
    <w:pPr>
      <w:keepNext/>
      <w:numPr>
        <w:ilvl w:val="2"/>
        <w:numId w:val="2"/>
      </w:numPr>
      <w:spacing w:after="60" w:before="240"/>
      <w:jc w:val="left"/>
      <w:outlineLvl w:val="2"/>
    </w:pPr>
    <w:rPr>
      <w:rFonts w:ascii="Times New Roman" w:hAnsi="Times New Roman"/>
      <w:b/>
      <w:bCs/>
      <w:color w:val="548DD4"/>
      <w:sz w:val="24"/>
      <w:szCs w:val="26"/>
      <w:lang w:eastAsia="hr-HR"/>
    </w:rPr>
  </w:style>
  <w:style w:styleId="Naslov4" w:type="paragraph">
    <w:name w:val="heading 4"/>
    <w:basedOn w:val="Normal"/>
    <w:next w:val="Normal"/>
    <w:link w:val="Naslov4Char"/>
    <w:uiPriority w:val="9"/>
    <w:qFormat/>
    <w:rsid w:val="005A302B"/>
    <w:pPr>
      <w:keepNext/>
      <w:spacing w:after="60" w:before="240" w:line="276" w:lineRule="auto"/>
      <w:jc w:val="left"/>
      <w:outlineLvl w:val="3"/>
    </w:pPr>
    <w:rPr>
      <w:rFonts w:ascii="Times New Roman" w:eastAsia="Calibri" w:hAnsi="Times New Roman"/>
      <w:b/>
      <w:bCs/>
      <w:sz w:val="28"/>
      <w:szCs w:val="28"/>
      <w:lang w:val="en-US"/>
    </w:rPr>
  </w:style>
  <w:style w:styleId="Naslov5" w:type="paragraph">
    <w:name w:val="heading 5"/>
    <w:basedOn w:val="Normal"/>
    <w:next w:val="Normal"/>
    <w:link w:val="Naslov5Char"/>
    <w:qFormat/>
    <w:rsid w:val="005D3BBA"/>
    <w:pPr>
      <w:spacing w:after="60" w:before="240"/>
      <w:jc w:val="left"/>
      <w:outlineLvl w:val="4"/>
    </w:pPr>
    <w:rPr>
      <w:rFonts w:ascii="Times New Roman" w:hAnsi="Times New Roman"/>
      <w:b/>
      <w:bCs/>
      <w:i/>
      <w:iCs/>
      <w:sz w:val="26"/>
      <w:szCs w:val="26"/>
      <w:lang w:eastAsia="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t-9-8" w:type="paragraph">
    <w:name w:val="t-9-8"/>
    <w:basedOn w:val="Normal"/>
    <w:rsid w:val="009E4AF3"/>
    <w:pPr>
      <w:spacing w:after="100" w:afterAutospacing="1" w:before="100" w:beforeAutospacing="1"/>
      <w:jc w:val="left"/>
    </w:pPr>
    <w:rPr>
      <w:rFonts w:ascii="Times New Roman" w:hAnsi="Times New Roman"/>
      <w:sz w:val="24"/>
      <w:lang w:eastAsia="hr-HR"/>
    </w:rPr>
  </w:style>
  <w:style w:styleId="Podnoje" w:type="paragraph">
    <w:name w:val="footer"/>
    <w:basedOn w:val="Normal"/>
    <w:link w:val="PodnojeChar"/>
    <w:uiPriority w:val="99"/>
    <w:rsid w:val="006C28C3"/>
    <w:pPr>
      <w:tabs>
        <w:tab w:pos="4320" w:val="center"/>
        <w:tab w:pos="8640" w:val="right"/>
      </w:tabs>
    </w:pPr>
  </w:style>
  <w:style w:customStyle="1" w:styleId="PodnojeChar" w:type="character">
    <w:name w:val="Podnožje Char"/>
    <w:basedOn w:val="Zadanifontodlomka"/>
    <w:link w:val="Podnoje"/>
    <w:uiPriority w:val="99"/>
    <w:rsid w:val="006C28C3"/>
    <w:rPr>
      <w:rFonts w:ascii="Mangal" w:hAnsi="Mangal"/>
      <w:sz w:val="22"/>
      <w:szCs w:val="24"/>
      <w:lang w:bidi="ar-SA" w:eastAsia="en-US" w:val="hr-HR"/>
    </w:rPr>
  </w:style>
  <w:style w:styleId="Zaglavlje" w:type="paragraph">
    <w:name w:val="header"/>
    <w:basedOn w:val="Normal"/>
    <w:link w:val="ZaglavljeChar"/>
    <w:uiPriority w:val="99"/>
    <w:rsid w:val="008950FD"/>
    <w:pPr>
      <w:tabs>
        <w:tab w:pos="4320" w:val="center"/>
        <w:tab w:pos="8640" w:val="right"/>
      </w:tabs>
    </w:pPr>
  </w:style>
  <w:style w:styleId="Brojstranice" w:type="character">
    <w:name w:val="page number"/>
    <w:basedOn w:val="Zadanifontodlomka"/>
    <w:rsid w:val="008950FD"/>
  </w:style>
  <w:style w:styleId="Odlomakpopisa" w:type="paragraph">
    <w:name w:val="List Paragraph"/>
    <w:basedOn w:val="Normal"/>
    <w:link w:val="OdlomakpopisaChar"/>
    <w:uiPriority w:val="34"/>
    <w:qFormat/>
    <w:rsid w:val="00FE4F4E"/>
    <w:pPr>
      <w:spacing w:after="200" w:line="276" w:lineRule="auto"/>
      <w:ind w:left="720"/>
      <w:contextualSpacing/>
      <w:jc w:val="left"/>
    </w:pPr>
    <w:rPr>
      <w:rFonts w:ascii="Calibri" w:hAnsi="Calibri"/>
      <w:szCs w:val="22"/>
    </w:rPr>
  </w:style>
  <w:style w:styleId="Tekstbalonia" w:type="paragraph">
    <w:name w:val="Balloon Text"/>
    <w:basedOn w:val="Normal"/>
    <w:link w:val="TekstbaloniaChar"/>
    <w:uiPriority w:val="99"/>
    <w:rsid w:val="00FE4F4E"/>
    <w:pPr>
      <w:jc w:val="left"/>
    </w:pPr>
    <w:rPr>
      <w:rFonts w:ascii="Tahoma" w:hAnsi="Tahoma"/>
      <w:sz w:val="16"/>
      <w:szCs w:val="16"/>
      <w:lang w:eastAsia="x-none" w:val="x-none"/>
    </w:rPr>
  </w:style>
  <w:style w:customStyle="1" w:styleId="TekstbaloniaChar" w:type="character">
    <w:name w:val="Tekst balončića Char"/>
    <w:basedOn w:val="Zadanifontodlomka"/>
    <w:link w:val="Tekstbalonia"/>
    <w:uiPriority w:val="99"/>
    <w:rsid w:val="00FE4F4E"/>
    <w:rPr>
      <w:rFonts w:ascii="Tahoma" w:hAnsi="Tahoma"/>
      <w:sz w:val="16"/>
      <w:szCs w:val="16"/>
      <w:lang w:eastAsia="x-none" w:val="x-none"/>
    </w:rPr>
  </w:style>
  <w:style w:customStyle="1" w:styleId="ZaglavljeChar" w:type="character">
    <w:name w:val="Zaglavlje Char"/>
    <w:link w:val="Zaglavlje"/>
    <w:uiPriority w:val="99"/>
    <w:rsid w:val="00FE4F4E"/>
    <w:rPr>
      <w:rFonts w:ascii="Mangal" w:hAnsi="Mangal"/>
      <w:sz w:val="22"/>
      <w:szCs w:val="24"/>
      <w:lang w:eastAsia="en-US"/>
    </w:rPr>
  </w:style>
  <w:style w:customStyle="1" w:styleId="Default" w:type="paragraph">
    <w:name w:val="Default"/>
    <w:rsid w:val="00FE4F4E"/>
    <w:pPr>
      <w:autoSpaceDE w:val="0"/>
      <w:autoSpaceDN w:val="0"/>
      <w:adjustRightInd w:val="0"/>
    </w:pPr>
    <w:rPr>
      <w:color w:val="000000"/>
      <w:sz w:val="24"/>
      <w:szCs w:val="24"/>
    </w:rPr>
  </w:style>
  <w:style w:customStyle="1" w:styleId="Bezproreda1" w:type="paragraph">
    <w:name w:val="Bez proreda1"/>
    <w:uiPriority w:val="1"/>
    <w:qFormat/>
    <w:rsid w:val="00FE4F4E"/>
    <w:rPr>
      <w:rFonts w:ascii="Calibri" w:eastAsia="Calibri" w:hAnsi="Calibri"/>
      <w:sz w:val="22"/>
      <w:szCs w:val="22"/>
      <w:lang w:eastAsia="en-US"/>
    </w:rPr>
  </w:style>
  <w:style w:styleId="Tekstfusnote" w:type="paragraph">
    <w:name w:val="footnote text"/>
    <w:basedOn w:val="Normal"/>
    <w:link w:val="TekstfusnoteChar"/>
    <w:unhideWhenUsed/>
    <w:rsid w:val="00FE4F4E"/>
    <w:pPr>
      <w:jc w:val="left"/>
    </w:pPr>
    <w:rPr>
      <w:rFonts w:ascii="Calibri" w:hAnsi="Calibri"/>
      <w:sz w:val="20"/>
      <w:szCs w:val="20"/>
      <w:lang w:bidi="en-US" w:val="en-US"/>
    </w:rPr>
  </w:style>
  <w:style w:customStyle="1" w:styleId="TekstfusnoteChar" w:type="character">
    <w:name w:val="Tekst fusnote Char"/>
    <w:basedOn w:val="Zadanifontodlomka"/>
    <w:link w:val="Tekstfusnote"/>
    <w:rsid w:val="00FE4F4E"/>
    <w:rPr>
      <w:rFonts w:ascii="Calibri" w:hAnsi="Calibri"/>
      <w:lang w:bidi="en-US" w:eastAsia="en-US" w:val="en-US"/>
    </w:rPr>
  </w:style>
  <w:style w:styleId="Referencafusnote" w:type="character">
    <w:name w:val="footnote reference"/>
    <w:unhideWhenUsed/>
    <w:rsid w:val="00FE4F4E"/>
    <w:rPr>
      <w:vertAlign w:val="superscript"/>
    </w:rPr>
  </w:style>
  <w:style w:styleId="Hiperveza" w:type="character">
    <w:name w:val="Hyperlink"/>
    <w:uiPriority w:val="99"/>
    <w:unhideWhenUsed/>
    <w:rsid w:val="00FE4F4E"/>
    <w:rPr>
      <w:color w:val="0000FF"/>
      <w:u w:val="single"/>
    </w:rPr>
  </w:style>
  <w:style w:customStyle="1" w:styleId="Odlomakpopisa1" w:type="paragraph">
    <w:name w:val="Odlomak popisa1"/>
    <w:basedOn w:val="Normal"/>
    <w:uiPriority w:val="34"/>
    <w:qFormat/>
    <w:rsid w:val="00FE4F4E"/>
    <w:pPr>
      <w:ind w:left="720"/>
      <w:contextualSpacing/>
      <w:jc w:val="left"/>
    </w:pPr>
    <w:rPr>
      <w:rFonts w:ascii="Times New Roman" w:hAnsi="Times New Roman"/>
      <w:sz w:val="20"/>
      <w:szCs w:val="20"/>
      <w:lang w:val="en-AU"/>
    </w:rPr>
  </w:style>
  <w:style w:styleId="Referencakomentara" w:type="character">
    <w:name w:val="annotation reference"/>
    <w:uiPriority w:val="99"/>
    <w:unhideWhenUsed/>
    <w:rsid w:val="00FE4F4E"/>
    <w:rPr>
      <w:sz w:val="16"/>
      <w:szCs w:val="16"/>
    </w:rPr>
  </w:style>
  <w:style w:styleId="Tekstkomentara" w:type="paragraph">
    <w:name w:val="annotation text"/>
    <w:basedOn w:val="Normal"/>
    <w:link w:val="TekstkomentaraChar"/>
    <w:uiPriority w:val="99"/>
    <w:unhideWhenUsed/>
    <w:rsid w:val="00FE4F4E"/>
    <w:pPr>
      <w:jc w:val="left"/>
    </w:pPr>
    <w:rPr>
      <w:rFonts w:ascii="Times New Roman" w:hAnsi="Times New Roman"/>
      <w:sz w:val="20"/>
      <w:szCs w:val="20"/>
      <w:lang w:val="en-AU"/>
    </w:rPr>
  </w:style>
  <w:style w:customStyle="1" w:styleId="TekstkomentaraChar" w:type="character">
    <w:name w:val="Tekst komentara Char"/>
    <w:basedOn w:val="Zadanifontodlomka"/>
    <w:link w:val="Tekstkomentara"/>
    <w:uiPriority w:val="99"/>
    <w:rsid w:val="00FE4F4E"/>
    <w:rPr>
      <w:lang w:eastAsia="en-US" w:val="en-AU"/>
    </w:rPr>
  </w:style>
  <w:style w:styleId="Predmetkomentara" w:type="paragraph">
    <w:name w:val="annotation subject"/>
    <w:basedOn w:val="Tekstkomentara"/>
    <w:next w:val="Tekstkomentara"/>
    <w:link w:val="PredmetkomentaraChar"/>
    <w:uiPriority w:val="99"/>
    <w:unhideWhenUsed/>
    <w:rsid w:val="00FE4F4E"/>
    <w:rPr>
      <w:b/>
      <w:bCs/>
    </w:rPr>
  </w:style>
  <w:style w:customStyle="1" w:styleId="PredmetkomentaraChar" w:type="character">
    <w:name w:val="Predmet komentara Char"/>
    <w:basedOn w:val="TekstkomentaraChar"/>
    <w:link w:val="Predmetkomentara"/>
    <w:uiPriority w:val="99"/>
    <w:rsid w:val="00FE4F4E"/>
    <w:rPr>
      <w:b/>
      <w:bCs/>
      <w:lang w:eastAsia="en-US" w:val="en-AU"/>
    </w:rPr>
  </w:style>
  <w:style w:styleId="Reetkatablice" w:type="table">
    <w:name w:val="Table Grid"/>
    <w:basedOn w:val="Obinatablica"/>
    <w:rsid w:val="00FE4F4E"/>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customStyle="1" w:styleId="Bezpopisa1" w:type="numbering">
    <w:name w:val="Bez popisa1"/>
    <w:next w:val="Bezpopisa"/>
    <w:uiPriority w:val="99"/>
    <w:semiHidden/>
    <w:unhideWhenUsed/>
    <w:rsid w:val="0094476D"/>
  </w:style>
  <w:style w:customStyle="1" w:styleId="TekstkomentaraChar1" w:type="character">
    <w:name w:val="Tekst komentara Char1"/>
    <w:uiPriority w:val="99"/>
    <w:semiHidden/>
    <w:rsid w:val="0094476D"/>
    <w:rPr>
      <w:sz w:val="20"/>
      <w:szCs w:val="20"/>
    </w:rPr>
  </w:style>
  <w:style w:styleId="Bezproreda" w:type="paragraph">
    <w:name w:val="No Spacing"/>
    <w:link w:val="BezproredaChar"/>
    <w:uiPriority w:val="1"/>
    <w:qFormat/>
    <w:rsid w:val="0094476D"/>
    <w:pPr>
      <w:contextualSpacing/>
    </w:pPr>
    <w:rPr>
      <w:rFonts w:ascii="Tahoma" w:eastAsia="Calibri" w:hAnsi="Tahoma"/>
      <w:sz w:val="22"/>
      <w:szCs w:val="22"/>
      <w:lang w:eastAsia="en-US"/>
    </w:rPr>
  </w:style>
  <w:style w:customStyle="1" w:styleId="TekstbaloniaChar1" w:type="character">
    <w:name w:val="Tekst balončića Char1"/>
    <w:uiPriority w:val="99"/>
    <w:semiHidden/>
    <w:rsid w:val="0094476D"/>
    <w:rPr>
      <w:rFonts w:ascii="Tahoma" w:cs="Tahoma" w:hAnsi="Tahoma"/>
      <w:sz w:val="16"/>
      <w:szCs w:val="16"/>
    </w:rPr>
  </w:style>
  <w:style w:customStyle="1" w:styleId="PredmetkomentaraChar1" w:type="character">
    <w:name w:val="Predmet komentara Char1"/>
    <w:uiPriority w:val="99"/>
    <w:semiHidden/>
    <w:rsid w:val="0094476D"/>
    <w:rPr>
      <w:b/>
      <w:bCs/>
      <w:sz w:val="20"/>
      <w:szCs w:val="20"/>
    </w:rPr>
  </w:style>
  <w:style w:customStyle="1" w:styleId="Naslov1Char" w:type="character">
    <w:name w:val="Naslov 1 Char"/>
    <w:basedOn w:val="Zadanifontodlomka"/>
    <w:link w:val="Naslov1"/>
    <w:rsid w:val="005A302B"/>
    <w:rPr>
      <w:b/>
      <w:bCs/>
      <w:color w:val="666666"/>
      <w:kern w:val="36"/>
      <w:sz w:val="36"/>
      <w:szCs w:val="36"/>
      <w:lang w:eastAsia="en-US" w:val="en-US"/>
    </w:rPr>
  </w:style>
  <w:style w:customStyle="1" w:styleId="Naslov4Char" w:type="character">
    <w:name w:val="Naslov 4 Char"/>
    <w:basedOn w:val="Zadanifontodlomka"/>
    <w:link w:val="Naslov4"/>
    <w:uiPriority w:val="9"/>
    <w:rsid w:val="005A302B"/>
    <w:rPr>
      <w:rFonts w:eastAsia="Calibri"/>
      <w:b/>
      <w:bCs/>
      <w:sz w:val="28"/>
      <w:szCs w:val="28"/>
      <w:lang w:eastAsia="en-US" w:val="en-US"/>
    </w:rPr>
  </w:style>
  <w:style w:customStyle="1" w:styleId="Bezpopisa2" w:type="numbering">
    <w:name w:val="Bez popisa2"/>
    <w:next w:val="Bezpopisa"/>
    <w:uiPriority w:val="99"/>
    <w:semiHidden/>
    <w:unhideWhenUsed/>
    <w:rsid w:val="005A302B"/>
  </w:style>
  <w:style w:styleId="Naglaeno" w:type="character">
    <w:name w:val="Strong"/>
    <w:basedOn w:val="Zadanifontodlomka"/>
    <w:uiPriority w:val="22"/>
    <w:qFormat/>
    <w:rsid w:val="005A302B"/>
    <w:rPr>
      <w:b/>
      <w:bCs/>
    </w:rPr>
  </w:style>
  <w:style w:styleId="StandardWeb" w:type="paragraph">
    <w:name w:val="Normal (Web)"/>
    <w:basedOn w:val="Normal"/>
    <w:uiPriority w:val="99"/>
    <w:rsid w:val="005A302B"/>
    <w:pPr>
      <w:spacing w:after="100" w:afterAutospacing="1" w:before="100" w:beforeAutospacing="1"/>
      <w:jc w:val="left"/>
    </w:pPr>
    <w:rPr>
      <w:rFonts w:ascii="Times New Roman" w:hAnsi="Times New Roman"/>
      <w:sz w:val="24"/>
      <w:lang w:eastAsia="hr-HR"/>
    </w:rPr>
  </w:style>
  <w:style w:styleId="Naslov" w:type="paragraph">
    <w:name w:val="Title"/>
    <w:basedOn w:val="Normal"/>
    <w:next w:val="Normal"/>
    <w:link w:val="NaslovChar"/>
    <w:qFormat/>
    <w:rsid w:val="005A302B"/>
    <w:pPr>
      <w:pBdr>
        <w:bottom w:color="4F81BD" w:space="4" w:sz="8" w:val="single"/>
      </w:pBdr>
      <w:spacing w:after="300"/>
      <w:jc w:val="left"/>
    </w:pPr>
    <w:rPr>
      <w:rFonts w:ascii="Cambria" w:hAnsi="Cambria"/>
      <w:color w:val="17365D"/>
      <w:spacing w:val="5"/>
      <w:kern w:val="28"/>
      <w:sz w:val="52"/>
      <w:szCs w:val="52"/>
    </w:rPr>
  </w:style>
  <w:style w:customStyle="1" w:styleId="NaslovChar" w:type="character">
    <w:name w:val="Naslov Char"/>
    <w:basedOn w:val="Zadanifontodlomka"/>
    <w:link w:val="Naslov"/>
    <w:rsid w:val="005A302B"/>
    <w:rPr>
      <w:rFonts w:ascii="Cambria" w:hAnsi="Cambria"/>
      <w:color w:val="17365D"/>
      <w:spacing w:val="5"/>
      <w:kern w:val="28"/>
      <w:sz w:val="52"/>
      <w:szCs w:val="52"/>
      <w:lang w:eastAsia="en-US"/>
    </w:rPr>
  </w:style>
  <w:style w:styleId="Tijeloteksta" w:type="paragraph">
    <w:name w:val="Body Text"/>
    <w:basedOn w:val="Normal"/>
    <w:link w:val="TijelotekstaChar"/>
    <w:rsid w:val="005A302B"/>
    <w:pPr>
      <w:widowControl w:val="0"/>
      <w:suppressAutoHyphens/>
      <w:spacing w:after="120"/>
      <w:jc w:val="left"/>
    </w:pPr>
    <w:rPr>
      <w:rFonts w:ascii="Thorndale" w:cs="Thorndale" w:eastAsia="Calibri" w:hAnsi="Thorndale"/>
      <w:color w:val="000000"/>
      <w:sz w:val="24"/>
      <w:lang w:eastAsia="hr-HR" w:val="en-US"/>
    </w:rPr>
  </w:style>
  <w:style w:customStyle="1" w:styleId="TijelotekstaChar" w:type="character">
    <w:name w:val="Tijelo teksta Char"/>
    <w:basedOn w:val="Zadanifontodlomka"/>
    <w:link w:val="Tijeloteksta"/>
    <w:rsid w:val="005A302B"/>
    <w:rPr>
      <w:rFonts w:ascii="Thorndale" w:cs="Thorndale" w:eastAsia="Calibri" w:hAnsi="Thorndale"/>
      <w:color w:val="000000"/>
      <w:sz w:val="24"/>
      <w:szCs w:val="24"/>
      <w:lang w:val="en-US"/>
    </w:rPr>
  </w:style>
  <w:style w:customStyle="1" w:styleId="normal1" w:type="paragraph">
    <w:name w:val="normal1"/>
    <w:basedOn w:val="Normal"/>
    <w:rsid w:val="005A302B"/>
    <w:pPr>
      <w:spacing w:after="100" w:afterAutospacing="1" w:before="100" w:beforeAutospacing="1"/>
      <w:jc w:val="left"/>
    </w:pPr>
    <w:rPr>
      <w:rFonts w:ascii="Times New Roman" w:eastAsia="Calibri" w:hAnsi="Times New Roman"/>
      <w:sz w:val="24"/>
      <w:lang w:val="en-US"/>
    </w:rPr>
  </w:style>
  <w:style w:styleId="Revizija" w:type="paragraph">
    <w:name w:val="Revision"/>
    <w:hidden/>
    <w:uiPriority w:val="99"/>
    <w:semiHidden/>
    <w:rsid w:val="005A302B"/>
    <w:rPr>
      <w:rFonts w:ascii="Calibri" w:eastAsia="Calibri" w:hAnsi="Calibri"/>
      <w:sz w:val="22"/>
      <w:szCs w:val="22"/>
      <w:lang w:eastAsia="en-US" w:val="en-US"/>
    </w:rPr>
  </w:style>
  <w:style w:customStyle="1" w:styleId="OdlomakpopisaChar" w:type="character">
    <w:name w:val="Odlomak popisa Char"/>
    <w:basedOn w:val="Zadanifontodlomka"/>
    <w:link w:val="Odlomakpopisa"/>
    <w:uiPriority w:val="34"/>
    <w:locked/>
    <w:rsid w:val="005A302B"/>
    <w:rPr>
      <w:rFonts w:ascii="Calibri" w:hAnsi="Calibri"/>
      <w:sz w:val="22"/>
      <w:szCs w:val="22"/>
      <w:lang w:eastAsia="en-US"/>
    </w:rPr>
  </w:style>
  <w:style w:customStyle="1" w:styleId="apple-converted-space" w:type="character">
    <w:name w:val="apple-converted-space"/>
    <w:basedOn w:val="Zadanifontodlomka"/>
    <w:rsid w:val="005A302B"/>
  </w:style>
  <w:style w:customStyle="1" w:styleId="BezproredaChar" w:type="character">
    <w:name w:val="Bez proreda Char"/>
    <w:basedOn w:val="Zadanifontodlomka"/>
    <w:link w:val="Bezproreda"/>
    <w:uiPriority w:val="1"/>
    <w:rsid w:val="005A302B"/>
    <w:rPr>
      <w:rFonts w:ascii="Tahoma" w:eastAsia="Calibri" w:hAnsi="Tahoma"/>
      <w:sz w:val="22"/>
      <w:szCs w:val="22"/>
      <w:lang w:eastAsia="en-US"/>
    </w:rPr>
  </w:style>
  <w:style w:customStyle="1" w:styleId="ctitle" w:type="character">
    <w:name w:val="c_title"/>
    <w:basedOn w:val="Zadanifontodlomka"/>
    <w:rsid w:val="005A302B"/>
  </w:style>
  <w:style w:customStyle="1" w:styleId="Naslov2Char" w:type="character">
    <w:name w:val="Naslov 2 Char"/>
    <w:basedOn w:val="Zadanifontodlomka"/>
    <w:link w:val="Naslov2"/>
    <w:rsid w:val="005D3BBA"/>
    <w:rPr>
      <w:b/>
      <w:bCs/>
      <w:iCs/>
      <w:color w:val="4F81BD"/>
      <w:sz w:val="24"/>
      <w:szCs w:val="24"/>
    </w:rPr>
  </w:style>
  <w:style w:customStyle="1" w:styleId="Naslov3Char" w:type="character">
    <w:name w:val="Naslov 3 Char"/>
    <w:basedOn w:val="Zadanifontodlomka"/>
    <w:link w:val="Naslov3"/>
    <w:rsid w:val="005D3BBA"/>
    <w:rPr>
      <w:b/>
      <w:bCs/>
      <w:color w:val="548DD4"/>
      <w:sz w:val="24"/>
      <w:szCs w:val="26"/>
    </w:rPr>
  </w:style>
  <w:style w:customStyle="1" w:styleId="Naslov5Char" w:type="character">
    <w:name w:val="Naslov 5 Char"/>
    <w:basedOn w:val="Zadanifontodlomka"/>
    <w:link w:val="Naslov5"/>
    <w:rsid w:val="005D3BBA"/>
    <w:rPr>
      <w:b/>
      <w:bCs/>
      <w:i/>
      <w:iCs/>
      <w:sz w:val="26"/>
      <w:szCs w:val="26"/>
    </w:rPr>
  </w:style>
  <w:style w:customStyle="1" w:styleId="Obojanosjenanje-Isticanje31" w:type="paragraph">
    <w:name w:val="Obojano sjenčanje - Isticanje 31"/>
    <w:basedOn w:val="Normal"/>
    <w:uiPriority w:val="99"/>
    <w:qFormat/>
    <w:rsid w:val="005D3BBA"/>
    <w:pPr>
      <w:ind w:left="720"/>
      <w:contextualSpacing/>
      <w:jc w:val="left"/>
    </w:pPr>
    <w:rPr>
      <w:rFonts w:ascii="Cambria" w:eastAsia="MS Mincho" w:hAnsi="Cambria"/>
      <w:sz w:val="24"/>
      <w:lang w:val="en-US"/>
    </w:rPr>
  </w:style>
  <w:style w:styleId="Grafikeoznake2" w:type="paragraph">
    <w:name w:val="List Bullet 2"/>
    <w:basedOn w:val="Normal"/>
    <w:uiPriority w:val="99"/>
    <w:unhideWhenUsed/>
    <w:rsid w:val="005D3BBA"/>
    <w:pPr>
      <w:numPr>
        <w:numId w:val="1"/>
      </w:numPr>
      <w:contextualSpacing/>
      <w:jc w:val="left"/>
    </w:pPr>
    <w:rPr>
      <w:rFonts w:ascii="Times New Roman" w:hAnsi="Times New Roman"/>
      <w:sz w:val="24"/>
      <w:lang w:eastAsia="hr-HR"/>
    </w:rPr>
  </w:style>
  <w:style w:customStyle="1" w:styleId="tabletextfield" w:type="character">
    <w:name w:val="table_text_field"/>
    <w:basedOn w:val="Zadanifontodlomka"/>
    <w:rsid w:val="005D3BBA"/>
  </w:style>
  <w:style w:customStyle="1" w:styleId="Srednjesjenanje1-Isticanje21" w:type="paragraph">
    <w:name w:val="Srednje sjenčanje 1 - Isticanje 21"/>
    <w:link w:val="Srednjesjenanje1-Isticanje2Char"/>
    <w:uiPriority w:val="1"/>
    <w:qFormat/>
    <w:rsid w:val="005D3BBA"/>
    <w:rPr>
      <w:rFonts w:ascii="Cambria" w:eastAsia="MS Mincho" w:hAnsi="Cambria"/>
      <w:sz w:val="22"/>
      <w:szCs w:val="22"/>
      <w:lang w:eastAsia="en-US" w:val="en-US"/>
    </w:rPr>
  </w:style>
  <w:style w:customStyle="1" w:styleId="Srednjesjenanje1-Isticanje2Char" w:type="character">
    <w:name w:val="Srednje sjenčanje 1 - Isticanje 2 Char"/>
    <w:link w:val="Srednjesjenanje1-Isticanje21"/>
    <w:uiPriority w:val="1"/>
    <w:rsid w:val="005D3BBA"/>
    <w:rPr>
      <w:rFonts w:ascii="Cambria" w:eastAsia="MS Mincho" w:hAnsi="Cambria"/>
      <w:sz w:val="22"/>
      <w:szCs w:val="22"/>
      <w:lang w:eastAsia="en-US" w:val="en-US"/>
    </w:rPr>
  </w:style>
  <w:style w:customStyle="1" w:styleId="Heading1Char" w:type="character">
    <w:name w:val="Heading 1 Char"/>
    <w:rsid w:val="005D3BBA"/>
    <w:rPr>
      <w:rFonts w:ascii="Calibri" w:cs="Times New Roman" w:eastAsia="MS Gothic" w:hAnsi="Calibri"/>
      <w:b/>
      <w:bCs/>
      <w:color w:val="345A8A"/>
      <w:sz w:val="32"/>
      <w:szCs w:val="32"/>
    </w:rPr>
  </w:style>
  <w:style w:styleId="Opisslike" w:type="paragraph">
    <w:name w:val="caption"/>
    <w:basedOn w:val="Normal"/>
    <w:next w:val="Normal"/>
    <w:qFormat/>
    <w:rsid w:val="005D3BBA"/>
    <w:pPr>
      <w:jc w:val="left"/>
    </w:pPr>
    <w:rPr>
      <w:rFonts w:ascii="Arial" w:hAnsi="Arial"/>
      <w:b/>
      <w:szCs w:val="20"/>
      <w:lang w:eastAsia="de-DE" w:val="en-GB"/>
    </w:rPr>
  </w:style>
  <w:style w:styleId="SlijeenaHiperveza" w:type="character">
    <w:name w:val="FollowedHyperlink"/>
    <w:uiPriority w:val="99"/>
    <w:unhideWhenUsed/>
    <w:rsid w:val="005D3BBA"/>
    <w:rPr>
      <w:color w:val="800080"/>
      <w:u w:val="single"/>
    </w:rPr>
  </w:style>
  <w:style w:customStyle="1" w:styleId="font5" w:type="paragraph">
    <w:name w:val="font5"/>
    <w:basedOn w:val="Normal"/>
    <w:rsid w:val="005D3BBA"/>
    <w:pPr>
      <w:spacing w:after="100" w:afterAutospacing="1" w:before="100" w:beforeAutospacing="1"/>
      <w:jc w:val="left"/>
    </w:pPr>
    <w:rPr>
      <w:rFonts w:ascii="Calibri" w:eastAsia="MS Mincho" w:hAnsi="Calibri"/>
      <w:sz w:val="24"/>
      <w:lang w:val="en-US"/>
    </w:rPr>
  </w:style>
  <w:style w:customStyle="1" w:styleId="xl63" w:type="paragraph">
    <w:name w:val="xl63"/>
    <w:basedOn w:val="Normal"/>
    <w:rsid w:val="005D3BBA"/>
    <w:pPr>
      <w:pBdr>
        <w:top w:color="C5D9F1" w:space="0" w:sz="4" w:val="single"/>
        <w:left w:color="C5D9F1" w:space="0" w:sz="4" w:val="single"/>
        <w:bottom w:color="C5D9F1" w:space="0" w:sz="4" w:val="single"/>
        <w:right w:color="C5D9F1" w:space="0" w:sz="4" w:val="single"/>
      </w:pBdr>
      <w:shd w:color="000000" w:fill="C5D9F1" w:val="clear"/>
      <w:spacing w:after="100" w:afterAutospacing="1" w:before="100" w:beforeAutospacing="1"/>
      <w:jc w:val="left"/>
    </w:pPr>
    <w:rPr>
      <w:rFonts w:ascii="Times" w:eastAsia="MS Mincho" w:hAnsi="Times"/>
      <w:sz w:val="20"/>
      <w:szCs w:val="20"/>
      <w:lang w:val="en-US"/>
    </w:rPr>
  </w:style>
  <w:style w:customStyle="1" w:styleId="xl64" w:type="paragraph">
    <w:name w:val="xl64"/>
    <w:basedOn w:val="Normal"/>
    <w:rsid w:val="005D3BBA"/>
    <w:pPr>
      <w:pBdr>
        <w:top w:color="C5D9F1" w:space="0" w:sz="4" w:val="single"/>
        <w:left w:color="C5D9F1" w:space="0" w:sz="4" w:val="single"/>
        <w:bottom w:color="C5D9F1" w:space="0" w:sz="4" w:val="single"/>
        <w:right w:color="C5D9F1" w:space="0" w:sz="4" w:val="single"/>
      </w:pBdr>
      <w:shd w:color="000000" w:fill="C5D9F1" w:val="clear"/>
      <w:spacing w:after="100" w:afterAutospacing="1" w:before="100" w:beforeAutospacing="1"/>
      <w:jc w:val="left"/>
    </w:pPr>
    <w:rPr>
      <w:rFonts w:ascii="Times" w:eastAsia="MS Mincho" w:hAnsi="Times"/>
      <w:sz w:val="20"/>
      <w:szCs w:val="20"/>
      <w:lang w:val="en-US"/>
    </w:rPr>
  </w:style>
  <w:style w:customStyle="1" w:styleId="xl65" w:type="paragraph">
    <w:name w:val="xl65"/>
    <w:basedOn w:val="Normal"/>
    <w:rsid w:val="005D3BBA"/>
    <w:pPr>
      <w:pBdr>
        <w:top w:color="C5D9F1" w:space="0" w:sz="4" w:val="single"/>
        <w:left w:color="C5D9F1" w:space="0" w:sz="4" w:val="single"/>
        <w:bottom w:color="C5D9F1" w:space="0" w:sz="4" w:val="single"/>
        <w:right w:color="C5D9F1" w:space="0" w:sz="4" w:val="single"/>
      </w:pBdr>
      <w:shd w:color="000000" w:fill="C5D9F1" w:val="clear"/>
      <w:spacing w:after="100" w:afterAutospacing="1" w:before="100" w:beforeAutospacing="1"/>
      <w:jc w:val="right"/>
    </w:pPr>
    <w:rPr>
      <w:rFonts w:ascii="Times" w:eastAsia="MS Mincho" w:hAnsi="Times"/>
      <w:sz w:val="20"/>
      <w:szCs w:val="20"/>
      <w:lang w:val="en-US"/>
    </w:rPr>
  </w:style>
  <w:style w:customStyle="1" w:styleId="xl66" w:type="paragraph">
    <w:name w:val="xl66"/>
    <w:basedOn w:val="Normal"/>
    <w:rsid w:val="005D3BBA"/>
    <w:pPr>
      <w:pBdr>
        <w:top w:color="C5D9F1" w:space="0" w:sz="4" w:val="single"/>
        <w:left w:color="C5D9F1" w:space="0" w:sz="4" w:val="single"/>
        <w:bottom w:color="C5D9F1" w:space="0" w:sz="4" w:val="single"/>
        <w:right w:color="C5D9F1" w:space="0" w:sz="4" w:val="single"/>
      </w:pBdr>
      <w:spacing w:after="100" w:afterAutospacing="1" w:before="100" w:beforeAutospacing="1"/>
      <w:jc w:val="left"/>
    </w:pPr>
    <w:rPr>
      <w:rFonts w:ascii="Times" w:eastAsia="MS Mincho" w:hAnsi="Times"/>
      <w:sz w:val="20"/>
      <w:szCs w:val="20"/>
      <w:lang w:val="en-US"/>
    </w:rPr>
  </w:style>
  <w:style w:customStyle="1" w:styleId="xl67" w:type="paragraph">
    <w:name w:val="xl67"/>
    <w:basedOn w:val="Normal"/>
    <w:rsid w:val="005D3BBA"/>
    <w:pPr>
      <w:pBdr>
        <w:top w:color="C5D9F1" w:space="0" w:sz="4" w:val="single"/>
        <w:left w:color="C5D9F1" w:space="0" w:sz="4" w:val="single"/>
        <w:bottom w:color="C5D9F1" w:space="0" w:sz="4" w:val="single"/>
        <w:right w:color="C5D9F1" w:space="0" w:sz="4" w:val="single"/>
      </w:pBdr>
      <w:spacing w:after="100" w:afterAutospacing="1" w:before="100" w:beforeAutospacing="1"/>
      <w:jc w:val="left"/>
    </w:pPr>
    <w:rPr>
      <w:rFonts w:ascii="Times" w:eastAsia="MS Mincho" w:hAnsi="Times"/>
      <w:sz w:val="20"/>
      <w:szCs w:val="20"/>
      <w:lang w:val="en-US"/>
    </w:rPr>
  </w:style>
  <w:style w:customStyle="1" w:styleId="xl68" w:type="paragraph">
    <w:name w:val="xl68"/>
    <w:basedOn w:val="Normal"/>
    <w:rsid w:val="005D3BBA"/>
    <w:pPr>
      <w:pBdr>
        <w:top w:color="C5D9F1" w:space="0" w:sz="4" w:val="single"/>
        <w:left w:color="C5D9F1" w:space="0" w:sz="4" w:val="single"/>
        <w:bottom w:color="C5D9F1" w:space="0" w:sz="4" w:val="single"/>
        <w:right w:color="C5D9F1" w:space="0" w:sz="4" w:val="single"/>
      </w:pBdr>
      <w:spacing w:after="100" w:afterAutospacing="1" w:before="100" w:beforeAutospacing="1"/>
      <w:jc w:val="right"/>
    </w:pPr>
    <w:rPr>
      <w:rFonts w:ascii="Times" w:eastAsia="MS Mincho" w:hAnsi="Times"/>
      <w:sz w:val="20"/>
      <w:szCs w:val="20"/>
      <w:lang w:val="en-US"/>
    </w:rPr>
  </w:style>
  <w:style w:customStyle="1" w:styleId="xl69" w:type="paragraph">
    <w:name w:val="xl69"/>
    <w:basedOn w:val="Normal"/>
    <w:rsid w:val="005D3BBA"/>
    <w:pPr>
      <w:pBdr>
        <w:top w:color="C5D9F1" w:space="0" w:sz="4" w:val="single"/>
        <w:left w:color="C5D9F1" w:space="0" w:sz="4" w:val="single"/>
        <w:bottom w:color="C5D9F1" w:space="0" w:sz="4" w:val="single"/>
        <w:right w:color="C5D9F1" w:space="0" w:sz="4" w:val="single"/>
      </w:pBdr>
      <w:spacing w:after="100" w:afterAutospacing="1" w:before="100" w:beforeAutospacing="1"/>
      <w:jc w:val="left"/>
      <w:textAlignment w:val="center"/>
    </w:pPr>
    <w:rPr>
      <w:rFonts w:ascii="Times" w:eastAsia="MS Mincho" w:hAnsi="Times"/>
      <w:sz w:val="20"/>
      <w:szCs w:val="20"/>
      <w:lang w:val="en-US"/>
    </w:rPr>
  </w:style>
  <w:style w:customStyle="1" w:styleId="xl70" w:type="paragraph">
    <w:name w:val="xl70"/>
    <w:basedOn w:val="Normal"/>
    <w:rsid w:val="005D3BBA"/>
    <w:pPr>
      <w:pBdr>
        <w:top w:color="C5D9F1" w:space="0" w:sz="4" w:val="single"/>
        <w:left w:color="C5D9F1" w:space="0" w:sz="4" w:val="single"/>
        <w:bottom w:color="C5D9F1" w:space="0" w:sz="4" w:val="single"/>
        <w:right w:color="C5D9F1" w:space="0" w:sz="4" w:val="single"/>
      </w:pBdr>
      <w:spacing w:after="100" w:afterAutospacing="1" w:before="100" w:beforeAutospacing="1"/>
      <w:jc w:val="left"/>
      <w:textAlignment w:val="center"/>
    </w:pPr>
    <w:rPr>
      <w:rFonts w:ascii="Times" w:eastAsia="MS Mincho" w:hAnsi="Times"/>
      <w:sz w:val="20"/>
      <w:szCs w:val="20"/>
      <w:lang w:val="en-US"/>
    </w:rPr>
  </w:style>
  <w:style w:customStyle="1" w:styleId="xl71" w:type="paragraph">
    <w:name w:val="xl71"/>
    <w:basedOn w:val="Normal"/>
    <w:rsid w:val="005D3BBA"/>
    <w:pPr>
      <w:pBdr>
        <w:top w:color="C5D9F1" w:space="0" w:sz="4" w:val="single"/>
        <w:left w:color="C5D9F1" w:space="0" w:sz="4" w:val="single"/>
        <w:bottom w:color="C5D9F1" w:space="0" w:sz="4" w:val="single"/>
        <w:right w:color="C5D9F1" w:space="0" w:sz="4" w:val="single"/>
      </w:pBdr>
      <w:spacing w:after="100" w:afterAutospacing="1" w:before="100" w:beforeAutospacing="1"/>
      <w:jc w:val="right"/>
    </w:pPr>
    <w:rPr>
      <w:rFonts w:ascii="Times" w:eastAsia="MS Mincho" w:hAnsi="Times"/>
      <w:sz w:val="20"/>
      <w:szCs w:val="20"/>
      <w:lang w:val="en-US"/>
    </w:rPr>
  </w:style>
  <w:style w:customStyle="1" w:styleId="xl72" w:type="paragraph">
    <w:name w:val="xl72"/>
    <w:basedOn w:val="Normal"/>
    <w:rsid w:val="005D3BBA"/>
    <w:pPr>
      <w:pBdr>
        <w:top w:color="C5D9F1" w:space="0" w:sz="4" w:val="single"/>
        <w:left w:color="C5D9F1" w:space="0" w:sz="4" w:val="single"/>
        <w:bottom w:color="C5D9F1" w:space="0" w:sz="4" w:val="single"/>
        <w:right w:color="C5D9F1" w:space="0" w:sz="4" w:val="single"/>
      </w:pBdr>
      <w:shd w:color="000000" w:fill="C5D9F1" w:val="clear"/>
      <w:spacing w:after="100" w:afterAutospacing="1" w:before="100" w:beforeAutospacing="1"/>
      <w:jc w:val="left"/>
    </w:pPr>
    <w:rPr>
      <w:rFonts w:ascii="Times" w:eastAsia="MS Mincho" w:hAnsi="Times"/>
      <w:sz w:val="20"/>
      <w:szCs w:val="20"/>
      <w:lang w:val="en-US"/>
    </w:rPr>
  </w:style>
  <w:style w:customStyle="1" w:styleId="xl73" w:type="paragraph">
    <w:name w:val="xl73"/>
    <w:basedOn w:val="Normal"/>
    <w:rsid w:val="005D3BBA"/>
    <w:pPr>
      <w:pBdr>
        <w:top w:color="C5D9F1" w:space="0" w:sz="4" w:val="single"/>
        <w:left w:color="C5D9F1" w:space="0" w:sz="4" w:val="single"/>
        <w:bottom w:color="C5D9F1" w:space="0" w:sz="4" w:val="single"/>
        <w:right w:color="C5D9F1" w:space="0" w:sz="4" w:val="single"/>
      </w:pBdr>
      <w:spacing w:after="100" w:afterAutospacing="1" w:before="100" w:beforeAutospacing="1"/>
      <w:jc w:val="left"/>
    </w:pPr>
    <w:rPr>
      <w:rFonts w:ascii="Times" w:eastAsia="MS Mincho" w:hAnsi="Times"/>
      <w:sz w:val="20"/>
      <w:szCs w:val="20"/>
      <w:lang w:val="en-US"/>
    </w:rPr>
  </w:style>
  <w:style w:customStyle="1" w:styleId="xl74" w:type="paragraph">
    <w:name w:val="xl74"/>
    <w:basedOn w:val="Normal"/>
    <w:rsid w:val="005D3BBA"/>
    <w:pPr>
      <w:pBdr>
        <w:top w:color="C5D9F1" w:space="0" w:sz="4" w:val="single"/>
        <w:left w:color="C5D9F1" w:space="0" w:sz="4" w:val="single"/>
        <w:bottom w:color="C5D9F1" w:space="0" w:sz="4" w:val="single"/>
        <w:right w:color="C5D9F1" w:space="0" w:sz="4" w:val="single"/>
      </w:pBdr>
      <w:spacing w:after="100" w:afterAutospacing="1" w:before="100" w:beforeAutospacing="1"/>
      <w:jc w:val="left"/>
    </w:pPr>
    <w:rPr>
      <w:rFonts w:ascii="Times" w:eastAsia="MS Mincho" w:hAnsi="Times"/>
      <w:sz w:val="20"/>
      <w:szCs w:val="20"/>
      <w:lang w:val="en-US"/>
    </w:rPr>
  </w:style>
  <w:style w:customStyle="1" w:styleId="xl75" w:type="paragraph">
    <w:name w:val="xl75"/>
    <w:basedOn w:val="Normal"/>
    <w:rsid w:val="005D3BBA"/>
    <w:pPr>
      <w:pBdr>
        <w:top w:color="C5D9F1" w:space="0" w:sz="4" w:val="single"/>
        <w:left w:color="C5D9F1" w:space="0" w:sz="4" w:val="single"/>
        <w:bottom w:color="C5D9F1" w:space="0" w:sz="4" w:val="single"/>
        <w:right w:color="C5D9F1" w:space="0" w:sz="4" w:val="single"/>
      </w:pBdr>
      <w:spacing w:after="100" w:afterAutospacing="1" w:before="100" w:beforeAutospacing="1"/>
      <w:jc w:val="right"/>
    </w:pPr>
    <w:rPr>
      <w:rFonts w:ascii="Times" w:eastAsia="MS Mincho" w:hAnsi="Times"/>
      <w:sz w:val="20"/>
      <w:szCs w:val="20"/>
      <w:lang w:val="en-US"/>
    </w:rPr>
  </w:style>
  <w:style w:customStyle="1" w:styleId="xl76" w:type="paragraph">
    <w:name w:val="xl76"/>
    <w:basedOn w:val="Normal"/>
    <w:rsid w:val="005D3BBA"/>
    <w:pPr>
      <w:pBdr>
        <w:top w:color="C5D9F1" w:space="0" w:sz="4" w:val="single"/>
        <w:left w:color="C5D9F1" w:space="0" w:sz="4" w:val="single"/>
        <w:bottom w:color="C5D9F1" w:space="0" w:sz="4" w:val="single"/>
        <w:right w:color="C5D9F1" w:space="0" w:sz="4" w:val="single"/>
      </w:pBdr>
      <w:spacing w:after="100" w:afterAutospacing="1" w:before="100" w:beforeAutospacing="1"/>
      <w:jc w:val="left"/>
    </w:pPr>
    <w:rPr>
      <w:rFonts w:ascii="Times" w:eastAsia="MS Mincho" w:hAnsi="Times"/>
      <w:sz w:val="20"/>
      <w:szCs w:val="20"/>
      <w:lang w:val="en-US"/>
    </w:rPr>
  </w:style>
  <w:style w:customStyle="1" w:styleId="xl77" w:type="paragraph">
    <w:name w:val="xl77"/>
    <w:basedOn w:val="Normal"/>
    <w:rsid w:val="005D3BBA"/>
    <w:pPr>
      <w:pBdr>
        <w:top w:color="C5D9F1" w:space="0" w:sz="4" w:val="single"/>
        <w:left w:color="C5D9F1" w:space="0" w:sz="4" w:val="single"/>
        <w:bottom w:color="C5D9F1" w:space="0" w:sz="4" w:val="single"/>
        <w:right w:color="C5D9F1" w:space="0" w:sz="4" w:val="single"/>
      </w:pBdr>
      <w:shd w:color="000000" w:fill="C5D9F1" w:val="clear"/>
      <w:spacing w:after="100" w:afterAutospacing="1" w:before="100" w:beforeAutospacing="1"/>
      <w:jc w:val="left"/>
    </w:pPr>
    <w:rPr>
      <w:rFonts w:ascii="Times" w:eastAsia="MS Mincho" w:hAnsi="Times"/>
      <w:sz w:val="20"/>
      <w:szCs w:val="20"/>
      <w:lang w:val="en-US"/>
    </w:rPr>
  </w:style>
  <w:style w:customStyle="1" w:styleId="xl78" w:type="paragraph">
    <w:name w:val="xl78"/>
    <w:basedOn w:val="Normal"/>
    <w:rsid w:val="005D3BBA"/>
    <w:pPr>
      <w:pBdr>
        <w:top w:color="C5D9F1" w:space="0" w:sz="4" w:val="single"/>
        <w:left w:color="C5D9F1" w:space="0" w:sz="4" w:val="single"/>
        <w:bottom w:color="C5D9F1" w:space="0" w:sz="4" w:val="single"/>
        <w:right w:color="C5D9F1" w:space="0" w:sz="4" w:val="single"/>
      </w:pBdr>
      <w:spacing w:after="100" w:afterAutospacing="1" w:before="100" w:beforeAutospacing="1"/>
      <w:jc w:val="left"/>
    </w:pPr>
    <w:rPr>
      <w:rFonts w:ascii="Times" w:eastAsia="MS Mincho" w:hAnsi="Times"/>
      <w:sz w:val="20"/>
      <w:szCs w:val="20"/>
      <w:lang w:val="en-US"/>
    </w:rPr>
  </w:style>
  <w:style w:customStyle="1" w:styleId="xl79" w:type="paragraph">
    <w:name w:val="xl79"/>
    <w:basedOn w:val="Normal"/>
    <w:rsid w:val="005D3BBA"/>
    <w:pPr>
      <w:pBdr>
        <w:top w:color="C5D9F1" w:space="0" w:sz="4" w:val="single"/>
        <w:left w:color="C5D9F1" w:space="0" w:sz="4" w:val="single"/>
        <w:bottom w:color="C5D9F1" w:space="0" w:sz="4" w:val="single"/>
        <w:right w:color="C5D9F1" w:space="0" w:sz="4" w:val="single"/>
      </w:pBdr>
      <w:spacing w:after="100" w:afterAutospacing="1" w:before="100" w:beforeAutospacing="1"/>
      <w:jc w:val="left"/>
      <w:textAlignment w:val="center"/>
    </w:pPr>
    <w:rPr>
      <w:rFonts w:ascii="Times" w:eastAsia="MS Mincho" w:hAnsi="Times"/>
      <w:sz w:val="20"/>
      <w:szCs w:val="20"/>
      <w:lang w:val="en-US"/>
    </w:rPr>
  </w:style>
  <w:style w:customStyle="1" w:styleId="xl80" w:type="paragraph">
    <w:name w:val="xl80"/>
    <w:basedOn w:val="Normal"/>
    <w:rsid w:val="005D3BBA"/>
    <w:pPr>
      <w:pBdr>
        <w:top w:color="C5D9F1" w:space="0" w:sz="4" w:val="single"/>
        <w:left w:color="C5D9F1" w:space="0" w:sz="4" w:val="single"/>
        <w:bottom w:color="C5D9F1" w:space="0" w:sz="4" w:val="single"/>
        <w:right w:color="C5D9F1" w:space="0" w:sz="4" w:val="single"/>
      </w:pBdr>
      <w:shd w:color="000000" w:fill="C5D9F1" w:val="clear"/>
      <w:spacing w:after="100" w:afterAutospacing="1" w:before="100" w:beforeAutospacing="1"/>
      <w:jc w:val="left"/>
    </w:pPr>
    <w:rPr>
      <w:rFonts w:ascii="Times" w:eastAsia="MS Mincho" w:hAnsi="Times"/>
      <w:sz w:val="20"/>
      <w:szCs w:val="20"/>
      <w:lang w:val="en-US"/>
    </w:rPr>
  </w:style>
  <w:style w:customStyle="1" w:styleId="xl81" w:type="paragraph">
    <w:name w:val="xl81"/>
    <w:basedOn w:val="Normal"/>
    <w:rsid w:val="005D3BBA"/>
    <w:pPr>
      <w:pBdr>
        <w:top w:color="C5D9F1" w:space="0" w:sz="4" w:val="single"/>
        <w:left w:color="C5D9F1" w:space="0" w:sz="4" w:val="single"/>
        <w:bottom w:color="C5D9F1" w:space="0" w:sz="4" w:val="single"/>
        <w:right w:color="C5D9F1" w:space="0" w:sz="4" w:val="single"/>
      </w:pBdr>
      <w:spacing w:after="100" w:afterAutospacing="1" w:before="100" w:beforeAutospacing="1"/>
      <w:jc w:val="left"/>
      <w:textAlignment w:val="center"/>
    </w:pPr>
    <w:rPr>
      <w:rFonts w:ascii="Times" w:eastAsia="MS Mincho" w:hAnsi="Times"/>
      <w:sz w:val="20"/>
      <w:szCs w:val="20"/>
      <w:lang w:val="en-US"/>
    </w:rPr>
  </w:style>
  <w:style w:customStyle="1" w:styleId="font6" w:type="paragraph">
    <w:name w:val="font6"/>
    <w:basedOn w:val="Normal"/>
    <w:rsid w:val="005D3BBA"/>
    <w:pPr>
      <w:spacing w:after="100" w:afterAutospacing="1" w:before="100" w:beforeAutospacing="1"/>
      <w:jc w:val="left"/>
    </w:pPr>
    <w:rPr>
      <w:rFonts w:ascii="Calibri" w:eastAsia="MS Mincho" w:hAnsi="Calibri"/>
      <w:szCs w:val="22"/>
      <w:lang w:val="en-US"/>
    </w:rPr>
  </w:style>
  <w:style w:customStyle="1" w:styleId="Svijetlareetka-Isticanje31" w:type="paragraph">
    <w:name w:val="Svijetla rešetka - Isticanje 31"/>
    <w:basedOn w:val="Normal"/>
    <w:uiPriority w:val="34"/>
    <w:qFormat/>
    <w:rsid w:val="005D3BBA"/>
    <w:pPr>
      <w:ind w:left="720"/>
      <w:contextualSpacing/>
      <w:jc w:val="left"/>
    </w:pPr>
    <w:rPr>
      <w:rFonts w:ascii="Times New Roman" w:hAnsi="Times New Roman"/>
      <w:sz w:val="24"/>
      <w:lang w:eastAsia="hr-HR"/>
    </w:rPr>
  </w:style>
  <w:style w:customStyle="1" w:styleId="Srednjareetka1-Isticanje21" w:type="paragraph">
    <w:name w:val="Srednja rešetka 1 - Isticanje 21"/>
    <w:basedOn w:val="Normal"/>
    <w:uiPriority w:val="34"/>
    <w:qFormat/>
    <w:rsid w:val="005D3BBA"/>
    <w:pPr>
      <w:ind w:left="720"/>
      <w:contextualSpacing/>
      <w:jc w:val="left"/>
    </w:pPr>
    <w:rPr>
      <w:rFonts w:ascii="Times New Roman" w:hAnsi="Times New Roman"/>
      <w:sz w:val="24"/>
      <w:lang w:eastAsia="hr-HR"/>
    </w:rPr>
  </w:style>
  <w:style w:customStyle="1" w:styleId="Heading2Char" w:type="character">
    <w:name w:val="Heading 2 Char"/>
    <w:rsid w:val="005D3BBA"/>
    <w:rPr>
      <w:rFonts w:ascii="Calibri" w:cs="Times New Roman" w:eastAsia="MS Gothic" w:hAnsi="Calibri"/>
      <w:b/>
      <w:bCs/>
      <w:i/>
      <w:iCs/>
      <w:sz w:val="28"/>
      <w:szCs w:val="28"/>
      <w:lang w:val="en-US"/>
    </w:rPr>
  </w:style>
  <w:style w:styleId="z-vrhobrasca" w:type="paragraph">
    <w:name w:val="HTML Top of Form"/>
    <w:basedOn w:val="Normal"/>
    <w:next w:val="Normal"/>
    <w:link w:val="z-vrhobrascaChar"/>
    <w:hidden/>
    <w:rsid w:val="005D3BBA"/>
    <w:pPr>
      <w:pBdr>
        <w:bottom w:color="auto" w:space="1" w:sz="6" w:val="single"/>
      </w:pBdr>
      <w:jc w:val="center"/>
    </w:pPr>
    <w:rPr>
      <w:rFonts w:ascii="Arial" w:hAnsi="Arial"/>
      <w:vanish/>
      <w:sz w:val="16"/>
      <w:szCs w:val="16"/>
      <w:lang w:eastAsia="hr-HR"/>
    </w:rPr>
  </w:style>
  <w:style w:customStyle="1" w:styleId="z-vrhobrascaChar" w:type="character">
    <w:name w:val="z-vrh obrasca Char"/>
    <w:basedOn w:val="Zadanifontodlomka"/>
    <w:link w:val="z-vrhobrasca"/>
    <w:rsid w:val="005D3BBA"/>
    <w:rPr>
      <w:rFonts w:ascii="Arial" w:hAnsi="Arial"/>
      <w:vanish/>
      <w:sz w:val="16"/>
      <w:szCs w:val="16"/>
    </w:rPr>
  </w:style>
  <w:style w:styleId="z-dnoobrasca" w:type="paragraph">
    <w:name w:val="HTML Bottom of Form"/>
    <w:basedOn w:val="Normal"/>
    <w:next w:val="Normal"/>
    <w:link w:val="z-dnoobrascaChar"/>
    <w:hidden/>
    <w:rsid w:val="005D3BBA"/>
    <w:pPr>
      <w:pBdr>
        <w:top w:color="auto" w:space="1" w:sz="6" w:val="single"/>
      </w:pBdr>
      <w:jc w:val="center"/>
    </w:pPr>
    <w:rPr>
      <w:rFonts w:ascii="Arial" w:hAnsi="Arial"/>
      <w:vanish/>
      <w:sz w:val="16"/>
      <w:szCs w:val="16"/>
      <w:lang w:eastAsia="hr-HR"/>
    </w:rPr>
  </w:style>
  <w:style w:customStyle="1" w:styleId="z-dnoobrascaChar" w:type="character">
    <w:name w:val="z-dno obrasca Char"/>
    <w:basedOn w:val="Zadanifontodlomka"/>
    <w:link w:val="z-dnoobrasca"/>
    <w:rsid w:val="005D3BBA"/>
    <w:rPr>
      <w:rFonts w:ascii="Arial" w:hAnsi="Arial"/>
      <w:vanish/>
      <w:sz w:val="16"/>
      <w:szCs w:val="16"/>
    </w:rPr>
  </w:style>
  <w:style w:styleId="Sadraj1" w:type="paragraph">
    <w:name w:val="toc 1"/>
    <w:basedOn w:val="Normal"/>
    <w:next w:val="Normal"/>
    <w:autoRedefine/>
    <w:uiPriority w:val="39"/>
    <w:rsid w:val="005D3BBA"/>
    <w:pPr>
      <w:tabs>
        <w:tab w:pos="8914" w:val="right"/>
      </w:tabs>
      <w:spacing w:after="120" w:before="120" w:line="360" w:lineRule="auto"/>
    </w:pPr>
    <w:rPr>
      <w:rFonts w:ascii="Times New Roman" w:cs="Calibri" w:hAnsi="Times New Roman"/>
      <w:b/>
      <w:bCs/>
      <w:caps/>
      <w:sz w:val="28"/>
      <w:szCs w:val="28"/>
      <w:lang w:eastAsia="hr-HR"/>
    </w:rPr>
  </w:style>
  <w:style w:styleId="Sadraj2" w:type="paragraph">
    <w:name w:val="toc 2"/>
    <w:basedOn w:val="Normal"/>
    <w:next w:val="Normal"/>
    <w:autoRedefine/>
    <w:uiPriority w:val="39"/>
    <w:rsid w:val="005D3BBA"/>
    <w:pPr>
      <w:ind w:left="240"/>
      <w:jc w:val="left"/>
    </w:pPr>
    <w:rPr>
      <w:rFonts w:ascii="Calibri" w:cs="Calibri" w:hAnsi="Calibri"/>
      <w:smallCaps/>
      <w:sz w:val="20"/>
      <w:szCs w:val="20"/>
      <w:lang w:eastAsia="hr-HR"/>
    </w:rPr>
  </w:style>
  <w:style w:styleId="Sadraj3" w:type="paragraph">
    <w:name w:val="toc 3"/>
    <w:basedOn w:val="Normal"/>
    <w:next w:val="Normal"/>
    <w:autoRedefine/>
    <w:uiPriority w:val="39"/>
    <w:rsid w:val="005D3BBA"/>
    <w:pPr>
      <w:ind w:left="480"/>
      <w:jc w:val="left"/>
    </w:pPr>
    <w:rPr>
      <w:rFonts w:ascii="Calibri" w:cs="Calibri" w:hAnsi="Calibri"/>
      <w:i/>
      <w:iCs/>
      <w:sz w:val="20"/>
      <w:szCs w:val="20"/>
      <w:lang w:eastAsia="hr-HR"/>
    </w:rPr>
  </w:style>
  <w:style w:styleId="Sadraj4" w:type="paragraph">
    <w:name w:val="toc 4"/>
    <w:basedOn w:val="Normal"/>
    <w:next w:val="Normal"/>
    <w:autoRedefine/>
    <w:rsid w:val="005D3BBA"/>
    <w:pPr>
      <w:ind w:left="720"/>
      <w:jc w:val="left"/>
    </w:pPr>
    <w:rPr>
      <w:rFonts w:ascii="Calibri" w:cs="Calibri" w:hAnsi="Calibri"/>
      <w:sz w:val="18"/>
      <w:szCs w:val="18"/>
      <w:lang w:eastAsia="hr-HR"/>
    </w:rPr>
  </w:style>
  <w:style w:styleId="Sadraj5" w:type="paragraph">
    <w:name w:val="toc 5"/>
    <w:basedOn w:val="Normal"/>
    <w:next w:val="Normal"/>
    <w:autoRedefine/>
    <w:rsid w:val="005D3BBA"/>
    <w:pPr>
      <w:ind w:left="960"/>
      <w:jc w:val="left"/>
    </w:pPr>
    <w:rPr>
      <w:rFonts w:ascii="Calibri" w:cs="Calibri" w:hAnsi="Calibri"/>
      <w:sz w:val="18"/>
      <w:szCs w:val="18"/>
      <w:lang w:eastAsia="hr-HR"/>
    </w:rPr>
  </w:style>
  <w:style w:styleId="Sadraj6" w:type="paragraph">
    <w:name w:val="toc 6"/>
    <w:basedOn w:val="Normal"/>
    <w:next w:val="Normal"/>
    <w:autoRedefine/>
    <w:rsid w:val="005D3BBA"/>
    <w:pPr>
      <w:ind w:left="1200"/>
      <w:jc w:val="left"/>
    </w:pPr>
    <w:rPr>
      <w:rFonts w:ascii="Calibri" w:cs="Calibri" w:hAnsi="Calibri"/>
      <w:sz w:val="18"/>
      <w:szCs w:val="18"/>
      <w:lang w:eastAsia="hr-HR"/>
    </w:rPr>
  </w:style>
  <w:style w:styleId="Sadraj7" w:type="paragraph">
    <w:name w:val="toc 7"/>
    <w:basedOn w:val="Normal"/>
    <w:next w:val="Normal"/>
    <w:autoRedefine/>
    <w:rsid w:val="005D3BBA"/>
    <w:pPr>
      <w:ind w:left="1440"/>
      <w:jc w:val="left"/>
    </w:pPr>
    <w:rPr>
      <w:rFonts w:ascii="Calibri" w:cs="Calibri" w:hAnsi="Calibri"/>
      <w:sz w:val="18"/>
      <w:szCs w:val="18"/>
      <w:lang w:eastAsia="hr-HR"/>
    </w:rPr>
  </w:style>
  <w:style w:styleId="Sadraj8" w:type="paragraph">
    <w:name w:val="toc 8"/>
    <w:basedOn w:val="Normal"/>
    <w:next w:val="Normal"/>
    <w:autoRedefine/>
    <w:rsid w:val="005D3BBA"/>
    <w:pPr>
      <w:ind w:left="1680"/>
      <w:jc w:val="left"/>
    </w:pPr>
    <w:rPr>
      <w:rFonts w:ascii="Calibri" w:cs="Calibri" w:hAnsi="Calibri"/>
      <w:sz w:val="18"/>
      <w:szCs w:val="18"/>
      <w:lang w:eastAsia="hr-HR"/>
    </w:rPr>
  </w:style>
  <w:style w:styleId="Sadraj9" w:type="paragraph">
    <w:name w:val="toc 9"/>
    <w:basedOn w:val="Normal"/>
    <w:next w:val="Normal"/>
    <w:autoRedefine/>
    <w:rsid w:val="005D3BBA"/>
    <w:pPr>
      <w:ind w:left="1920"/>
      <w:jc w:val="left"/>
    </w:pPr>
    <w:rPr>
      <w:rFonts w:ascii="Calibri" w:cs="Calibri" w:hAnsi="Calibri"/>
      <w:sz w:val="18"/>
      <w:szCs w:val="18"/>
      <w:lang w:eastAsia="hr-HR"/>
    </w:rPr>
  </w:style>
  <w:style w:customStyle="1" w:styleId="kontakt" w:type="paragraph">
    <w:name w:val="kontakt"/>
    <w:basedOn w:val="Normal"/>
    <w:rsid w:val="005D3BBA"/>
    <w:pPr>
      <w:spacing w:after="100" w:afterAutospacing="1" w:before="100" w:beforeAutospacing="1"/>
      <w:jc w:val="left"/>
    </w:pPr>
    <w:rPr>
      <w:rFonts w:ascii="Times New Roman" w:hAnsi="Times New Roman"/>
      <w:sz w:val="24"/>
      <w:lang w:eastAsia="hr-HR"/>
    </w:rPr>
  </w:style>
  <w:style w:styleId="Reetkatablice4" w:type="table">
    <w:name w:val="Table Grid 4"/>
    <w:basedOn w:val="Obinatablica"/>
    <w:rsid w:val="005D3BBA"/>
    <w:rPr>
      <w:lang w:val="en-US"/>
    </w:rPr>
    <w:tblPr>
      <w:tblBorders>
        <w:left w:color="000000" w:space="0" w:sz="12" w:val="single"/>
        <w:right w:color="000000" w:space="0" w:sz="12" w:val="single"/>
        <w:insideH w:color="000000" w:space="0" w:sz="6" w:val="single"/>
        <w:insideV w:color="000000" w:space="0" w:sz="6" w:val="single"/>
      </w:tblBorders>
    </w:tblPr>
    <w:tcPr>
      <w:shd w:color="auto" w:fill="auto" w:val="clear"/>
    </w:tcPr>
    <w:tblStylePr w:type="firstRow">
      <w:rPr>
        <w:color w:val="auto"/>
      </w:rPr>
      <w:tblPr/>
      <w:tcPr>
        <w:tcBorders>
          <w:bottom w:color="000000" w:space="0" w:sz="6" w:val="single"/>
          <w:tl2br w:color="auto" w:space="0" w:sz="0" w:val="none"/>
          <w:tr2bl w:color="auto" w:space="0" w:sz="0" w:val="none"/>
        </w:tcBorders>
        <w:shd w:color="FFFF00" w:fill="FFFFFF" w:val="pct30"/>
      </w:tcPr>
    </w:tblStylePr>
    <w:tblStylePr w:type="lastRow">
      <w:rPr>
        <w:b/>
        <w:bCs/>
        <w:color w:val="auto"/>
      </w:rPr>
      <w:tblPr/>
      <w:tcPr>
        <w:tcBorders>
          <w:top w:color="000000" w:space="0" w:sz="6" w:val="single"/>
          <w:tl2br w:color="auto" w:space="0" w:sz="0" w:val="none"/>
          <w:tr2bl w:color="auto" w:space="0" w:sz="0" w:val="none"/>
        </w:tcBorders>
        <w:shd w:color="FFFF00" w:fill="FFFFFF" w:val="pct30"/>
      </w:tcPr>
    </w:tblStylePr>
    <w:tblStylePr w:type="lastCol">
      <w:rPr>
        <w:b/>
        <w:bCs/>
        <w:color w:val="auto"/>
      </w:rPr>
      <w:tblPr/>
      <w:tcPr>
        <w:tcBorders>
          <w:tl2br w:color="auto" w:space="0" w:sz="0" w:val="none"/>
          <w:tr2bl w:color="auto" w:space="0" w:sz="0" w:val="none"/>
        </w:tcBorders>
      </w:tcPr>
    </w:tblStylePr>
  </w:style>
  <w:style w:customStyle="1" w:styleId="tabletitle2" w:type="character">
    <w:name w:val="table_title2"/>
    <w:rsid w:val="005D3BBA"/>
  </w:style>
  <w:style w:customStyle="1" w:styleId="mw-headline" w:type="character">
    <w:name w:val="mw-headline"/>
    <w:rsid w:val="005D3BBA"/>
  </w:style>
  <w:style w:customStyle="1" w:styleId="editsectionmoved" w:type="character">
    <w:name w:val="editsectionmoved"/>
    <w:rsid w:val="005D3BBA"/>
  </w:style>
  <w:style w:customStyle="1" w:styleId="contenttext" w:type="paragraph">
    <w:name w:val="contenttext"/>
    <w:basedOn w:val="Normal"/>
    <w:rsid w:val="005D3BBA"/>
    <w:pPr>
      <w:spacing w:after="100" w:afterAutospacing="1" w:before="100" w:beforeAutospacing="1"/>
    </w:pPr>
    <w:rPr>
      <w:rFonts w:ascii="Arial" w:cs="Arial" w:hAnsi="Arial"/>
      <w:color w:val="666666"/>
      <w:sz w:val="15"/>
      <w:szCs w:val="15"/>
      <w:lang w:eastAsia="hr-HR"/>
    </w:rPr>
  </w:style>
  <w:style w:customStyle="1" w:styleId="datum" w:type="paragraph">
    <w:name w:val="datum"/>
    <w:basedOn w:val="Normal"/>
    <w:rsid w:val="005D3BBA"/>
    <w:pPr>
      <w:spacing w:after="100" w:afterAutospacing="1" w:before="100" w:beforeAutospacing="1"/>
      <w:jc w:val="left"/>
    </w:pPr>
    <w:rPr>
      <w:rFonts w:ascii="Arial" w:cs="Arial" w:hAnsi="Arial"/>
      <w:color w:val="800000"/>
      <w:sz w:val="20"/>
      <w:szCs w:val="20"/>
      <w:lang w:eastAsia="hr-HR"/>
    </w:rPr>
  </w:style>
  <w:style w:customStyle="1" w:styleId="imgdescription" w:type="character">
    <w:name w:val="imgdescription"/>
    <w:rsid w:val="005D3BBA"/>
  </w:style>
  <w:style w:customStyle="1" w:styleId="c5" w:type="paragraph">
    <w:name w:val="c5"/>
    <w:basedOn w:val="Normal"/>
    <w:rsid w:val="005D3BBA"/>
    <w:pPr>
      <w:spacing w:after="270" w:before="100" w:beforeAutospacing="1" w:line="330" w:lineRule="atLeast"/>
    </w:pPr>
    <w:rPr>
      <w:rFonts w:ascii="Georgia" w:hAnsi="Georgia"/>
      <w:color w:val="000000"/>
      <w:sz w:val="21"/>
      <w:szCs w:val="21"/>
      <w:lang w:eastAsia="hr-HR"/>
    </w:rPr>
  </w:style>
  <w:style w:customStyle="1" w:styleId="ap1" w:type="paragraph">
    <w:name w:val="ap1"/>
    <w:basedOn w:val="Normal"/>
    <w:rsid w:val="005D3BBA"/>
    <w:pPr>
      <w:spacing w:line="217" w:lineRule="atLeast"/>
      <w:ind w:left="149" w:right="149"/>
      <w:jc w:val="left"/>
    </w:pPr>
    <w:rPr>
      <w:rFonts w:ascii="Times New Roman" w:hAnsi="Times New Roman"/>
      <w:color w:val="1D1C1C"/>
      <w:sz w:val="24"/>
      <w:lang w:eastAsia="hr-HR"/>
    </w:rPr>
  </w:style>
  <w:style w:customStyle="1" w:styleId="itemhead" w:type="paragraph">
    <w:name w:val="itemhead"/>
    <w:basedOn w:val="Normal"/>
    <w:rsid w:val="005D3BBA"/>
    <w:pPr>
      <w:spacing w:after="100" w:afterAutospacing="1" w:before="100" w:beforeAutospacing="1"/>
      <w:jc w:val="left"/>
    </w:pPr>
    <w:rPr>
      <w:rFonts w:ascii="Times New Roman" w:hAnsi="Times New Roman"/>
      <w:sz w:val="24"/>
      <w:lang w:eastAsia="hr-HR"/>
    </w:rPr>
  </w:style>
  <w:style w:customStyle="1" w:styleId="SubtleEmphasis2" w:type="paragraph">
    <w:name w:val="Subtle Emphasis2"/>
    <w:basedOn w:val="Normal"/>
    <w:uiPriority w:val="34"/>
    <w:qFormat/>
    <w:rsid w:val="005D3BBA"/>
    <w:pPr>
      <w:ind w:left="720"/>
      <w:contextualSpacing/>
      <w:jc w:val="left"/>
    </w:pPr>
    <w:rPr>
      <w:rFonts w:ascii="Times New Roman" w:hAnsi="Times New Roman"/>
      <w:sz w:val="24"/>
      <w:lang w:eastAsia="hr-HR"/>
    </w:rPr>
  </w:style>
  <w:style w:customStyle="1" w:styleId="c11" w:type="paragraph">
    <w:name w:val="c11"/>
    <w:basedOn w:val="Normal"/>
    <w:rsid w:val="005D3BBA"/>
    <w:pPr>
      <w:spacing w:after="255" w:before="100" w:beforeAutospacing="1"/>
      <w:jc w:val="left"/>
    </w:pPr>
    <w:rPr>
      <w:rFonts w:ascii="Georgia" w:hAnsi="Georgia"/>
      <w:b/>
      <w:bCs/>
      <w:i/>
      <w:iCs/>
      <w:color w:val="484848"/>
      <w:sz w:val="23"/>
      <w:szCs w:val="23"/>
      <w:lang w:eastAsia="hr-HR"/>
    </w:rPr>
  </w:style>
  <w:style w:styleId="Istaknuto" w:type="character">
    <w:name w:val="Emphasis"/>
    <w:uiPriority w:val="20"/>
    <w:qFormat/>
    <w:rsid w:val="005D3BBA"/>
    <w:rPr>
      <w:i/>
      <w:iCs/>
    </w:rPr>
  </w:style>
  <w:style w:customStyle="1" w:styleId="textcisti" w:type="paragraph">
    <w:name w:val="textcisti"/>
    <w:basedOn w:val="Normal"/>
    <w:rsid w:val="005D3BBA"/>
    <w:pPr>
      <w:spacing w:after="100" w:afterAutospacing="1" w:before="100" w:beforeAutospacing="1"/>
      <w:jc w:val="left"/>
    </w:pPr>
    <w:rPr>
      <w:rFonts w:ascii="Times New Roman" w:hAnsi="Times New Roman"/>
      <w:sz w:val="24"/>
      <w:lang w:eastAsia="hr-HR"/>
    </w:rPr>
  </w:style>
  <w:style w:customStyle="1" w:styleId="NoList1" w:type="numbering">
    <w:name w:val="No List1"/>
    <w:next w:val="Bezpopisa"/>
    <w:uiPriority w:val="99"/>
    <w:semiHidden/>
    <w:unhideWhenUsed/>
    <w:rsid w:val="005D3BBA"/>
  </w:style>
  <w:style w:customStyle="1" w:styleId="TableGrid1" w:type="table">
    <w:name w:val="Table Grid1"/>
    <w:basedOn w:val="Obinatablica"/>
    <w:next w:val="Reetkatablice"/>
    <w:uiPriority w:val="59"/>
    <w:rsid w:val="005D3BBA"/>
    <w:rPr>
      <w:rFonts w:ascii="Calibri" w:eastAsia="Calibri" w:hAnsi="Calibri"/>
      <w:lang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customStyle="1" w:styleId="apple-style-span" w:type="character">
    <w:name w:val="apple-style-span"/>
    <w:rsid w:val="005D3BBA"/>
  </w:style>
  <w:style w:customStyle="1" w:styleId="text" w:type="paragraph">
    <w:name w:val="text"/>
    <w:rsid w:val="005D3BBA"/>
    <w:pPr>
      <w:widowControl w:val="0"/>
      <w:spacing w:before="240" w:line="240" w:lineRule="exact"/>
      <w:jc w:val="both"/>
    </w:pPr>
    <w:rPr>
      <w:rFonts w:ascii="Arial" w:hAnsi="Arial"/>
      <w:snapToGrid w:val="0"/>
      <w:sz w:val="24"/>
      <w:lang w:eastAsia="en-US" w:val="cs-CZ"/>
    </w:rPr>
  </w:style>
  <w:style w:customStyle="1" w:styleId="textcslovan" w:type="paragraph">
    <w:name w:val="text císlovaný"/>
    <w:basedOn w:val="text"/>
    <w:rsid w:val="005D3BBA"/>
    <w:pPr>
      <w:ind w:hanging="567" w:left="567"/>
    </w:pPr>
  </w:style>
  <w:style w:customStyle="1" w:styleId="noparagraphstyle" w:type="paragraph">
    <w:name w:val="noparagraphstyle"/>
    <w:basedOn w:val="Normal"/>
    <w:rsid w:val="005D3BBA"/>
    <w:pPr>
      <w:spacing w:after="100" w:afterAutospacing="1" w:before="100" w:beforeAutospacing="1"/>
      <w:jc w:val="left"/>
    </w:pPr>
    <w:rPr>
      <w:rFonts w:ascii="Times New Roman" w:hAnsi="Times New Roman"/>
      <w:sz w:val="24"/>
      <w:lang w:eastAsia="hr-HR"/>
    </w:rPr>
  </w:style>
  <w:style w:customStyle="1" w:styleId="clanak" w:type="paragraph">
    <w:name w:val="clanak"/>
    <w:basedOn w:val="Normal"/>
    <w:rsid w:val="005D3BBA"/>
    <w:pPr>
      <w:spacing w:after="100" w:afterAutospacing="1" w:before="100" w:beforeAutospacing="1"/>
      <w:jc w:val="left"/>
    </w:pPr>
    <w:rPr>
      <w:rFonts w:ascii="Times New Roman" w:hAnsi="Times New Roman"/>
      <w:sz w:val="24"/>
      <w:lang w:eastAsia="hr-HR"/>
    </w:rPr>
  </w:style>
  <w:style w:customStyle="1" w:styleId="c41" w:type="paragraph">
    <w:name w:val="c41"/>
    <w:basedOn w:val="Normal"/>
    <w:rsid w:val="005D3BBA"/>
    <w:pPr>
      <w:spacing w:after="100" w:afterAutospacing="1" w:before="100" w:beforeAutospacing="1"/>
      <w:jc w:val="left"/>
    </w:pPr>
    <w:rPr>
      <w:rFonts w:ascii="Times New Roman" w:hAnsi="Times New Roman"/>
      <w:sz w:val="24"/>
      <w:lang w:eastAsia="hr-HR"/>
    </w:rPr>
  </w:style>
  <w:style w:customStyle="1" w:styleId="xclaimempty" w:type="character">
    <w:name w:val="xclaimempty"/>
    <w:rsid w:val="005D3BBA"/>
  </w:style>
  <w:style w:customStyle="1" w:styleId="xclaimstyle" w:type="character">
    <w:name w:val="xclaimstyle"/>
    <w:rsid w:val="005D3BBA"/>
  </w:style>
  <w:style w:customStyle="1" w:styleId="SubtleEmphasis1" w:type="paragraph">
    <w:name w:val="Subtle Emphasis1"/>
    <w:basedOn w:val="Normal"/>
    <w:uiPriority w:val="34"/>
    <w:qFormat/>
    <w:rsid w:val="005D3BBA"/>
    <w:pPr>
      <w:ind w:left="708"/>
      <w:jc w:val="left"/>
    </w:pPr>
    <w:rPr>
      <w:rFonts w:ascii="Times New Roman" w:hAnsi="Times New Roman"/>
      <w:sz w:val="24"/>
      <w:lang w:eastAsia="hr-HR"/>
    </w:rPr>
  </w:style>
  <w:style w:customStyle="1" w:styleId="MediumShading11" w:type="paragraph">
    <w:name w:val="Medium Shading 11"/>
    <w:basedOn w:val="Normal"/>
    <w:uiPriority w:val="63"/>
    <w:rsid w:val="005D3BBA"/>
    <w:pPr>
      <w:keepNext/>
      <w:tabs>
        <w:tab w:pos="3600" w:val="num"/>
      </w:tabs>
      <w:ind w:hanging="360" w:left="3960"/>
      <w:contextualSpacing/>
      <w:jc w:val="left"/>
      <w:outlineLvl w:val="5"/>
    </w:pPr>
    <w:rPr>
      <w:rFonts w:ascii="Verdana" w:eastAsia="MS Gothic" w:hAnsi="Verdana"/>
      <w:sz w:val="24"/>
      <w:lang w:eastAsia="hr-HR"/>
    </w:rPr>
  </w:style>
  <w:style w:styleId="Popis" w:type="paragraph">
    <w:name w:val="List"/>
    <w:basedOn w:val="Normal"/>
    <w:uiPriority w:val="99"/>
    <w:unhideWhenUsed/>
    <w:rsid w:val="005D3BBA"/>
    <w:pPr>
      <w:ind w:hanging="283" w:left="283"/>
      <w:contextualSpacing/>
      <w:jc w:val="left"/>
    </w:pPr>
    <w:rPr>
      <w:rFonts w:ascii="Times New Roman" w:hAnsi="Times New Roman"/>
      <w:sz w:val="24"/>
      <w:lang w:eastAsia="hr-HR"/>
    </w:rPr>
  </w:style>
  <w:style w:styleId="Popis2" w:type="paragraph">
    <w:name w:val="List 2"/>
    <w:basedOn w:val="Normal"/>
    <w:uiPriority w:val="99"/>
    <w:unhideWhenUsed/>
    <w:rsid w:val="005D3BBA"/>
    <w:pPr>
      <w:ind w:hanging="283" w:left="566"/>
      <w:contextualSpacing/>
      <w:jc w:val="left"/>
    </w:pPr>
    <w:rPr>
      <w:rFonts w:ascii="Times New Roman" w:hAnsi="Times New Roman"/>
      <w:sz w:val="24"/>
      <w:lang w:eastAsia="hr-HR"/>
    </w:rPr>
  </w:style>
  <w:style w:styleId="Popis3" w:type="paragraph">
    <w:name w:val="List 3"/>
    <w:basedOn w:val="Normal"/>
    <w:uiPriority w:val="99"/>
    <w:unhideWhenUsed/>
    <w:rsid w:val="005D3BBA"/>
    <w:pPr>
      <w:ind w:hanging="283" w:left="849"/>
      <w:contextualSpacing/>
      <w:jc w:val="left"/>
    </w:pPr>
    <w:rPr>
      <w:rFonts w:ascii="Times New Roman" w:hAnsi="Times New Roman"/>
      <w:sz w:val="24"/>
      <w:lang w:eastAsia="hr-HR"/>
    </w:rPr>
  </w:style>
  <w:style w:styleId="Popis4" w:type="paragraph">
    <w:name w:val="List 4"/>
    <w:basedOn w:val="Normal"/>
    <w:uiPriority w:val="99"/>
    <w:unhideWhenUsed/>
    <w:rsid w:val="005D3BBA"/>
    <w:pPr>
      <w:ind w:hanging="283" w:left="1132"/>
      <w:contextualSpacing/>
      <w:jc w:val="left"/>
    </w:pPr>
    <w:rPr>
      <w:rFonts w:ascii="Times New Roman" w:hAnsi="Times New Roman"/>
      <w:sz w:val="24"/>
      <w:lang w:eastAsia="hr-HR"/>
    </w:rPr>
  </w:style>
  <w:style w:styleId="Popis5" w:type="paragraph">
    <w:name w:val="List 5"/>
    <w:basedOn w:val="Normal"/>
    <w:uiPriority w:val="99"/>
    <w:unhideWhenUsed/>
    <w:rsid w:val="005D3BBA"/>
    <w:pPr>
      <w:ind w:hanging="283" w:left="1415"/>
      <w:contextualSpacing/>
      <w:jc w:val="left"/>
    </w:pPr>
    <w:rPr>
      <w:rFonts w:ascii="Times New Roman" w:hAnsi="Times New Roman"/>
      <w:sz w:val="24"/>
      <w:lang w:eastAsia="hr-HR"/>
    </w:rPr>
  </w:style>
  <w:style w:styleId="Grafikeoznake5" w:type="paragraph">
    <w:name w:val="List Bullet 5"/>
    <w:basedOn w:val="Normal"/>
    <w:uiPriority w:val="99"/>
    <w:unhideWhenUsed/>
    <w:rsid w:val="005D3BBA"/>
    <w:pPr>
      <w:numPr>
        <w:numId w:val="3"/>
      </w:numPr>
      <w:contextualSpacing/>
      <w:jc w:val="left"/>
    </w:pPr>
    <w:rPr>
      <w:rFonts w:ascii="Times New Roman" w:hAnsi="Times New Roman"/>
      <w:sz w:val="24"/>
      <w:lang w:eastAsia="hr-HR"/>
    </w:rPr>
  </w:style>
  <w:style w:styleId="Nastavakpopisa" w:type="paragraph">
    <w:name w:val="List Continue"/>
    <w:basedOn w:val="Normal"/>
    <w:uiPriority w:val="99"/>
    <w:unhideWhenUsed/>
    <w:rsid w:val="005D3BBA"/>
    <w:pPr>
      <w:spacing w:after="120"/>
      <w:ind w:left="283"/>
      <w:contextualSpacing/>
      <w:jc w:val="left"/>
    </w:pPr>
    <w:rPr>
      <w:rFonts w:ascii="Times New Roman" w:hAnsi="Times New Roman"/>
      <w:sz w:val="24"/>
      <w:lang w:eastAsia="hr-HR"/>
    </w:rPr>
  </w:style>
  <w:style w:styleId="Nastavakpopisa5" w:type="paragraph">
    <w:name w:val="List Continue 5"/>
    <w:basedOn w:val="Normal"/>
    <w:uiPriority w:val="99"/>
    <w:unhideWhenUsed/>
    <w:rsid w:val="005D3BBA"/>
    <w:pPr>
      <w:spacing w:after="120"/>
      <w:ind w:left="1415"/>
      <w:contextualSpacing/>
      <w:jc w:val="left"/>
    </w:pPr>
    <w:rPr>
      <w:rFonts w:ascii="Times New Roman" w:hAnsi="Times New Roman"/>
      <w:sz w:val="24"/>
      <w:lang w:eastAsia="hr-HR"/>
    </w:rPr>
  </w:style>
  <w:style w:styleId="Tijeloteksta-prvauvlaka" w:type="paragraph">
    <w:name w:val="Body Text First Indent"/>
    <w:basedOn w:val="Tijeloteksta"/>
    <w:link w:val="Tijeloteksta-prvauvlakaChar"/>
    <w:uiPriority w:val="99"/>
    <w:unhideWhenUsed/>
    <w:rsid w:val="005D3BBA"/>
    <w:pPr>
      <w:widowControl/>
      <w:suppressAutoHyphens w:val="0"/>
      <w:ind w:firstLine="210"/>
    </w:pPr>
    <w:rPr>
      <w:rFonts w:ascii="Times New Roman" w:cs="Times New Roman" w:eastAsia="Times New Roman" w:hAnsi="Times New Roman"/>
      <w:color w:val="auto"/>
      <w:lang w:val="hr-HR"/>
    </w:rPr>
  </w:style>
  <w:style w:customStyle="1" w:styleId="Tijeloteksta-prvauvlakaChar" w:type="character">
    <w:name w:val="Tijelo teksta - prva uvlaka Char"/>
    <w:basedOn w:val="TijelotekstaChar"/>
    <w:link w:val="Tijeloteksta-prvauvlaka"/>
    <w:uiPriority w:val="99"/>
    <w:rsid w:val="005D3BBA"/>
    <w:rPr>
      <w:rFonts w:ascii="Thorndale" w:cs="Thorndale" w:eastAsia="Calibri" w:hAnsi="Thorndale"/>
      <w:color w:val="000000"/>
      <w:sz w:val="24"/>
      <w:szCs w:val="24"/>
      <w:lang w:val="en-US"/>
    </w:rPr>
  </w:style>
  <w:style w:styleId="Uvuenotijeloteksta" w:type="paragraph">
    <w:name w:val="Body Text Indent"/>
    <w:basedOn w:val="Normal"/>
    <w:link w:val="UvuenotijelotekstaChar"/>
    <w:uiPriority w:val="99"/>
    <w:unhideWhenUsed/>
    <w:rsid w:val="005D3BBA"/>
    <w:pPr>
      <w:spacing w:after="120"/>
      <w:ind w:left="283"/>
      <w:jc w:val="left"/>
    </w:pPr>
    <w:rPr>
      <w:rFonts w:ascii="Times New Roman" w:hAnsi="Times New Roman"/>
      <w:sz w:val="24"/>
      <w:lang w:eastAsia="hr-HR"/>
    </w:rPr>
  </w:style>
  <w:style w:customStyle="1" w:styleId="UvuenotijelotekstaChar" w:type="character">
    <w:name w:val="Uvučeno tijelo teksta Char"/>
    <w:basedOn w:val="Zadanifontodlomka"/>
    <w:link w:val="Uvuenotijeloteksta"/>
    <w:uiPriority w:val="99"/>
    <w:rsid w:val="005D3BBA"/>
    <w:rPr>
      <w:sz w:val="24"/>
      <w:szCs w:val="24"/>
    </w:rPr>
  </w:style>
  <w:style w:styleId="Tijeloteksta-prvauvlaka2" w:type="paragraph">
    <w:name w:val="Body Text First Indent 2"/>
    <w:basedOn w:val="Uvuenotijeloteksta"/>
    <w:link w:val="Tijeloteksta-prvauvlaka2Char"/>
    <w:uiPriority w:val="99"/>
    <w:unhideWhenUsed/>
    <w:rsid w:val="005D3BBA"/>
    <w:pPr>
      <w:ind w:firstLine="210"/>
    </w:pPr>
  </w:style>
  <w:style w:customStyle="1" w:styleId="Tijeloteksta-prvauvlaka2Char" w:type="character">
    <w:name w:val="Tijelo teksta - prva uvlaka 2 Char"/>
    <w:basedOn w:val="UvuenotijelotekstaChar"/>
    <w:link w:val="Tijeloteksta-prvauvlaka2"/>
    <w:uiPriority w:val="99"/>
    <w:rsid w:val="005D3BBA"/>
    <w:rPr>
      <w:sz w:val="24"/>
      <w:szCs w:val="24"/>
    </w:rPr>
  </w:style>
  <w:style w:customStyle="1" w:styleId="MediumGrid21" w:type="paragraph">
    <w:name w:val="Medium Grid 21"/>
    <w:uiPriority w:val="1"/>
    <w:qFormat/>
    <w:rsid w:val="005D3BBA"/>
    <w:rPr>
      <w:sz w:val="24"/>
      <w:szCs w:val="24"/>
    </w:rPr>
  </w:style>
  <w:style w:customStyle="1" w:styleId="DarkList-Accent51" w:type="paragraph">
    <w:name w:val="Dark List - Accent 51"/>
    <w:basedOn w:val="Normal"/>
    <w:uiPriority w:val="34"/>
    <w:qFormat/>
    <w:rsid w:val="005D3BBA"/>
    <w:pPr>
      <w:ind w:left="708"/>
      <w:jc w:val="left"/>
    </w:pPr>
    <w:rPr>
      <w:rFonts w:ascii="Times New Roman" w:hAnsi="Times New Roman"/>
      <w:sz w:val="24"/>
      <w:lang w:eastAsia="hr-HR"/>
    </w:rPr>
  </w:style>
  <w:style w:customStyle="1" w:styleId="Textbody" w:type="paragraph">
    <w:name w:val="Text body"/>
    <w:basedOn w:val="Normal"/>
    <w:rsid w:val="005D3BBA"/>
    <w:pPr>
      <w:widowControl w:val="0"/>
      <w:suppressAutoHyphens/>
      <w:autoSpaceDN w:val="0"/>
      <w:spacing w:after="120"/>
      <w:jc w:val="left"/>
      <w:textAlignment w:val="baseline"/>
    </w:pPr>
    <w:rPr>
      <w:rFonts w:ascii="Times New Roman" w:cs="Mangal" w:eastAsia="Lucida Sans Unicode" w:hAnsi="Times New Roman"/>
      <w:kern w:val="3"/>
      <w:sz w:val="24"/>
      <w:lang w:bidi="hi-IN" w:eastAsia="zh-CN"/>
    </w:rPr>
  </w:style>
  <w:style w:customStyle="1" w:styleId="SubtleEmphasis3" w:type="paragraph">
    <w:name w:val="Subtle Emphasis3"/>
    <w:basedOn w:val="Normal"/>
    <w:uiPriority w:val="72"/>
    <w:qFormat/>
    <w:rsid w:val="005D3BBA"/>
    <w:pPr>
      <w:ind w:left="720"/>
      <w:contextualSpacing/>
      <w:jc w:val="left"/>
    </w:pPr>
    <w:rPr>
      <w:rFonts w:ascii="Times New Roman" w:hAnsi="Times New Roman"/>
      <w:sz w:val="24"/>
      <w:lang w:eastAsia="hr-HR"/>
    </w:rPr>
  </w:style>
  <w:style w:customStyle="1" w:styleId="xl92" w:type="paragraph">
    <w:name w:val="xl92"/>
    <w:basedOn w:val="Normal"/>
    <w:rsid w:val="005D3BBA"/>
    <w:pPr>
      <w:spacing w:after="100" w:afterAutospacing="1" w:before="100" w:beforeAutospacing="1"/>
      <w:jc w:val="left"/>
    </w:pPr>
    <w:rPr>
      <w:rFonts w:ascii="Times" w:eastAsia="Calibri" w:hAnsi="Times"/>
      <w:b/>
      <w:bCs/>
      <w:sz w:val="20"/>
      <w:szCs w:val="20"/>
      <w:lang w:val="en-US"/>
    </w:rPr>
  </w:style>
  <w:style w:customStyle="1" w:styleId="xl93" w:type="paragraph">
    <w:name w:val="xl93"/>
    <w:basedOn w:val="Normal"/>
    <w:rsid w:val="005D3BBA"/>
    <w:pPr>
      <w:pBdr>
        <w:top w:color="auto" w:space="0" w:sz="4" w:val="single"/>
        <w:left w:color="auto" w:space="0" w:sz="4" w:val="single"/>
        <w:bottom w:color="auto" w:space="0" w:sz="4" w:val="single"/>
        <w:right w:color="auto" w:space="0" w:sz="4" w:val="single"/>
      </w:pBdr>
      <w:spacing w:after="100" w:afterAutospacing="1" w:before="100" w:beforeAutospacing="1"/>
      <w:jc w:val="left"/>
    </w:pPr>
    <w:rPr>
      <w:rFonts w:ascii="Times New Roman" w:eastAsia="Calibri" w:hAnsi="Times New Roman"/>
      <w:sz w:val="20"/>
      <w:szCs w:val="20"/>
      <w:lang w:val="en-US"/>
    </w:rPr>
  </w:style>
  <w:style w:customStyle="1" w:styleId="xl94" w:type="paragraph">
    <w:name w:val="xl94"/>
    <w:basedOn w:val="Normal"/>
    <w:rsid w:val="005D3BBA"/>
    <w:pPr>
      <w:pBdr>
        <w:top w:color="auto" w:space="0" w:sz="4" w:val="single"/>
        <w:left w:color="auto" w:space="0" w:sz="4" w:val="single"/>
        <w:bottom w:color="auto" w:space="0" w:sz="4" w:val="single"/>
        <w:right w:color="auto" w:space="0" w:sz="4" w:val="single"/>
      </w:pBdr>
      <w:spacing w:after="100" w:afterAutospacing="1" w:before="100" w:beforeAutospacing="1"/>
      <w:jc w:val="left"/>
    </w:pPr>
    <w:rPr>
      <w:rFonts w:ascii="Times New Roman" w:eastAsia="Calibri" w:hAnsi="Times New Roman"/>
      <w:sz w:val="20"/>
      <w:szCs w:val="20"/>
      <w:lang w:val="en-US"/>
    </w:rPr>
  </w:style>
  <w:style w:customStyle="1" w:styleId="xl95" w:type="paragraph">
    <w:name w:val="xl95"/>
    <w:basedOn w:val="Normal"/>
    <w:rsid w:val="005D3BBA"/>
    <w:pPr>
      <w:pBdr>
        <w:top w:color="auto" w:space="0" w:sz="4" w:val="single"/>
        <w:left w:color="auto" w:space="0" w:sz="4" w:val="single"/>
        <w:bottom w:color="auto" w:space="0" w:sz="4" w:val="single"/>
        <w:right w:color="auto" w:space="0" w:sz="4" w:val="single"/>
      </w:pBdr>
      <w:spacing w:after="100" w:afterAutospacing="1" w:before="100" w:beforeAutospacing="1"/>
      <w:jc w:val="left"/>
    </w:pPr>
    <w:rPr>
      <w:rFonts w:ascii="Times New Roman" w:eastAsia="Calibri" w:hAnsi="Times New Roman"/>
      <w:sz w:val="20"/>
      <w:szCs w:val="20"/>
      <w:lang w:val="en-US"/>
    </w:rPr>
  </w:style>
  <w:style w:customStyle="1" w:styleId="xl96" w:type="paragraph">
    <w:name w:val="xl96"/>
    <w:basedOn w:val="Normal"/>
    <w:rsid w:val="005D3BBA"/>
    <w:pPr>
      <w:pBdr>
        <w:top w:color="auto" w:space="0" w:sz="4" w:val="single"/>
        <w:left w:color="auto" w:space="0" w:sz="4" w:val="single"/>
        <w:bottom w:color="auto" w:space="0" w:sz="4" w:val="single"/>
        <w:right w:color="auto" w:space="0" w:sz="4" w:val="single"/>
      </w:pBdr>
      <w:spacing w:after="100" w:afterAutospacing="1" w:before="100" w:beforeAutospacing="1"/>
      <w:jc w:val="left"/>
    </w:pPr>
    <w:rPr>
      <w:rFonts w:ascii="Times New Roman" w:eastAsia="Calibri" w:hAnsi="Times New Roman"/>
      <w:sz w:val="20"/>
      <w:szCs w:val="20"/>
      <w:lang w:val="en-US"/>
    </w:rPr>
  </w:style>
  <w:style w:customStyle="1" w:styleId="xl97" w:type="paragraph">
    <w:name w:val="xl97"/>
    <w:basedOn w:val="Normal"/>
    <w:rsid w:val="005D3BBA"/>
    <w:pPr>
      <w:pBdr>
        <w:top w:color="auto" w:space="0" w:sz="4" w:val="single"/>
        <w:left w:color="auto" w:space="0" w:sz="4" w:val="single"/>
        <w:bottom w:color="auto" w:space="0" w:sz="4" w:val="single"/>
        <w:right w:color="auto" w:space="0" w:sz="4" w:val="single"/>
      </w:pBdr>
      <w:spacing w:after="100" w:afterAutospacing="1" w:before="100" w:beforeAutospacing="1"/>
      <w:jc w:val="left"/>
    </w:pPr>
    <w:rPr>
      <w:rFonts w:ascii="Times New Roman" w:eastAsia="Calibri" w:hAnsi="Times New Roman"/>
      <w:sz w:val="20"/>
      <w:szCs w:val="20"/>
      <w:lang w:val="en-US"/>
    </w:rPr>
  </w:style>
  <w:style w:customStyle="1" w:styleId="xl98" w:type="paragraph">
    <w:name w:val="xl98"/>
    <w:basedOn w:val="Normal"/>
    <w:rsid w:val="005D3BBA"/>
    <w:pPr>
      <w:pBdr>
        <w:top w:color="auto" w:space="0" w:sz="4" w:val="single"/>
        <w:left w:color="auto" w:space="0" w:sz="4" w:val="single"/>
        <w:bottom w:color="auto" w:space="0" w:sz="4" w:val="single"/>
        <w:right w:color="auto" w:space="0" w:sz="4" w:val="single"/>
      </w:pBdr>
      <w:spacing w:after="100" w:afterAutospacing="1" w:before="100" w:beforeAutospacing="1"/>
      <w:jc w:val="center"/>
    </w:pPr>
    <w:rPr>
      <w:rFonts w:ascii="Times New Roman" w:eastAsia="Calibri" w:hAnsi="Times New Roman"/>
      <w:sz w:val="20"/>
      <w:szCs w:val="20"/>
      <w:lang w:val="en-US"/>
    </w:rPr>
  </w:style>
  <w:style w:customStyle="1" w:styleId="xl99" w:type="paragraph">
    <w:name w:val="xl99"/>
    <w:basedOn w:val="Normal"/>
    <w:rsid w:val="005D3BBA"/>
    <w:pPr>
      <w:pBdr>
        <w:top w:color="auto" w:space="0" w:sz="4" w:val="single"/>
        <w:left w:color="auto" w:space="0" w:sz="4" w:val="single"/>
        <w:bottom w:color="auto" w:space="0" w:sz="4" w:val="single"/>
        <w:right w:color="auto" w:space="0" w:sz="4" w:val="single"/>
      </w:pBdr>
      <w:shd w:color="000000" w:fill="C5D9F1" w:val="clear"/>
      <w:spacing w:after="100" w:afterAutospacing="1" w:before="100" w:beforeAutospacing="1"/>
      <w:jc w:val="left"/>
    </w:pPr>
    <w:rPr>
      <w:rFonts w:ascii="Times New Roman" w:eastAsia="Calibri" w:hAnsi="Times New Roman"/>
      <w:sz w:val="20"/>
      <w:szCs w:val="20"/>
      <w:lang w:val="en-US"/>
    </w:rPr>
  </w:style>
  <w:style w:customStyle="1" w:styleId="xl100" w:type="paragraph">
    <w:name w:val="xl100"/>
    <w:basedOn w:val="Normal"/>
    <w:rsid w:val="005D3BBA"/>
    <w:pPr>
      <w:pBdr>
        <w:top w:color="auto" w:space="0" w:sz="4" w:val="single"/>
        <w:left w:color="auto" w:space="0" w:sz="4" w:val="single"/>
        <w:bottom w:color="auto" w:space="0" w:sz="4" w:val="single"/>
        <w:right w:color="auto" w:space="0" w:sz="4" w:val="single"/>
      </w:pBdr>
      <w:shd w:color="000000" w:fill="C5D9F1" w:val="clear"/>
      <w:spacing w:after="100" w:afterAutospacing="1" w:before="100" w:beforeAutospacing="1"/>
      <w:jc w:val="left"/>
    </w:pPr>
    <w:rPr>
      <w:rFonts w:ascii="Times New Roman" w:eastAsia="Calibri" w:hAnsi="Times New Roman"/>
      <w:sz w:val="20"/>
      <w:szCs w:val="20"/>
      <w:lang w:val="en-US"/>
    </w:rPr>
  </w:style>
  <w:style w:customStyle="1" w:styleId="xl101" w:type="paragraph">
    <w:name w:val="xl101"/>
    <w:basedOn w:val="Normal"/>
    <w:rsid w:val="005D3BBA"/>
    <w:pPr>
      <w:pBdr>
        <w:top w:color="auto" w:space="0" w:sz="4" w:val="single"/>
        <w:left w:color="auto" w:space="0" w:sz="4" w:val="single"/>
        <w:bottom w:color="auto" w:space="0" w:sz="4" w:val="single"/>
        <w:right w:color="auto" w:space="0" w:sz="4" w:val="single"/>
      </w:pBdr>
      <w:shd w:color="000000" w:fill="C5D9F1" w:val="clear"/>
      <w:spacing w:after="100" w:afterAutospacing="1" w:before="100" w:beforeAutospacing="1"/>
      <w:jc w:val="center"/>
      <w:textAlignment w:val="center"/>
    </w:pPr>
    <w:rPr>
      <w:rFonts w:ascii="Times New Roman" w:eastAsia="Calibri" w:hAnsi="Times New Roman"/>
      <w:sz w:val="20"/>
      <w:szCs w:val="20"/>
      <w:lang w:val="en-US"/>
    </w:rPr>
  </w:style>
  <w:style w:customStyle="1" w:styleId="xl102" w:type="paragraph">
    <w:name w:val="xl102"/>
    <w:basedOn w:val="Normal"/>
    <w:rsid w:val="005D3BBA"/>
    <w:pPr>
      <w:pBdr>
        <w:top w:color="auto" w:space="0" w:sz="4" w:val="single"/>
        <w:left w:color="auto" w:space="0" w:sz="4" w:val="single"/>
        <w:bottom w:color="auto" w:space="0" w:sz="4" w:val="single"/>
        <w:right w:color="auto" w:space="0" w:sz="4" w:val="single"/>
      </w:pBdr>
      <w:shd w:color="000000" w:fill="C5D9F1" w:val="clear"/>
      <w:spacing w:after="100" w:afterAutospacing="1" w:before="100" w:beforeAutospacing="1"/>
      <w:jc w:val="center"/>
      <w:textAlignment w:val="center"/>
    </w:pPr>
    <w:rPr>
      <w:rFonts w:ascii="Times New Roman" w:eastAsia="Calibri" w:hAnsi="Times New Roman"/>
      <w:sz w:val="20"/>
      <w:szCs w:val="20"/>
      <w:lang w:val="en-US"/>
    </w:rPr>
  </w:style>
  <w:style w:customStyle="1" w:styleId="xl103" w:type="paragraph">
    <w:name w:val="xl103"/>
    <w:basedOn w:val="Normal"/>
    <w:rsid w:val="005D3BBA"/>
    <w:pPr>
      <w:pBdr>
        <w:top w:color="auto" w:space="0" w:sz="4" w:val="single"/>
        <w:left w:color="auto" w:space="0" w:sz="4" w:val="single"/>
        <w:bottom w:color="auto" w:space="0" w:sz="4" w:val="single"/>
        <w:right w:color="auto" w:space="0" w:sz="4" w:val="single"/>
      </w:pBdr>
      <w:shd w:color="000000" w:fill="C5D9F1" w:val="clear"/>
      <w:spacing w:after="100" w:afterAutospacing="1" w:before="100" w:beforeAutospacing="1"/>
      <w:jc w:val="left"/>
    </w:pPr>
    <w:rPr>
      <w:rFonts w:ascii="Times New Roman" w:eastAsia="Calibri" w:hAnsi="Times New Roman"/>
      <w:b/>
      <w:bCs/>
      <w:sz w:val="20"/>
      <w:szCs w:val="20"/>
      <w:lang w:val="en-US"/>
    </w:rPr>
  </w:style>
  <w:style w:customStyle="1" w:styleId="xl104" w:type="paragraph">
    <w:name w:val="xl104"/>
    <w:basedOn w:val="Normal"/>
    <w:rsid w:val="005D3BBA"/>
    <w:pPr>
      <w:pBdr>
        <w:top w:color="auto" w:space="0" w:sz="4" w:val="single"/>
        <w:left w:color="auto" w:space="0" w:sz="4" w:val="single"/>
        <w:bottom w:color="auto" w:space="0" w:sz="4" w:val="single"/>
        <w:right w:color="auto" w:space="0" w:sz="4" w:val="single"/>
      </w:pBdr>
      <w:shd w:color="000000" w:fill="C5D9F1" w:val="clear"/>
      <w:spacing w:after="100" w:afterAutospacing="1" w:before="100" w:beforeAutospacing="1"/>
      <w:jc w:val="left"/>
    </w:pPr>
    <w:rPr>
      <w:rFonts w:ascii="Times New Roman" w:eastAsia="Calibri" w:hAnsi="Times New Roman"/>
      <w:b/>
      <w:bCs/>
      <w:sz w:val="20"/>
      <w:szCs w:val="20"/>
      <w:lang w:val="en-US"/>
    </w:rPr>
  </w:style>
  <w:style w:customStyle="1" w:styleId="xl105" w:type="paragraph">
    <w:name w:val="xl105"/>
    <w:basedOn w:val="Normal"/>
    <w:rsid w:val="005D3BBA"/>
    <w:pPr>
      <w:pBdr>
        <w:top w:color="auto" w:space="0" w:sz="4" w:val="single"/>
        <w:left w:color="auto" w:space="0" w:sz="4" w:val="single"/>
        <w:bottom w:color="auto" w:space="0" w:sz="4" w:val="single"/>
        <w:right w:color="auto" w:space="0" w:sz="4" w:val="single"/>
      </w:pBdr>
      <w:shd w:color="000000" w:fill="C5D9F1" w:val="clear"/>
      <w:spacing w:after="100" w:afterAutospacing="1" w:before="100" w:beforeAutospacing="1"/>
      <w:jc w:val="left"/>
    </w:pPr>
    <w:rPr>
      <w:rFonts w:ascii="Times New Roman" w:eastAsia="Calibri" w:hAnsi="Times New Roman"/>
      <w:b/>
      <w:bCs/>
      <w:sz w:val="20"/>
      <w:szCs w:val="20"/>
      <w:lang w:val="en-US"/>
    </w:rPr>
  </w:style>
  <w:style w:customStyle="1" w:styleId="PlainTable31" w:type="paragraph">
    <w:name w:val="Plain Table 31"/>
    <w:basedOn w:val="Normal"/>
    <w:uiPriority w:val="72"/>
    <w:qFormat/>
    <w:rsid w:val="005D3BBA"/>
    <w:pPr>
      <w:ind w:left="708"/>
      <w:jc w:val="left"/>
    </w:pPr>
    <w:rPr>
      <w:rFonts w:ascii="Times New Roman" w:hAnsi="Times New Roman"/>
      <w:sz w:val="24"/>
      <w:lang w:eastAsia="hr-HR"/>
    </w:rPr>
  </w:style>
  <w:style w:customStyle="1" w:styleId="xl90" w:type="paragraph">
    <w:name w:val="xl90"/>
    <w:basedOn w:val="Normal"/>
    <w:rsid w:val="005D3BBA"/>
    <w:pPr>
      <w:spacing w:after="100" w:afterAutospacing="1" w:before="100" w:beforeAutospacing="1"/>
      <w:jc w:val="left"/>
    </w:pPr>
    <w:rPr>
      <w:rFonts w:ascii="Times New Roman" w:eastAsia="Calibri" w:hAnsi="Times New Roman"/>
      <w:sz w:val="20"/>
      <w:szCs w:val="20"/>
      <w:lang w:val="en-US"/>
    </w:rPr>
  </w:style>
  <w:style w:customStyle="1" w:styleId="xl91" w:type="paragraph">
    <w:name w:val="xl91"/>
    <w:basedOn w:val="Normal"/>
    <w:rsid w:val="005D3BBA"/>
    <w:pPr>
      <w:pBdr>
        <w:top w:color="auto" w:space="0" w:sz="4" w:val="single"/>
        <w:left w:color="auto" w:space="0" w:sz="4" w:val="single"/>
        <w:bottom w:color="auto" w:space="0" w:sz="4" w:val="single"/>
        <w:right w:color="auto" w:space="0" w:sz="4" w:val="single"/>
      </w:pBdr>
      <w:shd w:color="000000" w:fill="C5D9F1" w:val="clear"/>
      <w:spacing w:after="100" w:afterAutospacing="1" w:before="100" w:beforeAutospacing="1"/>
      <w:jc w:val="left"/>
    </w:pPr>
    <w:rPr>
      <w:rFonts w:ascii="Times New Roman" w:eastAsia="Calibri" w:hAnsi="Times New Roman"/>
      <w:sz w:val="20"/>
      <w:szCs w:val="20"/>
      <w:lang w:val="en-US"/>
    </w:rPr>
  </w:style>
  <w:style w:customStyle="1" w:styleId="Obojanipopis-Isticanje11" w:type="paragraph">
    <w:name w:val="Obojani popis - Isticanje 11"/>
    <w:basedOn w:val="Normal"/>
    <w:uiPriority w:val="34"/>
    <w:qFormat/>
    <w:rsid w:val="005D3BBA"/>
    <w:pPr>
      <w:ind w:left="720"/>
      <w:contextualSpacing/>
      <w:jc w:val="left"/>
    </w:pPr>
    <w:rPr>
      <w:rFonts w:ascii="Times New Roman" w:hAnsi="Times New Roman"/>
      <w:sz w:val="24"/>
      <w:lang w:eastAsia="hr-HR"/>
    </w:rPr>
  </w:style>
  <w:style w:customStyle="1" w:styleId="style3" w:type="character">
    <w:name w:val="style3"/>
    <w:rsid w:val="005D3BBA"/>
  </w:style>
  <w:style w:customStyle="1" w:styleId="st" w:type="character">
    <w:name w:val="st"/>
    <w:rsid w:val="005D3BBA"/>
  </w:style>
  <w:style w:customStyle="1" w:styleId="noneditable" w:type="character">
    <w:name w:val="non_editable"/>
    <w:rsid w:val="005D3BBA"/>
  </w:style>
  <w:style w:styleId="Tekstrezerviranogmjesta" w:type="character">
    <w:name w:val="Placeholder Text"/>
    <w:basedOn w:val="Zadanifontodlomka"/>
    <w:uiPriority w:val="99"/>
    <w:semiHidden/>
    <w:rsid w:val="001B432D"/>
    <w:rPr>
      <w:color w:val="808080"/>
      <w:bdr w:color="auto" w:space="0" w:sz="0" w:val="none"/>
      <w:shd w:color="auto" w:fill="auto" w:val="clear"/>
    </w:rPr>
  </w:style>
  <w:style w:customStyle="1" w:styleId="eSPISCCParagraphDefaultFont" w:type="character">
    <w:name w:val="eSPIS_CC_Paragraph Default Font"/>
    <w:basedOn w:val="Zadanifontodlomka"/>
    <w:rsid w:val="001B432D"/>
    <w:rPr>
      <w:rFonts w:ascii="Times New Roman" w:cs="Times New Roman" w:hAnsi="Times New Roman"/>
      <w:noProof/>
      <w:sz w:val="24"/>
      <w:bdr w:color="auto" w:space="0" w:sz="0" w:val="none"/>
      <w:shd w:color="auto" w:fill="auto" w:val="clear"/>
      <w:lang w:eastAsia="hr-HR" w:val="hr-HR"/>
    </w:rPr>
  </w:style>
  <w:style w:customStyle="1" w:styleId="PozadinaSvijetloZuta" w:type="character">
    <w:name w:val="Pozadina_SvijetloZuta"/>
    <w:basedOn w:val="Zadanifontodlomka"/>
    <w:rsid w:val="001B432D"/>
    <w:rPr>
      <w:rFonts w:ascii="Times New Roman" w:hAnsi="Times New Roman"/>
      <w:noProof/>
      <w:sz w:val="24"/>
      <w:bdr w:color="auto" w:space="0" w:sz="0" w:val="none"/>
      <w:shd w:color="auto" w:fill="FFFFCC" w:val="clear"/>
      <w:lang w:eastAsia="hr-HR" w:val="hr-HR"/>
    </w:rPr>
  </w:style>
  <w:style w:customStyle="1" w:styleId="PozadinaSvijetloCrvena" w:type="character">
    <w:name w:val="Pozadina_SvijetloCrvena"/>
    <w:basedOn w:val="eSPISCCParagraphDefaultFont"/>
    <w:rsid w:val="001B432D"/>
    <w:rPr>
      <w:rFonts w:ascii="Times New Roman" w:cs="Times New Roman" w:hAnsi="Times New Roman"/>
      <w:noProof/>
      <w:sz w:val="24"/>
      <w:bdr w:color="auto" w:space="0" w:sz="0" w:val="none"/>
      <w:shd w:color="auto" w:fill="FFCCCC" w:val="clear"/>
      <w:lang w:eastAsia="hr-HR" w:val="hr-HR"/>
    </w:rPr>
  </w:style>
  <w:style w:customStyle="1" w:styleId="PozadinaSvijetloZelena" w:type="character">
    <w:name w:val="Pozadina_SvijetloZelena"/>
    <w:basedOn w:val="eSPISCCParagraphDefaultFont"/>
    <w:rsid w:val="001B432D"/>
    <w:rPr>
      <w:rFonts w:ascii="Times New Roman" w:cs="Times New Roman" w:hAnsi="Times New Roman"/>
      <w:noProof/>
      <w:sz w:val="24"/>
      <w:bdr w:color="auto" w:space="0" w:sz="0" w:val="none"/>
      <w:shd w:color="auto" w:fill="CCFFCC" w:val="clear"/>
      <w:lang w:eastAsia="hr-HR"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202521240">
      <w:bodyDiv w:val="true"/>
      <w:marLeft w:val="0"/>
      <w:marRight w:val="0"/>
      <w:marTop w:val="0"/>
      <w:marBottom w:val="0"/>
      <w:divBdr>
        <w:top w:space="0" w:sz="0" w:color="auto" w:val="none"/>
        <w:left w:space="0" w:sz="0" w:color="auto" w:val="none"/>
        <w:bottom w:space="0" w:sz="0" w:color="auto" w:val="none"/>
        <w:right w:space="0" w:sz="0" w:color="auto" w:val="none"/>
      </w:divBdr>
    </w:div>
    <w:div w:id="1771315966">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2.jpg@01CCFBB1.81EABE90" TargetMode="Externa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29. ožujka 2017.</izvorni_sadrzaj>
    <derivirana_varijabla naziv="DomainObject.DatumDonosenjaOdluke_1">29. ožujka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Mihael</izvorni_sadrzaj>
    <derivirana_varijabla naziv="DomainObject.DonositeljOdluke.Ime_1">Mihael</derivirana_varijabla>
  </DomainObject.DonositeljOdluke.Ime>
  <DomainObject.DonositeljOdluke.Prezime>
    <izvorni_sadrzaj>Kovačić</izvorni_sadrzaj>
    <derivirana_varijabla naziv="DomainObject.DonositeljOdluke.Prezime_1">Kovačić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4116</izvorni_sadrzaj>
    <derivirana_varijabla naziv="DomainObject.Predmet.Broj_1">4116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4. svibnja 2016.</izvorni_sadrzaj>
    <derivirana_varijabla naziv="DomainObject.Predmet.DatumOsnivanja_1">4. svibnja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St-4116/2016</izvorni_sadrzaj>
    <derivirana_varijabla naziv="DomainObject.Predmet.OznakaBroj_1">St-4116/2016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VU PLAVEM TRNACU d.o.o.</izvorni_sadrzaj>
    <derivirana_varijabla naziv="DomainObject.Predmet.ProtustrankaFormated_1">  VU PLAVEM TRNACU d.o.o.</derivirana_varijabla>
  </DomainObject.Predmet.ProtustrankaFormated>
  <DomainObject.Predmet.ProtustrankaFormatedOIB>
    <izvorni_sadrzaj>  VU PLAVEM TRNACU d.o.o., OIB 17099826203</izvorni_sadrzaj>
    <derivirana_varijabla naziv="DomainObject.Predmet.ProtustrankaFormatedOIB_1">  VU PLAVEM TRNACU d.o.o., OIB 17099826203</derivirana_varijabla>
  </DomainObject.Predmet.ProtustrankaFormatedOIB>
  <DomainObject.Predmet.ProtustrankaFormatedWithAdress>
    <izvorni_sadrzaj> VU PLAVEM TRNACU d.o.o., Globočec 248, 49246 Globočec</izvorni_sadrzaj>
    <derivirana_varijabla naziv="DomainObject.Predmet.ProtustrankaFormatedWithAdress_1"> VU PLAVEM TRNACU d.o.o., Globočec 248, 49246 Globočec</derivirana_varijabla>
  </DomainObject.Predmet.ProtustrankaFormatedWithAdress>
  <DomainObject.Predmet.ProtustrankaFormatedWithAdressOIB>
    <izvorni_sadrzaj> VU PLAVEM TRNACU d.o.o., OIB 17099826203, Globočec 248, 49246 Globočec</izvorni_sadrzaj>
    <derivirana_varijabla naziv="DomainObject.Predmet.ProtustrankaFormatedWithAdressOIB_1"> VU PLAVEM TRNACU d.o.o., OIB 17099826203, Globočec 248, 49246 Globočec</derivirana_varijabla>
  </DomainObject.Predmet.ProtustrankaFormatedWithAdressOIB>
  <DomainObject.Predmet.ProtustrankaWithAdress>
    <izvorni_sadrzaj>VU PLAVEM TRNACU d.o.o. Globočec 248, 49246 Globočec</izvorni_sadrzaj>
    <derivirana_varijabla naziv="DomainObject.Predmet.ProtustrankaWithAdress_1">VU PLAVEM TRNACU d.o.o. Globočec 248, 49246 Globočec</derivirana_varijabla>
  </DomainObject.Predmet.ProtustrankaWithAdress>
  <DomainObject.Predmet.ProtustrankaWithAdressOIB>
    <izvorni_sadrzaj>VU PLAVEM TRNACU d.o.o., OIB 17099826203, Globočec 248, 49246 Globočec</izvorni_sadrzaj>
    <derivirana_varijabla naziv="DomainObject.Predmet.ProtustrankaWithAdressOIB_1">VU PLAVEM TRNACU d.o.o., OIB 17099826203, Globočec 248, 49246 Globočec</derivirana_varijabla>
  </DomainObject.Predmet.ProtustrankaWithAdressOIB>
  <DomainObject.Predmet.ProtustrankaNazivFormated>
    <izvorni_sadrzaj>VU PLAVEM TRNACU d.o.o.</izvorni_sadrzaj>
    <derivirana_varijabla naziv="DomainObject.Predmet.ProtustrankaNazivFormated_1">VU PLAVEM TRNACU d.o.o.</derivirana_varijabla>
  </DomainObject.Predmet.ProtustrankaNazivFormated>
  <DomainObject.Predmet.ProtustrankaNazivFormatedOIB>
    <izvorni_sadrzaj>VU PLAVEM TRNACU d.o.o., OIB 17099826203</izvorni_sadrzaj>
    <derivirana_varijabla naziv="DomainObject.Predmet.ProtustrankaNazivFormatedOIB_1">VU PLAVEM TRNACU d.o.o., OIB 17099826203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3.St  - M. Kovačić</izvorni_sadrzaj>
    <derivirana_varijabla naziv="DomainObject.Predmet.Referada.Naziv_1">3.St  - M. Kovačić</derivirana_varijabla>
  </DomainObject.Predmet.Referada.Naziv>
  <DomainObject.Predmet.Referada.Oznaka>
    <izvorni_sadrzaj>3.St</izvorni_sadrzaj>
    <derivirana_varijabla naziv="DomainObject.Predmet.Referada.Oznaka_1">3.St</derivirana_varijabla>
  </DomainObject.Predmet.Referada.Oznaka>
  <DomainObject.Predmet.Referada.Prostorija.Naziv>
    <izvorni_sadrzaj>Soba DZ III 64</izvorni_sadrzaj>
    <derivirana_varijabla naziv="DomainObject.Predmet.Referada.Prostorija.Naziv_1">Soba DZ III 64</derivirana_varijabla>
  </DomainObject.Predmet.Referada.Prostorija.Naziv>
  <DomainObject.Predmet.Referada.Prostorija.Oznaka>
    <izvorni_sadrzaj>DZ III 64</izvorni_sadrzaj>
    <derivirana_varijabla naziv="DomainObject.Predmet.Referada.Prostorija.Oznaka_1">DZ III 64</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Mihael Kovačić</izvorni_sadrzaj>
    <derivirana_varijabla naziv="DomainObject.Predmet.Referada.Sudac_1">Mihael Kovačić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VU PLAVEM TRNACU d.o.o.; Julijana Kralj</izvorni_sadrzaj>
    <derivirana_varijabla naziv="DomainObject.Predmet.StrankaFormated_1">  VU PLAVEM TRNACU d.o.o.; Julijana Kralj</derivirana_varijabla>
  </DomainObject.Predmet.StrankaFormated>
  <DomainObject.Predmet.StrankaFormatedOIB>
    <izvorni_sadrzaj>  VU PLAVEM TRNACU d.o.o., OIB 17099826203; Julijana Kralj</izvorni_sadrzaj>
    <derivirana_varijabla naziv="DomainObject.Predmet.StrankaFormatedOIB_1">  VU PLAVEM TRNACU d.o.o., OIB 17099826203; Julijana Kralj</derivirana_varijabla>
  </DomainObject.Predmet.StrankaFormatedOIB>
  <DomainObject.Predmet.StrankaFormatedWithAdress>
    <izvorni_sadrzaj> VU PLAVEM TRNACU d.o.o., Globočec 248, 49246 Globočec; Julijana Kralj</izvorni_sadrzaj>
    <derivirana_varijabla naziv="DomainObject.Predmet.StrankaFormatedWithAdress_1"> VU PLAVEM TRNACU d.o.o., Globočec 248, 49246 Globočec; Julijana Kralj</derivirana_varijabla>
  </DomainObject.Predmet.StrankaFormatedWithAdress>
  <DomainObject.Predmet.StrankaFormatedWithAdressOIB>
    <izvorni_sadrzaj> VU PLAVEM TRNACU d.o.o., OIB 17099826203, Globočec 248, 49246 Globočec; Julijana Kralj</izvorni_sadrzaj>
    <derivirana_varijabla naziv="DomainObject.Predmet.StrankaFormatedWithAdressOIB_1"> VU PLAVEM TRNACU d.o.o., OIB 17099826203, Globočec 248, 49246 Globočec; Julijana Kralj</derivirana_varijabla>
  </DomainObject.Predmet.StrankaFormatedWithAdressOIB>
  <DomainObject.Predmet.StrankaWithAdress>
    <izvorni_sadrzaj>VU PLAVEM TRNACU d.o.o. Globočec 248,49246 Globočec,Julijana Kralj </izvorni_sadrzaj>
    <derivirana_varijabla naziv="DomainObject.Predmet.StrankaWithAdress_1">VU PLAVEM TRNACU d.o.o. Globočec 248,49246 Globočec,Julijana Kralj </derivirana_varijabla>
  </DomainObject.Predmet.StrankaWithAdress>
  <DomainObject.Predmet.StrankaWithAdressOIB>
    <izvorni_sadrzaj>VU PLAVEM TRNACU d.o.o., OIB 17099826203, Globočec 248,49246 Globočec,Julijana Kralj</izvorni_sadrzaj>
    <derivirana_varijabla naziv="DomainObject.Predmet.StrankaWithAdressOIB_1">VU PLAVEM TRNACU d.o.o., OIB 17099826203, Globočec 248,49246 Globočec,Julijana Kralj</derivirana_varijabla>
  </DomainObject.Predmet.StrankaWithAdressOIB>
  <DomainObject.Predmet.StrankaNazivFormated>
    <izvorni_sadrzaj>VU PLAVEM TRNACU d.o.o.,Julijana Kralj</izvorni_sadrzaj>
    <derivirana_varijabla naziv="DomainObject.Predmet.StrankaNazivFormated_1">VU PLAVEM TRNACU d.o.o.,Julijana Kralj</derivirana_varijabla>
  </DomainObject.Predmet.StrankaNazivFormated>
  <DomainObject.Predmet.StrankaNazivFormatedOIB>
    <izvorni_sadrzaj>VU PLAVEM TRNACU d.o.o., OIB 17099826203,Julijana Kralj</izvorni_sadrzaj>
    <derivirana_varijabla naziv="DomainObject.Predmet.StrankaNazivFormatedOIB_1">VU PLAVEM TRNACU d.o.o., OIB 17099826203,Julijana Kralj</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3.St  - M. Kovačić</izvorni_sadrzaj>
    <derivirana_varijabla naziv="DomainObject.Predmet.TrenutnaLokacijaSpisa.Naziv_1">3.St  - M. Kovačić</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Postupak predstečajne nagodbe</izvorni_sadrzaj>
    <derivirana_varijabla naziv="DomainObject.Predmet.VrstaSpora.Naziv_1">Postupak predstečajne nagodbe</derivirana_varijabla>
  </DomainObject.Predmet.VrstaSpora.Naziv>
  <DomainObject.Predmet.Zapisnicar>
    <izvorni_sadrzaj>Sonja Pilić</izvorni_sadrzaj>
    <derivirana_varijabla naziv="DomainObject.Predmet.Zapisnicar_1">Sonja Pilić</derivirana_varijabla>
  </DomainObject.Predmet.Zapisnicar>
  <DomainObject.Predmet.StrankaListFormated>
    <izvorni_sadrzaj>
      <item>VU PLAVEM TRNACU d.o.o.</item>
      <item>Julijana Kralj</item>
    </izvorni_sadrzaj>
    <derivirana_varijabla naziv="DomainObject.Predmet.StrankaListFormated_1">
      <item>VU PLAVEM TRNACU d.o.o.</item>
      <item>Julijana Kralj</item>
    </derivirana_varijabla>
  </DomainObject.Predmet.StrankaListFormated>
  <DomainObject.Predmet.StrankaListFormatedOIB>
    <izvorni_sadrzaj>
      <item>VU PLAVEM TRNACU d.o.o., OIB 17099826203</item>
      <item>Julijana Kralj</item>
    </izvorni_sadrzaj>
    <derivirana_varijabla naziv="DomainObject.Predmet.StrankaListFormatedOIB_1">
      <item>VU PLAVEM TRNACU d.o.o., OIB 17099826203</item>
      <item>Julijana Kralj</item>
    </derivirana_varijabla>
  </DomainObject.Predmet.StrankaListFormatedOIB>
  <DomainObject.Predmet.StrankaListFormatedWithAdress>
    <izvorni_sadrzaj>
      <item>VU PLAVEM TRNACU d.o.o., Globočec 248, 49246 Globočec</item>
      <item>Julijana Kralj</item>
    </izvorni_sadrzaj>
    <derivirana_varijabla naziv="DomainObject.Predmet.StrankaListFormatedWithAdress_1">
      <item>VU PLAVEM TRNACU d.o.o., Globočec 248, 49246 Globočec</item>
      <item>Julijana Kralj</item>
    </derivirana_varijabla>
  </DomainObject.Predmet.StrankaListFormatedWithAdress>
  <DomainObject.Predmet.StrankaListFormatedWithAdressOIB>
    <izvorni_sadrzaj>
      <item>VU PLAVEM TRNACU d.o.o., OIB 17099826203, Globočec 248, 49246 Globočec</item>
      <item>Julijana Kralj</item>
    </izvorni_sadrzaj>
    <derivirana_varijabla naziv="DomainObject.Predmet.StrankaListFormatedWithAdressOIB_1">
      <item>VU PLAVEM TRNACU d.o.o., OIB 17099826203, Globočec 248, 49246 Globočec</item>
      <item>Julijana Kralj</item>
    </derivirana_varijabla>
  </DomainObject.Predmet.StrankaListFormatedWithAdressOIB>
  <DomainObject.Predmet.StrankaListNazivFormated>
    <izvorni_sadrzaj>
      <item>VU PLAVEM TRNACU d.o.o.</item>
      <item>Julijana Kralj</item>
    </izvorni_sadrzaj>
    <derivirana_varijabla naziv="DomainObject.Predmet.StrankaListNazivFormated_1">
      <item>VU PLAVEM TRNACU d.o.o.</item>
      <item>Julijana Kralj</item>
    </derivirana_varijabla>
  </DomainObject.Predmet.StrankaListNazivFormated>
  <DomainObject.Predmet.StrankaListNazivFormatedOIB>
    <izvorni_sadrzaj>
      <item>VU PLAVEM TRNACU d.o.o., OIB 17099826203</item>
      <item>Julijana Kralj</item>
    </izvorni_sadrzaj>
    <derivirana_varijabla naziv="DomainObject.Predmet.StrankaListNazivFormatedOIB_1">
      <item>VU PLAVEM TRNACU d.o.o., OIB 17099826203</item>
      <item>Julijana Kralj</item>
    </derivirana_varijabla>
  </DomainObject.Predmet.StrankaListNazivFormatedOIB>
  <DomainObject.Predmet.ProtuStrankaListFormated>
    <izvorni_sadrzaj>
      <item>VU PLAVEM TRNACU d.o.o.</item>
    </izvorni_sadrzaj>
    <derivirana_varijabla naziv="DomainObject.Predmet.ProtuStrankaListFormated_1">
      <item>VU PLAVEM TRNACU d.o.o.</item>
    </derivirana_varijabla>
  </DomainObject.Predmet.ProtuStrankaListFormated>
  <DomainObject.Predmet.ProtuStrankaListFormatedOIB>
    <izvorni_sadrzaj>
      <item>VU PLAVEM TRNACU d.o.o., OIB 17099826203</item>
    </izvorni_sadrzaj>
    <derivirana_varijabla naziv="DomainObject.Predmet.ProtuStrankaListFormatedOIB_1">
      <item>VU PLAVEM TRNACU d.o.o., OIB 17099826203</item>
    </derivirana_varijabla>
  </DomainObject.Predmet.ProtuStrankaListFormatedOIB>
  <DomainObject.Predmet.ProtuStrankaListFormatedWithAdress>
    <izvorni_sadrzaj>
      <item>VU PLAVEM TRNACU d.o.o., Globočec 248, 49246 Globočec</item>
    </izvorni_sadrzaj>
    <derivirana_varijabla naziv="DomainObject.Predmet.ProtuStrankaListFormatedWithAdress_1">
      <item>VU PLAVEM TRNACU d.o.o., Globočec 248, 49246 Globočec</item>
    </derivirana_varijabla>
  </DomainObject.Predmet.ProtuStrankaListFormatedWithAdress>
  <DomainObject.Predmet.ProtuStrankaListFormatedWithAdressOIB>
    <izvorni_sadrzaj>
      <item>VU PLAVEM TRNACU d.o.o., OIB 17099826203, Globočec 248, 49246 Globočec</item>
    </izvorni_sadrzaj>
    <derivirana_varijabla naziv="DomainObject.Predmet.ProtuStrankaListFormatedWithAdressOIB_1">
      <item>VU PLAVEM TRNACU d.o.o., OIB 17099826203, Globočec 248, 49246 Globočec</item>
    </derivirana_varijabla>
  </DomainObject.Predmet.ProtuStrankaListFormatedWithAdressOIB>
  <DomainObject.Predmet.ProtuStrankaListNazivFormated>
    <izvorni_sadrzaj>
      <item>VU PLAVEM TRNACU d.o.o.</item>
    </izvorni_sadrzaj>
    <derivirana_varijabla naziv="DomainObject.Predmet.ProtuStrankaListNazivFormated_1">
      <item>VU PLAVEM TRNACU d.o.o.</item>
    </derivirana_varijabla>
  </DomainObject.Predmet.ProtuStrankaListNazivFormated>
  <DomainObject.Predmet.ProtuStrankaListNazivFormatedOIB>
    <izvorni_sadrzaj>
      <item>VU PLAVEM TRNACU d.o.o., OIB 17099826203</item>
    </izvorni_sadrzaj>
    <derivirana_varijabla naziv="DomainObject.Predmet.ProtuStrankaListNazivFormatedOIB_1">
      <item>VU PLAVEM TRNACU d.o.o., OIB 17099826203</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6. travnja 2017.</izvorni_sadrzaj>
    <derivirana_varijabla naziv="DomainObject.Datum_1">6. travnja 2017.</derivirana_varijabla>
  </DomainObject.Datum>
  <DomainObject.PoslovniBrojDokumenta>
    <izvorni_sadrzaj/>
    <derivirana_varijabla naziv="DomainObject.PoslovniBrojDokumenta_1"/>
  </DomainObject.PoslovniBrojDokumenta>
  <DomainObject.Predmet.StrankaIDrugi>
    <izvorni_sadrzaj>VU PLAVEM TRNACU d.o.o. i dr.</izvorni_sadrzaj>
    <derivirana_varijabla naziv="DomainObject.Predmet.StrankaIDrugi_1">VU PLAVEM TRNACU d.o.o. i dr.</derivirana_varijabla>
  </DomainObject.Predmet.StrankaIDrugi>
  <DomainObject.Predmet.ProtustrankaIDrugi>
    <izvorni_sadrzaj>VU PLAVEM TRNACU d.o.o.</izvorni_sadrzaj>
    <derivirana_varijabla naziv="DomainObject.Predmet.ProtustrankaIDrugi_1">VU PLAVEM TRNACU d.o.o.</derivirana_varijabla>
  </DomainObject.Predmet.ProtustrankaIDrugi>
  <DomainObject.Predmet.StrankaIDrugiAdressOIB>
    <izvorni_sadrzaj>VU PLAVEM TRNACU d.o.o., OIB 17099826203, Globočec 248, 49246 Globočec i dr.</izvorni_sadrzaj>
    <derivirana_varijabla naziv="DomainObject.Predmet.StrankaIDrugiAdressOIB_1">VU PLAVEM TRNACU d.o.o., OIB 17099826203, Globočec 248, 49246 Globočec i dr.</derivirana_varijabla>
  </DomainObject.Predmet.StrankaIDrugiAdressOIB>
  <DomainObject.Predmet.ProtustrankaIDrugiAdressOIB>
    <izvorni_sadrzaj>VU PLAVEM TRNACU d.o.o., OIB 17099826203, Globočec 248, 49246 Globočec</izvorni_sadrzaj>
    <derivirana_varijabla naziv="DomainObject.Predmet.ProtustrankaIDrugiAdressOIB_1">VU PLAVEM TRNACU d.o.o., OIB 17099826203, Globočec 248, 49246 Globočec</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VU PLAVEM TRNACU d.o.o.</item>
      <item>VU PLAVEM TRNACU d.o.o.</item>
      <item>Julijana Kralj</item>
    </izvorni_sadrzaj>
    <derivirana_varijabla naziv="DomainObject.Predmet.SudioniciListNaziv_1">
      <item>VU PLAVEM TRNACU d.o.o.</item>
      <item>VU PLAVEM TRNACU d.o.o.</item>
      <item>Julijana Kralj</item>
    </derivirana_varijabla>
  </DomainObject.Predmet.SudioniciListNaziv>
  <DomainObject.Predmet.SudioniciListAdressOIB>
    <izvorni_sadrzaj>
      <item>VU PLAVEM TRNACU d.o.o., OIB 17099826203, Globočec 248,49246 Globočec</item>
      <item>VU PLAVEM TRNACU d.o.o., OIB 17099826203, Globočec 248,49246 Globočec</item>
      <item>Julijana Kralj</item>
    </izvorni_sadrzaj>
    <derivirana_varijabla naziv="DomainObject.Predmet.SudioniciListAdressOIB_1">
      <item>VU PLAVEM TRNACU d.o.o., OIB 17099826203, Globočec 248,49246 Globočec</item>
      <item>VU PLAVEM TRNACU d.o.o., OIB 17099826203, Globočec 248,49246 Globočec</item>
      <item>Julijana Kralj</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17099826203</item>
      <item>, OIB 17099826203</item>
      <item>, OIB null</item>
    </izvorni_sadrzaj>
    <derivirana_varijabla naziv="DomainObject.Predmet.SudioniciListNazivOIB_1">
      <item>, OIB 17099826203</item>
      <item>, OIB 17099826203</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424E2C09-8A22-4640-A783-33B8259EDE84}">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RH - TDU</properties:Company>
  <properties:Pages>4</properties:Pages>
  <properties:Words>1011</properties:Words>
  <properties:Characters>6128</properties:Characters>
  <properties:Lines>378</properties:Lines>
  <properties:Paragraphs>237</properties:Paragraphs>
  <properties:TotalTime>1</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7212</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2017-04-04T07:29:00Z</dcterms:created>
  <dc:creator>Mihael Kovačić</dc:creator>
  <cp:lastModifiedBy>Sonja Pilić</cp:lastModifiedBy>
  <cp:lastPrinted>2017-04-06T07:59:00Z</cp:lastPrinted>
  <dcterms:modified xmlns:xsi="http://www.w3.org/2001/XMLSchema-instance" xsi:type="dcterms:W3CDTF">2017-04-06T07:59:00Z</dcterms:modified>
  <cp:revision>5</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4</vt:i4>
  </prop:property>
</prop:Properties>
</file>