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A5B48" w:rsidR="00813DD0" w:rsidRDefault="00813DD0" w14:paraId="3286A633" w14:textId="77777777">
      <w:pPr>
        <w:pStyle w:val="Naslov8"/>
        <w:spacing w:after="0" w:line="216" w:lineRule="auto"/>
        <w:jc w:val="left"/>
        <w15:collapsed w:val="false"/>
        <w:rPr>
          <w:rFonts w:ascii="Arial" w:hAnsi="Arial" w:cs="Arial"/>
          <w:sz w:val="24"/>
          <w:szCs w:val="24"/>
        </w:rPr>
      </w:pPr>
      <w:r w:rsidRPr="00AA5B48">
        <w:rPr>
          <w:rFonts w:ascii="Arial" w:hAnsi="Arial" w:cs="Arial"/>
          <w:sz w:val="24"/>
          <w:szCs w:val="24"/>
        </w:rPr>
        <w:t xml:space="preserve">                </w:t>
      </w:r>
      <w:r w:rsidRPr="00AA5B48">
        <w:rPr>
          <w:rFonts w:ascii="Arial" w:hAnsi="Arial" w:cs="Arial"/>
          <w:noProof/>
          <w:sz w:val="24"/>
          <w:szCs w:val="24"/>
        </w:rPr>
        <w:drawing>
          <wp:inline distT="0" distB="0" distL="0" distR="0">
            <wp:extent cx="384175" cy="469265"/>
            <wp:effectExtent l="0" t="0" r="0" b="6985"/>
            <wp:docPr id="3" name="Slika 3"/>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4175" cy="469265"/>
                    </a:xfrm>
                    <a:prstGeom prst="rect">
                      <a:avLst/>
                    </a:prstGeom>
                    <a:noFill/>
                  </pic:spPr>
                </pic:pic>
              </a:graphicData>
            </a:graphic>
          </wp:inline>
        </w:drawing>
      </w:r>
    </w:p>
    <w:p w:rsidRPr="00AA5B48" w:rsidR="004C0645" w:rsidRDefault="00813DD0" w14:paraId="72A2CD1D" w14:textId="77777777">
      <w:pPr>
        <w:pStyle w:val="Naslov8"/>
        <w:spacing w:after="0" w:line="216" w:lineRule="auto"/>
        <w:jc w:val="left"/>
        <w:rPr>
          <w:rFonts w:ascii="Arial" w:hAnsi="Arial" w:cs="Arial"/>
          <w:sz w:val="24"/>
          <w:szCs w:val="24"/>
        </w:rPr>
      </w:pPr>
      <w:r w:rsidRPr="00AA5B48">
        <w:rPr>
          <w:rFonts w:ascii="Arial" w:hAnsi="Arial" w:cs="Arial"/>
          <w:sz w:val="24"/>
          <w:szCs w:val="24"/>
        </w:rPr>
        <w:t xml:space="preserve">    </w:t>
      </w:r>
      <w:r w:rsidRPr="00AA5B48" w:rsidR="00C82BAB">
        <w:rPr>
          <w:rFonts w:ascii="Arial" w:hAnsi="Arial" w:cs="Arial"/>
          <w:sz w:val="24"/>
          <w:szCs w:val="24"/>
        </w:rPr>
        <w:t xml:space="preserve"> </w:t>
      </w:r>
      <w:r w:rsidRPr="00AA5B48" w:rsidR="00C82BAB">
        <w:rPr>
          <w:rFonts w:ascii="Arial" w:hAnsi="Arial" w:cs="Arial"/>
          <w:b w:val="false"/>
          <w:sz w:val="24"/>
          <w:szCs w:val="24"/>
        </w:rPr>
        <w:t>Republika Hrvatska</w:t>
      </w:r>
    </w:p>
    <w:p w:rsidRPr="00AA5B48" w:rsidR="004C0645" w:rsidRDefault="00C82BAB" w14:paraId="6AA3C286" w14:textId="77777777">
      <w:pPr>
        <w:pStyle w:val="Naslov8"/>
        <w:spacing w:after="0" w:line="216" w:lineRule="auto"/>
        <w:jc w:val="left"/>
        <w:rPr>
          <w:rFonts w:ascii="Arial" w:hAnsi="Arial" w:cs="Arial"/>
          <w:sz w:val="24"/>
          <w:szCs w:val="24"/>
        </w:rPr>
      </w:pPr>
      <w:r w:rsidRPr="00AA5B48">
        <w:rPr>
          <w:rFonts w:ascii="Arial" w:hAnsi="Arial" w:cs="Arial"/>
          <w:sz w:val="24"/>
          <w:szCs w:val="24"/>
        </w:rPr>
        <w:t xml:space="preserve">  </w:t>
      </w:r>
      <w:r w:rsidRPr="00AA5B48">
        <w:rPr>
          <w:rFonts w:ascii="Arial" w:hAnsi="Arial" w:cs="Arial"/>
          <w:b w:val="false"/>
          <w:sz w:val="24"/>
          <w:szCs w:val="24"/>
        </w:rPr>
        <w:t>Općinski sud u Osijeku</w:t>
      </w:r>
    </w:p>
    <w:p w:rsidRPr="00AA5B48" w:rsidR="004C0645" w:rsidRDefault="00C82BAB" w14:paraId="276A8B96" w14:textId="77777777">
      <w:pPr>
        <w:rPr>
          <w:rFonts w:ascii="Arial" w:hAnsi="Arial" w:cs="Arial"/>
          <w:szCs w:val="24"/>
        </w:rPr>
      </w:pPr>
      <w:r w:rsidRPr="00AA5B48">
        <w:rPr>
          <w:rFonts w:ascii="Arial" w:hAnsi="Arial" w:cs="Arial"/>
          <w:szCs w:val="24"/>
        </w:rPr>
        <w:t xml:space="preserve">                Osijek</w:t>
      </w:r>
    </w:p>
    <w:p w:rsidRPr="00AA5B48" w:rsidR="004C0645" w:rsidRDefault="00C82BAB" w14:paraId="3D79CB77" w14:textId="77777777">
      <w:pPr>
        <w:rPr>
          <w:rFonts w:ascii="Arial" w:hAnsi="Arial" w:cs="Arial"/>
          <w:szCs w:val="24"/>
        </w:rPr>
      </w:pPr>
      <w:r w:rsidRPr="00AA5B48">
        <w:rPr>
          <w:rFonts w:ascii="Arial" w:hAnsi="Arial" w:cs="Arial"/>
          <w:szCs w:val="24"/>
        </w:rPr>
        <w:t xml:space="preserve">                                                                       </w:t>
      </w:r>
      <w:r w:rsidRPr="00AA5B48" w:rsidR="00C751FA">
        <w:rPr>
          <w:rFonts w:ascii="Arial" w:hAnsi="Arial" w:cs="Arial"/>
          <w:szCs w:val="24"/>
        </w:rPr>
        <w:t xml:space="preserve">             </w:t>
      </w:r>
      <w:r w:rsidRPr="00AA5B48" w:rsidR="00963C3A">
        <w:rPr>
          <w:rFonts w:ascii="Arial" w:hAnsi="Arial" w:cs="Arial"/>
          <w:szCs w:val="24"/>
        </w:rPr>
        <w:t xml:space="preserve"> </w:t>
      </w:r>
      <w:r w:rsidRPr="00AA5B48" w:rsidR="00850619">
        <w:rPr>
          <w:rFonts w:ascii="Arial" w:hAnsi="Arial" w:cs="Arial"/>
          <w:szCs w:val="24"/>
        </w:rPr>
        <w:t xml:space="preserve"> </w:t>
      </w:r>
      <w:r w:rsidRPr="00AA5B48" w:rsidR="007C2864">
        <w:rPr>
          <w:rFonts w:ascii="Arial" w:hAnsi="Arial" w:cs="Arial"/>
          <w:szCs w:val="24"/>
        </w:rPr>
        <w:t>Poslovni b</w:t>
      </w:r>
      <w:r w:rsidRPr="00AA5B48" w:rsidR="00DE7AA5">
        <w:rPr>
          <w:rFonts w:ascii="Arial" w:hAnsi="Arial" w:cs="Arial"/>
          <w:szCs w:val="24"/>
        </w:rPr>
        <w:t>roj:</w:t>
      </w:r>
      <w:r w:rsidRPr="00AA5B48">
        <w:rPr>
          <w:rFonts w:ascii="Arial" w:hAnsi="Arial" w:cs="Arial"/>
          <w:szCs w:val="24"/>
        </w:rPr>
        <w:t xml:space="preserve"> Pp</w:t>
      </w:r>
      <w:r w:rsidRPr="00AA5B48" w:rsidR="00F0563D">
        <w:rPr>
          <w:rFonts w:ascii="Arial" w:hAnsi="Arial" w:cs="Arial"/>
          <w:szCs w:val="24"/>
        </w:rPr>
        <w:t>-</w:t>
      </w:r>
      <w:r w:rsidRPr="00AA5B48" w:rsidR="009F5CF8">
        <w:rPr>
          <w:rFonts w:ascii="Arial" w:hAnsi="Arial" w:cs="Arial"/>
          <w:szCs w:val="24"/>
        </w:rPr>
        <w:t>1565</w:t>
      </w:r>
      <w:r w:rsidRPr="00AA5B48" w:rsidR="0049686C">
        <w:rPr>
          <w:rFonts w:ascii="Arial" w:hAnsi="Arial" w:cs="Arial"/>
          <w:szCs w:val="24"/>
        </w:rPr>
        <w:t>/2025-</w:t>
      </w:r>
      <w:r w:rsidRPr="00AA5B48" w:rsidR="009F5CF8">
        <w:rPr>
          <w:rFonts w:ascii="Arial" w:hAnsi="Arial" w:cs="Arial"/>
          <w:szCs w:val="24"/>
        </w:rPr>
        <w:t>7</w:t>
      </w:r>
    </w:p>
    <w:p w:rsidRPr="00AA5B48" w:rsidR="004C0645" w:rsidRDefault="00C82BAB" w14:paraId="047F6322" w14:textId="77777777">
      <w:pPr>
        <w:rPr>
          <w:rFonts w:ascii="Arial" w:hAnsi="Arial" w:cs="Arial"/>
          <w:szCs w:val="24"/>
        </w:rPr>
      </w:pPr>
      <w:r w:rsidRPr="00AA5B48">
        <w:rPr>
          <w:rFonts w:ascii="Arial" w:hAnsi="Arial" w:cs="Arial"/>
          <w:szCs w:val="24"/>
        </w:rPr>
        <w:t xml:space="preserve">   </w:t>
      </w:r>
    </w:p>
    <w:p w:rsidRPr="00AA5B48" w:rsidR="004C0645" w:rsidRDefault="00C82BAB" w14:paraId="260ACD18" w14:textId="77777777">
      <w:pPr>
        <w:jc w:val="center"/>
        <w:rPr>
          <w:rFonts w:ascii="Arial" w:hAnsi="Arial" w:cs="Arial"/>
          <w:szCs w:val="24"/>
        </w:rPr>
      </w:pPr>
      <w:r w:rsidRPr="00AA5B48">
        <w:rPr>
          <w:rFonts w:ascii="Arial" w:hAnsi="Arial" w:cs="Arial"/>
          <w:szCs w:val="24"/>
        </w:rPr>
        <w:t>U   I M E  R E P U B L I K E   H R V A T S K E</w:t>
      </w:r>
    </w:p>
    <w:p w:rsidRPr="00AA5B48" w:rsidR="00850619" w:rsidRDefault="00850619" w14:paraId="076ADEF9" w14:textId="77777777">
      <w:pPr>
        <w:jc w:val="center"/>
        <w:rPr>
          <w:rFonts w:ascii="Arial" w:hAnsi="Arial" w:cs="Arial"/>
          <w:szCs w:val="24"/>
        </w:rPr>
      </w:pPr>
    </w:p>
    <w:p w:rsidRPr="00AA5B48" w:rsidR="004C0645" w:rsidRDefault="00C82BAB" w14:paraId="29F8B459" w14:textId="77777777">
      <w:pPr>
        <w:pStyle w:val="Naslov1"/>
        <w:spacing w:after="0" w:line="216" w:lineRule="auto"/>
        <w:rPr>
          <w:rFonts w:ascii="Arial" w:hAnsi="Arial" w:cs="Arial"/>
          <w:sz w:val="24"/>
          <w:szCs w:val="24"/>
        </w:rPr>
      </w:pPr>
      <w:r w:rsidRPr="00AA5B48">
        <w:rPr>
          <w:rFonts w:ascii="Arial" w:hAnsi="Arial" w:cs="Arial"/>
          <w:b w:val="false"/>
          <w:i w:val="false"/>
          <w:sz w:val="24"/>
          <w:szCs w:val="24"/>
        </w:rPr>
        <w:t>P R E S U D A</w:t>
      </w:r>
    </w:p>
    <w:p w:rsidRPr="00AA5B48" w:rsidR="004C0645" w:rsidRDefault="004C0645" w14:paraId="452B9585" w14:textId="77777777">
      <w:pPr>
        <w:rPr>
          <w:rFonts w:ascii="Arial" w:hAnsi="Arial" w:cs="Arial"/>
          <w:szCs w:val="24"/>
        </w:rPr>
      </w:pPr>
    </w:p>
    <w:p w:rsidRPr="00AA5B48" w:rsidR="004C0645" w:rsidP="00A26CB2" w:rsidRDefault="00DE7AA5" w14:paraId="3413EB54" w14:textId="77777777">
      <w:pPr>
        <w:ind w:firstLine="708"/>
        <w:jc w:val="both"/>
        <w:rPr>
          <w:rFonts w:ascii="Arial" w:hAnsi="Arial" w:cs="Arial"/>
          <w:szCs w:val="24"/>
        </w:rPr>
      </w:pPr>
      <w:r w:rsidRPr="00AA5B48">
        <w:rPr>
          <w:rFonts w:ascii="Arial" w:hAnsi="Arial" w:cs="Arial"/>
          <w:szCs w:val="24"/>
        </w:rPr>
        <w:t xml:space="preserve">Općinski sud u Osijeku, po sutkinji Dunji </w:t>
      </w:r>
      <w:proofErr w:type="spellStart"/>
      <w:r w:rsidRPr="00AA5B48">
        <w:rPr>
          <w:rFonts w:ascii="Arial" w:hAnsi="Arial" w:cs="Arial"/>
          <w:szCs w:val="24"/>
        </w:rPr>
        <w:t>Bertok</w:t>
      </w:r>
      <w:proofErr w:type="spellEnd"/>
      <w:r w:rsidRPr="00AA5B48">
        <w:rPr>
          <w:rFonts w:ascii="Arial" w:hAnsi="Arial" w:cs="Arial"/>
          <w:szCs w:val="24"/>
        </w:rPr>
        <w:t xml:space="preserve">, na temelju prijedloga </w:t>
      </w:r>
      <w:r w:rsidRPr="00AA5B48" w:rsidR="00FC1C6B">
        <w:rPr>
          <w:rFonts w:ascii="Arial" w:hAnsi="Arial" w:cs="Arial"/>
          <w:szCs w:val="24"/>
        </w:rPr>
        <w:t xml:space="preserve">više </w:t>
      </w:r>
      <w:r w:rsidRPr="00AA5B48">
        <w:rPr>
          <w:rFonts w:ascii="Arial" w:hAnsi="Arial" w:cs="Arial"/>
          <w:szCs w:val="24"/>
        </w:rPr>
        <w:t xml:space="preserve">sudske savjetnice Ive Jakopović, uz sudjelovanje zapisničarke </w:t>
      </w:r>
      <w:r w:rsidRPr="00AA5B48" w:rsidR="00AF0A18">
        <w:rPr>
          <w:rFonts w:ascii="Arial" w:hAnsi="Arial" w:cs="Arial"/>
          <w:szCs w:val="24"/>
        </w:rPr>
        <w:t>Ksenije Laslo</w:t>
      </w:r>
      <w:r w:rsidRPr="00AA5B48">
        <w:rPr>
          <w:rFonts w:ascii="Arial" w:hAnsi="Arial" w:cs="Arial"/>
          <w:szCs w:val="24"/>
        </w:rPr>
        <w:t xml:space="preserve">, u prekršajnom postupku protiv </w:t>
      </w:r>
      <w:r w:rsidRPr="00AA5B48" w:rsidR="00227696">
        <w:rPr>
          <w:rFonts w:ascii="Arial" w:hAnsi="Arial" w:cs="Arial"/>
          <w:szCs w:val="24"/>
        </w:rPr>
        <w:t>I. okrivljenika</w:t>
      </w:r>
      <w:r w:rsidRPr="00AA5B48" w:rsidR="00591197">
        <w:rPr>
          <w:rFonts w:ascii="Arial" w:hAnsi="Arial" w:cs="Arial"/>
          <w:szCs w:val="24"/>
        </w:rPr>
        <w:t xml:space="preserve"> </w:t>
      </w:r>
      <w:r w:rsidRPr="00AA5B48" w:rsidR="00A26CB2">
        <w:rPr>
          <w:rFonts w:ascii="Arial" w:hAnsi="Arial" w:cs="Arial"/>
          <w:szCs w:val="24"/>
        </w:rPr>
        <w:t xml:space="preserve">UDRUGE ZA PROMICANJE GLAZBENE KULTURE MLADIH KOTURALJKE </w:t>
      </w:r>
      <w:r w:rsidRPr="00AA5B48" w:rsidR="00591197">
        <w:rPr>
          <w:rFonts w:ascii="Arial" w:hAnsi="Arial" w:cs="Arial"/>
          <w:szCs w:val="24"/>
        </w:rPr>
        <w:t xml:space="preserve">i II. okrivljenika </w:t>
      </w:r>
      <w:r w:rsidRPr="00AA5B48" w:rsidR="00A26CB2">
        <w:rPr>
          <w:rFonts w:ascii="Arial" w:hAnsi="Arial" w:cs="Arial"/>
          <w:szCs w:val="24"/>
        </w:rPr>
        <w:t xml:space="preserve">Sandra </w:t>
      </w:r>
      <w:proofErr w:type="spellStart"/>
      <w:r w:rsidRPr="00AA5B48" w:rsidR="00A26CB2">
        <w:rPr>
          <w:rFonts w:ascii="Arial" w:hAnsi="Arial" w:cs="Arial"/>
          <w:szCs w:val="24"/>
        </w:rPr>
        <w:t>Pataki</w:t>
      </w:r>
      <w:proofErr w:type="spellEnd"/>
      <w:r w:rsidRPr="00AA5B48" w:rsidR="00591197">
        <w:rPr>
          <w:rFonts w:ascii="Arial" w:hAnsi="Arial" w:cs="Arial"/>
          <w:szCs w:val="24"/>
        </w:rPr>
        <w:t xml:space="preserve">, </w:t>
      </w:r>
      <w:r w:rsidRPr="00AA5B48" w:rsidR="00095129">
        <w:rPr>
          <w:rFonts w:ascii="Arial" w:hAnsi="Arial" w:cs="Arial"/>
          <w:szCs w:val="24"/>
        </w:rPr>
        <w:t>odgovorne osobe u pravnoj osobi</w:t>
      </w:r>
      <w:r w:rsidRPr="00AA5B48" w:rsidR="00850619">
        <w:rPr>
          <w:rFonts w:ascii="Arial" w:hAnsi="Arial" w:cs="Arial"/>
          <w:szCs w:val="24"/>
        </w:rPr>
        <w:t>,</w:t>
      </w:r>
      <w:r w:rsidRPr="00AA5B48" w:rsidR="00583396">
        <w:rPr>
          <w:rFonts w:ascii="Arial" w:hAnsi="Arial" w:cs="Arial"/>
          <w:szCs w:val="24"/>
        </w:rPr>
        <w:t xml:space="preserve"> zbog </w:t>
      </w:r>
      <w:r w:rsidRPr="00AA5B48" w:rsidR="00B857C0">
        <w:rPr>
          <w:rFonts w:ascii="Arial" w:hAnsi="Arial" w:cs="Arial"/>
          <w:szCs w:val="24"/>
        </w:rPr>
        <w:t xml:space="preserve">prekršaja </w:t>
      </w:r>
      <w:r w:rsidRPr="00AA5B48" w:rsidR="00C751FA">
        <w:rPr>
          <w:rFonts w:ascii="Arial" w:hAnsi="Arial" w:cs="Arial"/>
          <w:szCs w:val="24"/>
        </w:rPr>
        <w:t>kažnjivog po čl.</w:t>
      </w:r>
      <w:r w:rsidRPr="00AA5B48" w:rsidR="00A26CB2">
        <w:rPr>
          <w:rFonts w:ascii="Arial" w:hAnsi="Arial" w:cs="Arial"/>
          <w:szCs w:val="24"/>
        </w:rPr>
        <w:t xml:space="preserve">247.st.2.toč.1. i 5. Zakona o strancima (Narodne novine, broj: 133/20, 114/22 i 151/22) </w:t>
      </w:r>
      <w:r w:rsidRPr="00AA5B48" w:rsidR="00C82BAB">
        <w:rPr>
          <w:rFonts w:ascii="Arial" w:hAnsi="Arial" w:cs="Arial"/>
          <w:szCs w:val="24"/>
        </w:rPr>
        <w:t xml:space="preserve">u povodu </w:t>
      </w:r>
      <w:r w:rsidRPr="00AA5B48" w:rsidR="00227696">
        <w:rPr>
          <w:rFonts w:ascii="Arial" w:hAnsi="Arial" w:cs="Arial"/>
          <w:szCs w:val="24"/>
        </w:rPr>
        <w:t>optužnog prijedloga</w:t>
      </w:r>
      <w:r w:rsidRPr="00AA5B48" w:rsidR="009E0246">
        <w:rPr>
          <w:rFonts w:ascii="Arial" w:hAnsi="Arial" w:cs="Arial"/>
          <w:szCs w:val="24"/>
        </w:rPr>
        <w:t xml:space="preserve"> </w:t>
      </w:r>
      <w:r w:rsidRPr="00AA5B48" w:rsidR="00227696">
        <w:rPr>
          <w:rFonts w:ascii="Arial" w:hAnsi="Arial" w:cs="Arial"/>
          <w:szCs w:val="24"/>
        </w:rPr>
        <w:t xml:space="preserve">Državnog inspektorata, </w:t>
      </w:r>
      <w:r w:rsidRPr="00AA5B48" w:rsidR="00A26CB2">
        <w:rPr>
          <w:rFonts w:ascii="Arial" w:hAnsi="Arial" w:cs="Arial"/>
          <w:szCs w:val="24"/>
        </w:rPr>
        <w:t xml:space="preserve">Područnog ureda Osijek, </w:t>
      </w:r>
      <w:r w:rsidRPr="00AA5B48" w:rsidR="00591197">
        <w:rPr>
          <w:rFonts w:ascii="Arial" w:hAnsi="Arial" w:cs="Arial"/>
          <w:szCs w:val="24"/>
        </w:rPr>
        <w:t>k</w:t>
      </w:r>
      <w:r w:rsidRPr="00AA5B48" w:rsidR="009E0246">
        <w:rPr>
          <w:rFonts w:ascii="Arial" w:hAnsi="Arial" w:cs="Arial"/>
          <w:szCs w:val="24"/>
        </w:rPr>
        <w:t xml:space="preserve">lasa: </w:t>
      </w:r>
      <w:r w:rsidRPr="00AA5B48" w:rsidR="00A26CB2">
        <w:rPr>
          <w:rFonts w:ascii="Arial" w:hAnsi="Arial" w:cs="Arial"/>
          <w:szCs w:val="24"/>
        </w:rPr>
        <w:t>UP/116-02/25-01/132</w:t>
      </w:r>
      <w:r w:rsidRPr="00AA5B48" w:rsidR="00FB3C50">
        <w:rPr>
          <w:rFonts w:ascii="Arial" w:hAnsi="Arial" w:cs="Arial"/>
          <w:szCs w:val="24"/>
        </w:rPr>
        <w:t xml:space="preserve">, </w:t>
      </w:r>
      <w:proofErr w:type="spellStart"/>
      <w:r w:rsidRPr="00AA5B48" w:rsidR="00FB3C50">
        <w:rPr>
          <w:rFonts w:ascii="Arial" w:hAnsi="Arial" w:cs="Arial"/>
          <w:szCs w:val="24"/>
        </w:rPr>
        <w:t>urbroj</w:t>
      </w:r>
      <w:proofErr w:type="spellEnd"/>
      <w:r w:rsidRPr="00AA5B48" w:rsidR="00FB3C50">
        <w:rPr>
          <w:rFonts w:ascii="Arial" w:hAnsi="Arial" w:cs="Arial"/>
          <w:szCs w:val="24"/>
        </w:rPr>
        <w:t>: 443-02-01-</w:t>
      </w:r>
      <w:r w:rsidRPr="00AA5B48" w:rsidR="00A26CB2">
        <w:rPr>
          <w:rFonts w:ascii="Arial" w:hAnsi="Arial" w:cs="Arial"/>
          <w:szCs w:val="24"/>
        </w:rPr>
        <w:t>25-10 od 1</w:t>
      </w:r>
      <w:r w:rsidR="00C36766">
        <w:rPr>
          <w:rFonts w:ascii="Arial" w:hAnsi="Arial" w:cs="Arial"/>
          <w:szCs w:val="24"/>
        </w:rPr>
        <w:t>4</w:t>
      </w:r>
      <w:r w:rsidRPr="00AA5B48" w:rsidR="00A26CB2">
        <w:rPr>
          <w:rFonts w:ascii="Arial" w:hAnsi="Arial" w:cs="Arial"/>
          <w:szCs w:val="24"/>
        </w:rPr>
        <w:t>. ožujka 2025</w:t>
      </w:r>
      <w:r w:rsidRPr="00AA5B48" w:rsidR="002503C7">
        <w:rPr>
          <w:rFonts w:ascii="Arial" w:hAnsi="Arial" w:cs="Arial"/>
          <w:szCs w:val="24"/>
        </w:rPr>
        <w:t>.</w:t>
      </w:r>
      <w:r w:rsidRPr="00AA5B48" w:rsidR="00850619">
        <w:rPr>
          <w:rFonts w:ascii="Arial" w:hAnsi="Arial" w:cs="Arial"/>
          <w:szCs w:val="24"/>
        </w:rPr>
        <w:t>, nakon provedene glavne</w:t>
      </w:r>
      <w:r w:rsidRPr="00AA5B48" w:rsidR="00E23670">
        <w:rPr>
          <w:rFonts w:ascii="Arial" w:hAnsi="Arial" w:cs="Arial"/>
          <w:szCs w:val="24"/>
        </w:rPr>
        <w:t xml:space="preserve"> </w:t>
      </w:r>
      <w:r w:rsidRPr="00AA5B48" w:rsidR="00B857C0">
        <w:rPr>
          <w:rFonts w:ascii="Arial" w:hAnsi="Arial" w:cs="Arial"/>
          <w:szCs w:val="24"/>
        </w:rPr>
        <w:t xml:space="preserve">i javne </w:t>
      </w:r>
      <w:r w:rsidRPr="00AA5B48" w:rsidR="00E23670">
        <w:rPr>
          <w:rFonts w:ascii="Arial" w:hAnsi="Arial" w:cs="Arial"/>
          <w:szCs w:val="24"/>
        </w:rPr>
        <w:t>rasprave</w:t>
      </w:r>
      <w:r w:rsidRPr="00AA5B48" w:rsidR="00B3505A">
        <w:rPr>
          <w:rFonts w:ascii="Arial" w:hAnsi="Arial" w:cs="Arial"/>
          <w:szCs w:val="24"/>
        </w:rPr>
        <w:t xml:space="preserve"> održane </w:t>
      </w:r>
      <w:r w:rsidRPr="00AA5B48" w:rsidR="00E23670">
        <w:rPr>
          <w:rFonts w:ascii="Arial" w:hAnsi="Arial" w:cs="Arial"/>
          <w:szCs w:val="24"/>
        </w:rPr>
        <w:t xml:space="preserve">u </w:t>
      </w:r>
      <w:r w:rsidRPr="00AA5B48" w:rsidR="00A26CB2">
        <w:rPr>
          <w:rFonts w:ascii="Arial" w:hAnsi="Arial" w:cs="Arial"/>
          <w:szCs w:val="24"/>
        </w:rPr>
        <w:t xml:space="preserve">prisutnosti predstavnika I. okrivljenika, ujedno i II. okrivljenika, odgovorne osobe u pravnoj osobi, a u </w:t>
      </w:r>
      <w:r w:rsidRPr="00AA5B48" w:rsidR="00B30088">
        <w:rPr>
          <w:rFonts w:ascii="Arial" w:hAnsi="Arial" w:cs="Arial"/>
          <w:szCs w:val="24"/>
        </w:rPr>
        <w:t>odsutnosti uredno pozvanog</w:t>
      </w:r>
      <w:r w:rsidRPr="00AA5B48" w:rsidR="00947748">
        <w:rPr>
          <w:rFonts w:ascii="Arial" w:hAnsi="Arial" w:cs="Arial"/>
          <w:szCs w:val="24"/>
        </w:rPr>
        <w:t xml:space="preserve"> </w:t>
      </w:r>
      <w:r w:rsidRPr="00AA5B48" w:rsidR="00B30088">
        <w:rPr>
          <w:rFonts w:ascii="Arial" w:hAnsi="Arial" w:cs="Arial"/>
          <w:szCs w:val="24"/>
        </w:rPr>
        <w:t>tužitel</w:t>
      </w:r>
      <w:r w:rsidRPr="00AA5B48" w:rsidR="00B3505A">
        <w:rPr>
          <w:rFonts w:ascii="Arial" w:hAnsi="Arial" w:cs="Arial"/>
          <w:szCs w:val="24"/>
        </w:rPr>
        <w:t xml:space="preserve">ja </w:t>
      </w:r>
      <w:r w:rsidRPr="00AA5B48" w:rsidR="00947748">
        <w:rPr>
          <w:rFonts w:ascii="Arial" w:hAnsi="Arial" w:cs="Arial"/>
          <w:szCs w:val="24"/>
        </w:rPr>
        <w:t>i</w:t>
      </w:r>
      <w:r w:rsidRPr="00AA5B48" w:rsidR="00B3505A">
        <w:rPr>
          <w:rFonts w:ascii="Arial" w:hAnsi="Arial" w:cs="Arial"/>
          <w:szCs w:val="24"/>
        </w:rPr>
        <w:t xml:space="preserve"> odluke javno objavljene</w:t>
      </w:r>
      <w:r w:rsidRPr="00AA5B48" w:rsidR="00A26CB2">
        <w:rPr>
          <w:rFonts w:ascii="Arial" w:hAnsi="Arial" w:cs="Arial"/>
          <w:szCs w:val="24"/>
        </w:rPr>
        <w:t xml:space="preserve"> 10. travnja </w:t>
      </w:r>
      <w:r w:rsidRPr="00AA5B48" w:rsidR="00B3505A">
        <w:rPr>
          <w:rFonts w:ascii="Arial" w:hAnsi="Arial" w:cs="Arial"/>
          <w:szCs w:val="24"/>
        </w:rPr>
        <w:t>202</w:t>
      </w:r>
      <w:r w:rsidRPr="00AA5B48" w:rsidR="00947748">
        <w:rPr>
          <w:rFonts w:ascii="Arial" w:hAnsi="Arial" w:cs="Arial"/>
          <w:szCs w:val="24"/>
        </w:rPr>
        <w:t>6</w:t>
      </w:r>
      <w:r w:rsidRPr="00AA5B48" w:rsidR="00850619">
        <w:rPr>
          <w:rFonts w:ascii="Arial" w:hAnsi="Arial" w:cs="Arial"/>
          <w:szCs w:val="24"/>
        </w:rPr>
        <w:t>.</w:t>
      </w:r>
    </w:p>
    <w:p w:rsidRPr="00AA5B48" w:rsidR="004C0645" w:rsidRDefault="004C0645" w14:paraId="7B37D173" w14:textId="77777777">
      <w:pPr>
        <w:pStyle w:val="Tijeloteksta"/>
        <w:spacing w:after="0" w:line="216" w:lineRule="auto"/>
        <w:rPr>
          <w:rFonts w:ascii="Arial" w:hAnsi="Arial" w:cs="Arial"/>
          <w:b/>
          <w:sz w:val="24"/>
          <w:szCs w:val="24"/>
        </w:rPr>
      </w:pPr>
    </w:p>
    <w:p w:rsidRPr="00AA5B48" w:rsidR="004C0645" w:rsidRDefault="00C82BAB" w14:paraId="276B241C" w14:textId="77777777">
      <w:pPr>
        <w:pStyle w:val="Tijeloteksta"/>
        <w:spacing w:after="0"/>
        <w:jc w:val="center"/>
        <w:rPr>
          <w:rFonts w:ascii="Arial" w:hAnsi="Arial" w:cs="Arial"/>
          <w:sz w:val="24"/>
          <w:szCs w:val="24"/>
        </w:rPr>
      </w:pPr>
      <w:r w:rsidRPr="00AA5B48">
        <w:rPr>
          <w:rFonts w:ascii="Arial" w:hAnsi="Arial" w:cs="Arial"/>
          <w:sz w:val="24"/>
          <w:szCs w:val="24"/>
        </w:rPr>
        <w:t>p r e s u d i o   j e</w:t>
      </w:r>
    </w:p>
    <w:p w:rsidRPr="00AA5B48" w:rsidR="00860E4C" w:rsidRDefault="00860E4C" w14:paraId="54551F69" w14:textId="77777777">
      <w:pPr>
        <w:pStyle w:val="Tijeloteksta"/>
        <w:spacing w:after="0"/>
        <w:jc w:val="center"/>
        <w:rPr>
          <w:rFonts w:ascii="Arial" w:hAnsi="Arial" w:cs="Arial"/>
          <w:sz w:val="24"/>
          <w:szCs w:val="24"/>
        </w:rPr>
      </w:pPr>
    </w:p>
    <w:p w:rsidRPr="00AA5B48" w:rsidR="004C0645" w:rsidP="00EC1AEB" w:rsidRDefault="00EC1AEB" w14:paraId="60A2E5CB" w14:textId="77777777">
      <w:pPr>
        <w:rPr>
          <w:rFonts w:ascii="Arial" w:hAnsi="Arial" w:cs="Arial"/>
          <w:szCs w:val="24"/>
        </w:rPr>
      </w:pPr>
      <w:r w:rsidRPr="00AA5B48">
        <w:rPr>
          <w:rFonts w:ascii="Arial" w:hAnsi="Arial" w:cs="Arial"/>
          <w:szCs w:val="24"/>
        </w:rPr>
        <w:t>I.</w:t>
      </w:r>
      <w:r w:rsidRPr="00AA5B48">
        <w:rPr>
          <w:rFonts w:ascii="Arial" w:hAnsi="Arial" w:cs="Arial"/>
          <w:szCs w:val="24"/>
        </w:rPr>
        <w:tab/>
      </w:r>
      <w:r w:rsidRPr="00AA5B48" w:rsidR="00B150EB">
        <w:rPr>
          <w:rFonts w:ascii="Arial" w:hAnsi="Arial" w:cs="Arial"/>
          <w:szCs w:val="24"/>
        </w:rPr>
        <w:t>Na temelju čl.183. Prekršajnog zakona</w:t>
      </w:r>
    </w:p>
    <w:p w:rsidRPr="00AA5B48" w:rsidR="00B150EB" w:rsidP="00B150EB" w:rsidRDefault="00B150EB" w14:paraId="6456971A" w14:textId="77777777">
      <w:pPr>
        <w:jc w:val="both"/>
        <w:rPr>
          <w:rFonts w:ascii="Arial" w:hAnsi="Arial" w:cs="Arial"/>
          <w:szCs w:val="24"/>
        </w:rPr>
      </w:pPr>
    </w:p>
    <w:p w:rsidRPr="00AA5B48" w:rsidR="00A26CB2" w:rsidP="00A26CB2" w:rsidRDefault="00A26CB2" w14:paraId="68EFB209" w14:textId="77777777">
      <w:pPr>
        <w:ind w:firstLine="708"/>
        <w:jc w:val="both"/>
        <w:rPr>
          <w:rFonts w:ascii="Arial" w:hAnsi="Arial" w:cs="Arial"/>
          <w:szCs w:val="24"/>
        </w:rPr>
      </w:pPr>
      <w:r w:rsidRPr="00AA5B48">
        <w:rPr>
          <w:rFonts w:ascii="Arial" w:hAnsi="Arial" w:cs="Arial"/>
          <w:szCs w:val="24"/>
        </w:rPr>
        <w:t xml:space="preserve">I. okrivljena pravna osoba </w:t>
      </w:r>
      <w:r w:rsidRPr="00AA5B48" w:rsidR="00031ADB">
        <w:rPr>
          <w:rFonts w:ascii="Arial" w:hAnsi="Arial" w:cs="Arial"/>
          <w:szCs w:val="24"/>
        </w:rPr>
        <w:t>UDRUGA ZA PROMICANJE GLAZBENE KULTURE MLADIH KOTURALJKE</w:t>
      </w:r>
      <w:r w:rsidRPr="00AA5B48">
        <w:rPr>
          <w:rFonts w:ascii="Arial" w:hAnsi="Arial" w:cs="Arial"/>
          <w:szCs w:val="24"/>
        </w:rPr>
        <w:t xml:space="preserve">, OIB: 44028019934, putem predstavnika pravne osobe Sandra </w:t>
      </w:r>
      <w:proofErr w:type="spellStart"/>
      <w:r w:rsidRPr="00AA5B48">
        <w:rPr>
          <w:rFonts w:ascii="Arial" w:hAnsi="Arial" w:cs="Arial"/>
          <w:szCs w:val="24"/>
        </w:rPr>
        <w:t>Pataki</w:t>
      </w:r>
      <w:proofErr w:type="spellEnd"/>
      <w:r w:rsidRPr="00AA5B48">
        <w:rPr>
          <w:rFonts w:ascii="Arial" w:hAnsi="Arial" w:cs="Arial"/>
          <w:szCs w:val="24"/>
        </w:rPr>
        <w:t xml:space="preserve">, sa sjedištem u Osijeku, </w:t>
      </w:r>
      <w:proofErr w:type="spellStart"/>
      <w:r w:rsidRPr="00AA5B48">
        <w:rPr>
          <w:rFonts w:ascii="Arial" w:hAnsi="Arial" w:cs="Arial"/>
          <w:szCs w:val="24"/>
        </w:rPr>
        <w:t>Čvrsnička</w:t>
      </w:r>
      <w:proofErr w:type="spellEnd"/>
      <w:r w:rsidRPr="00AA5B48">
        <w:rPr>
          <w:rFonts w:ascii="Arial" w:hAnsi="Arial" w:cs="Arial"/>
          <w:szCs w:val="24"/>
        </w:rPr>
        <w:t xml:space="preserve"> ulica 106A, prekršajno nekažnjavana, račun otvoren pri Zagrebačkoj banci, podaci o IBAN-u trenutno nisu poznati predstavniku, ne vodi se drugi prekršajni postupak</w:t>
      </w:r>
    </w:p>
    <w:p w:rsidRPr="00AA5B48" w:rsidR="00A26CB2" w:rsidP="00A26CB2" w:rsidRDefault="00A26CB2" w14:paraId="4E8DEB32" w14:textId="77777777">
      <w:pPr>
        <w:ind w:firstLine="708"/>
        <w:jc w:val="both"/>
        <w:rPr>
          <w:rFonts w:ascii="Arial" w:hAnsi="Arial" w:cs="Arial"/>
          <w:szCs w:val="24"/>
        </w:rPr>
      </w:pPr>
      <w:r w:rsidRPr="00AA5B48">
        <w:rPr>
          <w:rFonts w:ascii="Arial" w:hAnsi="Arial" w:cs="Arial"/>
          <w:szCs w:val="24"/>
        </w:rPr>
        <w:t xml:space="preserve"> </w:t>
      </w:r>
    </w:p>
    <w:p w:rsidRPr="00AA5B48" w:rsidR="00A26CB2" w:rsidP="0016567B" w:rsidRDefault="00A26CB2" w14:paraId="3584B488" w14:textId="77777777">
      <w:pPr>
        <w:spacing w:before="100" w:beforeAutospacing="true" w:after="100" w:afterAutospacing="true"/>
        <w:ind w:firstLine="708"/>
        <w:jc w:val="both"/>
        <w:rPr>
          <w:rFonts w:ascii="Arial" w:hAnsi="Arial" w:cs="Arial"/>
          <w:szCs w:val="24"/>
        </w:rPr>
      </w:pPr>
      <w:r w:rsidRPr="00AA5B48">
        <w:rPr>
          <w:rFonts w:ascii="Arial" w:hAnsi="Arial" w:cs="Arial"/>
          <w:szCs w:val="24"/>
        </w:rPr>
        <w:t xml:space="preserve">II. okrivljenik odgovorna osoba u pravnoj osobi: Sandro </w:t>
      </w:r>
      <w:proofErr w:type="spellStart"/>
      <w:r w:rsidRPr="00AA5B48">
        <w:rPr>
          <w:rFonts w:ascii="Arial" w:hAnsi="Arial" w:cs="Arial"/>
          <w:szCs w:val="24"/>
        </w:rPr>
        <w:t>Pataki</w:t>
      </w:r>
      <w:proofErr w:type="spellEnd"/>
      <w:r w:rsidRPr="00AA5B48">
        <w:rPr>
          <w:rFonts w:ascii="Arial" w:hAnsi="Arial" w:cs="Arial"/>
          <w:szCs w:val="24"/>
        </w:rPr>
        <w:t xml:space="preserve">, OIB: 97680577275, sin Željka i Snježane </w:t>
      </w:r>
      <w:proofErr w:type="spellStart"/>
      <w:r w:rsidRPr="00AA5B48">
        <w:rPr>
          <w:rFonts w:ascii="Arial" w:hAnsi="Arial" w:cs="Arial"/>
          <w:szCs w:val="24"/>
        </w:rPr>
        <w:t>Pataki</w:t>
      </w:r>
      <w:proofErr w:type="spellEnd"/>
      <w:r w:rsidRPr="00AA5B48">
        <w:rPr>
          <w:rFonts w:ascii="Arial" w:hAnsi="Arial" w:cs="Arial"/>
          <w:szCs w:val="24"/>
        </w:rPr>
        <w:t xml:space="preserve">, rođene </w:t>
      </w:r>
      <w:proofErr w:type="spellStart"/>
      <w:r w:rsidRPr="00AA5B48">
        <w:rPr>
          <w:rFonts w:ascii="Arial" w:hAnsi="Arial" w:cs="Arial"/>
          <w:szCs w:val="24"/>
        </w:rPr>
        <w:t>Arivuković</w:t>
      </w:r>
      <w:proofErr w:type="spellEnd"/>
      <w:r w:rsidRPr="00AA5B48">
        <w:rPr>
          <w:rFonts w:ascii="Arial" w:hAnsi="Arial" w:cs="Arial"/>
          <w:szCs w:val="24"/>
        </w:rPr>
        <w:t>, rođen 15. listopada 1994. u Osijeku, s prebivalištem u Josipovcu, Ulica kralja Krešimira 13, državljanin RH, SSS, po zanimanju kuhar, razveden, otac jednog djeteta, nezaposlen, bez primanja, bez imovine, neodlikovan, prekršajno kažnjavan, kazneno osuđivan, nije izdržavao kaznu zatvora, protiv kojeg se ne vodi drugi prekršajni niti kazneni postupak</w:t>
      </w:r>
    </w:p>
    <w:p w:rsidRPr="00AA5B48" w:rsidR="001E1D74" w:rsidP="0016567B" w:rsidRDefault="001E1D74" w14:paraId="3F0E974E" w14:textId="77777777">
      <w:pPr>
        <w:spacing w:before="100" w:beforeAutospacing="true" w:after="100" w:afterAutospacing="true"/>
        <w:jc w:val="center"/>
        <w:rPr>
          <w:rFonts w:ascii="Arial" w:hAnsi="Arial" w:cs="Arial"/>
          <w:szCs w:val="24"/>
        </w:rPr>
      </w:pPr>
      <w:r w:rsidRPr="00AA5B48">
        <w:rPr>
          <w:rFonts w:ascii="Arial" w:hAnsi="Arial" w:cs="Arial"/>
          <w:szCs w:val="24"/>
        </w:rPr>
        <w:t>k r i v</w:t>
      </w:r>
      <w:r w:rsidRPr="00AA5B48" w:rsidR="00844027">
        <w:rPr>
          <w:rFonts w:ascii="Arial" w:hAnsi="Arial" w:cs="Arial"/>
          <w:szCs w:val="24"/>
        </w:rPr>
        <w:t xml:space="preserve"> i</w:t>
      </w:r>
      <w:r w:rsidRPr="00AA5B48">
        <w:rPr>
          <w:rFonts w:ascii="Arial" w:hAnsi="Arial" w:cs="Arial"/>
          <w:szCs w:val="24"/>
        </w:rPr>
        <w:t xml:space="preserve">    </w:t>
      </w:r>
      <w:r w:rsidRPr="00AA5B48" w:rsidR="00844027">
        <w:rPr>
          <w:rFonts w:ascii="Arial" w:hAnsi="Arial" w:cs="Arial"/>
          <w:szCs w:val="24"/>
        </w:rPr>
        <w:t>s u</w:t>
      </w:r>
    </w:p>
    <w:p w:rsidRPr="00AA5B48" w:rsidR="00031ADB" w:rsidP="0016567B" w:rsidRDefault="00EC1AEB" w14:paraId="2DCF5345" w14:textId="77777777">
      <w:pPr>
        <w:spacing w:before="100" w:beforeAutospacing="true" w:after="100" w:afterAutospacing="true"/>
        <w:jc w:val="both"/>
        <w:rPr>
          <w:rFonts w:ascii="Arial" w:hAnsi="Arial" w:cs="Arial"/>
          <w:szCs w:val="24"/>
        </w:rPr>
      </w:pPr>
      <w:r w:rsidRPr="00AA5B48">
        <w:rPr>
          <w:rFonts w:ascii="Arial" w:hAnsi="Arial" w:cs="Arial"/>
          <w:szCs w:val="24"/>
        </w:rPr>
        <w:tab/>
      </w:r>
      <w:r w:rsidRPr="00AA5B48" w:rsidR="00BD2912">
        <w:rPr>
          <w:rFonts w:ascii="Arial" w:hAnsi="Arial" w:cs="Arial"/>
          <w:szCs w:val="24"/>
        </w:rPr>
        <w:t xml:space="preserve"> </w:t>
      </w:r>
      <w:r w:rsidRPr="00AA5B48" w:rsidR="00E168FE">
        <w:rPr>
          <w:rFonts w:ascii="Arial" w:hAnsi="Arial" w:cs="Arial"/>
          <w:szCs w:val="24"/>
        </w:rPr>
        <w:t xml:space="preserve">što </w:t>
      </w:r>
      <w:bookmarkStart w:name="_Hlk223280927" w:id="0"/>
      <w:r w:rsidRPr="00AA5B48" w:rsidR="00E168FE">
        <w:rPr>
          <w:rFonts w:ascii="Arial" w:hAnsi="Arial" w:cs="Arial"/>
          <w:szCs w:val="24"/>
        </w:rPr>
        <w:t xml:space="preserve">su </w:t>
      </w:r>
      <w:r w:rsidRPr="00AA5B48" w:rsidR="003B603E">
        <w:rPr>
          <w:rFonts w:ascii="Arial" w:hAnsi="Arial" w:cs="Arial"/>
          <w:szCs w:val="24"/>
        </w:rPr>
        <w:t xml:space="preserve">kao poslodavac pravna osoba i odgovorna osoba u pravnoj osobi </w:t>
      </w:r>
      <w:r w:rsidRPr="00AA5B48" w:rsidR="00C23193">
        <w:rPr>
          <w:rFonts w:ascii="Arial" w:hAnsi="Arial" w:cs="Arial"/>
          <w:szCs w:val="24"/>
        </w:rPr>
        <w:t xml:space="preserve">od 8. ožujka 2025. od 23,00 sata zaposlili ili koristili rad državljana Republike Srbije, državljana treće zemlje Rašita </w:t>
      </w:r>
      <w:proofErr w:type="spellStart"/>
      <w:r w:rsidRPr="00AA5B48" w:rsidR="00C23193">
        <w:rPr>
          <w:rFonts w:ascii="Arial" w:hAnsi="Arial" w:cs="Arial"/>
          <w:szCs w:val="24"/>
        </w:rPr>
        <w:t>Kurtanovića</w:t>
      </w:r>
      <w:proofErr w:type="spellEnd"/>
      <w:r w:rsidRPr="00AA5B48" w:rsidR="00C23193">
        <w:rPr>
          <w:rFonts w:ascii="Arial" w:hAnsi="Arial" w:cs="Arial"/>
          <w:szCs w:val="24"/>
        </w:rPr>
        <w:t xml:space="preserve"> (JMBG 130497810207, rođenog 13. travnja 1978., s prebivalištem u Beogradu, </w:t>
      </w:r>
      <w:proofErr w:type="spellStart"/>
      <w:r w:rsidRPr="00AA5B48" w:rsidR="00C23193">
        <w:rPr>
          <w:rFonts w:ascii="Arial" w:hAnsi="Arial" w:cs="Arial"/>
          <w:szCs w:val="24"/>
        </w:rPr>
        <w:t>Palilula</w:t>
      </w:r>
      <w:proofErr w:type="spellEnd"/>
      <w:r w:rsidRPr="00AA5B48" w:rsidR="00C23193">
        <w:rPr>
          <w:rFonts w:ascii="Arial" w:hAnsi="Arial" w:cs="Arial"/>
          <w:szCs w:val="24"/>
        </w:rPr>
        <w:t xml:space="preserve">, Jovana </w:t>
      </w:r>
      <w:proofErr w:type="spellStart"/>
      <w:r w:rsidRPr="00AA5B48" w:rsidR="00C23193">
        <w:rPr>
          <w:rFonts w:ascii="Arial" w:hAnsi="Arial" w:cs="Arial"/>
          <w:szCs w:val="24"/>
        </w:rPr>
        <w:t>Isailovića</w:t>
      </w:r>
      <w:proofErr w:type="spellEnd"/>
      <w:r w:rsidRPr="00AA5B48" w:rsidR="00C23193">
        <w:rPr>
          <w:rFonts w:ascii="Arial" w:hAnsi="Arial" w:cs="Arial"/>
          <w:szCs w:val="24"/>
        </w:rPr>
        <w:t xml:space="preserve"> 3, putna isprava br. 014887054 izdana od MUP-a Republike Srbije, PU za grad Beograd) i Vladana </w:t>
      </w:r>
      <w:proofErr w:type="spellStart"/>
      <w:r w:rsidRPr="00AA5B48" w:rsidR="00C23193">
        <w:rPr>
          <w:rFonts w:ascii="Arial" w:hAnsi="Arial" w:cs="Arial"/>
          <w:szCs w:val="24"/>
        </w:rPr>
        <w:t>Aksentijevića</w:t>
      </w:r>
      <w:proofErr w:type="spellEnd"/>
      <w:r w:rsidRPr="00AA5B48" w:rsidR="00C23193">
        <w:rPr>
          <w:rFonts w:ascii="Arial" w:hAnsi="Arial" w:cs="Arial"/>
          <w:szCs w:val="24"/>
        </w:rPr>
        <w:t xml:space="preserve"> (JMBG 1208977710395, rođenog 12. kolovoza 1977., s  prebivalištem </w:t>
      </w:r>
      <w:r w:rsidRPr="00AA5B48" w:rsidR="00C23193">
        <w:rPr>
          <w:rFonts w:ascii="Arial" w:hAnsi="Arial" w:cs="Arial"/>
          <w:szCs w:val="24"/>
        </w:rPr>
        <w:lastRenderedPageBreak/>
        <w:t xml:space="preserve">u Beogradu, </w:t>
      </w:r>
      <w:proofErr w:type="spellStart"/>
      <w:r w:rsidRPr="00AA5B48" w:rsidR="00C23193">
        <w:rPr>
          <w:rFonts w:ascii="Arial" w:hAnsi="Arial" w:cs="Arial"/>
          <w:szCs w:val="24"/>
        </w:rPr>
        <w:t>Palilula</w:t>
      </w:r>
      <w:proofErr w:type="spellEnd"/>
      <w:r w:rsidRPr="00AA5B48" w:rsidR="00C23193">
        <w:rPr>
          <w:rFonts w:ascii="Arial" w:hAnsi="Arial" w:cs="Arial"/>
          <w:szCs w:val="24"/>
        </w:rPr>
        <w:t xml:space="preserve">, </w:t>
      </w:r>
      <w:proofErr w:type="spellStart"/>
      <w:r w:rsidRPr="00AA5B48" w:rsidR="00C23193">
        <w:rPr>
          <w:rFonts w:ascii="Arial" w:hAnsi="Arial" w:cs="Arial"/>
          <w:szCs w:val="24"/>
        </w:rPr>
        <w:t>Postojinska</w:t>
      </w:r>
      <w:proofErr w:type="spellEnd"/>
      <w:r w:rsidRPr="00AA5B48" w:rsidR="00C23193">
        <w:rPr>
          <w:rFonts w:ascii="Arial" w:hAnsi="Arial" w:cs="Arial"/>
          <w:szCs w:val="24"/>
        </w:rPr>
        <w:t xml:space="preserve"> 18, putna isprava br. 017860342, izdana od MUP-a Republike Srbije, PU za grad Beograd)</w:t>
      </w:r>
      <w:r w:rsidRPr="00AA5B48" w:rsidR="00031ADB">
        <w:rPr>
          <w:rFonts w:ascii="Arial" w:hAnsi="Arial" w:cs="Arial"/>
          <w:szCs w:val="24"/>
        </w:rPr>
        <w:t xml:space="preserve">, koji su pružali usluge izvođača na području glazbeno scenske umjetnosti na koncertu u poslovnim prostorijama Alternativnog kluba EPIC u Osijeku, Vatroslava Lisinskog bb, a da za iste prije početka rada 8. </w:t>
      </w:r>
      <w:r w:rsidR="00C36766">
        <w:rPr>
          <w:rFonts w:ascii="Arial" w:hAnsi="Arial" w:cs="Arial"/>
          <w:szCs w:val="24"/>
        </w:rPr>
        <w:t>o</w:t>
      </w:r>
      <w:r w:rsidRPr="00AA5B48" w:rsidR="00031ADB">
        <w:rPr>
          <w:rFonts w:ascii="Arial" w:hAnsi="Arial" w:cs="Arial"/>
          <w:szCs w:val="24"/>
        </w:rPr>
        <w:t>žujka 2025. nisu od nadležne policijske uprave, od</w:t>
      </w:r>
      <w:r w:rsidR="00C36766">
        <w:rPr>
          <w:rFonts w:ascii="Arial" w:hAnsi="Arial" w:cs="Arial"/>
          <w:szCs w:val="24"/>
        </w:rPr>
        <w:t>n</w:t>
      </w:r>
      <w:r w:rsidRPr="00AA5B48" w:rsidR="00031ADB">
        <w:rPr>
          <w:rFonts w:ascii="Arial" w:hAnsi="Arial" w:cs="Arial"/>
          <w:szCs w:val="24"/>
        </w:rPr>
        <w:t xml:space="preserve">osno postaje ishodili dozvolu za boravak i rad, odnosno potvrdu o prijavi rada izvođača </w:t>
      </w:r>
      <w:r w:rsidR="00C36766">
        <w:rPr>
          <w:rFonts w:ascii="Arial" w:hAnsi="Arial" w:cs="Arial"/>
          <w:szCs w:val="24"/>
        </w:rPr>
        <w:t xml:space="preserve">na području glazbeno scenske umjetnosti, odnosno </w:t>
      </w:r>
      <w:r w:rsidRPr="00AA5B48" w:rsidR="00031ADB">
        <w:rPr>
          <w:rFonts w:ascii="Arial" w:hAnsi="Arial" w:cs="Arial"/>
          <w:szCs w:val="24"/>
        </w:rPr>
        <w:t xml:space="preserve">bez izdane potvrde o prijavi rada ili dozvole za boravak i rad u Republici Hrvatskoj, </w:t>
      </w:r>
    </w:p>
    <w:bookmarkEnd w:id="0"/>
    <w:p w:rsidRPr="00AA5B48" w:rsidR="00031ADB" w:rsidP="00E168FE" w:rsidRDefault="00E168FE" w14:paraId="05BA3FEF" w14:textId="77777777">
      <w:pPr>
        <w:spacing w:before="120" w:after="100" w:afterAutospacing="true"/>
        <w:ind w:firstLine="709"/>
        <w:jc w:val="both"/>
        <w:rPr>
          <w:rFonts w:ascii="Arial" w:hAnsi="Arial" w:cs="Arial"/>
          <w:szCs w:val="24"/>
        </w:rPr>
      </w:pPr>
      <w:r w:rsidRPr="00AA5B48">
        <w:rPr>
          <w:rFonts w:ascii="Arial" w:hAnsi="Arial" w:cs="Arial"/>
          <w:szCs w:val="24"/>
        </w:rPr>
        <w:tab/>
        <w:t xml:space="preserve">dakle, </w:t>
      </w:r>
      <w:r w:rsidRPr="00AA5B48" w:rsidR="00C16E94">
        <w:rPr>
          <w:rFonts w:ascii="Arial" w:hAnsi="Arial" w:cs="Arial"/>
          <w:szCs w:val="24"/>
        </w:rPr>
        <w:t>kao poslodavac i odgovorna osoba u pravnoj osobi</w:t>
      </w:r>
      <w:r w:rsidRPr="00AA5B48">
        <w:rPr>
          <w:rFonts w:ascii="Arial" w:hAnsi="Arial" w:cs="Arial"/>
          <w:szCs w:val="24"/>
        </w:rPr>
        <w:t xml:space="preserve"> </w:t>
      </w:r>
      <w:r w:rsidRPr="00AA5B48" w:rsidR="00031ADB">
        <w:rPr>
          <w:rFonts w:ascii="Arial" w:hAnsi="Arial" w:cs="Arial"/>
          <w:szCs w:val="24"/>
        </w:rPr>
        <w:t>zaposlili ili koristili rad državljana treće zemlje koji nemaju dozvolu za boravak i rad ili potvrdu o prijavi rada,</w:t>
      </w:r>
    </w:p>
    <w:p w:rsidRPr="00AA5B48" w:rsidR="00031ADB" w:rsidP="00E168FE" w:rsidRDefault="00E168FE" w14:paraId="55335A56" w14:textId="77777777">
      <w:pPr>
        <w:spacing w:before="100" w:beforeAutospacing="true" w:after="100" w:afterAutospacing="true"/>
        <w:ind w:firstLine="709"/>
        <w:jc w:val="both"/>
        <w:rPr>
          <w:rFonts w:ascii="Arial" w:hAnsi="Arial" w:cs="Arial"/>
          <w:szCs w:val="24"/>
        </w:rPr>
      </w:pPr>
      <w:r w:rsidRPr="00AA5B48">
        <w:rPr>
          <w:rFonts w:ascii="Arial" w:hAnsi="Arial" w:cs="Arial"/>
          <w:szCs w:val="24"/>
        </w:rPr>
        <w:t>čime su počinili prekršaj opisan u čl</w:t>
      </w:r>
      <w:r w:rsidRPr="00AA5B48" w:rsidR="00031ADB">
        <w:rPr>
          <w:rFonts w:ascii="Arial" w:hAnsi="Arial" w:cs="Arial"/>
          <w:szCs w:val="24"/>
        </w:rPr>
        <w:t>.88.st.1.</w:t>
      </w:r>
      <w:r w:rsidRPr="00AA5B48">
        <w:rPr>
          <w:rFonts w:ascii="Arial" w:hAnsi="Arial" w:cs="Arial"/>
          <w:szCs w:val="24"/>
        </w:rPr>
        <w:t>,</w:t>
      </w:r>
      <w:r w:rsidRPr="00AA5B48">
        <w:rPr>
          <w:rFonts w:ascii="Arial" w:hAnsi="Arial" w:cs="Arial"/>
          <w:color w:val="FF0000"/>
          <w:szCs w:val="24"/>
        </w:rPr>
        <w:t xml:space="preserve"> </w:t>
      </w:r>
      <w:r w:rsidRPr="00AA5B48">
        <w:rPr>
          <w:rFonts w:ascii="Arial" w:hAnsi="Arial" w:cs="Arial"/>
          <w:szCs w:val="24"/>
        </w:rPr>
        <w:t xml:space="preserve">a kažnjiv po </w:t>
      </w:r>
      <w:bookmarkStart w:name="_Hlk223296802" w:id="1"/>
      <w:r w:rsidRPr="00AA5B48">
        <w:rPr>
          <w:rFonts w:ascii="Arial" w:hAnsi="Arial" w:cs="Arial"/>
          <w:szCs w:val="24"/>
        </w:rPr>
        <w:t>čl.</w:t>
      </w:r>
      <w:r w:rsidRPr="00AA5B48" w:rsidR="00031ADB">
        <w:rPr>
          <w:rFonts w:ascii="Arial" w:hAnsi="Arial" w:cs="Arial"/>
          <w:szCs w:val="24"/>
        </w:rPr>
        <w:t>247.st.2.toč.1. i 5. Zakona o strancima,</w:t>
      </w:r>
    </w:p>
    <w:bookmarkEnd w:id="1"/>
    <w:p w:rsidRPr="00AA5B48" w:rsidR="00932CDA" w:rsidP="00932CDA" w:rsidRDefault="00932CDA" w14:paraId="2E1D7D05" w14:textId="77777777">
      <w:pPr>
        <w:spacing w:before="100" w:beforeAutospacing="true" w:after="100" w:afterAutospacing="true"/>
        <w:ind w:firstLine="709"/>
        <w:jc w:val="both"/>
        <w:rPr>
          <w:rFonts w:ascii="Arial" w:hAnsi="Arial" w:cs="Arial"/>
          <w:szCs w:val="24"/>
        </w:rPr>
      </w:pPr>
      <w:r w:rsidRPr="00AA5B48">
        <w:rPr>
          <w:rFonts w:ascii="Arial" w:hAnsi="Arial" w:cs="Arial"/>
          <w:szCs w:val="24"/>
        </w:rPr>
        <w:t xml:space="preserve">pa im se temeljem istog Zakona, a primjenom odredbi iz čl.33. i čl.37.  Prekršajnog zakona </w:t>
      </w:r>
      <w:r w:rsidR="000E404A">
        <w:rPr>
          <w:rFonts w:ascii="Arial" w:hAnsi="Arial" w:cs="Arial"/>
          <w:szCs w:val="24"/>
        </w:rPr>
        <w:t>za svakog državljanina treće zemlje</w:t>
      </w:r>
      <w:r w:rsidR="001D43A3">
        <w:rPr>
          <w:rFonts w:ascii="Arial" w:hAnsi="Arial" w:cs="Arial"/>
          <w:szCs w:val="24"/>
        </w:rPr>
        <w:t xml:space="preserve">, Rašita </w:t>
      </w:r>
      <w:proofErr w:type="spellStart"/>
      <w:r w:rsidR="001D43A3">
        <w:rPr>
          <w:rFonts w:ascii="Arial" w:hAnsi="Arial" w:cs="Arial"/>
          <w:szCs w:val="24"/>
        </w:rPr>
        <w:t>Kurtanovića</w:t>
      </w:r>
      <w:proofErr w:type="spellEnd"/>
      <w:r w:rsidR="001D43A3">
        <w:rPr>
          <w:rFonts w:ascii="Arial" w:hAnsi="Arial" w:cs="Arial"/>
          <w:szCs w:val="24"/>
        </w:rPr>
        <w:t xml:space="preserve"> i Vladana </w:t>
      </w:r>
      <w:proofErr w:type="spellStart"/>
      <w:r w:rsidR="001D43A3">
        <w:rPr>
          <w:rFonts w:ascii="Arial" w:hAnsi="Arial" w:cs="Arial"/>
          <w:szCs w:val="24"/>
        </w:rPr>
        <w:t>Aksentijevića</w:t>
      </w:r>
      <w:proofErr w:type="spellEnd"/>
    </w:p>
    <w:p w:rsidRPr="00AA5B48" w:rsidR="00932CDA" w:rsidP="00932CDA" w:rsidRDefault="000E404A" w14:paraId="3C51F23F" w14:textId="77777777">
      <w:pPr>
        <w:spacing w:after="120"/>
        <w:jc w:val="center"/>
        <w:rPr>
          <w:rFonts w:ascii="Arial" w:hAnsi="Arial" w:cs="Arial"/>
          <w:szCs w:val="24"/>
        </w:rPr>
      </w:pPr>
      <w:r>
        <w:rPr>
          <w:rFonts w:ascii="Arial" w:hAnsi="Arial" w:cs="Arial"/>
          <w:szCs w:val="24"/>
        </w:rPr>
        <w:t xml:space="preserve">   u t v r đ u j e  </w:t>
      </w:r>
    </w:p>
    <w:p w:rsidRPr="00AA5B48" w:rsidR="00031ADB" w:rsidP="00031ADB" w:rsidRDefault="00031ADB" w14:paraId="2EC73507" w14:textId="77777777">
      <w:pPr>
        <w:pStyle w:val="Odlomakpopisa"/>
        <w:ind w:left="1440"/>
        <w:jc w:val="center"/>
        <w:rPr>
          <w:rFonts w:ascii="Arial" w:hAnsi="Arial" w:cs="Arial"/>
          <w:szCs w:val="24"/>
        </w:rPr>
      </w:pPr>
      <w:r w:rsidRPr="00AA5B48">
        <w:rPr>
          <w:rFonts w:ascii="Arial" w:hAnsi="Arial" w:cs="Arial"/>
          <w:szCs w:val="24"/>
        </w:rPr>
        <w:t>I. o</w:t>
      </w:r>
      <w:r w:rsidRPr="00AA5B48" w:rsidR="00932CDA">
        <w:rPr>
          <w:rFonts w:ascii="Arial" w:hAnsi="Arial" w:cs="Arial"/>
          <w:szCs w:val="24"/>
        </w:rPr>
        <w:t xml:space="preserve">krivljenoj pravnoj osobi </w:t>
      </w:r>
      <w:r w:rsidRPr="00AA5B48">
        <w:rPr>
          <w:rFonts w:ascii="Arial" w:hAnsi="Arial" w:cs="Arial"/>
          <w:szCs w:val="24"/>
        </w:rPr>
        <w:t>UDRUGA ZA PROMICANJE GLAZBENE KULTURE MLADIH KOTURALJKE</w:t>
      </w:r>
    </w:p>
    <w:p w:rsidRPr="00AA5B48" w:rsidR="00932CDA" w:rsidP="00932CDA" w:rsidRDefault="00932CDA" w14:paraId="2B4A14BA" w14:textId="77777777">
      <w:pPr>
        <w:ind w:firstLine="720"/>
        <w:jc w:val="center"/>
        <w:rPr>
          <w:rFonts w:ascii="Arial" w:hAnsi="Arial" w:cs="Arial"/>
          <w:szCs w:val="24"/>
        </w:rPr>
      </w:pPr>
      <w:r w:rsidRPr="00AA5B48">
        <w:rPr>
          <w:rFonts w:ascii="Arial" w:hAnsi="Arial" w:cs="Arial"/>
          <w:szCs w:val="24"/>
        </w:rPr>
        <w:t xml:space="preserve">novčana kazna u iznosu od </w:t>
      </w:r>
      <w:r w:rsidR="000E404A">
        <w:rPr>
          <w:rFonts w:ascii="Arial" w:hAnsi="Arial" w:cs="Arial"/>
          <w:szCs w:val="24"/>
        </w:rPr>
        <w:t>1.100,00</w:t>
      </w:r>
      <w:r w:rsidRPr="00AA5B48" w:rsidR="009909EA">
        <w:rPr>
          <w:rFonts w:ascii="Arial" w:hAnsi="Arial" w:cs="Arial"/>
          <w:szCs w:val="24"/>
        </w:rPr>
        <w:t xml:space="preserve"> </w:t>
      </w:r>
      <w:r w:rsidRPr="00AA5B48">
        <w:rPr>
          <w:rFonts w:ascii="Arial" w:hAnsi="Arial" w:cs="Arial"/>
          <w:szCs w:val="24"/>
        </w:rPr>
        <w:t>eura</w:t>
      </w:r>
    </w:p>
    <w:p w:rsidRPr="00AA5B48" w:rsidR="00932CDA" w:rsidP="00932CDA" w:rsidRDefault="00932CDA" w14:paraId="5409EC7A" w14:textId="77777777">
      <w:pPr>
        <w:ind w:firstLine="720"/>
        <w:jc w:val="center"/>
        <w:rPr>
          <w:rFonts w:ascii="Arial" w:hAnsi="Arial" w:cs="Arial"/>
          <w:szCs w:val="24"/>
        </w:rPr>
      </w:pPr>
      <w:r w:rsidRPr="00AA5B48">
        <w:rPr>
          <w:rFonts w:ascii="Arial" w:hAnsi="Arial" w:cs="Arial"/>
          <w:szCs w:val="24"/>
        </w:rPr>
        <w:t xml:space="preserve">(slovima: </w:t>
      </w:r>
      <w:r w:rsidR="000E404A">
        <w:rPr>
          <w:rFonts w:ascii="Arial" w:hAnsi="Arial" w:cs="Arial"/>
          <w:szCs w:val="24"/>
        </w:rPr>
        <w:t>tisuću sto</w:t>
      </w:r>
      <w:r w:rsidRPr="00AA5B48">
        <w:rPr>
          <w:rFonts w:ascii="Arial" w:hAnsi="Arial" w:cs="Arial"/>
          <w:szCs w:val="24"/>
        </w:rPr>
        <w:t xml:space="preserve"> eura)</w:t>
      </w:r>
    </w:p>
    <w:p w:rsidRPr="00AA5B48" w:rsidR="00932CDA" w:rsidP="00932CDA" w:rsidRDefault="00932CDA" w14:paraId="1BC1D40C" w14:textId="77777777">
      <w:pPr>
        <w:ind w:firstLine="720"/>
        <w:rPr>
          <w:rFonts w:ascii="Arial" w:hAnsi="Arial" w:cs="Arial"/>
          <w:szCs w:val="24"/>
        </w:rPr>
      </w:pPr>
    </w:p>
    <w:p w:rsidRPr="00AA5B48" w:rsidR="00031ADB" w:rsidP="00031ADB" w:rsidRDefault="00932CDA" w14:paraId="75F08E06" w14:textId="77777777">
      <w:pPr>
        <w:jc w:val="center"/>
        <w:rPr>
          <w:rFonts w:ascii="Arial" w:hAnsi="Arial" w:cs="Arial"/>
          <w:szCs w:val="24"/>
        </w:rPr>
      </w:pPr>
      <w:r w:rsidRPr="00AA5B48">
        <w:rPr>
          <w:rFonts w:ascii="Arial" w:hAnsi="Arial" w:cs="Arial"/>
          <w:szCs w:val="24"/>
        </w:rPr>
        <w:t xml:space="preserve">          II. okrivljeniku </w:t>
      </w:r>
      <w:r w:rsidRPr="00AA5B48" w:rsidR="00031ADB">
        <w:rPr>
          <w:rFonts w:ascii="Arial" w:hAnsi="Arial" w:cs="Arial"/>
          <w:szCs w:val="24"/>
        </w:rPr>
        <w:t xml:space="preserve">Sandru </w:t>
      </w:r>
      <w:proofErr w:type="spellStart"/>
      <w:r w:rsidRPr="00AA5B48" w:rsidR="00031ADB">
        <w:rPr>
          <w:rFonts w:ascii="Arial" w:hAnsi="Arial" w:cs="Arial"/>
          <w:szCs w:val="24"/>
        </w:rPr>
        <w:t>Pataki</w:t>
      </w:r>
      <w:proofErr w:type="spellEnd"/>
      <w:r w:rsidRPr="00AA5B48" w:rsidR="00031ADB">
        <w:rPr>
          <w:rFonts w:ascii="Arial" w:hAnsi="Arial" w:cs="Arial"/>
          <w:szCs w:val="24"/>
        </w:rPr>
        <w:t xml:space="preserve">, </w:t>
      </w:r>
      <w:r w:rsidRPr="00AA5B48">
        <w:rPr>
          <w:rFonts w:ascii="Arial" w:hAnsi="Arial" w:cs="Arial"/>
          <w:szCs w:val="24"/>
        </w:rPr>
        <w:t xml:space="preserve">odgovornoj osobi u pravnoj osobi </w:t>
      </w:r>
    </w:p>
    <w:p w:rsidRPr="00AA5B48" w:rsidR="00932CDA" w:rsidP="00932CDA" w:rsidRDefault="00932CDA" w14:paraId="288568D4" w14:textId="77777777">
      <w:pPr>
        <w:jc w:val="center"/>
        <w:rPr>
          <w:rFonts w:ascii="Arial" w:hAnsi="Arial" w:cs="Arial"/>
          <w:szCs w:val="24"/>
        </w:rPr>
      </w:pPr>
      <w:r w:rsidRPr="00AA5B48">
        <w:rPr>
          <w:rFonts w:ascii="Arial" w:hAnsi="Arial" w:cs="Arial"/>
          <w:szCs w:val="24"/>
        </w:rPr>
        <w:t xml:space="preserve">          novčana kazna u iznosu </w:t>
      </w:r>
      <w:r w:rsidRPr="00AA5B48" w:rsidR="00136C44">
        <w:rPr>
          <w:rFonts w:ascii="Arial" w:hAnsi="Arial" w:cs="Arial"/>
          <w:szCs w:val="24"/>
        </w:rPr>
        <w:t xml:space="preserve">od </w:t>
      </w:r>
      <w:r w:rsidR="000E404A">
        <w:rPr>
          <w:rFonts w:ascii="Arial" w:hAnsi="Arial" w:cs="Arial"/>
          <w:szCs w:val="24"/>
        </w:rPr>
        <w:t>300,00</w:t>
      </w:r>
      <w:r w:rsidRPr="00AA5B48">
        <w:rPr>
          <w:rFonts w:ascii="Arial" w:hAnsi="Arial" w:cs="Arial"/>
          <w:szCs w:val="24"/>
        </w:rPr>
        <w:t xml:space="preserve"> eura</w:t>
      </w:r>
    </w:p>
    <w:p w:rsidR="00932CDA" w:rsidP="000E404A" w:rsidRDefault="00932CDA" w14:paraId="21134F2E" w14:textId="77777777">
      <w:pPr>
        <w:jc w:val="center"/>
        <w:rPr>
          <w:rFonts w:ascii="Arial" w:hAnsi="Arial" w:cs="Arial"/>
          <w:szCs w:val="24"/>
        </w:rPr>
      </w:pPr>
      <w:r w:rsidRPr="00AA5B48">
        <w:rPr>
          <w:rFonts w:ascii="Arial" w:hAnsi="Arial" w:cs="Arial"/>
          <w:szCs w:val="24"/>
        </w:rPr>
        <w:t xml:space="preserve">         (slovima: </w:t>
      </w:r>
      <w:r w:rsidR="000E404A">
        <w:rPr>
          <w:rFonts w:ascii="Arial" w:hAnsi="Arial" w:cs="Arial"/>
          <w:szCs w:val="24"/>
        </w:rPr>
        <w:t>tristo</w:t>
      </w:r>
      <w:r w:rsidRPr="00AA5B48" w:rsidR="00031ADB">
        <w:rPr>
          <w:rFonts w:ascii="Arial" w:hAnsi="Arial" w:cs="Arial"/>
          <w:szCs w:val="24"/>
        </w:rPr>
        <w:t xml:space="preserve"> </w:t>
      </w:r>
      <w:r w:rsidRPr="00AA5B48">
        <w:rPr>
          <w:rFonts w:ascii="Arial" w:hAnsi="Arial" w:cs="Arial"/>
          <w:szCs w:val="24"/>
        </w:rPr>
        <w:t>eura)</w:t>
      </w:r>
    </w:p>
    <w:p w:rsidR="005C16E7" w:rsidP="000E404A" w:rsidRDefault="005C16E7" w14:paraId="7CD15A18" w14:textId="77777777">
      <w:pPr>
        <w:jc w:val="center"/>
        <w:rPr>
          <w:rFonts w:ascii="Arial" w:hAnsi="Arial" w:cs="Arial"/>
          <w:szCs w:val="24"/>
        </w:rPr>
      </w:pPr>
    </w:p>
    <w:p w:rsidR="001D43A3" w:rsidP="001D43A3" w:rsidRDefault="001D43A3" w14:paraId="067A4861" w14:textId="77777777">
      <w:pPr>
        <w:rPr>
          <w:rFonts w:ascii="Arial" w:hAnsi="Arial" w:cs="Arial"/>
          <w:szCs w:val="24"/>
        </w:rPr>
      </w:pPr>
      <w:r>
        <w:rPr>
          <w:rFonts w:ascii="Arial" w:hAnsi="Arial" w:cs="Arial"/>
          <w:szCs w:val="24"/>
        </w:rPr>
        <w:t>II</w:t>
      </w:r>
      <w:r w:rsidRPr="005529DA">
        <w:rPr>
          <w:rFonts w:ascii="Arial" w:hAnsi="Arial" w:cs="Arial"/>
          <w:szCs w:val="24"/>
        </w:rPr>
        <w:t xml:space="preserve">. </w:t>
      </w:r>
      <w:r w:rsidRPr="005529DA">
        <w:rPr>
          <w:rFonts w:ascii="Arial" w:hAnsi="Arial" w:cs="Arial"/>
          <w:szCs w:val="24"/>
        </w:rPr>
        <w:tab/>
        <w:t xml:space="preserve">Na temelju čl.39.st.1.toč.2. Prekršajnog zakona </w:t>
      </w:r>
      <w:r>
        <w:rPr>
          <w:rFonts w:ascii="Arial" w:hAnsi="Arial" w:cs="Arial"/>
          <w:szCs w:val="24"/>
        </w:rPr>
        <w:t xml:space="preserve">se </w:t>
      </w:r>
    </w:p>
    <w:p w:rsidR="001D43A3" w:rsidP="001D43A3" w:rsidRDefault="001D43A3" w14:paraId="1C3755E1" w14:textId="77777777">
      <w:pPr>
        <w:rPr>
          <w:rFonts w:ascii="Arial" w:hAnsi="Arial" w:cs="Arial"/>
          <w:szCs w:val="24"/>
        </w:rPr>
      </w:pPr>
    </w:p>
    <w:p w:rsidR="001D43A3" w:rsidP="001D43A3" w:rsidRDefault="001D43A3" w14:paraId="11E66BC3" w14:textId="77777777">
      <w:pPr>
        <w:jc w:val="center"/>
        <w:rPr>
          <w:rFonts w:ascii="Arial" w:hAnsi="Arial" w:cs="Arial"/>
          <w:szCs w:val="24"/>
        </w:rPr>
      </w:pPr>
      <w:r w:rsidRPr="005529DA">
        <w:rPr>
          <w:rFonts w:ascii="Arial" w:hAnsi="Arial" w:cs="Arial"/>
          <w:szCs w:val="24"/>
        </w:rPr>
        <w:t>i z r i č e</w:t>
      </w:r>
    </w:p>
    <w:p w:rsidR="001D43A3" w:rsidP="005C16E7" w:rsidRDefault="001D43A3" w14:paraId="4FC0D535" w14:textId="77777777">
      <w:pPr>
        <w:rPr>
          <w:rFonts w:ascii="Arial" w:hAnsi="Arial" w:cs="Arial"/>
          <w:color w:val="FF0000"/>
          <w:szCs w:val="24"/>
        </w:rPr>
      </w:pPr>
    </w:p>
    <w:p w:rsidRPr="00AA5B48" w:rsidR="001D43A3" w:rsidP="001D43A3" w:rsidRDefault="001D43A3" w14:paraId="33C02307" w14:textId="77777777">
      <w:pPr>
        <w:pStyle w:val="Odlomakpopisa"/>
        <w:ind w:left="1440"/>
        <w:jc w:val="center"/>
        <w:rPr>
          <w:rFonts w:ascii="Arial" w:hAnsi="Arial" w:cs="Arial"/>
          <w:szCs w:val="24"/>
        </w:rPr>
      </w:pPr>
      <w:r w:rsidRPr="00AA5B48">
        <w:rPr>
          <w:rFonts w:ascii="Arial" w:hAnsi="Arial" w:cs="Arial"/>
          <w:szCs w:val="24"/>
        </w:rPr>
        <w:t>I. okrivljenoj pravnoj osobi UDRUGA ZA PROMICANJE GLAZBENE KULTURE MLADIH KOTURALJKE</w:t>
      </w:r>
    </w:p>
    <w:p w:rsidRPr="00AA5B48" w:rsidR="001D43A3" w:rsidP="001D43A3" w:rsidRDefault="001D43A3" w14:paraId="6D0C9609" w14:textId="77777777">
      <w:pPr>
        <w:ind w:firstLine="720"/>
        <w:jc w:val="center"/>
        <w:rPr>
          <w:rFonts w:ascii="Arial" w:hAnsi="Arial" w:cs="Arial"/>
          <w:szCs w:val="24"/>
        </w:rPr>
      </w:pPr>
      <w:r>
        <w:rPr>
          <w:rFonts w:ascii="Arial" w:hAnsi="Arial" w:cs="Arial"/>
          <w:szCs w:val="24"/>
        </w:rPr>
        <w:t xml:space="preserve">ukupna </w:t>
      </w:r>
      <w:r w:rsidRPr="00AA5B48">
        <w:rPr>
          <w:rFonts w:ascii="Arial" w:hAnsi="Arial" w:cs="Arial"/>
          <w:szCs w:val="24"/>
        </w:rPr>
        <w:t xml:space="preserve">novčana kazna u iznosu od </w:t>
      </w:r>
      <w:r w:rsidR="007B5092">
        <w:rPr>
          <w:rFonts w:ascii="Arial" w:hAnsi="Arial" w:cs="Arial"/>
          <w:szCs w:val="24"/>
        </w:rPr>
        <w:t>2</w:t>
      </w:r>
      <w:r>
        <w:rPr>
          <w:rFonts w:ascii="Arial" w:hAnsi="Arial" w:cs="Arial"/>
          <w:szCs w:val="24"/>
        </w:rPr>
        <w:t>.</w:t>
      </w:r>
      <w:r w:rsidR="007B5092">
        <w:rPr>
          <w:rFonts w:ascii="Arial" w:hAnsi="Arial" w:cs="Arial"/>
          <w:szCs w:val="24"/>
        </w:rPr>
        <w:t>2</w:t>
      </w:r>
      <w:r>
        <w:rPr>
          <w:rFonts w:ascii="Arial" w:hAnsi="Arial" w:cs="Arial"/>
          <w:szCs w:val="24"/>
        </w:rPr>
        <w:t>00,00</w:t>
      </w:r>
      <w:r w:rsidRPr="00AA5B48">
        <w:rPr>
          <w:rFonts w:ascii="Arial" w:hAnsi="Arial" w:cs="Arial"/>
          <w:szCs w:val="24"/>
        </w:rPr>
        <w:t xml:space="preserve"> eura</w:t>
      </w:r>
    </w:p>
    <w:p w:rsidRPr="00AA5B48" w:rsidR="001D43A3" w:rsidP="001D43A3" w:rsidRDefault="001D43A3" w14:paraId="16E4D6F3" w14:textId="77777777">
      <w:pPr>
        <w:ind w:firstLine="720"/>
        <w:jc w:val="center"/>
        <w:rPr>
          <w:rFonts w:ascii="Arial" w:hAnsi="Arial" w:cs="Arial"/>
          <w:szCs w:val="24"/>
        </w:rPr>
      </w:pPr>
      <w:r w:rsidRPr="00AA5B48">
        <w:rPr>
          <w:rFonts w:ascii="Arial" w:hAnsi="Arial" w:cs="Arial"/>
          <w:szCs w:val="24"/>
        </w:rPr>
        <w:t xml:space="preserve">(slovima: </w:t>
      </w:r>
      <w:r w:rsidR="005E28E8">
        <w:rPr>
          <w:rFonts w:ascii="Arial" w:hAnsi="Arial" w:cs="Arial"/>
          <w:szCs w:val="24"/>
        </w:rPr>
        <w:t>dvije tisuće dvjesto</w:t>
      </w:r>
      <w:r>
        <w:rPr>
          <w:rFonts w:ascii="Arial" w:hAnsi="Arial" w:cs="Arial"/>
          <w:szCs w:val="24"/>
        </w:rPr>
        <w:t xml:space="preserve"> </w:t>
      </w:r>
      <w:r w:rsidRPr="00AA5B48">
        <w:rPr>
          <w:rFonts w:ascii="Arial" w:hAnsi="Arial" w:cs="Arial"/>
          <w:szCs w:val="24"/>
        </w:rPr>
        <w:t>eura)</w:t>
      </w:r>
    </w:p>
    <w:p w:rsidRPr="00AA5B48" w:rsidR="001D43A3" w:rsidP="001D43A3" w:rsidRDefault="001D43A3" w14:paraId="6416EF88" w14:textId="77777777">
      <w:pPr>
        <w:ind w:firstLine="720"/>
        <w:rPr>
          <w:rFonts w:ascii="Arial" w:hAnsi="Arial" w:cs="Arial"/>
          <w:szCs w:val="24"/>
        </w:rPr>
      </w:pPr>
    </w:p>
    <w:p w:rsidRPr="00AA5B48" w:rsidR="001D43A3" w:rsidP="001D43A3" w:rsidRDefault="001D43A3" w14:paraId="5EF02AA4" w14:textId="77777777">
      <w:pPr>
        <w:jc w:val="center"/>
        <w:rPr>
          <w:rFonts w:ascii="Arial" w:hAnsi="Arial" w:cs="Arial"/>
          <w:szCs w:val="24"/>
        </w:rPr>
      </w:pPr>
      <w:r w:rsidRPr="00AA5B48">
        <w:rPr>
          <w:rFonts w:ascii="Arial" w:hAnsi="Arial" w:cs="Arial"/>
          <w:szCs w:val="24"/>
        </w:rPr>
        <w:t xml:space="preserve">          II. okrivljeniku Sandru </w:t>
      </w:r>
      <w:proofErr w:type="spellStart"/>
      <w:r w:rsidRPr="00AA5B48">
        <w:rPr>
          <w:rFonts w:ascii="Arial" w:hAnsi="Arial" w:cs="Arial"/>
          <w:szCs w:val="24"/>
        </w:rPr>
        <w:t>Pataki</w:t>
      </w:r>
      <w:proofErr w:type="spellEnd"/>
      <w:r w:rsidRPr="00AA5B48">
        <w:rPr>
          <w:rFonts w:ascii="Arial" w:hAnsi="Arial" w:cs="Arial"/>
          <w:szCs w:val="24"/>
        </w:rPr>
        <w:t xml:space="preserve">, odgovornoj osobi u pravnoj osobi </w:t>
      </w:r>
    </w:p>
    <w:p w:rsidRPr="00AA5B48" w:rsidR="001D43A3" w:rsidP="001D43A3" w:rsidRDefault="001D43A3" w14:paraId="3EA0C78B" w14:textId="77777777">
      <w:pPr>
        <w:jc w:val="center"/>
        <w:rPr>
          <w:rFonts w:ascii="Arial" w:hAnsi="Arial" w:cs="Arial"/>
          <w:szCs w:val="24"/>
        </w:rPr>
      </w:pPr>
      <w:r w:rsidRPr="00AA5B48">
        <w:rPr>
          <w:rFonts w:ascii="Arial" w:hAnsi="Arial" w:cs="Arial"/>
          <w:szCs w:val="24"/>
        </w:rPr>
        <w:t xml:space="preserve">         </w:t>
      </w:r>
      <w:r>
        <w:rPr>
          <w:rFonts w:ascii="Arial" w:hAnsi="Arial" w:cs="Arial"/>
          <w:szCs w:val="24"/>
        </w:rPr>
        <w:t>ukupna</w:t>
      </w:r>
      <w:r w:rsidRPr="00AA5B48">
        <w:rPr>
          <w:rFonts w:ascii="Arial" w:hAnsi="Arial" w:cs="Arial"/>
          <w:szCs w:val="24"/>
        </w:rPr>
        <w:t xml:space="preserve"> novčana kazna u iznosu od </w:t>
      </w:r>
      <w:r w:rsidR="007B5092">
        <w:rPr>
          <w:rFonts w:ascii="Arial" w:hAnsi="Arial" w:cs="Arial"/>
          <w:szCs w:val="24"/>
        </w:rPr>
        <w:t>6</w:t>
      </w:r>
      <w:r>
        <w:rPr>
          <w:rFonts w:ascii="Arial" w:hAnsi="Arial" w:cs="Arial"/>
          <w:szCs w:val="24"/>
        </w:rPr>
        <w:t>00,00</w:t>
      </w:r>
      <w:r w:rsidRPr="00AA5B48">
        <w:rPr>
          <w:rFonts w:ascii="Arial" w:hAnsi="Arial" w:cs="Arial"/>
          <w:szCs w:val="24"/>
        </w:rPr>
        <w:t xml:space="preserve"> eura</w:t>
      </w:r>
    </w:p>
    <w:p w:rsidRPr="005E28E8" w:rsidR="001D43A3" w:rsidP="005E28E8" w:rsidRDefault="001D43A3" w14:paraId="391403E7" w14:textId="77777777">
      <w:pPr>
        <w:jc w:val="center"/>
        <w:rPr>
          <w:rFonts w:ascii="Arial" w:hAnsi="Arial" w:cs="Arial"/>
          <w:szCs w:val="24"/>
        </w:rPr>
      </w:pPr>
      <w:r w:rsidRPr="00AA5B48">
        <w:rPr>
          <w:rFonts w:ascii="Arial" w:hAnsi="Arial" w:cs="Arial"/>
          <w:szCs w:val="24"/>
        </w:rPr>
        <w:t xml:space="preserve">         (slovima: </w:t>
      </w:r>
      <w:r w:rsidR="005E28E8">
        <w:rPr>
          <w:rFonts w:ascii="Arial" w:hAnsi="Arial" w:cs="Arial"/>
          <w:szCs w:val="24"/>
        </w:rPr>
        <w:t>še</w:t>
      </w:r>
      <w:r>
        <w:rPr>
          <w:rFonts w:ascii="Arial" w:hAnsi="Arial" w:cs="Arial"/>
          <w:szCs w:val="24"/>
        </w:rPr>
        <w:t>sto</w:t>
      </w:r>
      <w:r w:rsidRPr="00AA5B48">
        <w:rPr>
          <w:rFonts w:ascii="Arial" w:hAnsi="Arial" w:cs="Arial"/>
          <w:szCs w:val="24"/>
        </w:rPr>
        <w:t xml:space="preserve"> eura)</w:t>
      </w:r>
    </w:p>
    <w:p w:rsidRPr="00AA5B48" w:rsidR="002B61B0" w:rsidP="00B30088" w:rsidRDefault="001D43A3" w14:paraId="4FE677AE" w14:textId="77777777">
      <w:pPr>
        <w:spacing w:before="100" w:beforeAutospacing="true" w:after="100" w:afterAutospacing="true"/>
        <w:jc w:val="both"/>
        <w:rPr>
          <w:rFonts w:ascii="Arial" w:hAnsi="Arial" w:cs="Arial"/>
          <w:szCs w:val="24"/>
        </w:rPr>
      </w:pPr>
      <w:r>
        <w:rPr>
          <w:rFonts w:ascii="Arial" w:hAnsi="Arial" w:cs="Arial"/>
          <w:szCs w:val="24"/>
        </w:rPr>
        <w:t>I</w:t>
      </w:r>
      <w:r w:rsidRPr="00AA5B48" w:rsidR="00031ADB">
        <w:rPr>
          <w:rFonts w:ascii="Arial" w:hAnsi="Arial" w:cs="Arial"/>
          <w:szCs w:val="24"/>
        </w:rPr>
        <w:t>II</w:t>
      </w:r>
      <w:r w:rsidRPr="00AA5B48" w:rsidR="00F95821">
        <w:rPr>
          <w:rFonts w:ascii="Arial" w:hAnsi="Arial" w:cs="Arial"/>
          <w:szCs w:val="24"/>
        </w:rPr>
        <w:t>.</w:t>
      </w:r>
      <w:r w:rsidRPr="00AA5B48" w:rsidR="00850619">
        <w:rPr>
          <w:rFonts w:ascii="Arial" w:hAnsi="Arial" w:cs="Arial"/>
          <w:szCs w:val="24"/>
        </w:rPr>
        <w:tab/>
        <w:t>Na temelju čl.33.st.11</w:t>
      </w:r>
      <w:r w:rsidRPr="00AA5B48" w:rsidR="00EA2E36">
        <w:rPr>
          <w:rFonts w:ascii="Arial" w:hAnsi="Arial" w:cs="Arial"/>
          <w:szCs w:val="24"/>
        </w:rPr>
        <w:t xml:space="preserve">. Prekršajnog zakona </w:t>
      </w:r>
      <w:r w:rsidRPr="00AA5B48" w:rsidR="00844027">
        <w:rPr>
          <w:rFonts w:ascii="Arial" w:hAnsi="Arial" w:cs="Arial"/>
          <w:szCs w:val="24"/>
        </w:rPr>
        <w:t xml:space="preserve">I. i II. </w:t>
      </w:r>
      <w:r w:rsidRPr="00AA5B48" w:rsidR="00EA2E36">
        <w:rPr>
          <w:rFonts w:ascii="Arial" w:hAnsi="Arial" w:cs="Arial"/>
          <w:szCs w:val="24"/>
        </w:rPr>
        <w:t>okrivljen</w:t>
      </w:r>
      <w:r w:rsidRPr="00AA5B48" w:rsidR="00844027">
        <w:rPr>
          <w:rFonts w:ascii="Arial" w:hAnsi="Arial" w:cs="Arial"/>
          <w:szCs w:val="24"/>
        </w:rPr>
        <w:t>ici su</w:t>
      </w:r>
      <w:r w:rsidRPr="00AA5B48" w:rsidR="00EA2E36">
        <w:rPr>
          <w:rFonts w:ascii="Arial" w:hAnsi="Arial" w:cs="Arial"/>
          <w:szCs w:val="24"/>
        </w:rPr>
        <w:t xml:space="preserve"> duž</w:t>
      </w:r>
      <w:r w:rsidRPr="00AA5B48" w:rsidR="00850619">
        <w:rPr>
          <w:rFonts w:ascii="Arial" w:hAnsi="Arial" w:cs="Arial"/>
          <w:szCs w:val="24"/>
        </w:rPr>
        <w:t>n</w:t>
      </w:r>
      <w:r w:rsidRPr="00AA5B48" w:rsidR="00844027">
        <w:rPr>
          <w:rFonts w:ascii="Arial" w:hAnsi="Arial" w:cs="Arial"/>
          <w:szCs w:val="24"/>
        </w:rPr>
        <w:t>i</w:t>
      </w:r>
      <w:r w:rsidRPr="00AA5B48" w:rsidR="000C3A28">
        <w:rPr>
          <w:rFonts w:ascii="Arial" w:hAnsi="Arial" w:cs="Arial"/>
          <w:szCs w:val="24"/>
        </w:rPr>
        <w:t xml:space="preserve"> novčanu kaznu platiti u roku </w:t>
      </w:r>
      <w:r w:rsidRPr="00AA5B48" w:rsidR="005203FB">
        <w:rPr>
          <w:rFonts w:ascii="Arial" w:hAnsi="Arial" w:cs="Arial"/>
          <w:szCs w:val="24"/>
        </w:rPr>
        <w:t xml:space="preserve">od </w:t>
      </w:r>
      <w:r w:rsidRPr="00AA5B48" w:rsidR="009A6AB6">
        <w:rPr>
          <w:rFonts w:ascii="Arial" w:hAnsi="Arial" w:cs="Arial"/>
          <w:szCs w:val="24"/>
        </w:rPr>
        <w:t>2 (dva</w:t>
      </w:r>
      <w:r w:rsidRPr="00AA5B48" w:rsidR="00850619">
        <w:rPr>
          <w:rFonts w:ascii="Arial" w:hAnsi="Arial" w:cs="Arial"/>
          <w:szCs w:val="24"/>
        </w:rPr>
        <w:t xml:space="preserve">) mjeseca po </w:t>
      </w:r>
      <w:r w:rsidRPr="00AA5B48" w:rsidR="00592737">
        <w:rPr>
          <w:rFonts w:ascii="Arial" w:hAnsi="Arial" w:cs="Arial"/>
          <w:szCs w:val="24"/>
        </w:rPr>
        <w:t>pravomoćnosti presude.</w:t>
      </w:r>
      <w:r w:rsidRPr="00AA5B48" w:rsidR="00850619">
        <w:rPr>
          <w:rFonts w:ascii="Arial" w:hAnsi="Arial" w:cs="Arial"/>
          <w:szCs w:val="24"/>
        </w:rPr>
        <w:t xml:space="preserve"> </w:t>
      </w:r>
    </w:p>
    <w:p w:rsidRPr="00AA5B48" w:rsidR="00850619" w:rsidP="00B30088" w:rsidRDefault="00031ADB" w14:paraId="578A21FB" w14:textId="77777777">
      <w:pPr>
        <w:spacing w:before="100" w:beforeAutospacing="true" w:after="100" w:afterAutospacing="true"/>
        <w:jc w:val="both"/>
        <w:rPr>
          <w:rFonts w:ascii="Arial" w:hAnsi="Arial" w:cs="Arial"/>
          <w:szCs w:val="24"/>
        </w:rPr>
      </w:pPr>
      <w:r w:rsidRPr="00AA5B48">
        <w:rPr>
          <w:rFonts w:ascii="Arial" w:hAnsi="Arial" w:cs="Arial"/>
          <w:szCs w:val="24"/>
        </w:rPr>
        <w:t>I</w:t>
      </w:r>
      <w:r w:rsidR="001D43A3">
        <w:rPr>
          <w:rFonts w:ascii="Arial" w:hAnsi="Arial" w:cs="Arial"/>
          <w:szCs w:val="24"/>
        </w:rPr>
        <w:t>V</w:t>
      </w:r>
      <w:r w:rsidRPr="00AA5B48" w:rsidR="00850619">
        <w:rPr>
          <w:rFonts w:ascii="Arial" w:hAnsi="Arial" w:cs="Arial"/>
          <w:szCs w:val="24"/>
        </w:rPr>
        <w:t>.</w:t>
      </w:r>
      <w:r w:rsidRPr="00AA5B48" w:rsidR="00850619">
        <w:rPr>
          <w:rFonts w:ascii="Arial" w:hAnsi="Arial" w:cs="Arial"/>
          <w:szCs w:val="24"/>
        </w:rPr>
        <w:tab/>
        <w:t>Na temelju čl.183.st.2</w:t>
      </w:r>
      <w:r w:rsidRPr="00AA5B48" w:rsidR="00EA2E36">
        <w:rPr>
          <w:rFonts w:ascii="Arial" w:hAnsi="Arial" w:cs="Arial"/>
          <w:szCs w:val="24"/>
        </w:rPr>
        <w:t xml:space="preserve">. Prekršajnog zakona </w:t>
      </w:r>
      <w:r w:rsidRPr="00AA5B48" w:rsidR="00844027">
        <w:rPr>
          <w:rFonts w:ascii="Arial" w:hAnsi="Arial" w:cs="Arial"/>
          <w:szCs w:val="24"/>
        </w:rPr>
        <w:t>I. i II. okrivljenici</w:t>
      </w:r>
      <w:r w:rsidRPr="00AA5B48" w:rsidR="00850619">
        <w:rPr>
          <w:rFonts w:ascii="Arial" w:hAnsi="Arial" w:cs="Arial"/>
          <w:szCs w:val="24"/>
        </w:rPr>
        <w:t xml:space="preserve"> se</w:t>
      </w:r>
      <w:r w:rsidRPr="00AA5B48" w:rsidR="00EA2E36">
        <w:rPr>
          <w:rFonts w:ascii="Arial" w:hAnsi="Arial" w:cs="Arial"/>
          <w:szCs w:val="24"/>
        </w:rPr>
        <w:t xml:space="preserve"> upozorava</w:t>
      </w:r>
      <w:r w:rsidRPr="00AA5B48" w:rsidR="00844027">
        <w:rPr>
          <w:rFonts w:ascii="Arial" w:hAnsi="Arial" w:cs="Arial"/>
          <w:szCs w:val="24"/>
        </w:rPr>
        <w:t>ju da ako u roku koji im</w:t>
      </w:r>
      <w:r w:rsidRPr="00AA5B48" w:rsidR="00850619">
        <w:rPr>
          <w:rFonts w:ascii="Arial" w:hAnsi="Arial" w:cs="Arial"/>
          <w:szCs w:val="24"/>
        </w:rPr>
        <w:t xml:space="preserve"> je određen </w:t>
      </w:r>
      <w:r w:rsidRPr="00AA5B48" w:rsidR="00844027">
        <w:rPr>
          <w:rFonts w:ascii="Arial" w:hAnsi="Arial" w:cs="Arial"/>
          <w:szCs w:val="24"/>
        </w:rPr>
        <w:t>za plaćanje novčane kazne uplate</w:t>
      </w:r>
      <w:r w:rsidRPr="00AA5B48" w:rsidR="00850619">
        <w:rPr>
          <w:rFonts w:ascii="Arial" w:hAnsi="Arial" w:cs="Arial"/>
          <w:szCs w:val="24"/>
        </w:rPr>
        <w:t xml:space="preserve"> dvije trećine izrečene novčane kazne, smatrat će se da je novčana kazna u cijelosti uplaćena.</w:t>
      </w:r>
    </w:p>
    <w:p w:rsidRPr="00AA5B48" w:rsidR="00592737" w:rsidP="00592737" w:rsidRDefault="00031ADB" w14:paraId="694676DE" w14:textId="77777777">
      <w:pPr>
        <w:jc w:val="both"/>
        <w:rPr>
          <w:rFonts w:ascii="Arial" w:hAnsi="Arial" w:cs="Arial"/>
          <w:szCs w:val="24"/>
        </w:rPr>
      </w:pPr>
      <w:r w:rsidRPr="00AA5B48">
        <w:rPr>
          <w:rFonts w:ascii="Arial" w:hAnsi="Arial" w:cs="Arial"/>
          <w:szCs w:val="24"/>
        </w:rPr>
        <w:lastRenderedPageBreak/>
        <w:t>V</w:t>
      </w:r>
      <w:r w:rsidRPr="00AA5B48" w:rsidR="002B61B0">
        <w:rPr>
          <w:rFonts w:ascii="Arial" w:hAnsi="Arial" w:cs="Arial"/>
          <w:szCs w:val="24"/>
        </w:rPr>
        <w:t>.</w:t>
      </w:r>
      <w:r w:rsidRPr="00AA5B48" w:rsidR="00592737">
        <w:rPr>
          <w:rFonts w:ascii="Arial" w:hAnsi="Arial" w:cs="Arial"/>
          <w:szCs w:val="24"/>
        </w:rPr>
        <w:tab/>
        <w:t>Na temelju čl.138.st.2.toč.3. uz primjenu čl.139.st.3.</w:t>
      </w:r>
      <w:r w:rsidRPr="00AA5B48" w:rsidR="005D6A12">
        <w:rPr>
          <w:rFonts w:ascii="Arial" w:hAnsi="Arial" w:cs="Arial"/>
          <w:szCs w:val="24"/>
        </w:rPr>
        <w:t xml:space="preserve"> Prekršajnog zakona I. i II. okrivljenik dužni su ponaosob</w:t>
      </w:r>
      <w:r w:rsidRPr="00AA5B48" w:rsidR="00592737">
        <w:rPr>
          <w:rFonts w:ascii="Arial" w:hAnsi="Arial" w:cs="Arial"/>
          <w:szCs w:val="24"/>
        </w:rPr>
        <w:t xml:space="preserve"> naknaditi paušalni trošak postupka u iznosu od </w:t>
      </w:r>
      <w:r w:rsidR="001C6B45">
        <w:rPr>
          <w:rFonts w:ascii="Arial" w:hAnsi="Arial" w:cs="Arial"/>
          <w:szCs w:val="24"/>
        </w:rPr>
        <w:t>3</w:t>
      </w:r>
      <w:r w:rsidRPr="00AA5B48" w:rsidR="00592737">
        <w:rPr>
          <w:rFonts w:ascii="Arial" w:hAnsi="Arial" w:cs="Arial"/>
          <w:szCs w:val="24"/>
        </w:rPr>
        <w:t>0,00 eura (slo</w:t>
      </w:r>
      <w:r w:rsidRPr="00AA5B48" w:rsidR="00851390">
        <w:rPr>
          <w:rFonts w:ascii="Arial" w:hAnsi="Arial" w:cs="Arial"/>
          <w:szCs w:val="24"/>
        </w:rPr>
        <w:t xml:space="preserve">vima: </w:t>
      </w:r>
      <w:r w:rsidR="001C6B45">
        <w:rPr>
          <w:rFonts w:ascii="Arial" w:hAnsi="Arial" w:cs="Arial"/>
          <w:szCs w:val="24"/>
        </w:rPr>
        <w:t>tri</w:t>
      </w:r>
      <w:r w:rsidRPr="00AA5B48" w:rsidR="00851390">
        <w:rPr>
          <w:rFonts w:ascii="Arial" w:hAnsi="Arial" w:cs="Arial"/>
          <w:szCs w:val="24"/>
        </w:rPr>
        <w:t>deset eura) u roku od 2 (dva</w:t>
      </w:r>
      <w:r w:rsidRPr="00AA5B48" w:rsidR="00592737">
        <w:rPr>
          <w:rFonts w:ascii="Arial" w:hAnsi="Arial" w:cs="Arial"/>
          <w:szCs w:val="24"/>
        </w:rPr>
        <w:t>) mjeseca po pravomoćnosti presude.</w:t>
      </w:r>
    </w:p>
    <w:p w:rsidRPr="00AA5B48" w:rsidR="0002041A" w:rsidP="00592737" w:rsidRDefault="0002041A" w14:paraId="4F4B16F0" w14:textId="77777777">
      <w:pPr>
        <w:jc w:val="both"/>
        <w:rPr>
          <w:rFonts w:ascii="Arial" w:hAnsi="Arial" w:cs="Arial"/>
          <w:szCs w:val="24"/>
        </w:rPr>
      </w:pPr>
    </w:p>
    <w:p w:rsidRPr="00AA5B48" w:rsidR="004C0645" w:rsidP="000C6482" w:rsidRDefault="00C82BAB" w14:paraId="0EBBCB6F" w14:textId="77777777">
      <w:pPr>
        <w:pStyle w:val="Tijeloteksta"/>
        <w:tabs>
          <w:tab w:val="left" w:pos="3570"/>
        </w:tabs>
        <w:spacing w:after="0" w:line="216" w:lineRule="auto"/>
        <w:jc w:val="center"/>
        <w:rPr>
          <w:rFonts w:ascii="Arial" w:hAnsi="Arial" w:cs="Arial"/>
          <w:sz w:val="24"/>
          <w:szCs w:val="24"/>
        </w:rPr>
      </w:pPr>
      <w:r w:rsidRPr="00AA5B48">
        <w:rPr>
          <w:rFonts w:ascii="Arial" w:hAnsi="Arial" w:cs="Arial"/>
          <w:sz w:val="24"/>
          <w:szCs w:val="24"/>
        </w:rPr>
        <w:t>Obrazloženje</w:t>
      </w:r>
    </w:p>
    <w:p w:rsidRPr="00AA5B48" w:rsidR="00E65898" w:rsidP="003B3624" w:rsidRDefault="003B3624" w14:paraId="5578176C" w14:textId="77777777">
      <w:pPr>
        <w:pStyle w:val="Uvuenotijeloteksta"/>
        <w:spacing w:before="240"/>
        <w:ind w:firstLine="0"/>
        <w:rPr>
          <w:rFonts w:ascii="Arial" w:hAnsi="Arial" w:cs="Arial"/>
          <w:sz w:val="24"/>
          <w:szCs w:val="24"/>
        </w:rPr>
      </w:pPr>
      <w:r w:rsidRPr="00AA5B48">
        <w:rPr>
          <w:rFonts w:ascii="Arial" w:hAnsi="Arial" w:cs="Arial"/>
          <w:sz w:val="24"/>
          <w:szCs w:val="24"/>
        </w:rPr>
        <w:t>1.</w:t>
      </w:r>
      <w:r w:rsidRPr="00AA5B48">
        <w:rPr>
          <w:rFonts w:ascii="Arial" w:hAnsi="Arial" w:cs="Arial"/>
          <w:sz w:val="24"/>
          <w:szCs w:val="24"/>
        </w:rPr>
        <w:tab/>
      </w:r>
      <w:r w:rsidRPr="00AA5B48" w:rsidR="000E4E9F">
        <w:rPr>
          <w:rFonts w:ascii="Arial" w:hAnsi="Arial" w:cs="Arial"/>
          <w:sz w:val="24"/>
          <w:szCs w:val="24"/>
        </w:rPr>
        <w:t>Ovlašteni tužitelj podnio je optužni prijedlog protiv</w:t>
      </w:r>
      <w:r w:rsidRPr="00AA5B48" w:rsidR="00E92503">
        <w:rPr>
          <w:rFonts w:ascii="Arial" w:hAnsi="Arial" w:cs="Arial"/>
          <w:sz w:val="24"/>
          <w:szCs w:val="24"/>
        </w:rPr>
        <w:t xml:space="preserve"> </w:t>
      </w:r>
      <w:r w:rsidRPr="00AA5B48" w:rsidR="008C5735">
        <w:rPr>
          <w:rFonts w:ascii="Arial" w:hAnsi="Arial" w:cs="Arial"/>
          <w:sz w:val="24"/>
          <w:szCs w:val="24"/>
        </w:rPr>
        <w:t xml:space="preserve">I. okrivljenika </w:t>
      </w:r>
      <w:r w:rsidRPr="00AA5B48" w:rsidR="009B015E">
        <w:rPr>
          <w:rFonts w:ascii="Arial" w:hAnsi="Arial" w:cs="Arial"/>
          <w:sz w:val="24"/>
          <w:szCs w:val="24"/>
        </w:rPr>
        <w:t xml:space="preserve">UDRUGE ZA PROMICANJE GLAZBENE KULTURE MLADIH KOTURALJKE i II. okrivljenika Sandra </w:t>
      </w:r>
      <w:proofErr w:type="spellStart"/>
      <w:r w:rsidRPr="00AA5B48" w:rsidR="009B015E">
        <w:rPr>
          <w:rFonts w:ascii="Arial" w:hAnsi="Arial" w:cs="Arial"/>
          <w:sz w:val="24"/>
          <w:szCs w:val="24"/>
        </w:rPr>
        <w:t>Pataki</w:t>
      </w:r>
      <w:proofErr w:type="spellEnd"/>
      <w:r w:rsidRPr="00AA5B48" w:rsidR="009B015E">
        <w:rPr>
          <w:rFonts w:ascii="Arial" w:hAnsi="Arial" w:cs="Arial"/>
          <w:sz w:val="24"/>
          <w:szCs w:val="24"/>
        </w:rPr>
        <w:t xml:space="preserve">, odgovorne osobe u pravnoj osobi, </w:t>
      </w:r>
      <w:r w:rsidRPr="00AA5B48" w:rsidR="000E4E9F">
        <w:rPr>
          <w:rStyle w:val="Zadanifontodlomka1"/>
          <w:rFonts w:ascii="Arial" w:hAnsi="Arial" w:cs="Arial"/>
          <w:sz w:val="24"/>
          <w:szCs w:val="24"/>
        </w:rPr>
        <w:t>pod gore navedenim brojem zbog prekrš</w:t>
      </w:r>
      <w:r w:rsidRPr="00AA5B48" w:rsidR="00342ED4">
        <w:rPr>
          <w:rStyle w:val="Zadanifontodlomka1"/>
          <w:rFonts w:ascii="Arial" w:hAnsi="Arial" w:cs="Arial"/>
          <w:sz w:val="24"/>
          <w:szCs w:val="24"/>
        </w:rPr>
        <w:t>aja činjenično i pravno opisan</w:t>
      </w:r>
      <w:r w:rsidRPr="00AA5B48" w:rsidR="00A01529">
        <w:rPr>
          <w:rStyle w:val="Zadanifontodlomka1"/>
          <w:rFonts w:ascii="Arial" w:hAnsi="Arial" w:cs="Arial"/>
          <w:sz w:val="24"/>
          <w:szCs w:val="24"/>
        </w:rPr>
        <w:t>og</w:t>
      </w:r>
      <w:r w:rsidRPr="00AA5B48" w:rsidR="000E4E9F">
        <w:rPr>
          <w:rStyle w:val="Zadanifontodlomka1"/>
          <w:rFonts w:ascii="Arial" w:hAnsi="Arial" w:cs="Arial"/>
          <w:sz w:val="24"/>
          <w:szCs w:val="24"/>
        </w:rPr>
        <w:t xml:space="preserve"> u izreci ove presude te je sud proveo redovan postupak.</w:t>
      </w:r>
    </w:p>
    <w:p w:rsidRPr="00AA5B48" w:rsidR="009323BE" w:rsidP="00D0551A" w:rsidRDefault="003B3624" w14:paraId="7B27699D" w14:textId="77777777">
      <w:pPr>
        <w:pStyle w:val="Uvuenotijeloteksta"/>
        <w:spacing w:before="240"/>
        <w:ind w:firstLine="0"/>
        <w:rPr>
          <w:rFonts w:ascii="Arial" w:hAnsi="Arial" w:cs="Arial"/>
          <w:sz w:val="24"/>
          <w:szCs w:val="24"/>
        </w:rPr>
      </w:pPr>
      <w:r w:rsidRPr="00AA5B48">
        <w:rPr>
          <w:rFonts w:ascii="Arial" w:hAnsi="Arial" w:cs="Arial"/>
          <w:sz w:val="24"/>
          <w:szCs w:val="24"/>
        </w:rPr>
        <w:t>2.</w:t>
      </w:r>
      <w:r w:rsidRPr="00AA5B48">
        <w:rPr>
          <w:rFonts w:ascii="Arial" w:hAnsi="Arial" w:cs="Arial"/>
          <w:sz w:val="24"/>
          <w:szCs w:val="24"/>
        </w:rPr>
        <w:tab/>
      </w:r>
      <w:r w:rsidRPr="00AA5B48" w:rsidR="00E92503">
        <w:rPr>
          <w:rFonts w:ascii="Arial" w:hAnsi="Arial" w:cs="Arial"/>
          <w:sz w:val="24"/>
          <w:szCs w:val="24"/>
        </w:rPr>
        <w:t xml:space="preserve">II. okrivljenik </w:t>
      </w:r>
      <w:r w:rsidRPr="00AA5B48" w:rsidR="00A01529">
        <w:rPr>
          <w:rFonts w:ascii="Arial" w:hAnsi="Arial" w:cs="Arial"/>
          <w:sz w:val="24"/>
          <w:szCs w:val="24"/>
        </w:rPr>
        <w:t xml:space="preserve">Sandro </w:t>
      </w:r>
      <w:proofErr w:type="spellStart"/>
      <w:r w:rsidRPr="00AA5B48" w:rsidR="00A01529">
        <w:rPr>
          <w:rFonts w:ascii="Arial" w:hAnsi="Arial" w:cs="Arial"/>
          <w:sz w:val="24"/>
          <w:szCs w:val="24"/>
        </w:rPr>
        <w:t>Pataki</w:t>
      </w:r>
      <w:proofErr w:type="spellEnd"/>
      <w:r w:rsidRPr="00AA5B48" w:rsidR="00E92503">
        <w:rPr>
          <w:rFonts w:ascii="Arial" w:hAnsi="Arial" w:cs="Arial"/>
          <w:sz w:val="24"/>
          <w:szCs w:val="24"/>
        </w:rPr>
        <w:t>, odgovorna osoba u pravnoj osobi, ujedno i predstavnik I. okrivljene pravne osob</w:t>
      </w:r>
      <w:r w:rsidRPr="00AA5B48" w:rsidR="008C5735">
        <w:rPr>
          <w:rFonts w:ascii="Arial" w:hAnsi="Arial" w:cs="Arial"/>
          <w:sz w:val="24"/>
          <w:szCs w:val="24"/>
        </w:rPr>
        <w:t xml:space="preserve">e </w:t>
      </w:r>
      <w:r w:rsidRPr="00AA5B48" w:rsidR="00A01529">
        <w:rPr>
          <w:rFonts w:ascii="Arial" w:hAnsi="Arial" w:cs="Arial"/>
          <w:sz w:val="24"/>
          <w:szCs w:val="24"/>
        </w:rPr>
        <w:t xml:space="preserve">UDRUGE ZA PROMICANJE GLAZBENE KULTURE MLADIH KOTURALJKE </w:t>
      </w:r>
      <w:r w:rsidRPr="00AA5B48" w:rsidR="00E65898">
        <w:rPr>
          <w:rFonts w:ascii="Arial" w:hAnsi="Arial" w:cs="Arial"/>
          <w:sz w:val="24"/>
          <w:szCs w:val="24"/>
        </w:rPr>
        <w:t>je</w:t>
      </w:r>
      <w:r w:rsidRPr="00AA5B48" w:rsidR="005F4EA3">
        <w:rPr>
          <w:rFonts w:ascii="Arial" w:hAnsi="Arial" w:cs="Arial"/>
          <w:sz w:val="24"/>
          <w:szCs w:val="24"/>
        </w:rPr>
        <w:t xml:space="preserve"> očitujući se o optužbi izjavio</w:t>
      </w:r>
      <w:r w:rsidRPr="00AA5B48" w:rsidR="00EA2E36">
        <w:rPr>
          <w:rFonts w:ascii="Arial" w:hAnsi="Arial" w:cs="Arial"/>
          <w:sz w:val="24"/>
          <w:szCs w:val="24"/>
        </w:rPr>
        <w:t xml:space="preserve"> da se </w:t>
      </w:r>
      <w:r w:rsidRPr="00AA5B48" w:rsidR="000C3A28">
        <w:rPr>
          <w:rFonts w:ascii="Arial" w:hAnsi="Arial" w:cs="Arial"/>
          <w:sz w:val="24"/>
          <w:szCs w:val="24"/>
        </w:rPr>
        <w:t>I</w:t>
      </w:r>
      <w:r w:rsidRPr="00AA5B48" w:rsidR="00E92503">
        <w:rPr>
          <w:rFonts w:ascii="Arial" w:hAnsi="Arial" w:cs="Arial"/>
          <w:sz w:val="24"/>
          <w:szCs w:val="24"/>
        </w:rPr>
        <w:t>. okrivljena pravna osoba</w:t>
      </w:r>
      <w:r w:rsidRPr="00AA5B48" w:rsidR="005F4EA3">
        <w:rPr>
          <w:rFonts w:ascii="Arial" w:hAnsi="Arial" w:cs="Arial"/>
          <w:sz w:val="24"/>
          <w:szCs w:val="24"/>
        </w:rPr>
        <w:t xml:space="preserve"> i II. okrivljenik</w:t>
      </w:r>
      <w:r w:rsidRPr="00AA5B48" w:rsidR="000C3A28">
        <w:rPr>
          <w:rFonts w:ascii="Arial" w:hAnsi="Arial" w:cs="Arial"/>
          <w:sz w:val="24"/>
          <w:szCs w:val="24"/>
        </w:rPr>
        <w:t xml:space="preserve"> </w:t>
      </w:r>
      <w:r w:rsidRPr="00AA5B48" w:rsidR="009974DD">
        <w:rPr>
          <w:rFonts w:ascii="Arial" w:hAnsi="Arial" w:cs="Arial"/>
          <w:sz w:val="24"/>
          <w:szCs w:val="24"/>
        </w:rPr>
        <w:t>smatraju</w:t>
      </w:r>
      <w:r w:rsidRPr="00AA5B48" w:rsidR="000E4E9F">
        <w:rPr>
          <w:rFonts w:ascii="Arial" w:hAnsi="Arial" w:cs="Arial"/>
          <w:sz w:val="24"/>
          <w:szCs w:val="24"/>
        </w:rPr>
        <w:t xml:space="preserve"> krivima</w:t>
      </w:r>
      <w:r w:rsidRPr="00AA5B48" w:rsidR="00E65898">
        <w:rPr>
          <w:rFonts w:ascii="Arial" w:hAnsi="Arial" w:cs="Arial"/>
          <w:sz w:val="24"/>
          <w:szCs w:val="24"/>
        </w:rPr>
        <w:t xml:space="preserve"> za prekršaj. </w:t>
      </w:r>
    </w:p>
    <w:p w:rsidRPr="00AA5B48" w:rsidR="00A01529" w:rsidP="00AA5B48" w:rsidRDefault="00E65898" w14:paraId="320BB501" w14:textId="77777777">
      <w:pPr>
        <w:spacing w:before="100" w:beforeAutospacing="true" w:after="100" w:afterAutospacing="true"/>
        <w:jc w:val="both"/>
        <w:rPr>
          <w:rFonts w:ascii="Arial" w:hAnsi="Arial" w:cs="Arial"/>
          <w:szCs w:val="24"/>
        </w:rPr>
      </w:pPr>
      <w:r w:rsidRPr="00AA5B48">
        <w:rPr>
          <w:rFonts w:ascii="Arial" w:hAnsi="Arial" w:cs="Arial"/>
          <w:szCs w:val="24"/>
        </w:rPr>
        <w:t>3</w:t>
      </w:r>
      <w:r w:rsidRPr="00AA5B48" w:rsidR="003B3624">
        <w:rPr>
          <w:rFonts w:ascii="Arial" w:hAnsi="Arial" w:cs="Arial"/>
          <w:szCs w:val="24"/>
        </w:rPr>
        <w:t>.</w:t>
      </w:r>
      <w:r w:rsidRPr="00AA5B48" w:rsidR="003B3624">
        <w:rPr>
          <w:rFonts w:ascii="Arial" w:hAnsi="Arial" w:cs="Arial"/>
          <w:szCs w:val="24"/>
        </w:rPr>
        <w:tab/>
      </w:r>
      <w:r w:rsidRPr="00AA5B48" w:rsidR="000E4E9F">
        <w:rPr>
          <w:rFonts w:ascii="Arial" w:hAnsi="Arial" w:cs="Arial"/>
          <w:szCs w:val="24"/>
        </w:rPr>
        <w:t>I</w:t>
      </w:r>
      <w:r w:rsidRPr="00AA5B48" w:rsidR="000C3A28">
        <w:rPr>
          <w:rFonts w:ascii="Arial" w:hAnsi="Arial" w:cs="Arial"/>
          <w:szCs w:val="24"/>
        </w:rPr>
        <w:t>I</w:t>
      </w:r>
      <w:r w:rsidRPr="00AA5B48" w:rsidR="000E4E9F">
        <w:rPr>
          <w:rFonts w:ascii="Arial" w:hAnsi="Arial" w:cs="Arial"/>
          <w:szCs w:val="24"/>
        </w:rPr>
        <w:t>. o</w:t>
      </w:r>
      <w:r w:rsidRPr="00AA5B48" w:rsidR="00C82BAB">
        <w:rPr>
          <w:rFonts w:ascii="Arial" w:hAnsi="Arial" w:cs="Arial"/>
          <w:szCs w:val="24"/>
        </w:rPr>
        <w:t>krivljeni</w:t>
      </w:r>
      <w:r w:rsidRPr="00AA5B48" w:rsidR="005F4EA3">
        <w:rPr>
          <w:rFonts w:ascii="Arial" w:hAnsi="Arial" w:cs="Arial"/>
          <w:szCs w:val="24"/>
        </w:rPr>
        <w:t>k</w:t>
      </w:r>
      <w:r w:rsidRPr="00AA5B48" w:rsidR="000C3A28">
        <w:rPr>
          <w:rFonts w:ascii="Arial" w:hAnsi="Arial" w:cs="Arial"/>
          <w:szCs w:val="24"/>
        </w:rPr>
        <w:t xml:space="preserve">, </w:t>
      </w:r>
      <w:r w:rsidRPr="00AA5B48" w:rsidR="005F4EA3">
        <w:rPr>
          <w:rFonts w:ascii="Arial" w:hAnsi="Arial" w:cs="Arial"/>
          <w:szCs w:val="24"/>
        </w:rPr>
        <w:t>ujedno i predstavnik</w:t>
      </w:r>
      <w:r w:rsidRPr="00AA5B48" w:rsidR="000C3A28">
        <w:rPr>
          <w:rFonts w:ascii="Arial" w:hAnsi="Arial" w:cs="Arial"/>
          <w:szCs w:val="24"/>
        </w:rPr>
        <w:t xml:space="preserve"> I</w:t>
      </w:r>
      <w:r w:rsidRPr="00AA5B48" w:rsidR="000E4E9F">
        <w:rPr>
          <w:rFonts w:ascii="Arial" w:hAnsi="Arial" w:cs="Arial"/>
          <w:szCs w:val="24"/>
        </w:rPr>
        <w:t xml:space="preserve">. </w:t>
      </w:r>
      <w:r w:rsidRPr="00AA5B48" w:rsidR="005F4EA3">
        <w:rPr>
          <w:rFonts w:ascii="Arial" w:hAnsi="Arial" w:cs="Arial"/>
          <w:szCs w:val="24"/>
        </w:rPr>
        <w:t xml:space="preserve">okrivljenika </w:t>
      </w:r>
      <w:r w:rsidRPr="00AA5B48" w:rsidR="00C82BAB">
        <w:rPr>
          <w:rFonts w:ascii="Arial" w:hAnsi="Arial" w:cs="Arial"/>
          <w:szCs w:val="24"/>
        </w:rPr>
        <w:t xml:space="preserve">je </w:t>
      </w:r>
      <w:r w:rsidRPr="00AA5B48" w:rsidR="009974DD">
        <w:rPr>
          <w:rFonts w:ascii="Arial" w:hAnsi="Arial" w:cs="Arial"/>
          <w:szCs w:val="24"/>
        </w:rPr>
        <w:t>na ročištu održanom</w:t>
      </w:r>
      <w:r w:rsidRPr="00AA5B48" w:rsidR="00A01529">
        <w:rPr>
          <w:rFonts w:ascii="Arial" w:hAnsi="Arial" w:cs="Arial"/>
          <w:szCs w:val="24"/>
        </w:rPr>
        <w:t xml:space="preserve"> 9. travnja 2026. istaknuo da priznaju počinjenje prekršaja i krivnju za isti</w:t>
      </w:r>
      <w:r w:rsidR="00875999">
        <w:rPr>
          <w:rFonts w:ascii="Arial" w:hAnsi="Arial" w:cs="Arial"/>
          <w:szCs w:val="24"/>
        </w:rPr>
        <w:t>. Naveo je</w:t>
      </w:r>
      <w:r w:rsidRPr="00AA5B48" w:rsidR="00A01529">
        <w:rPr>
          <w:rFonts w:ascii="Arial" w:hAnsi="Arial" w:cs="Arial"/>
          <w:szCs w:val="24"/>
        </w:rPr>
        <w:t xml:space="preserve"> </w:t>
      </w:r>
      <w:r w:rsidR="00875999">
        <w:rPr>
          <w:rFonts w:ascii="Arial" w:hAnsi="Arial" w:cs="Arial"/>
          <w:szCs w:val="24"/>
        </w:rPr>
        <w:t xml:space="preserve">kako </w:t>
      </w:r>
      <w:r w:rsidRPr="00AA5B48" w:rsidR="00A01529">
        <w:rPr>
          <w:rFonts w:ascii="Arial" w:hAnsi="Arial" w:cs="Arial"/>
          <w:szCs w:val="24"/>
        </w:rPr>
        <w:t>Udruga Koturaljke nije imala ishođenu dozvolu za boravak i rad, odnosno potvrdu o prijavi rada prije samog početka rada za državljanin</w:t>
      </w:r>
      <w:r w:rsidR="00C73B03">
        <w:rPr>
          <w:rFonts w:ascii="Arial" w:hAnsi="Arial" w:cs="Arial"/>
          <w:szCs w:val="24"/>
        </w:rPr>
        <w:t>a</w:t>
      </w:r>
      <w:r w:rsidRPr="00AA5B48" w:rsidR="00A01529">
        <w:rPr>
          <w:rFonts w:ascii="Arial" w:hAnsi="Arial" w:cs="Arial"/>
          <w:szCs w:val="24"/>
        </w:rPr>
        <w:t xml:space="preserve"> treće zemlje</w:t>
      </w:r>
      <w:r w:rsidR="00CB069C">
        <w:rPr>
          <w:rFonts w:ascii="Arial" w:hAnsi="Arial" w:cs="Arial"/>
          <w:szCs w:val="24"/>
        </w:rPr>
        <w:t xml:space="preserve">, </w:t>
      </w:r>
      <w:r w:rsidR="00C73B03">
        <w:rPr>
          <w:rFonts w:ascii="Arial" w:hAnsi="Arial" w:cs="Arial"/>
          <w:szCs w:val="24"/>
        </w:rPr>
        <w:t xml:space="preserve">Rašita </w:t>
      </w:r>
      <w:proofErr w:type="spellStart"/>
      <w:r w:rsidR="00C73B03">
        <w:rPr>
          <w:rFonts w:ascii="Arial" w:hAnsi="Arial" w:cs="Arial"/>
          <w:szCs w:val="24"/>
        </w:rPr>
        <w:t>Kurtanovića</w:t>
      </w:r>
      <w:proofErr w:type="spellEnd"/>
      <w:r w:rsidR="00C73B03">
        <w:rPr>
          <w:rFonts w:ascii="Arial" w:hAnsi="Arial" w:cs="Arial"/>
          <w:szCs w:val="24"/>
        </w:rPr>
        <w:t xml:space="preserve">, </w:t>
      </w:r>
      <w:r w:rsidRPr="00AA5B48" w:rsidR="00A01529">
        <w:rPr>
          <w:rFonts w:ascii="Arial" w:hAnsi="Arial" w:cs="Arial"/>
          <w:szCs w:val="24"/>
        </w:rPr>
        <w:t xml:space="preserve">a koji je pružao usluge izvođača na koncertu u klubu </w:t>
      </w:r>
      <w:proofErr w:type="spellStart"/>
      <w:r w:rsidRPr="00AA5B48" w:rsidR="00A01529">
        <w:rPr>
          <w:rFonts w:ascii="Arial" w:hAnsi="Arial" w:cs="Arial"/>
          <w:szCs w:val="24"/>
        </w:rPr>
        <w:t>Epic</w:t>
      </w:r>
      <w:proofErr w:type="spellEnd"/>
      <w:r w:rsidRPr="00AA5B48" w:rsidR="00A01529">
        <w:rPr>
          <w:rFonts w:ascii="Arial" w:hAnsi="Arial" w:cs="Arial"/>
          <w:szCs w:val="24"/>
        </w:rPr>
        <w:t xml:space="preserve"> u Osijeku. Nadalje, istaknuo je da mu nije bilo poznato da su trebali prethodno pribavljati dozvole s obzirom da oni nisu bili plaćeni za taj događaj prema ugovoru, tako da se prekršaj dogodio iz neznanja te mu je sada ta činjenica poznata i u slučaju koncerta uredno prijavljuju izvođače, a u pogledu sankcija nije imao ništa za istaknuti sudu.</w:t>
      </w:r>
    </w:p>
    <w:p w:rsidRPr="00AA5B48" w:rsidR="00AA5B48" w:rsidP="00AA5B48" w:rsidRDefault="00E65898" w14:paraId="062BC2B4" w14:textId="77777777">
      <w:pPr>
        <w:spacing w:before="100" w:beforeAutospacing="true" w:after="100" w:afterAutospacing="true"/>
        <w:jc w:val="both"/>
        <w:rPr>
          <w:rFonts w:ascii="Arial" w:hAnsi="Arial" w:cs="Arial"/>
          <w:szCs w:val="24"/>
        </w:rPr>
      </w:pPr>
      <w:r w:rsidRPr="00AA5B48">
        <w:rPr>
          <w:rFonts w:ascii="Arial" w:hAnsi="Arial" w:cs="Arial"/>
          <w:szCs w:val="24"/>
        </w:rPr>
        <w:t>4</w:t>
      </w:r>
      <w:r w:rsidRPr="00AA5B48" w:rsidR="003B3624">
        <w:rPr>
          <w:rFonts w:ascii="Arial" w:hAnsi="Arial" w:cs="Arial"/>
          <w:szCs w:val="24"/>
        </w:rPr>
        <w:t>.</w:t>
      </w:r>
      <w:r w:rsidRPr="00AA5B48" w:rsidR="003B3624">
        <w:rPr>
          <w:rFonts w:ascii="Arial" w:hAnsi="Arial" w:cs="Arial"/>
          <w:szCs w:val="24"/>
        </w:rPr>
        <w:tab/>
      </w:r>
      <w:r w:rsidRPr="00AA5B48" w:rsidR="00047C47">
        <w:rPr>
          <w:rFonts w:ascii="Arial" w:hAnsi="Arial" w:cs="Arial"/>
          <w:szCs w:val="24"/>
        </w:rPr>
        <w:t xml:space="preserve">Tijekom </w:t>
      </w:r>
      <w:r w:rsidRPr="00AA5B48" w:rsidR="00FA15F1">
        <w:rPr>
          <w:rFonts w:ascii="Arial" w:hAnsi="Arial" w:cs="Arial"/>
          <w:szCs w:val="24"/>
        </w:rPr>
        <w:t xml:space="preserve">dokaznog </w:t>
      </w:r>
      <w:r w:rsidRPr="00AA5B48" w:rsidR="00047C47">
        <w:rPr>
          <w:rFonts w:ascii="Arial" w:hAnsi="Arial" w:cs="Arial"/>
          <w:szCs w:val="24"/>
        </w:rPr>
        <w:t xml:space="preserve">postupka </w:t>
      </w:r>
      <w:r w:rsidRPr="00AA5B48" w:rsidR="00223D55">
        <w:rPr>
          <w:rFonts w:ascii="Arial" w:hAnsi="Arial" w:cs="Arial"/>
          <w:szCs w:val="24"/>
        </w:rPr>
        <w:t>sud je</w:t>
      </w:r>
      <w:r w:rsidRPr="00AA5B48" w:rsidR="00D868F2">
        <w:rPr>
          <w:rFonts w:ascii="Arial" w:hAnsi="Arial" w:cs="Arial"/>
          <w:szCs w:val="24"/>
        </w:rPr>
        <w:t xml:space="preserve"> </w:t>
      </w:r>
      <w:r w:rsidRPr="00AA5B48" w:rsidR="00223D55">
        <w:rPr>
          <w:rFonts w:ascii="Arial" w:hAnsi="Arial" w:cs="Arial"/>
          <w:szCs w:val="24"/>
        </w:rPr>
        <w:t>pročitao</w:t>
      </w:r>
      <w:r w:rsidRPr="00AA5B48" w:rsidR="00463371">
        <w:rPr>
          <w:rFonts w:ascii="Arial" w:hAnsi="Arial" w:cs="Arial"/>
          <w:szCs w:val="24"/>
        </w:rPr>
        <w:t xml:space="preserve"> </w:t>
      </w:r>
      <w:r w:rsidRPr="00AA5B48" w:rsidR="00AA5B48">
        <w:rPr>
          <w:rFonts w:ascii="Arial" w:hAnsi="Arial" w:cs="Arial"/>
          <w:szCs w:val="24"/>
        </w:rPr>
        <w:t xml:space="preserve">ispis iz Registra udruga za I. okrivljenika Udrugu za promicanje glazbene kulture mladih koturaljke od 3. veljače 2026., obavijest počiniteljima prekršaja (list spisa 4 i 5), zapisnik Državnog inspektorata, Područnog ureda Osijek  od 14. ožujka 2025. (list spisa 14 do 16), potvrde iz prekršajne evidencije Ministarstva pravosuđa, uprave i digitalne transformacije za I. i II. okrivljenika od 3. veljače 2026. (list spisa 17-20) i ugovor o besplatnom honoraru između udruge Koturaljke i Rašita </w:t>
      </w:r>
      <w:proofErr w:type="spellStart"/>
      <w:r w:rsidRPr="00AA5B48" w:rsidR="00AA5B48">
        <w:rPr>
          <w:rFonts w:ascii="Arial" w:hAnsi="Arial" w:cs="Arial"/>
          <w:szCs w:val="24"/>
        </w:rPr>
        <w:t>Kurtanovića</w:t>
      </w:r>
      <w:proofErr w:type="spellEnd"/>
      <w:r w:rsidRPr="00AA5B48" w:rsidR="00AA5B48">
        <w:rPr>
          <w:rFonts w:ascii="Arial" w:hAnsi="Arial" w:cs="Arial"/>
          <w:szCs w:val="24"/>
        </w:rPr>
        <w:t xml:space="preserve"> </w:t>
      </w:r>
    </w:p>
    <w:p w:rsidRPr="00AA5B48" w:rsidR="00AA5B48" w:rsidP="00AA5B48" w:rsidRDefault="00AA5B48" w14:paraId="57D936FA" w14:textId="77777777">
      <w:pPr>
        <w:pStyle w:val="Uvuenotijeloteksta"/>
        <w:spacing w:before="240"/>
        <w:ind w:firstLine="0"/>
        <w:rPr>
          <w:rFonts w:ascii="Arial" w:hAnsi="Arial" w:cs="Arial"/>
          <w:sz w:val="24"/>
          <w:szCs w:val="24"/>
        </w:rPr>
      </w:pPr>
      <w:r w:rsidRPr="00AA5B48">
        <w:rPr>
          <w:rFonts w:ascii="Arial" w:hAnsi="Arial" w:cs="Arial"/>
          <w:bCs/>
          <w:sz w:val="24"/>
          <w:szCs w:val="24"/>
        </w:rPr>
        <w:t>5</w:t>
      </w:r>
      <w:r w:rsidRPr="00AA5B48" w:rsidR="003454CA">
        <w:rPr>
          <w:rFonts w:ascii="Arial" w:hAnsi="Arial" w:cs="Arial"/>
          <w:bCs/>
          <w:sz w:val="24"/>
          <w:szCs w:val="24"/>
        </w:rPr>
        <w:t xml:space="preserve">. </w:t>
      </w:r>
      <w:r w:rsidRPr="00AA5B48" w:rsidR="003B3624">
        <w:rPr>
          <w:rFonts w:ascii="Arial" w:hAnsi="Arial" w:cs="Arial"/>
          <w:sz w:val="24"/>
          <w:szCs w:val="24"/>
        </w:rPr>
        <w:tab/>
      </w:r>
      <w:r w:rsidRPr="00AA5B48" w:rsidR="00C80FE2">
        <w:rPr>
          <w:rFonts w:ascii="Arial" w:hAnsi="Arial" w:cs="Arial"/>
          <w:sz w:val="24"/>
          <w:szCs w:val="24"/>
        </w:rPr>
        <w:t xml:space="preserve">Analizirajući obranu </w:t>
      </w:r>
      <w:r w:rsidRPr="00AA5B48" w:rsidR="000C3A28">
        <w:rPr>
          <w:rFonts w:ascii="Arial" w:hAnsi="Arial" w:cs="Arial"/>
          <w:sz w:val="24"/>
          <w:szCs w:val="24"/>
        </w:rPr>
        <w:t>II. okrivljeni</w:t>
      </w:r>
      <w:r w:rsidRPr="00AA5B48" w:rsidR="003700EE">
        <w:rPr>
          <w:rFonts w:ascii="Arial" w:hAnsi="Arial" w:cs="Arial"/>
          <w:sz w:val="24"/>
          <w:szCs w:val="24"/>
        </w:rPr>
        <w:t>ka, ujedno</w:t>
      </w:r>
      <w:r w:rsidRPr="00AA5B48" w:rsidR="003454CA">
        <w:rPr>
          <w:rFonts w:ascii="Arial" w:hAnsi="Arial" w:cs="Arial"/>
          <w:sz w:val="24"/>
          <w:szCs w:val="24"/>
        </w:rPr>
        <w:t xml:space="preserve"> i predstavnika I. okrivljenika</w:t>
      </w:r>
      <w:r w:rsidRPr="00AA5B48">
        <w:rPr>
          <w:rFonts w:ascii="Arial" w:hAnsi="Arial" w:cs="Arial"/>
          <w:sz w:val="24"/>
          <w:szCs w:val="24"/>
        </w:rPr>
        <w:t xml:space="preserve"> koji priznaje počinjenje prekršaja i krivnju za isti</w:t>
      </w:r>
      <w:r w:rsidRPr="00AA5B48" w:rsidR="00033E5D">
        <w:rPr>
          <w:rFonts w:ascii="Arial" w:hAnsi="Arial" w:cs="Arial"/>
          <w:sz w:val="24"/>
          <w:szCs w:val="24"/>
        </w:rPr>
        <w:t xml:space="preserve">, </w:t>
      </w:r>
      <w:r w:rsidRPr="00AA5B48" w:rsidR="001A42B7">
        <w:rPr>
          <w:rFonts w:ascii="Arial" w:hAnsi="Arial" w:cs="Arial"/>
          <w:sz w:val="24"/>
          <w:szCs w:val="24"/>
        </w:rPr>
        <w:t>su</w:t>
      </w:r>
      <w:r w:rsidRPr="00AA5B48" w:rsidR="000C3A28">
        <w:rPr>
          <w:rFonts w:ascii="Arial" w:hAnsi="Arial" w:cs="Arial"/>
          <w:sz w:val="24"/>
          <w:szCs w:val="24"/>
        </w:rPr>
        <w:t xml:space="preserve">d je </w:t>
      </w:r>
      <w:r w:rsidRPr="00AA5B48" w:rsidR="009974DD">
        <w:rPr>
          <w:rFonts w:ascii="Arial" w:hAnsi="Arial" w:cs="Arial"/>
          <w:sz w:val="24"/>
          <w:szCs w:val="24"/>
        </w:rPr>
        <w:t>nedvojbeno</w:t>
      </w:r>
      <w:r w:rsidRPr="00AA5B48" w:rsidR="00C26986">
        <w:rPr>
          <w:rFonts w:ascii="Arial" w:hAnsi="Arial" w:cs="Arial"/>
          <w:sz w:val="24"/>
          <w:szCs w:val="24"/>
        </w:rPr>
        <w:t xml:space="preserve"> utvrdio da</w:t>
      </w:r>
      <w:r w:rsidRPr="00AA5B48" w:rsidR="009B39C1">
        <w:rPr>
          <w:rFonts w:ascii="Arial" w:hAnsi="Arial" w:cs="Arial"/>
          <w:sz w:val="24"/>
          <w:szCs w:val="24"/>
        </w:rPr>
        <w:t xml:space="preserve"> </w:t>
      </w:r>
      <w:r w:rsidRPr="00AA5B48" w:rsidR="00C26986">
        <w:rPr>
          <w:rFonts w:ascii="Arial" w:hAnsi="Arial" w:cs="Arial"/>
          <w:sz w:val="24"/>
          <w:szCs w:val="24"/>
        </w:rPr>
        <w:t xml:space="preserve">su </w:t>
      </w:r>
      <w:r w:rsidRPr="00AA5B48" w:rsidR="003700EE">
        <w:rPr>
          <w:rFonts w:ascii="Arial" w:hAnsi="Arial" w:cs="Arial"/>
          <w:sz w:val="24"/>
          <w:szCs w:val="24"/>
        </w:rPr>
        <w:t xml:space="preserve">I. okrivljena pravna osoba </w:t>
      </w:r>
      <w:r w:rsidRPr="00AA5B48">
        <w:rPr>
          <w:rFonts w:ascii="Arial" w:hAnsi="Arial" w:cs="Arial"/>
          <w:sz w:val="24"/>
          <w:szCs w:val="24"/>
        </w:rPr>
        <w:t xml:space="preserve">UDRUGA ZA PROMICANJE GLAZBENE KULTURE MLADIH KOTURALJKE i II. okrivljenik Sandro </w:t>
      </w:r>
      <w:proofErr w:type="spellStart"/>
      <w:r w:rsidRPr="00AA5B48">
        <w:rPr>
          <w:rFonts w:ascii="Arial" w:hAnsi="Arial" w:cs="Arial"/>
          <w:sz w:val="24"/>
          <w:szCs w:val="24"/>
        </w:rPr>
        <w:t>Pataki</w:t>
      </w:r>
      <w:proofErr w:type="spellEnd"/>
      <w:r w:rsidRPr="00AA5B48">
        <w:rPr>
          <w:rFonts w:ascii="Arial" w:hAnsi="Arial" w:cs="Arial"/>
          <w:sz w:val="24"/>
          <w:szCs w:val="24"/>
        </w:rPr>
        <w:t>, odgovorna osoba u pravnoj osobi p</w:t>
      </w:r>
      <w:r w:rsidRPr="00AA5B48" w:rsidR="00C26986">
        <w:rPr>
          <w:rFonts w:ascii="Arial" w:hAnsi="Arial" w:cs="Arial"/>
          <w:sz w:val="24"/>
          <w:szCs w:val="24"/>
        </w:rPr>
        <w:t>očinili prekršaj</w:t>
      </w:r>
      <w:r w:rsidRPr="00AA5B48">
        <w:rPr>
          <w:rFonts w:ascii="Arial" w:hAnsi="Arial" w:cs="Arial"/>
          <w:sz w:val="24"/>
          <w:szCs w:val="24"/>
        </w:rPr>
        <w:t xml:space="preserve"> koji im se stavlja na teret, odnosno da </w:t>
      </w:r>
      <w:r w:rsidRPr="003D69CC" w:rsidR="003D69CC">
        <w:rPr>
          <w:rFonts w:ascii="Arial" w:hAnsi="Arial" w:cs="Arial"/>
          <w:sz w:val="24"/>
          <w:szCs w:val="24"/>
        </w:rPr>
        <w:t xml:space="preserve">su kao poslodavac pravna osoba i odgovorna osoba u pravnoj osobi od 8. ožujka 2025. od 23,00 sata zaposlili ili koristili rad državljana Republike Srbije, državljana treće zemlje Rašita </w:t>
      </w:r>
      <w:proofErr w:type="spellStart"/>
      <w:r w:rsidRPr="003D69CC" w:rsidR="003D69CC">
        <w:rPr>
          <w:rFonts w:ascii="Arial" w:hAnsi="Arial" w:cs="Arial"/>
          <w:sz w:val="24"/>
          <w:szCs w:val="24"/>
        </w:rPr>
        <w:t>Kurtanovića</w:t>
      </w:r>
      <w:proofErr w:type="spellEnd"/>
      <w:r w:rsidRPr="003D69CC" w:rsidR="003D69CC">
        <w:rPr>
          <w:rFonts w:ascii="Arial" w:hAnsi="Arial" w:cs="Arial"/>
          <w:sz w:val="24"/>
          <w:szCs w:val="24"/>
        </w:rPr>
        <w:t xml:space="preserve"> (JMBG 130497810207, rođenog 13. travnja 1978., s prebivalištem u Beogradu, </w:t>
      </w:r>
      <w:proofErr w:type="spellStart"/>
      <w:r w:rsidRPr="003D69CC" w:rsidR="003D69CC">
        <w:rPr>
          <w:rFonts w:ascii="Arial" w:hAnsi="Arial" w:cs="Arial"/>
          <w:sz w:val="24"/>
          <w:szCs w:val="24"/>
        </w:rPr>
        <w:t>Palilula</w:t>
      </w:r>
      <w:proofErr w:type="spellEnd"/>
      <w:r w:rsidRPr="003D69CC" w:rsidR="003D69CC">
        <w:rPr>
          <w:rFonts w:ascii="Arial" w:hAnsi="Arial" w:cs="Arial"/>
          <w:sz w:val="24"/>
          <w:szCs w:val="24"/>
        </w:rPr>
        <w:t xml:space="preserve">, Jovana </w:t>
      </w:r>
      <w:proofErr w:type="spellStart"/>
      <w:r w:rsidRPr="003D69CC" w:rsidR="003D69CC">
        <w:rPr>
          <w:rFonts w:ascii="Arial" w:hAnsi="Arial" w:cs="Arial"/>
          <w:sz w:val="24"/>
          <w:szCs w:val="24"/>
        </w:rPr>
        <w:t>Isailovića</w:t>
      </w:r>
      <w:proofErr w:type="spellEnd"/>
      <w:r w:rsidRPr="003D69CC" w:rsidR="003D69CC">
        <w:rPr>
          <w:rFonts w:ascii="Arial" w:hAnsi="Arial" w:cs="Arial"/>
          <w:sz w:val="24"/>
          <w:szCs w:val="24"/>
        </w:rPr>
        <w:t xml:space="preserve"> 3, putna isprava br. 014887054 izdana od MUP-a Republike Srbije, PU za grad Beograd) i Vladana </w:t>
      </w:r>
      <w:proofErr w:type="spellStart"/>
      <w:r w:rsidRPr="003D69CC" w:rsidR="003D69CC">
        <w:rPr>
          <w:rFonts w:ascii="Arial" w:hAnsi="Arial" w:cs="Arial"/>
          <w:sz w:val="24"/>
          <w:szCs w:val="24"/>
        </w:rPr>
        <w:t>Aksentijevića</w:t>
      </w:r>
      <w:proofErr w:type="spellEnd"/>
      <w:r w:rsidRPr="003D69CC" w:rsidR="003D69CC">
        <w:rPr>
          <w:rFonts w:ascii="Arial" w:hAnsi="Arial" w:cs="Arial"/>
          <w:sz w:val="24"/>
          <w:szCs w:val="24"/>
        </w:rPr>
        <w:t xml:space="preserve"> (JMBG 1208977710395, rođenog 12. kolovoza 1977., s  prebivalištem u Beogradu, </w:t>
      </w:r>
      <w:proofErr w:type="spellStart"/>
      <w:r w:rsidRPr="003D69CC" w:rsidR="003D69CC">
        <w:rPr>
          <w:rFonts w:ascii="Arial" w:hAnsi="Arial" w:cs="Arial"/>
          <w:sz w:val="24"/>
          <w:szCs w:val="24"/>
        </w:rPr>
        <w:t>Palilula</w:t>
      </w:r>
      <w:proofErr w:type="spellEnd"/>
      <w:r w:rsidRPr="003D69CC" w:rsidR="003D69CC">
        <w:rPr>
          <w:rFonts w:ascii="Arial" w:hAnsi="Arial" w:cs="Arial"/>
          <w:sz w:val="24"/>
          <w:szCs w:val="24"/>
        </w:rPr>
        <w:t xml:space="preserve">, </w:t>
      </w:r>
      <w:proofErr w:type="spellStart"/>
      <w:r w:rsidRPr="003D69CC" w:rsidR="003D69CC">
        <w:rPr>
          <w:rFonts w:ascii="Arial" w:hAnsi="Arial" w:cs="Arial"/>
          <w:sz w:val="24"/>
          <w:szCs w:val="24"/>
        </w:rPr>
        <w:t>Postojinska</w:t>
      </w:r>
      <w:proofErr w:type="spellEnd"/>
      <w:r w:rsidRPr="003D69CC" w:rsidR="003D69CC">
        <w:rPr>
          <w:rFonts w:ascii="Arial" w:hAnsi="Arial" w:cs="Arial"/>
          <w:sz w:val="24"/>
          <w:szCs w:val="24"/>
        </w:rPr>
        <w:t xml:space="preserve"> 18, putna isprava br. 017860342, izdana od MUP-a Republike Srbije, PU za grad Beograd), koji su pružali usluge izvođača na području glazbeno scenske umjetnosti na koncertu u poslovnim prostorijama Alternativnog kluba EPIC u Osijeku, Vatroslava Lisinskog bb, a da za iste prije početka rada 8. ožujka 2025. nisu od nadležne policijske uprave, odnosno postaje ishodili dozvolu za boravak i rad, </w:t>
      </w:r>
      <w:r w:rsidRPr="003D69CC" w:rsidR="003D69CC">
        <w:rPr>
          <w:rFonts w:ascii="Arial" w:hAnsi="Arial" w:cs="Arial"/>
          <w:sz w:val="24"/>
          <w:szCs w:val="24"/>
        </w:rPr>
        <w:lastRenderedPageBreak/>
        <w:t>odnosno potvrdu o prijavi rada izvođača na području glazbeno scenske umjetnosti, odnosno bez izdane potvrde o prijavi rada ili dozvole za boravak i rad u Republici Hrvatskoj</w:t>
      </w:r>
      <w:r w:rsidR="003D69CC">
        <w:rPr>
          <w:rFonts w:ascii="Arial" w:hAnsi="Arial" w:cs="Arial"/>
          <w:sz w:val="24"/>
          <w:szCs w:val="24"/>
        </w:rPr>
        <w:t>.</w:t>
      </w:r>
    </w:p>
    <w:p w:rsidRPr="00563C65" w:rsidR="00342FA9" w:rsidP="004C0F7A" w:rsidRDefault="004C0F7A" w14:paraId="431EE884" w14:textId="77777777">
      <w:pPr>
        <w:spacing w:before="100" w:beforeAutospacing="true" w:after="100" w:afterAutospacing="true"/>
        <w:jc w:val="both"/>
        <w:rPr>
          <w:rFonts w:ascii="Arial" w:hAnsi="Arial" w:cs="Arial"/>
          <w:szCs w:val="24"/>
        </w:rPr>
      </w:pPr>
      <w:r>
        <w:rPr>
          <w:rFonts w:ascii="Arial" w:hAnsi="Arial" w:cs="Arial"/>
          <w:szCs w:val="24"/>
        </w:rPr>
        <w:t>6</w:t>
      </w:r>
      <w:r w:rsidRPr="00AA5B48" w:rsidR="00874CBD">
        <w:rPr>
          <w:rFonts w:ascii="Arial" w:hAnsi="Arial" w:cs="Arial"/>
          <w:szCs w:val="24"/>
        </w:rPr>
        <w:t>.</w:t>
      </w:r>
      <w:r w:rsidRPr="00AA5B48" w:rsidR="000D760B">
        <w:rPr>
          <w:rFonts w:ascii="Arial" w:hAnsi="Arial" w:cs="Arial"/>
          <w:szCs w:val="24"/>
        </w:rPr>
        <w:tab/>
      </w:r>
      <w:r w:rsidRPr="00AA5B48" w:rsidR="00D1447E">
        <w:rPr>
          <w:rFonts w:ascii="Arial" w:hAnsi="Arial" w:cs="Arial"/>
          <w:szCs w:val="24"/>
        </w:rPr>
        <w:t xml:space="preserve">I. okrivljenika pravnu osobu i II. okrivljenika, odgovornu osobu u pravnoj osobi valjalo je proglasiti krivima za prekršaj te im je sud </w:t>
      </w:r>
      <w:r w:rsidR="00F14FEC">
        <w:rPr>
          <w:rFonts w:ascii="Arial" w:hAnsi="Arial" w:cs="Arial"/>
          <w:szCs w:val="24"/>
        </w:rPr>
        <w:t xml:space="preserve">najprije utvrdio </w:t>
      </w:r>
      <w:r>
        <w:rPr>
          <w:rFonts w:ascii="Arial" w:hAnsi="Arial" w:cs="Arial"/>
          <w:szCs w:val="24"/>
        </w:rPr>
        <w:t>ublažene</w:t>
      </w:r>
      <w:r w:rsidRPr="00AA5B48" w:rsidR="00D1447E">
        <w:rPr>
          <w:rFonts w:ascii="Arial" w:hAnsi="Arial" w:cs="Arial"/>
          <w:szCs w:val="24"/>
        </w:rPr>
        <w:t xml:space="preserve"> pojedinačne novčane kazne sukladno čl.33. i čl.37. Prekršajnog zakona</w:t>
      </w:r>
      <w:r w:rsidR="00F14FEC">
        <w:rPr>
          <w:rFonts w:ascii="Arial" w:hAnsi="Arial" w:cs="Arial"/>
          <w:szCs w:val="24"/>
        </w:rPr>
        <w:t xml:space="preserve"> za svakog državljanina treće zemlje</w:t>
      </w:r>
      <w:r w:rsidRPr="00AA5B48" w:rsidR="00D1447E">
        <w:rPr>
          <w:rFonts w:ascii="Arial" w:hAnsi="Arial" w:cs="Arial"/>
          <w:szCs w:val="24"/>
        </w:rPr>
        <w:t xml:space="preserve">, </w:t>
      </w:r>
      <w:r w:rsidR="00F14FEC">
        <w:rPr>
          <w:rFonts w:ascii="Arial" w:hAnsi="Arial" w:cs="Arial"/>
          <w:szCs w:val="24"/>
        </w:rPr>
        <w:t xml:space="preserve">a potom </w:t>
      </w:r>
      <w:r w:rsidRPr="0057763B" w:rsidR="00F14FEC">
        <w:rPr>
          <w:rFonts w:ascii="Arial" w:hAnsi="Arial" w:cs="Arial"/>
          <w:szCs w:val="24"/>
        </w:rPr>
        <w:t>izrekao ukupnu novčanu kaznu sukladno čl.</w:t>
      </w:r>
      <w:r w:rsidRPr="0057763B" w:rsidR="0057763B">
        <w:rPr>
          <w:rFonts w:ascii="Arial" w:hAnsi="Arial" w:cs="Arial"/>
          <w:szCs w:val="24"/>
        </w:rPr>
        <w:t xml:space="preserve"> </w:t>
      </w:r>
      <w:r w:rsidRPr="005529DA" w:rsidR="0057763B">
        <w:rPr>
          <w:rFonts w:ascii="Arial" w:hAnsi="Arial" w:cs="Arial"/>
          <w:szCs w:val="24"/>
        </w:rPr>
        <w:t>39.st.1.toč.2. Prekršajnog zakona</w:t>
      </w:r>
      <w:r w:rsidRPr="00F14FEC" w:rsidR="00F14FEC">
        <w:rPr>
          <w:rFonts w:ascii="Arial" w:hAnsi="Arial" w:cs="Arial"/>
          <w:color w:val="FF0000"/>
          <w:szCs w:val="24"/>
        </w:rPr>
        <w:t xml:space="preserve"> </w:t>
      </w:r>
      <w:r w:rsidRPr="00AA5B48" w:rsidR="00D1447E">
        <w:rPr>
          <w:rFonts w:ascii="Arial" w:hAnsi="Arial" w:cs="Arial"/>
          <w:szCs w:val="24"/>
        </w:rPr>
        <w:t>nalazeći da će se istima postići svrha specijalne i</w:t>
      </w:r>
      <w:r w:rsidRPr="00AA5B48" w:rsidR="004A1D14">
        <w:rPr>
          <w:rFonts w:ascii="Arial" w:hAnsi="Arial" w:cs="Arial"/>
          <w:szCs w:val="24"/>
        </w:rPr>
        <w:t xml:space="preserve"> generalne prevencije prekršaja. S</w:t>
      </w:r>
      <w:r w:rsidRPr="00AA5B48" w:rsidR="00D1447E">
        <w:rPr>
          <w:rFonts w:ascii="Arial" w:hAnsi="Arial" w:cs="Arial"/>
          <w:szCs w:val="24"/>
        </w:rPr>
        <w:t>toga, ovaj sud smatra kako će se upravo izrečenim</w:t>
      </w:r>
      <w:r w:rsidR="002C2960">
        <w:rPr>
          <w:rFonts w:ascii="Arial" w:hAnsi="Arial" w:cs="Arial"/>
          <w:szCs w:val="24"/>
        </w:rPr>
        <w:t xml:space="preserve"> ukupnim</w:t>
      </w:r>
      <w:r w:rsidRPr="00AA5B48" w:rsidR="00D1447E">
        <w:rPr>
          <w:rFonts w:ascii="Arial" w:hAnsi="Arial" w:cs="Arial"/>
          <w:szCs w:val="24"/>
        </w:rPr>
        <w:t xml:space="preserve"> novčanim kaznama kao u izreci ove presude u dovoljnoj mjeri utjecati na počinitelje</w:t>
      </w:r>
      <w:r w:rsidR="00EB307A">
        <w:rPr>
          <w:rFonts w:ascii="Arial" w:hAnsi="Arial" w:cs="Arial"/>
          <w:szCs w:val="24"/>
        </w:rPr>
        <w:t xml:space="preserve"> uzimajući u obzir činjenicu da je II. okrivljenik nezaposlena osoba bez stalnih mjesečnih primanja te da </w:t>
      </w:r>
      <w:r w:rsidR="00543710">
        <w:rPr>
          <w:rFonts w:ascii="Arial" w:hAnsi="Arial" w:cs="Arial"/>
          <w:szCs w:val="24"/>
        </w:rPr>
        <w:t xml:space="preserve">je </w:t>
      </w:r>
      <w:r w:rsidR="00EB307A">
        <w:rPr>
          <w:rFonts w:ascii="Arial" w:hAnsi="Arial" w:cs="Arial"/>
          <w:szCs w:val="24"/>
        </w:rPr>
        <w:t xml:space="preserve">I. okrivljena pravna osoba </w:t>
      </w:r>
      <w:r w:rsidR="00BD2FEF">
        <w:rPr>
          <w:rFonts w:ascii="Arial" w:hAnsi="Arial" w:cs="Arial"/>
          <w:szCs w:val="24"/>
        </w:rPr>
        <w:t xml:space="preserve">u aktivnom statusu i </w:t>
      </w:r>
      <w:r w:rsidR="00EB307A">
        <w:rPr>
          <w:rFonts w:ascii="Arial" w:hAnsi="Arial" w:cs="Arial"/>
          <w:szCs w:val="24"/>
        </w:rPr>
        <w:t>redovito obavlja svoj</w:t>
      </w:r>
      <w:r w:rsidR="00BD2FEF">
        <w:rPr>
          <w:rFonts w:ascii="Arial" w:hAnsi="Arial" w:cs="Arial"/>
          <w:szCs w:val="24"/>
        </w:rPr>
        <w:t>e</w:t>
      </w:r>
      <w:r w:rsidR="00EB307A">
        <w:rPr>
          <w:rFonts w:ascii="Arial" w:hAnsi="Arial" w:cs="Arial"/>
          <w:szCs w:val="24"/>
        </w:rPr>
        <w:t xml:space="preserve"> djelatnost</w:t>
      </w:r>
      <w:r w:rsidR="00BD2FEF">
        <w:rPr>
          <w:rFonts w:ascii="Arial" w:hAnsi="Arial" w:cs="Arial"/>
          <w:szCs w:val="24"/>
        </w:rPr>
        <w:t>i</w:t>
      </w:r>
      <w:r w:rsidR="00EB307A">
        <w:rPr>
          <w:rFonts w:ascii="Arial" w:hAnsi="Arial" w:cs="Arial"/>
          <w:szCs w:val="24"/>
        </w:rPr>
        <w:t xml:space="preserve"> prema Izvatku iz registra udruga</w:t>
      </w:r>
      <w:r w:rsidRPr="00AA5B48" w:rsidR="00E17CBA">
        <w:rPr>
          <w:rFonts w:ascii="Arial" w:hAnsi="Arial" w:cs="Arial"/>
          <w:szCs w:val="24"/>
        </w:rPr>
        <w:t>.</w:t>
      </w:r>
      <w:r w:rsidRPr="00AA5B48" w:rsidR="00D73396">
        <w:rPr>
          <w:rFonts w:ascii="Arial" w:hAnsi="Arial" w:cs="Arial"/>
          <w:szCs w:val="24"/>
        </w:rPr>
        <w:t xml:space="preserve"> </w:t>
      </w:r>
      <w:r w:rsidRPr="00AA5B48" w:rsidR="002A1EFA">
        <w:rPr>
          <w:rFonts w:ascii="Arial" w:hAnsi="Arial" w:cs="Arial"/>
          <w:szCs w:val="24"/>
        </w:rPr>
        <w:t>Kao olakotn</w:t>
      </w:r>
      <w:r>
        <w:rPr>
          <w:rFonts w:ascii="Arial" w:hAnsi="Arial" w:cs="Arial"/>
          <w:szCs w:val="24"/>
        </w:rPr>
        <w:t>e</w:t>
      </w:r>
      <w:r w:rsidRPr="00AA5B48" w:rsidR="002A1EFA">
        <w:rPr>
          <w:rFonts w:ascii="Arial" w:hAnsi="Arial" w:cs="Arial"/>
          <w:szCs w:val="24"/>
        </w:rPr>
        <w:t xml:space="preserve"> okolnost</w:t>
      </w:r>
      <w:r>
        <w:rPr>
          <w:rFonts w:ascii="Arial" w:hAnsi="Arial" w:cs="Arial"/>
          <w:szCs w:val="24"/>
        </w:rPr>
        <w:t>i</w:t>
      </w:r>
      <w:r w:rsidRPr="00AA5B48" w:rsidR="002A1EFA">
        <w:rPr>
          <w:rFonts w:ascii="Arial" w:hAnsi="Arial" w:cs="Arial"/>
          <w:szCs w:val="24"/>
        </w:rPr>
        <w:t xml:space="preserve"> za I. okrivljenu pravnu osobu sud je cijenio </w:t>
      </w:r>
      <w:r w:rsidRPr="00563C65">
        <w:rPr>
          <w:rFonts w:ascii="Arial" w:hAnsi="Arial" w:cs="Arial"/>
          <w:szCs w:val="24"/>
        </w:rPr>
        <w:t>priznanje počinjenja prekršaja i krivnje za ist</w:t>
      </w:r>
      <w:r>
        <w:rPr>
          <w:rFonts w:ascii="Arial" w:hAnsi="Arial" w:cs="Arial"/>
          <w:szCs w:val="24"/>
        </w:rPr>
        <w:t>i i</w:t>
      </w:r>
      <w:r w:rsidRPr="00AA5B48" w:rsidR="002A1EFA">
        <w:rPr>
          <w:rFonts w:ascii="Arial" w:hAnsi="Arial" w:cs="Arial"/>
          <w:szCs w:val="24"/>
        </w:rPr>
        <w:t xml:space="preserve"> prekršajnu nekažnjavanost, dok nije utvrdio postojanje otegotnih okolnosti</w:t>
      </w:r>
      <w:r w:rsidRPr="00AA5B48" w:rsidR="003509B0">
        <w:rPr>
          <w:rFonts w:ascii="Arial" w:hAnsi="Arial" w:cs="Arial"/>
          <w:szCs w:val="24"/>
        </w:rPr>
        <w:t xml:space="preserve"> koje bi zahtijevale strože kažnjavanje</w:t>
      </w:r>
      <w:r>
        <w:rPr>
          <w:rFonts w:ascii="Arial" w:hAnsi="Arial" w:cs="Arial"/>
          <w:szCs w:val="24"/>
        </w:rPr>
        <w:t>.</w:t>
      </w:r>
      <w:r w:rsidRPr="00AA5B48" w:rsidR="002A1EFA">
        <w:rPr>
          <w:rFonts w:ascii="Arial" w:hAnsi="Arial" w:cs="Arial"/>
          <w:szCs w:val="24"/>
        </w:rPr>
        <w:t xml:space="preserve"> </w:t>
      </w:r>
      <w:r w:rsidRPr="00563C65">
        <w:rPr>
          <w:rFonts w:ascii="Arial" w:hAnsi="Arial" w:cs="Arial"/>
          <w:szCs w:val="24"/>
        </w:rPr>
        <w:t xml:space="preserve">Kao olakotnu okolnost za </w:t>
      </w:r>
      <w:r>
        <w:rPr>
          <w:rFonts w:ascii="Arial" w:hAnsi="Arial" w:cs="Arial"/>
          <w:szCs w:val="24"/>
        </w:rPr>
        <w:t xml:space="preserve">II. okrivljenika, odgovornu osobu u pravnoj osobi </w:t>
      </w:r>
      <w:r w:rsidRPr="00563C65">
        <w:rPr>
          <w:rFonts w:ascii="Arial" w:hAnsi="Arial" w:cs="Arial"/>
          <w:szCs w:val="24"/>
        </w:rPr>
        <w:t>sud je cijenio priznanje počinjenja prekršaja i krivnje za ist</w:t>
      </w:r>
      <w:r>
        <w:rPr>
          <w:rFonts w:ascii="Arial" w:hAnsi="Arial" w:cs="Arial"/>
          <w:szCs w:val="24"/>
        </w:rPr>
        <w:t>i</w:t>
      </w:r>
      <w:r w:rsidRPr="00563C65">
        <w:rPr>
          <w:rFonts w:ascii="Arial" w:hAnsi="Arial" w:cs="Arial"/>
          <w:szCs w:val="24"/>
        </w:rPr>
        <w:t>, dok je kao otegotnu okolnost cijenio njegovu prekršajnu kažnjavanost.</w:t>
      </w:r>
    </w:p>
    <w:p w:rsidR="004C0F7A" w:rsidP="002A1EFA" w:rsidRDefault="004C0F7A" w14:paraId="13CAE5AD" w14:textId="77777777">
      <w:pPr>
        <w:spacing w:before="100" w:beforeAutospacing="true" w:after="100" w:afterAutospacing="true"/>
        <w:jc w:val="both"/>
        <w:rPr>
          <w:rFonts w:ascii="Arial" w:hAnsi="Arial" w:cs="Arial"/>
          <w:szCs w:val="24"/>
        </w:rPr>
      </w:pPr>
      <w:r>
        <w:rPr>
          <w:rFonts w:ascii="Arial" w:hAnsi="Arial" w:cs="Arial"/>
          <w:szCs w:val="24"/>
        </w:rPr>
        <w:t>7</w:t>
      </w:r>
      <w:r w:rsidRPr="00AA5B48" w:rsidR="00AB7E30">
        <w:rPr>
          <w:rFonts w:ascii="Arial" w:hAnsi="Arial" w:cs="Arial"/>
          <w:szCs w:val="24"/>
        </w:rPr>
        <w:t>.</w:t>
      </w:r>
      <w:r w:rsidRPr="00AA5B48" w:rsidR="00AB7E30">
        <w:rPr>
          <w:rFonts w:ascii="Arial" w:hAnsi="Arial" w:cs="Arial"/>
          <w:szCs w:val="24"/>
        </w:rPr>
        <w:tab/>
        <w:t>I. i II. okrivljenike se upozorava da ako u roku koji im je određen za plaćanje novčane kazne uplate dvije trećine izrečene novčane kazne, smatrat će se da je novčana kazna u cijelosti uplaćena.</w:t>
      </w:r>
    </w:p>
    <w:p w:rsidR="00342FA9" w:rsidP="002A1EFA" w:rsidRDefault="00342FA9" w14:paraId="69D9C987" w14:textId="77777777">
      <w:pPr>
        <w:spacing w:before="100" w:beforeAutospacing="true" w:after="100" w:afterAutospacing="true"/>
        <w:jc w:val="both"/>
        <w:rPr>
          <w:rFonts w:ascii="Arial" w:hAnsi="Arial" w:cs="Arial"/>
          <w:szCs w:val="24"/>
        </w:rPr>
      </w:pPr>
      <w:r>
        <w:rPr>
          <w:rFonts w:ascii="Arial" w:hAnsi="Arial" w:cs="Arial"/>
          <w:szCs w:val="24"/>
        </w:rPr>
        <w:t>8.</w:t>
      </w:r>
      <w:r>
        <w:rPr>
          <w:rFonts w:ascii="Arial" w:hAnsi="Arial" w:cs="Arial"/>
          <w:szCs w:val="24"/>
        </w:rPr>
        <w:tab/>
        <w:t>S</w:t>
      </w:r>
      <w:r w:rsidR="00563D90">
        <w:rPr>
          <w:rFonts w:ascii="Arial" w:hAnsi="Arial" w:cs="Arial"/>
          <w:szCs w:val="24"/>
        </w:rPr>
        <w:t xml:space="preserve">ud je primijenio odredbe </w:t>
      </w:r>
      <w:r w:rsidRPr="00563D90" w:rsidR="00563D90">
        <w:rPr>
          <w:rFonts w:ascii="Arial" w:hAnsi="Arial" w:cs="Arial"/>
          <w:szCs w:val="24"/>
        </w:rPr>
        <w:t>Zakona o strancima (Narodne novine, broj: 133/20, 114/22 i 151/22</w:t>
      </w:r>
      <w:r w:rsidR="00563D90">
        <w:rPr>
          <w:rFonts w:ascii="Arial" w:hAnsi="Arial" w:cs="Arial"/>
          <w:szCs w:val="24"/>
        </w:rPr>
        <w:t>) s</w:t>
      </w:r>
      <w:r>
        <w:rPr>
          <w:rFonts w:ascii="Arial" w:hAnsi="Arial" w:cs="Arial"/>
          <w:szCs w:val="24"/>
        </w:rPr>
        <w:t xml:space="preserve"> obzirom na vrijeme počinjenja prekršaja, a kako je u međuvremenu 15. ožujka 2025. stupio na snagu Zakon o izmjenama i dopunama Zakona o strancima (Narodne novine, broj: 40/25), međutim isti zakon u svom čl.</w:t>
      </w:r>
      <w:r w:rsidR="00FA1E50">
        <w:rPr>
          <w:rFonts w:ascii="Arial" w:hAnsi="Arial" w:cs="Arial"/>
          <w:szCs w:val="24"/>
        </w:rPr>
        <w:t xml:space="preserve"> </w:t>
      </w:r>
      <w:r>
        <w:rPr>
          <w:rFonts w:ascii="Arial" w:hAnsi="Arial" w:cs="Arial"/>
          <w:szCs w:val="24"/>
        </w:rPr>
        <w:t>94. propisuje da će se postupci započeti do stupanja na snagu toga zakona dovršiti prema odredbama Zakona o strancima (Narodne novine, broj: 133/20, 114/22 i 151/22). Budući da je postupak u ovoj pravnoj stvari započeo 8. ožujka 2025., dakle, prije stupanja na snagu Zakona o izmjenama i dopunama Zakona o strancima (Narodne novine, broj: 40/25), to se u konkretnom slučaju primjenjuje stari Zakon o strancima, odnosno onaj koji je bio na snazi u vrijeme počinjenja prekršaja</w:t>
      </w:r>
      <w:r w:rsidR="00341417">
        <w:rPr>
          <w:rFonts w:ascii="Arial" w:hAnsi="Arial" w:cs="Arial"/>
          <w:szCs w:val="24"/>
        </w:rPr>
        <w:t xml:space="preserve"> te je ocijenjeno </w:t>
      </w:r>
      <w:r w:rsidR="00FA1E50">
        <w:rPr>
          <w:rFonts w:ascii="Arial" w:hAnsi="Arial" w:cs="Arial"/>
          <w:szCs w:val="24"/>
        </w:rPr>
        <w:t xml:space="preserve">kako </w:t>
      </w:r>
      <w:r w:rsidRPr="00FA1E50" w:rsidR="00FA1E50">
        <w:rPr>
          <w:rFonts w:ascii="Arial" w:hAnsi="Arial" w:cs="Arial"/>
          <w:szCs w:val="24"/>
        </w:rPr>
        <w:t>novi zakon prema načelu konkretnosti niti ne bi bio blaži za okrivljenike</w:t>
      </w:r>
      <w:r w:rsidR="00137E8B">
        <w:rPr>
          <w:rFonts w:ascii="Arial" w:hAnsi="Arial" w:cs="Arial"/>
          <w:szCs w:val="24"/>
        </w:rPr>
        <w:t>.</w:t>
      </w:r>
    </w:p>
    <w:p w:rsidRPr="00AA5B48" w:rsidR="00592737" w:rsidP="002A1EFA" w:rsidRDefault="00342FA9" w14:paraId="63153C46" w14:textId="77777777">
      <w:pPr>
        <w:pStyle w:val="Uvuenotijeloteksta"/>
        <w:spacing w:before="100" w:beforeAutospacing="true" w:after="100" w:afterAutospacing="true"/>
        <w:ind w:firstLine="0"/>
        <w:rPr>
          <w:rFonts w:ascii="Arial" w:hAnsi="Arial" w:cs="Arial"/>
          <w:sz w:val="24"/>
          <w:szCs w:val="24"/>
        </w:rPr>
      </w:pPr>
      <w:r>
        <w:rPr>
          <w:rFonts w:ascii="Arial" w:hAnsi="Arial" w:cs="Arial"/>
          <w:sz w:val="24"/>
          <w:szCs w:val="24"/>
        </w:rPr>
        <w:t>9</w:t>
      </w:r>
      <w:r w:rsidRPr="00AA5B48" w:rsidR="00592737">
        <w:rPr>
          <w:rFonts w:ascii="Arial" w:hAnsi="Arial" w:cs="Arial"/>
          <w:sz w:val="24"/>
          <w:szCs w:val="24"/>
        </w:rPr>
        <w:t>.</w:t>
      </w:r>
      <w:r w:rsidRPr="00AA5B48" w:rsidR="00592737">
        <w:rPr>
          <w:rFonts w:ascii="Arial" w:hAnsi="Arial" w:cs="Arial"/>
          <w:sz w:val="24"/>
          <w:szCs w:val="24"/>
        </w:rPr>
        <w:tab/>
        <w:t xml:space="preserve">Visinu troškova prekršajnog postupka sud je odmjerio razmjerno duljini trajanja postupka i njegovoj složenosti te je </w:t>
      </w:r>
      <w:r w:rsidRPr="00AA5B48" w:rsidR="00844027">
        <w:rPr>
          <w:rFonts w:ascii="Arial" w:hAnsi="Arial" w:cs="Arial"/>
          <w:sz w:val="24"/>
          <w:szCs w:val="24"/>
        </w:rPr>
        <w:t>I. i II. okrivljenike</w:t>
      </w:r>
      <w:r w:rsidRPr="00AA5B48" w:rsidR="00303E44">
        <w:rPr>
          <w:rFonts w:ascii="Arial" w:hAnsi="Arial" w:cs="Arial"/>
          <w:sz w:val="24"/>
          <w:szCs w:val="24"/>
        </w:rPr>
        <w:t xml:space="preserve"> ponaosob</w:t>
      </w:r>
      <w:r w:rsidRPr="00AA5B48" w:rsidR="00592737">
        <w:rPr>
          <w:rFonts w:ascii="Arial" w:hAnsi="Arial" w:cs="Arial"/>
          <w:sz w:val="24"/>
          <w:szCs w:val="24"/>
        </w:rPr>
        <w:t xml:space="preserve"> obvezao na plać</w:t>
      </w:r>
      <w:r w:rsidRPr="00AA5B48" w:rsidR="00CF7BE0">
        <w:rPr>
          <w:rFonts w:ascii="Arial" w:hAnsi="Arial" w:cs="Arial"/>
          <w:sz w:val="24"/>
          <w:szCs w:val="24"/>
        </w:rPr>
        <w:t>anje paušalnog troška postupka</w:t>
      </w:r>
      <w:r w:rsidRPr="00AA5B48" w:rsidR="00B52F20">
        <w:rPr>
          <w:rFonts w:ascii="Arial" w:hAnsi="Arial" w:cs="Arial"/>
          <w:sz w:val="24"/>
          <w:szCs w:val="24"/>
        </w:rPr>
        <w:t xml:space="preserve"> u iznosu unutar propisanih granica sukladno </w:t>
      </w:r>
      <w:r w:rsidRPr="00AA5B48" w:rsidR="0022306D">
        <w:rPr>
          <w:rFonts w:ascii="Arial" w:hAnsi="Arial" w:cs="Arial"/>
          <w:sz w:val="24"/>
          <w:szCs w:val="24"/>
        </w:rPr>
        <w:t xml:space="preserve">Rješenju o određivanju paušalnog iznosa za troškove prekršajnog postupka (Narodne novine, broj:18/23), </w:t>
      </w:r>
      <w:r w:rsidRPr="00AA5B48" w:rsidR="00B52F20">
        <w:rPr>
          <w:rFonts w:ascii="Arial" w:hAnsi="Arial" w:cs="Arial"/>
          <w:sz w:val="24"/>
          <w:szCs w:val="24"/>
        </w:rPr>
        <w:t xml:space="preserve">s obzirom na to da </w:t>
      </w:r>
      <w:r w:rsidR="004C0F7A">
        <w:rPr>
          <w:rFonts w:ascii="Arial" w:hAnsi="Arial" w:cs="Arial"/>
          <w:sz w:val="24"/>
          <w:szCs w:val="24"/>
        </w:rPr>
        <w:t>je</w:t>
      </w:r>
      <w:r w:rsidRPr="00AA5B48" w:rsidR="00B52F20">
        <w:rPr>
          <w:rFonts w:ascii="Arial" w:hAnsi="Arial" w:cs="Arial"/>
          <w:sz w:val="24"/>
          <w:szCs w:val="24"/>
        </w:rPr>
        <w:t xml:space="preserve"> održan</w:t>
      </w:r>
      <w:r w:rsidR="004C0F7A">
        <w:rPr>
          <w:rFonts w:ascii="Arial" w:hAnsi="Arial" w:cs="Arial"/>
          <w:sz w:val="24"/>
          <w:szCs w:val="24"/>
        </w:rPr>
        <w:t xml:space="preserve">o jedno </w:t>
      </w:r>
      <w:r w:rsidRPr="00AA5B48" w:rsidR="00B52F20">
        <w:rPr>
          <w:rFonts w:ascii="Arial" w:hAnsi="Arial" w:cs="Arial"/>
          <w:sz w:val="24"/>
          <w:szCs w:val="24"/>
        </w:rPr>
        <w:t>ročišt</w:t>
      </w:r>
      <w:r w:rsidR="004C0F7A">
        <w:rPr>
          <w:rFonts w:ascii="Arial" w:hAnsi="Arial" w:cs="Arial"/>
          <w:sz w:val="24"/>
          <w:szCs w:val="24"/>
        </w:rPr>
        <w:t>e</w:t>
      </w:r>
      <w:r w:rsidRPr="00AA5B48" w:rsidR="00CF7BE0">
        <w:rPr>
          <w:rFonts w:ascii="Arial" w:hAnsi="Arial" w:cs="Arial"/>
          <w:sz w:val="24"/>
          <w:szCs w:val="24"/>
        </w:rPr>
        <w:t xml:space="preserve">, stoga </w:t>
      </w:r>
      <w:r w:rsidRPr="00AA5B48" w:rsidR="00D41007">
        <w:rPr>
          <w:rFonts w:ascii="Arial" w:hAnsi="Arial" w:cs="Arial"/>
          <w:sz w:val="24"/>
          <w:szCs w:val="24"/>
        </w:rPr>
        <w:t xml:space="preserve">je odlučeno kao pod točkom </w:t>
      </w:r>
      <w:r w:rsidR="004C0F7A">
        <w:rPr>
          <w:rFonts w:ascii="Arial" w:hAnsi="Arial" w:cs="Arial"/>
          <w:sz w:val="24"/>
          <w:szCs w:val="24"/>
        </w:rPr>
        <w:t>V</w:t>
      </w:r>
      <w:r w:rsidRPr="00AA5B48" w:rsidR="00592737">
        <w:rPr>
          <w:rFonts w:ascii="Arial" w:hAnsi="Arial" w:cs="Arial"/>
          <w:sz w:val="24"/>
          <w:szCs w:val="24"/>
        </w:rPr>
        <w:t>. izreke ove presude.</w:t>
      </w:r>
    </w:p>
    <w:p w:rsidR="004C0645" w:rsidP="00373C31" w:rsidRDefault="00C82BAB" w14:paraId="40B6296A" w14:textId="77777777">
      <w:pPr>
        <w:ind w:firstLine="720"/>
        <w:jc w:val="center"/>
        <w:rPr>
          <w:rFonts w:ascii="Arial" w:hAnsi="Arial" w:cs="Arial"/>
          <w:szCs w:val="24"/>
        </w:rPr>
      </w:pPr>
      <w:r w:rsidRPr="00AA5B48">
        <w:rPr>
          <w:rFonts w:ascii="Arial" w:hAnsi="Arial" w:cs="Arial"/>
          <w:szCs w:val="24"/>
        </w:rPr>
        <w:t>U Osijeku</w:t>
      </w:r>
      <w:r w:rsidRPr="00AA5B48" w:rsidR="00EC1AEB">
        <w:rPr>
          <w:rFonts w:ascii="Arial" w:hAnsi="Arial" w:cs="Arial"/>
          <w:szCs w:val="24"/>
        </w:rPr>
        <w:t xml:space="preserve"> </w:t>
      </w:r>
      <w:r w:rsidRPr="00AA5B48" w:rsidR="00A26CB2">
        <w:rPr>
          <w:rFonts w:ascii="Arial" w:hAnsi="Arial" w:cs="Arial"/>
          <w:szCs w:val="24"/>
        </w:rPr>
        <w:t xml:space="preserve">10. travnja </w:t>
      </w:r>
      <w:r w:rsidRPr="00AA5B48" w:rsidR="00EC1AEB">
        <w:rPr>
          <w:rFonts w:ascii="Arial" w:hAnsi="Arial" w:cs="Arial"/>
          <w:szCs w:val="24"/>
        </w:rPr>
        <w:t>202</w:t>
      </w:r>
      <w:r w:rsidRPr="00AA5B48" w:rsidR="00947748">
        <w:rPr>
          <w:rFonts w:ascii="Arial" w:hAnsi="Arial" w:cs="Arial"/>
          <w:szCs w:val="24"/>
        </w:rPr>
        <w:t>6</w:t>
      </w:r>
      <w:r w:rsidRPr="00AA5B48" w:rsidR="003F6412">
        <w:rPr>
          <w:rFonts w:ascii="Arial" w:hAnsi="Arial" w:cs="Arial"/>
          <w:szCs w:val="24"/>
        </w:rPr>
        <w:t>.</w:t>
      </w:r>
    </w:p>
    <w:p w:rsidRPr="00AA5B48" w:rsidR="00730902" w:rsidP="00373C31" w:rsidRDefault="00730902" w14:paraId="275F9523" w14:textId="77777777">
      <w:pPr>
        <w:ind w:firstLine="720"/>
        <w:jc w:val="center"/>
        <w:rPr>
          <w:rFonts w:ascii="Arial" w:hAnsi="Arial" w:cs="Arial"/>
          <w:szCs w:val="24"/>
        </w:rPr>
      </w:pPr>
    </w:p>
    <w:p w:rsidRPr="00AA5B48" w:rsidR="004C0645" w:rsidP="00373C31" w:rsidRDefault="002D4848" w14:paraId="18E91A16" w14:textId="77777777">
      <w:pPr>
        <w:spacing w:line="216" w:lineRule="auto"/>
        <w:ind w:firstLine="720"/>
        <w:jc w:val="both"/>
        <w:rPr>
          <w:rFonts w:ascii="Arial" w:hAnsi="Arial" w:cs="Arial"/>
          <w:szCs w:val="24"/>
        </w:rPr>
      </w:pPr>
      <w:r w:rsidRPr="00AA5B48">
        <w:rPr>
          <w:rFonts w:ascii="Arial" w:hAnsi="Arial" w:cs="Arial"/>
          <w:szCs w:val="24"/>
        </w:rPr>
        <w:t xml:space="preserve">     Zapisničarka</w:t>
      </w:r>
      <w:r w:rsidRPr="00AA5B48">
        <w:rPr>
          <w:rFonts w:ascii="Arial" w:hAnsi="Arial" w:cs="Arial"/>
          <w:szCs w:val="24"/>
        </w:rPr>
        <w:tab/>
      </w:r>
      <w:r w:rsidRPr="00AA5B48">
        <w:rPr>
          <w:rFonts w:ascii="Arial" w:hAnsi="Arial" w:cs="Arial"/>
          <w:szCs w:val="24"/>
        </w:rPr>
        <w:tab/>
      </w:r>
      <w:r w:rsidRPr="00AA5B48">
        <w:rPr>
          <w:rFonts w:ascii="Arial" w:hAnsi="Arial" w:cs="Arial"/>
          <w:szCs w:val="24"/>
        </w:rPr>
        <w:tab/>
      </w:r>
      <w:r w:rsidRPr="00AA5B48">
        <w:rPr>
          <w:rFonts w:ascii="Arial" w:hAnsi="Arial" w:cs="Arial"/>
          <w:szCs w:val="24"/>
        </w:rPr>
        <w:tab/>
      </w:r>
      <w:r w:rsidRPr="00AA5B48">
        <w:rPr>
          <w:rFonts w:ascii="Arial" w:hAnsi="Arial" w:cs="Arial"/>
          <w:szCs w:val="24"/>
        </w:rPr>
        <w:tab/>
      </w:r>
      <w:r w:rsidRPr="00AA5B48">
        <w:rPr>
          <w:rFonts w:ascii="Arial" w:hAnsi="Arial" w:cs="Arial"/>
          <w:szCs w:val="24"/>
        </w:rPr>
        <w:tab/>
      </w:r>
      <w:r w:rsidRPr="00AA5B48">
        <w:rPr>
          <w:rFonts w:ascii="Arial" w:hAnsi="Arial" w:cs="Arial"/>
          <w:szCs w:val="24"/>
        </w:rPr>
        <w:tab/>
        <w:t xml:space="preserve"> </w:t>
      </w:r>
      <w:r w:rsidRPr="00AA5B48" w:rsidR="00C82BAB">
        <w:rPr>
          <w:rFonts w:ascii="Arial" w:hAnsi="Arial" w:cs="Arial"/>
          <w:szCs w:val="24"/>
        </w:rPr>
        <w:t xml:space="preserve">Sutkinja     </w:t>
      </w:r>
    </w:p>
    <w:p w:rsidRPr="00AA5B48" w:rsidR="000F4F8F" w:rsidP="001A5656" w:rsidRDefault="00C82BAB" w14:paraId="5FDCD949" w14:textId="3AB79960">
      <w:pPr>
        <w:ind w:left="696" w:firstLine="24"/>
        <w:jc w:val="both"/>
        <w:rPr>
          <w:rFonts w:ascii="Arial" w:hAnsi="Arial" w:cs="Arial"/>
          <w:szCs w:val="24"/>
        </w:rPr>
      </w:pPr>
      <w:r w:rsidRPr="00AA5B48">
        <w:rPr>
          <w:rFonts w:ascii="Arial" w:hAnsi="Arial" w:cs="Arial"/>
          <w:szCs w:val="24"/>
        </w:rPr>
        <w:t xml:space="preserve">    </w:t>
      </w:r>
      <w:r w:rsidRPr="00AA5B48" w:rsidR="002D4848">
        <w:rPr>
          <w:rFonts w:ascii="Arial" w:hAnsi="Arial" w:cs="Arial"/>
          <w:szCs w:val="24"/>
        </w:rPr>
        <w:t xml:space="preserve"> </w:t>
      </w:r>
      <w:r w:rsidRPr="00AA5B48" w:rsidR="000F6950">
        <w:rPr>
          <w:rFonts w:ascii="Arial" w:hAnsi="Arial" w:cs="Arial"/>
          <w:szCs w:val="24"/>
        </w:rPr>
        <w:t>Ksenija Laslo</w:t>
      </w:r>
      <w:r w:rsidRPr="00AA5B48" w:rsidR="00DD2796">
        <w:rPr>
          <w:rFonts w:ascii="Arial" w:hAnsi="Arial" w:cs="Arial"/>
          <w:szCs w:val="24"/>
        </w:rPr>
        <w:t xml:space="preserve"> </w:t>
      </w:r>
      <w:r w:rsidRPr="00AA5B48">
        <w:rPr>
          <w:rFonts w:ascii="Arial" w:hAnsi="Arial" w:cs="Arial"/>
          <w:szCs w:val="24"/>
        </w:rPr>
        <w:t xml:space="preserve">                                   </w:t>
      </w:r>
      <w:r w:rsidRPr="00AA5B48" w:rsidR="00727A28">
        <w:rPr>
          <w:rFonts w:ascii="Arial" w:hAnsi="Arial" w:cs="Arial"/>
          <w:szCs w:val="24"/>
        </w:rPr>
        <w:t xml:space="preserve">         </w:t>
      </w:r>
      <w:r w:rsidRPr="00AA5B48" w:rsidR="0085266E">
        <w:rPr>
          <w:rFonts w:ascii="Arial" w:hAnsi="Arial" w:cs="Arial"/>
          <w:szCs w:val="24"/>
        </w:rPr>
        <w:t xml:space="preserve"> </w:t>
      </w:r>
      <w:r w:rsidRPr="00AA5B48" w:rsidR="004C19B4">
        <w:rPr>
          <w:rFonts w:ascii="Arial" w:hAnsi="Arial" w:cs="Arial"/>
          <w:szCs w:val="24"/>
        </w:rPr>
        <w:t xml:space="preserve">  </w:t>
      </w:r>
      <w:r w:rsidRPr="00AA5B48" w:rsidR="00DD7E10">
        <w:rPr>
          <w:rFonts w:ascii="Arial" w:hAnsi="Arial" w:cs="Arial"/>
          <w:szCs w:val="24"/>
        </w:rPr>
        <w:t xml:space="preserve">           </w:t>
      </w:r>
      <w:r w:rsidR="001A5656">
        <w:rPr>
          <w:rFonts w:ascii="Arial" w:hAnsi="Arial" w:cs="Arial"/>
          <w:szCs w:val="24"/>
        </w:rPr>
        <w:t xml:space="preserve">        </w:t>
      </w:r>
      <w:r w:rsidRPr="00AA5B48" w:rsidR="00947748">
        <w:rPr>
          <w:rFonts w:ascii="Arial" w:hAnsi="Arial" w:cs="Arial"/>
          <w:szCs w:val="24"/>
        </w:rPr>
        <w:t xml:space="preserve"> </w:t>
      </w:r>
      <w:r w:rsidRPr="00AA5B48">
        <w:rPr>
          <w:rFonts w:ascii="Arial" w:hAnsi="Arial" w:cs="Arial"/>
          <w:szCs w:val="24"/>
        </w:rPr>
        <w:t xml:space="preserve">Dunja </w:t>
      </w:r>
      <w:proofErr w:type="spellStart"/>
      <w:r w:rsidRPr="00AA5B48">
        <w:rPr>
          <w:rFonts w:ascii="Arial" w:hAnsi="Arial" w:cs="Arial"/>
          <w:szCs w:val="24"/>
        </w:rPr>
        <w:t>Bertok</w:t>
      </w:r>
      <w:proofErr w:type="spellEnd"/>
      <w:r w:rsidRPr="00AA5B48" w:rsidR="00DD2796">
        <w:rPr>
          <w:rFonts w:ascii="Arial" w:hAnsi="Arial" w:cs="Arial"/>
          <w:szCs w:val="24"/>
        </w:rPr>
        <w:t xml:space="preserve"> </w:t>
      </w:r>
    </w:p>
    <w:p w:rsidRPr="00AA5B48" w:rsidR="00D63F09" w:rsidP="0016567B" w:rsidRDefault="00727A28" w14:paraId="3688B636" w14:textId="77777777">
      <w:pPr>
        <w:rPr>
          <w:rFonts w:ascii="Arial" w:hAnsi="Arial" w:cs="Arial"/>
          <w:szCs w:val="24"/>
        </w:rPr>
      </w:pPr>
      <w:r w:rsidRPr="00AA5B48">
        <w:rPr>
          <w:rFonts w:ascii="Arial" w:hAnsi="Arial" w:cs="Arial"/>
          <w:szCs w:val="24"/>
        </w:rPr>
        <w:t xml:space="preserve">                            </w:t>
      </w:r>
    </w:p>
    <w:p w:rsidRPr="00AA5B48" w:rsidR="00C82BAB" w:rsidP="0016567B" w:rsidRDefault="00C82BAB" w14:paraId="35C316A6" w14:textId="77777777">
      <w:pPr>
        <w:pStyle w:val="Tijeloteksta"/>
        <w:spacing w:after="0" w:line="216" w:lineRule="auto"/>
        <w:ind w:firstLine="696"/>
        <w:rPr>
          <w:rFonts w:ascii="Arial" w:hAnsi="Arial" w:cs="Arial"/>
          <w:sz w:val="24"/>
          <w:szCs w:val="24"/>
        </w:rPr>
      </w:pPr>
      <w:r w:rsidRPr="00AA5B48">
        <w:rPr>
          <w:rFonts w:ascii="Arial" w:hAnsi="Arial" w:cs="Arial"/>
          <w:sz w:val="24"/>
          <w:szCs w:val="24"/>
        </w:rPr>
        <w:lastRenderedPageBreak/>
        <w:t xml:space="preserve">UPUTA O PRAVNOM LIJEKU: </w:t>
      </w:r>
    </w:p>
    <w:p w:rsidRPr="00AA5B48" w:rsidR="00A26CB2" w:rsidP="00A26CB2" w:rsidRDefault="00A26CB2" w14:paraId="1848C0C3" w14:textId="77777777">
      <w:pPr>
        <w:pStyle w:val="Tijeloteksta"/>
        <w:spacing w:after="0"/>
        <w:ind w:firstLine="708"/>
        <w:rPr>
          <w:rFonts w:ascii="Arial" w:hAnsi="Arial" w:cs="Arial"/>
          <w:sz w:val="24"/>
          <w:szCs w:val="24"/>
        </w:rPr>
      </w:pPr>
      <w:r w:rsidRPr="00AA5B48">
        <w:rPr>
          <w:rFonts w:ascii="Arial" w:hAnsi="Arial" w:cs="Arial"/>
          <w:sz w:val="24"/>
          <w:szCs w:val="24"/>
        </w:rPr>
        <w:t xml:space="preserve">Protiv ove presude stranke imaju pravo žalbe u roku 8 dana po primitku iste. Žalba se može podnijeti samo zbog odluke o </w:t>
      </w:r>
      <w:proofErr w:type="spellStart"/>
      <w:r w:rsidRPr="00AA5B48">
        <w:rPr>
          <w:rFonts w:ascii="Arial" w:hAnsi="Arial" w:cs="Arial"/>
          <w:sz w:val="24"/>
          <w:szCs w:val="24"/>
        </w:rPr>
        <w:t>prekršajnopravnoj</w:t>
      </w:r>
      <w:proofErr w:type="spellEnd"/>
      <w:r w:rsidRPr="00AA5B48">
        <w:rPr>
          <w:rFonts w:ascii="Arial" w:hAnsi="Arial" w:cs="Arial"/>
          <w:sz w:val="24"/>
          <w:szCs w:val="24"/>
        </w:rPr>
        <w:t xml:space="preserve"> sankciji i drugih mjera putem ovog suda, u dovoljnom broju primjeraka, a o žalbi odlučuje Visoki prekršajni sud Republike Hrvatske, kao sud drugog stupnja. </w:t>
      </w:r>
    </w:p>
    <w:p w:rsidRPr="00AA5B48" w:rsidR="00A26CB2" w:rsidP="00A26CB2" w:rsidRDefault="00A26CB2" w14:paraId="3A17C63E" w14:textId="77777777">
      <w:pPr>
        <w:pStyle w:val="Tijeloteksta"/>
        <w:spacing w:after="0"/>
        <w:ind w:firstLine="708"/>
        <w:rPr>
          <w:rFonts w:ascii="Arial" w:hAnsi="Arial" w:cs="Arial"/>
          <w:sz w:val="24"/>
          <w:szCs w:val="24"/>
        </w:rPr>
      </w:pPr>
    </w:p>
    <w:p w:rsidRPr="00AA5B48" w:rsidR="00D63F09" w:rsidP="00373C31" w:rsidRDefault="00D63F09" w14:paraId="3D1D045A" w14:textId="77777777">
      <w:pPr>
        <w:ind w:firstLine="708"/>
        <w:jc w:val="both"/>
        <w:rPr>
          <w:rFonts w:ascii="Arial" w:hAnsi="Arial" w:cs="Arial"/>
          <w:szCs w:val="24"/>
        </w:rPr>
      </w:pPr>
    </w:p>
    <w:p w:rsidRPr="00AA5B48" w:rsidR="004C0645" w:rsidP="00373C31" w:rsidRDefault="00C82BAB" w14:paraId="1D3CC3A5" w14:textId="77777777">
      <w:pPr>
        <w:pStyle w:val="Tijeloteksta"/>
        <w:spacing w:after="0" w:line="216" w:lineRule="auto"/>
        <w:ind w:firstLine="708"/>
        <w:rPr>
          <w:rFonts w:ascii="Arial" w:hAnsi="Arial" w:cs="Arial"/>
          <w:sz w:val="24"/>
          <w:szCs w:val="24"/>
        </w:rPr>
      </w:pPr>
      <w:r w:rsidRPr="00AA5B48">
        <w:rPr>
          <w:rFonts w:ascii="Arial" w:hAnsi="Arial" w:cs="Arial"/>
          <w:sz w:val="24"/>
          <w:szCs w:val="24"/>
        </w:rPr>
        <w:t>DOSTAVITI:</w:t>
      </w:r>
    </w:p>
    <w:p w:rsidRPr="00AA5B48" w:rsidR="004C0645" w:rsidRDefault="00E640B0" w14:paraId="3F2A4757" w14:textId="77777777">
      <w:pPr>
        <w:numPr>
          <w:ilvl w:val="0"/>
          <w:numId w:val="1"/>
        </w:numPr>
        <w:jc w:val="both"/>
        <w:rPr>
          <w:rFonts w:ascii="Arial" w:hAnsi="Arial" w:cs="Arial"/>
          <w:b/>
          <w:szCs w:val="24"/>
        </w:rPr>
      </w:pPr>
      <w:r w:rsidRPr="00AA5B48">
        <w:rPr>
          <w:rFonts w:ascii="Arial" w:hAnsi="Arial" w:cs="Arial"/>
          <w:szCs w:val="24"/>
        </w:rPr>
        <w:t>I. okrivljenoj pravnoj osobi</w:t>
      </w:r>
      <w:r w:rsidRPr="00AA5B48" w:rsidR="00C82BAB">
        <w:rPr>
          <w:rFonts w:ascii="Arial" w:hAnsi="Arial" w:cs="Arial"/>
          <w:szCs w:val="24"/>
        </w:rPr>
        <w:t xml:space="preserve"> </w:t>
      </w:r>
    </w:p>
    <w:p w:rsidRPr="00AA5B48" w:rsidR="008F38A2" w:rsidRDefault="00D341B5" w14:paraId="53FFA980" w14:textId="77777777">
      <w:pPr>
        <w:numPr>
          <w:ilvl w:val="0"/>
          <w:numId w:val="1"/>
        </w:numPr>
        <w:jc w:val="both"/>
        <w:rPr>
          <w:rFonts w:ascii="Arial" w:hAnsi="Arial" w:cs="Arial"/>
          <w:b/>
          <w:szCs w:val="24"/>
        </w:rPr>
      </w:pPr>
      <w:r w:rsidRPr="00AA5B48">
        <w:rPr>
          <w:rFonts w:ascii="Arial" w:hAnsi="Arial" w:cs="Arial"/>
          <w:szCs w:val="24"/>
        </w:rPr>
        <w:t>II. okrivljeniku</w:t>
      </w:r>
    </w:p>
    <w:p w:rsidRPr="00AA5B48" w:rsidR="00E640B0" w:rsidRDefault="00E640B0" w14:paraId="121665A0" w14:textId="77777777">
      <w:pPr>
        <w:numPr>
          <w:ilvl w:val="0"/>
          <w:numId w:val="1"/>
        </w:numPr>
        <w:jc w:val="both"/>
        <w:rPr>
          <w:rFonts w:ascii="Arial" w:hAnsi="Arial" w:cs="Arial"/>
          <w:b/>
          <w:szCs w:val="24"/>
        </w:rPr>
      </w:pPr>
      <w:r w:rsidRPr="00AA5B48">
        <w:rPr>
          <w:rFonts w:ascii="Arial" w:hAnsi="Arial" w:cs="Arial"/>
          <w:szCs w:val="24"/>
        </w:rPr>
        <w:t>Tužitelju</w:t>
      </w:r>
    </w:p>
    <w:p w:rsidRPr="00AA5B48" w:rsidR="00E5041D" w:rsidP="00D26050" w:rsidRDefault="00C82BAB" w14:paraId="0045619A" w14:textId="77777777">
      <w:pPr>
        <w:numPr>
          <w:ilvl w:val="0"/>
          <w:numId w:val="1"/>
        </w:numPr>
        <w:jc w:val="both"/>
        <w:rPr>
          <w:rFonts w:ascii="Arial" w:hAnsi="Arial" w:cs="Arial"/>
          <w:szCs w:val="24"/>
        </w:rPr>
      </w:pPr>
      <w:r w:rsidRPr="00AA5B48">
        <w:rPr>
          <w:rFonts w:ascii="Arial" w:hAnsi="Arial" w:cs="Arial"/>
          <w:szCs w:val="24"/>
        </w:rPr>
        <w:t>Arhiv.</w:t>
      </w:r>
      <w:r w:rsidRPr="00AA5B48" w:rsidR="0085266E">
        <w:rPr>
          <w:rFonts w:ascii="Arial" w:hAnsi="Arial" w:cs="Arial"/>
          <w:szCs w:val="24"/>
        </w:rPr>
        <w:t xml:space="preserve">         </w:t>
      </w:r>
    </w:p>
    <w:p w:rsidRPr="00AA5B48" w:rsidR="00674A61" w:rsidP="00E5041D" w:rsidRDefault="0085266E" w14:paraId="00BE0673" w14:textId="77777777">
      <w:pPr>
        <w:tabs>
          <w:tab w:val="left" w:pos="720"/>
        </w:tabs>
        <w:ind w:left="720"/>
        <w:jc w:val="both"/>
        <w:rPr>
          <w:rFonts w:ascii="Arial" w:hAnsi="Arial" w:cs="Arial"/>
          <w:szCs w:val="24"/>
        </w:rPr>
      </w:pPr>
      <w:r w:rsidRPr="00AA5B48">
        <w:rPr>
          <w:rFonts w:ascii="Arial" w:hAnsi="Arial" w:cs="Arial"/>
          <w:szCs w:val="24"/>
        </w:rPr>
        <w:t xml:space="preserve">     </w:t>
      </w:r>
      <w:r w:rsidRPr="00AA5B48" w:rsidR="00D26050">
        <w:rPr>
          <w:rFonts w:ascii="Arial" w:hAnsi="Arial" w:cs="Arial"/>
          <w:szCs w:val="24"/>
        </w:rPr>
        <w:t xml:space="preserve">                    </w:t>
      </w:r>
      <w:r w:rsidRPr="00AA5B48" w:rsidR="00674A61">
        <w:rPr>
          <w:rFonts w:ascii="Arial" w:hAnsi="Arial" w:cs="Arial"/>
          <w:szCs w:val="24"/>
        </w:rPr>
        <w:t xml:space="preserve">      </w:t>
      </w:r>
    </w:p>
    <w:p w:rsidRPr="00AA5B48" w:rsidR="0096676D" w:rsidP="00E5041D" w:rsidRDefault="0096676D" w14:paraId="150A116B" w14:textId="77777777">
      <w:pPr>
        <w:tabs>
          <w:tab w:val="left" w:pos="720"/>
        </w:tabs>
        <w:ind w:left="720"/>
        <w:jc w:val="both"/>
        <w:rPr>
          <w:rFonts w:ascii="Arial" w:hAnsi="Arial" w:cs="Arial"/>
          <w:szCs w:val="24"/>
        </w:rPr>
      </w:pPr>
    </w:p>
    <w:sectPr w:rsidRPr="00AA5B48" w:rsidR="0096676D" w:rsidSect="00850619">
      <w:headerReference w:type="even" r:id="rId10"/>
      <w:headerReference w:type="default" r:id="rId11"/>
      <w:pgSz w:w="11906" w:h="16838"/>
      <w:pgMar w:top="1417" w:right="1417" w:bottom="1417" w:left="1417" w:header="708" w:footer="708"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B015E" w:rsidRDefault="009B015E" w14:paraId="1D0037EF" w14:textId="77777777">
      <w:r>
        <w:separator/>
      </w:r>
    </w:p>
  </w:endnote>
  <w:endnote w:type="continuationSeparator" w:id="0">
    <w:p w:rsidR="009B015E" w:rsidRDefault="009B015E" w14:paraId="28B72062"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B015E" w:rsidRDefault="009B015E" w14:paraId="700116E8" w14:textId="77777777">
      <w:r>
        <w:separator/>
      </w:r>
    </w:p>
  </w:footnote>
  <w:footnote w:type="continuationSeparator" w:id="0">
    <w:p w:rsidR="009B015E" w:rsidRDefault="009B015E" w14:paraId="3606B648"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B015E" w:rsidRDefault="009B015E" w14:paraId="14022F8E"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Pr>
        <w:rStyle w:val="Brojstranice"/>
      </w:rPr>
      <w:t>#</w:t>
    </w:r>
    <w:r>
      <w:rPr>
        <w:rStyle w:val="Brojstranice"/>
      </w:rPr>
      <w:fldChar w:fldCharType="end"/>
    </w:r>
  </w:p>
  <w:p w:rsidR="009B015E" w:rsidRDefault="009B015E" w14:paraId="32E713E8" w14:textId="77777777">
    <w:pPr>
      <w:pStyle w:val="Zaglavlje"/>
      <w:rPr>
        <w:rStyle w:val="Brojstranice"/>
      </w:rPr>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340157405"/>
      <w:docPartObj>
        <w:docPartGallery w:val="Page Numbers (Top of Page)"/>
        <w:docPartUnique/>
      </w:docPartObj>
    </w:sdtPr>
    <w:sdtEndPr>
      <w:rPr>
        <w:rFonts w:ascii="Arial" w:hAnsi="Arial" w:cs="Arial"/>
      </w:rPr>
    </w:sdtEndPr>
    <w:sdtContent>
      <w:p w:rsidRPr="009C750A" w:rsidR="009B015E" w:rsidRDefault="009B015E" w14:paraId="4A04AAE8" w14:textId="77777777">
        <w:pPr>
          <w:pStyle w:val="Zaglavlje"/>
          <w:jc w:val="center"/>
          <w:rPr>
            <w:rFonts w:ascii="Arial" w:hAnsi="Arial" w:cs="Arial"/>
          </w:rPr>
        </w:pPr>
        <w:r>
          <w:t xml:space="preserve">                                                                          </w:t>
        </w:r>
        <w:r w:rsidRPr="009C750A">
          <w:rPr>
            <w:rFonts w:ascii="Arial" w:hAnsi="Arial" w:cs="Arial"/>
          </w:rPr>
          <w:fldChar w:fldCharType="begin"/>
        </w:r>
        <w:r w:rsidRPr="009C750A">
          <w:rPr>
            <w:rFonts w:ascii="Arial" w:hAnsi="Arial" w:cs="Arial"/>
          </w:rPr>
          <w:instrText>PAGE   \* MERGEFORMAT</w:instrText>
        </w:r>
        <w:r w:rsidRPr="009C750A">
          <w:rPr>
            <w:rFonts w:ascii="Arial" w:hAnsi="Arial" w:cs="Arial"/>
          </w:rPr>
          <w:fldChar w:fldCharType="separate"/>
        </w:r>
        <w:r w:rsidR="004C0F7A">
          <w:rPr>
            <w:rFonts w:ascii="Arial" w:hAnsi="Arial" w:cs="Arial"/>
            <w:noProof/>
          </w:rPr>
          <w:t>4</w:t>
        </w:r>
        <w:r w:rsidRPr="009C750A">
          <w:rPr>
            <w:rFonts w:ascii="Arial" w:hAnsi="Arial" w:cs="Arial"/>
          </w:rPr>
          <w:fldChar w:fldCharType="end"/>
        </w:r>
        <w:r>
          <w:rPr>
            <w:rFonts w:ascii="Arial" w:hAnsi="Arial" w:cs="Arial"/>
          </w:rPr>
          <w:t xml:space="preserve">                 </w:t>
        </w:r>
        <w:r w:rsidRPr="006328F1">
          <w:rPr>
            <w:rFonts w:ascii="Arial" w:hAnsi="Arial" w:cs="Arial"/>
            <w:szCs w:val="24"/>
          </w:rPr>
          <w:t>Poslovni broj: Pp-</w:t>
        </w:r>
        <w:r>
          <w:rPr>
            <w:rFonts w:ascii="Arial" w:hAnsi="Arial" w:cs="Arial"/>
            <w:szCs w:val="24"/>
          </w:rPr>
          <w:t>1565/2025-7</w:t>
        </w:r>
      </w:p>
    </w:sdtContent>
  </w:sdt>
  <w:p w:rsidR="009B015E" w:rsidRDefault="009B015E" w14:paraId="301D71BB" w14:textId="77777777">
    <w:pPr>
      <w:pStyle w:val="Zaglavlje"/>
      <w:jc w:val="right"/>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2373794"/>
    <w:multiLevelType w:val="hybridMultilevel"/>
    <w:tmpl w:val="2F5C66FA"/>
    <w:lvl w:ilvl="0" w:tplc="B030AB2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35960315"/>
    <w:multiLevelType w:val="hybridMultilevel"/>
    <w:tmpl w:val="337EE544"/>
    <w:lvl w:ilvl="0" w:tplc="E730BFB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39635916"/>
    <w:multiLevelType w:val="hybridMultilevel"/>
    <w:tmpl w:val="ED4299AA"/>
    <w:lvl w:ilvl="0" w:tplc="057CB54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412B51FA"/>
    <w:multiLevelType w:val="hybridMultilevel"/>
    <w:tmpl w:val="ABF8D00A"/>
    <w:lvl w:ilvl="0" w:tplc="862A7D9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43931C63"/>
    <w:multiLevelType w:val="hybridMultilevel"/>
    <w:tmpl w:val="27A0935A"/>
    <w:lvl w:ilvl="0" w:tplc="FC366918">
      <w:start w:val="1"/>
      <w:numFmt w:val="upp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5">
    <w:nsid w:val="445F32A7"/>
    <w:multiLevelType w:val="hybridMultilevel"/>
    <w:tmpl w:val="E4C2AA42"/>
    <w:lvl w:ilvl="0" w:tplc="E51ACE74">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45F3302F"/>
    <w:multiLevelType w:val="hybridMultilevel"/>
    <w:tmpl w:val="1A6852E0"/>
    <w:lvl w:ilvl="0" w:tplc="FF5288A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50005BC0"/>
    <w:multiLevelType w:val="multilevel"/>
    <w:tmpl w:val="14CAC766"/>
    <w:lvl w:ilvl="0">
      <w:start w:val="1"/>
      <w:numFmt w:val="decimal"/>
      <w:lvlText w:val="%1."/>
      <w:lvlJc w:val="left"/>
      <w:pPr>
        <w:tabs>
          <w:tab w:val="left" w:pos="720"/>
        </w:tabs>
        <w:ind w:left="720" w:hanging="360"/>
      </w:pPr>
      <w:rPr>
        <w:b w:val="false"/>
        <w:i w:val="false"/>
        <w:sz w:val="24"/>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nsid w:val="524A2491"/>
    <w:multiLevelType w:val="hybridMultilevel"/>
    <w:tmpl w:val="0F3CF714"/>
    <w:lvl w:ilvl="0" w:tplc="EBDE4F4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648048B6"/>
    <w:multiLevelType w:val="hybridMultilevel"/>
    <w:tmpl w:val="C0F872F2"/>
    <w:lvl w:ilvl="0" w:tplc="DB5E3F0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67631C53"/>
    <w:multiLevelType w:val="hybridMultilevel"/>
    <w:tmpl w:val="1E04CACA"/>
    <w:lvl w:ilvl="0" w:tplc="9BC0C12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6EA463C8"/>
    <w:multiLevelType w:val="hybridMultilevel"/>
    <w:tmpl w:val="AE2438E8"/>
    <w:lvl w:ilvl="0" w:tplc="5FB06002">
      <w:start w:val="1"/>
      <w:numFmt w:val="upperRoman"/>
      <w:lvlText w:val="%1."/>
      <w:lvlJc w:val="left"/>
      <w:pPr>
        <w:ind w:left="3981" w:hanging="720"/>
      </w:pPr>
      <w:rPr>
        <w:rFonts w:hint="default"/>
      </w:rPr>
    </w:lvl>
    <w:lvl w:ilvl="1" w:tplc="041A0019" w:tentative="true">
      <w:start w:val="1"/>
      <w:numFmt w:val="lowerLetter"/>
      <w:lvlText w:val="%2."/>
      <w:lvlJc w:val="left"/>
      <w:pPr>
        <w:ind w:left="4341" w:hanging="360"/>
      </w:pPr>
    </w:lvl>
    <w:lvl w:ilvl="2" w:tplc="041A001B" w:tentative="true">
      <w:start w:val="1"/>
      <w:numFmt w:val="lowerRoman"/>
      <w:lvlText w:val="%3."/>
      <w:lvlJc w:val="right"/>
      <w:pPr>
        <w:ind w:left="5061" w:hanging="180"/>
      </w:pPr>
    </w:lvl>
    <w:lvl w:ilvl="3" w:tplc="041A000F" w:tentative="true">
      <w:start w:val="1"/>
      <w:numFmt w:val="decimal"/>
      <w:lvlText w:val="%4."/>
      <w:lvlJc w:val="left"/>
      <w:pPr>
        <w:ind w:left="5781" w:hanging="360"/>
      </w:pPr>
    </w:lvl>
    <w:lvl w:ilvl="4" w:tplc="041A0019" w:tentative="true">
      <w:start w:val="1"/>
      <w:numFmt w:val="lowerLetter"/>
      <w:lvlText w:val="%5."/>
      <w:lvlJc w:val="left"/>
      <w:pPr>
        <w:ind w:left="6501" w:hanging="360"/>
      </w:pPr>
    </w:lvl>
    <w:lvl w:ilvl="5" w:tplc="041A001B" w:tentative="true">
      <w:start w:val="1"/>
      <w:numFmt w:val="lowerRoman"/>
      <w:lvlText w:val="%6."/>
      <w:lvlJc w:val="right"/>
      <w:pPr>
        <w:ind w:left="7221" w:hanging="180"/>
      </w:pPr>
    </w:lvl>
    <w:lvl w:ilvl="6" w:tplc="041A000F" w:tentative="true">
      <w:start w:val="1"/>
      <w:numFmt w:val="decimal"/>
      <w:lvlText w:val="%7."/>
      <w:lvlJc w:val="left"/>
      <w:pPr>
        <w:ind w:left="7941" w:hanging="360"/>
      </w:pPr>
    </w:lvl>
    <w:lvl w:ilvl="7" w:tplc="041A0019" w:tentative="true">
      <w:start w:val="1"/>
      <w:numFmt w:val="lowerLetter"/>
      <w:lvlText w:val="%8."/>
      <w:lvlJc w:val="left"/>
      <w:pPr>
        <w:ind w:left="8661" w:hanging="360"/>
      </w:pPr>
    </w:lvl>
    <w:lvl w:ilvl="8" w:tplc="041A001B" w:tentative="true">
      <w:start w:val="1"/>
      <w:numFmt w:val="lowerRoman"/>
      <w:lvlText w:val="%9."/>
      <w:lvlJc w:val="right"/>
      <w:pPr>
        <w:ind w:left="9381" w:hanging="180"/>
      </w:pPr>
    </w:lvl>
  </w:abstractNum>
  <w:abstractNum w:abstractNumId="12">
    <w:nsid w:val="72711C32"/>
    <w:multiLevelType w:val="hybridMultilevel"/>
    <w:tmpl w:val="DB3666F0"/>
    <w:lvl w:ilvl="0" w:tplc="E74E613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7"/>
  </w:num>
  <w:num w:numId="2">
    <w:abstractNumId w:val="6"/>
  </w:num>
  <w:num w:numId="3">
    <w:abstractNumId w:val="0"/>
  </w:num>
  <w:num w:numId="4">
    <w:abstractNumId w:val="5"/>
  </w:num>
  <w:num w:numId="5">
    <w:abstractNumId w:val="9"/>
  </w:num>
  <w:num w:numId="6">
    <w:abstractNumId w:val="1"/>
  </w:num>
  <w:num w:numId="7">
    <w:abstractNumId w:val="3"/>
  </w:num>
  <w:num w:numId="8">
    <w:abstractNumId w:val="2"/>
  </w:num>
  <w:num w:numId="9">
    <w:abstractNumId w:val="8"/>
  </w:num>
  <w:num w:numId="10">
    <w:abstractNumId w:val="10"/>
  </w:num>
  <w:num w:numId="11">
    <w:abstractNumId w:val="12"/>
  </w:num>
  <w:num w:numId="12">
    <w:abstractNumId w:val="4"/>
  </w:num>
  <w:num w:numId="13">
    <w:abstractNumId w:val="1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defaultTabStop w:val="720"/>
  <w:hyphenationZone w:val="425"/>
  <w:characterSpacingControl w:val="doNotCompress"/>
  <w:hdrShapeDefaults>
    <o:shapedefaults spidmax="33793"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0645"/>
    <w:rsid w:val="000038FD"/>
    <w:rsid w:val="00004BAF"/>
    <w:rsid w:val="0001552E"/>
    <w:rsid w:val="000159DC"/>
    <w:rsid w:val="00015D31"/>
    <w:rsid w:val="00016858"/>
    <w:rsid w:val="00017ADC"/>
    <w:rsid w:val="0002018E"/>
    <w:rsid w:val="0002041A"/>
    <w:rsid w:val="000259FB"/>
    <w:rsid w:val="0002688C"/>
    <w:rsid w:val="00027701"/>
    <w:rsid w:val="00031ADB"/>
    <w:rsid w:val="00031B80"/>
    <w:rsid w:val="00033E5D"/>
    <w:rsid w:val="000362A1"/>
    <w:rsid w:val="000409C0"/>
    <w:rsid w:val="00047C47"/>
    <w:rsid w:val="00050336"/>
    <w:rsid w:val="00052452"/>
    <w:rsid w:val="00053E14"/>
    <w:rsid w:val="00055C45"/>
    <w:rsid w:val="000564FF"/>
    <w:rsid w:val="000605FA"/>
    <w:rsid w:val="0006083A"/>
    <w:rsid w:val="00062670"/>
    <w:rsid w:val="00065FDE"/>
    <w:rsid w:val="00077499"/>
    <w:rsid w:val="00080766"/>
    <w:rsid w:val="000808BD"/>
    <w:rsid w:val="000825EC"/>
    <w:rsid w:val="00084A44"/>
    <w:rsid w:val="00085D34"/>
    <w:rsid w:val="00086FC1"/>
    <w:rsid w:val="00095129"/>
    <w:rsid w:val="00095CBB"/>
    <w:rsid w:val="00096307"/>
    <w:rsid w:val="00096633"/>
    <w:rsid w:val="000A2D18"/>
    <w:rsid w:val="000A3035"/>
    <w:rsid w:val="000A7C41"/>
    <w:rsid w:val="000B0BD4"/>
    <w:rsid w:val="000B300D"/>
    <w:rsid w:val="000B772D"/>
    <w:rsid w:val="000B7D71"/>
    <w:rsid w:val="000C0E41"/>
    <w:rsid w:val="000C3A28"/>
    <w:rsid w:val="000C3F71"/>
    <w:rsid w:val="000C5A35"/>
    <w:rsid w:val="000C6482"/>
    <w:rsid w:val="000D0DF5"/>
    <w:rsid w:val="000D760B"/>
    <w:rsid w:val="000D7832"/>
    <w:rsid w:val="000E404A"/>
    <w:rsid w:val="000E4E9F"/>
    <w:rsid w:val="000E719A"/>
    <w:rsid w:val="000F3592"/>
    <w:rsid w:val="000F4C27"/>
    <w:rsid w:val="000F4F8F"/>
    <w:rsid w:val="000F6015"/>
    <w:rsid w:val="000F6950"/>
    <w:rsid w:val="000F6E8B"/>
    <w:rsid w:val="000F78B5"/>
    <w:rsid w:val="000F7ED2"/>
    <w:rsid w:val="00102608"/>
    <w:rsid w:val="001050D8"/>
    <w:rsid w:val="00105232"/>
    <w:rsid w:val="001136EB"/>
    <w:rsid w:val="001268F0"/>
    <w:rsid w:val="00127AA9"/>
    <w:rsid w:val="00131404"/>
    <w:rsid w:val="0013301A"/>
    <w:rsid w:val="00134ABC"/>
    <w:rsid w:val="00136C44"/>
    <w:rsid w:val="00136C60"/>
    <w:rsid w:val="00137E8B"/>
    <w:rsid w:val="00143B94"/>
    <w:rsid w:val="0016567B"/>
    <w:rsid w:val="00165F9A"/>
    <w:rsid w:val="00167B14"/>
    <w:rsid w:val="00173E7F"/>
    <w:rsid w:val="00175328"/>
    <w:rsid w:val="001803C0"/>
    <w:rsid w:val="00182031"/>
    <w:rsid w:val="00182B82"/>
    <w:rsid w:val="00182E1F"/>
    <w:rsid w:val="00185D9A"/>
    <w:rsid w:val="00186249"/>
    <w:rsid w:val="00186E28"/>
    <w:rsid w:val="0019163B"/>
    <w:rsid w:val="0019593E"/>
    <w:rsid w:val="0019781A"/>
    <w:rsid w:val="001A19A3"/>
    <w:rsid w:val="001A1B0A"/>
    <w:rsid w:val="001A1FD0"/>
    <w:rsid w:val="001A42B7"/>
    <w:rsid w:val="001A45B2"/>
    <w:rsid w:val="001A55F7"/>
    <w:rsid w:val="001A5656"/>
    <w:rsid w:val="001B6B81"/>
    <w:rsid w:val="001C1110"/>
    <w:rsid w:val="001C112C"/>
    <w:rsid w:val="001C2E4E"/>
    <w:rsid w:val="001C6B45"/>
    <w:rsid w:val="001D15D8"/>
    <w:rsid w:val="001D2606"/>
    <w:rsid w:val="001D43A3"/>
    <w:rsid w:val="001D5F76"/>
    <w:rsid w:val="001D656F"/>
    <w:rsid w:val="001E0C07"/>
    <w:rsid w:val="001E1D74"/>
    <w:rsid w:val="001E36C3"/>
    <w:rsid w:val="001E49F6"/>
    <w:rsid w:val="001F007C"/>
    <w:rsid w:val="001F0D1A"/>
    <w:rsid w:val="001F3FAB"/>
    <w:rsid w:val="001F441A"/>
    <w:rsid w:val="001F5B75"/>
    <w:rsid w:val="00212257"/>
    <w:rsid w:val="00212A07"/>
    <w:rsid w:val="002224EA"/>
    <w:rsid w:val="0022306D"/>
    <w:rsid w:val="00223D55"/>
    <w:rsid w:val="00227696"/>
    <w:rsid w:val="00235D34"/>
    <w:rsid w:val="00237238"/>
    <w:rsid w:val="00237C99"/>
    <w:rsid w:val="00240711"/>
    <w:rsid w:val="0024209E"/>
    <w:rsid w:val="002436A9"/>
    <w:rsid w:val="002503C7"/>
    <w:rsid w:val="00255E4A"/>
    <w:rsid w:val="00260747"/>
    <w:rsid w:val="002654B8"/>
    <w:rsid w:val="00266531"/>
    <w:rsid w:val="00281417"/>
    <w:rsid w:val="00281C4D"/>
    <w:rsid w:val="00282E2C"/>
    <w:rsid w:val="00285539"/>
    <w:rsid w:val="00287022"/>
    <w:rsid w:val="00293E42"/>
    <w:rsid w:val="00294578"/>
    <w:rsid w:val="002A072A"/>
    <w:rsid w:val="002A12DC"/>
    <w:rsid w:val="002A1EFA"/>
    <w:rsid w:val="002A2C43"/>
    <w:rsid w:val="002A3B5C"/>
    <w:rsid w:val="002A546D"/>
    <w:rsid w:val="002A794D"/>
    <w:rsid w:val="002B0E25"/>
    <w:rsid w:val="002B61B0"/>
    <w:rsid w:val="002C03CB"/>
    <w:rsid w:val="002C1F64"/>
    <w:rsid w:val="002C2960"/>
    <w:rsid w:val="002C6221"/>
    <w:rsid w:val="002C6660"/>
    <w:rsid w:val="002C6E61"/>
    <w:rsid w:val="002C7962"/>
    <w:rsid w:val="002D4848"/>
    <w:rsid w:val="002D6F81"/>
    <w:rsid w:val="002E527C"/>
    <w:rsid w:val="002E5D3E"/>
    <w:rsid w:val="002E75F9"/>
    <w:rsid w:val="002F0E44"/>
    <w:rsid w:val="002F1EA1"/>
    <w:rsid w:val="002F4215"/>
    <w:rsid w:val="002F4D01"/>
    <w:rsid w:val="002F610B"/>
    <w:rsid w:val="00301069"/>
    <w:rsid w:val="00301BD4"/>
    <w:rsid w:val="00303E44"/>
    <w:rsid w:val="0031270D"/>
    <w:rsid w:val="00313226"/>
    <w:rsid w:val="003204CB"/>
    <w:rsid w:val="00320A0E"/>
    <w:rsid w:val="00324413"/>
    <w:rsid w:val="0032539A"/>
    <w:rsid w:val="00331B5D"/>
    <w:rsid w:val="00331FC3"/>
    <w:rsid w:val="00336736"/>
    <w:rsid w:val="00341417"/>
    <w:rsid w:val="00342ED4"/>
    <w:rsid w:val="00342FA9"/>
    <w:rsid w:val="00343B84"/>
    <w:rsid w:val="00344352"/>
    <w:rsid w:val="003454CA"/>
    <w:rsid w:val="00347EE2"/>
    <w:rsid w:val="003509B0"/>
    <w:rsid w:val="00352899"/>
    <w:rsid w:val="003544F8"/>
    <w:rsid w:val="00361466"/>
    <w:rsid w:val="00361F1A"/>
    <w:rsid w:val="003620D2"/>
    <w:rsid w:val="00362AE4"/>
    <w:rsid w:val="0036311E"/>
    <w:rsid w:val="00364638"/>
    <w:rsid w:val="003700EE"/>
    <w:rsid w:val="003723E2"/>
    <w:rsid w:val="00373384"/>
    <w:rsid w:val="00373C31"/>
    <w:rsid w:val="003844F0"/>
    <w:rsid w:val="00385F61"/>
    <w:rsid w:val="003869D0"/>
    <w:rsid w:val="00394FDD"/>
    <w:rsid w:val="00395871"/>
    <w:rsid w:val="003A4E51"/>
    <w:rsid w:val="003A5C3E"/>
    <w:rsid w:val="003A6259"/>
    <w:rsid w:val="003B06E4"/>
    <w:rsid w:val="003B26B0"/>
    <w:rsid w:val="003B3624"/>
    <w:rsid w:val="003B3A14"/>
    <w:rsid w:val="003B3D73"/>
    <w:rsid w:val="003B3ED3"/>
    <w:rsid w:val="003B4983"/>
    <w:rsid w:val="003B56F4"/>
    <w:rsid w:val="003B603E"/>
    <w:rsid w:val="003B7F9E"/>
    <w:rsid w:val="003C0CD3"/>
    <w:rsid w:val="003C0DB0"/>
    <w:rsid w:val="003C2F73"/>
    <w:rsid w:val="003D31EE"/>
    <w:rsid w:val="003D69CC"/>
    <w:rsid w:val="003E1BDA"/>
    <w:rsid w:val="003E6F42"/>
    <w:rsid w:val="003E7405"/>
    <w:rsid w:val="003F2165"/>
    <w:rsid w:val="003F4582"/>
    <w:rsid w:val="003F4FAA"/>
    <w:rsid w:val="003F6412"/>
    <w:rsid w:val="0040225A"/>
    <w:rsid w:val="0040435C"/>
    <w:rsid w:val="00406AD0"/>
    <w:rsid w:val="00414B77"/>
    <w:rsid w:val="00416530"/>
    <w:rsid w:val="00421804"/>
    <w:rsid w:val="00424266"/>
    <w:rsid w:val="00432612"/>
    <w:rsid w:val="004341B4"/>
    <w:rsid w:val="004400B2"/>
    <w:rsid w:val="00443C15"/>
    <w:rsid w:val="004445E0"/>
    <w:rsid w:val="00454D52"/>
    <w:rsid w:val="0045587B"/>
    <w:rsid w:val="004616FE"/>
    <w:rsid w:val="00461792"/>
    <w:rsid w:val="00463049"/>
    <w:rsid w:val="00463371"/>
    <w:rsid w:val="00464384"/>
    <w:rsid w:val="00464A66"/>
    <w:rsid w:val="00466BAB"/>
    <w:rsid w:val="004722AA"/>
    <w:rsid w:val="004823A0"/>
    <w:rsid w:val="00482F10"/>
    <w:rsid w:val="0049276D"/>
    <w:rsid w:val="00495A86"/>
    <w:rsid w:val="0049686C"/>
    <w:rsid w:val="004A0821"/>
    <w:rsid w:val="004A1D14"/>
    <w:rsid w:val="004A255D"/>
    <w:rsid w:val="004A6E06"/>
    <w:rsid w:val="004B06DB"/>
    <w:rsid w:val="004B458A"/>
    <w:rsid w:val="004B4B8A"/>
    <w:rsid w:val="004C028F"/>
    <w:rsid w:val="004C0645"/>
    <w:rsid w:val="004C0F7A"/>
    <w:rsid w:val="004C19B4"/>
    <w:rsid w:val="004C46A8"/>
    <w:rsid w:val="004C55D9"/>
    <w:rsid w:val="004C6937"/>
    <w:rsid w:val="004D06EE"/>
    <w:rsid w:val="004D178F"/>
    <w:rsid w:val="004D6942"/>
    <w:rsid w:val="004E02DF"/>
    <w:rsid w:val="004E0586"/>
    <w:rsid w:val="004E7ABB"/>
    <w:rsid w:val="004E7D90"/>
    <w:rsid w:val="004E7DF3"/>
    <w:rsid w:val="004F38AA"/>
    <w:rsid w:val="00500B38"/>
    <w:rsid w:val="00502FF5"/>
    <w:rsid w:val="00504DE5"/>
    <w:rsid w:val="00505BD7"/>
    <w:rsid w:val="00507039"/>
    <w:rsid w:val="005114AA"/>
    <w:rsid w:val="00516CEB"/>
    <w:rsid w:val="00517B12"/>
    <w:rsid w:val="00517EB9"/>
    <w:rsid w:val="005203FB"/>
    <w:rsid w:val="005206E6"/>
    <w:rsid w:val="00526F35"/>
    <w:rsid w:val="00527B39"/>
    <w:rsid w:val="00531B79"/>
    <w:rsid w:val="0053561D"/>
    <w:rsid w:val="00535DD6"/>
    <w:rsid w:val="005366A4"/>
    <w:rsid w:val="0054065C"/>
    <w:rsid w:val="00543710"/>
    <w:rsid w:val="00543B28"/>
    <w:rsid w:val="00544959"/>
    <w:rsid w:val="00545D29"/>
    <w:rsid w:val="00545F19"/>
    <w:rsid w:val="005573B6"/>
    <w:rsid w:val="00563D90"/>
    <w:rsid w:val="00565F4B"/>
    <w:rsid w:val="00567810"/>
    <w:rsid w:val="005678AB"/>
    <w:rsid w:val="00571BBF"/>
    <w:rsid w:val="0057763B"/>
    <w:rsid w:val="00581715"/>
    <w:rsid w:val="0058217C"/>
    <w:rsid w:val="00583396"/>
    <w:rsid w:val="00590056"/>
    <w:rsid w:val="00590EF1"/>
    <w:rsid w:val="00591197"/>
    <w:rsid w:val="005916D7"/>
    <w:rsid w:val="00592737"/>
    <w:rsid w:val="005942E6"/>
    <w:rsid w:val="005A1FCA"/>
    <w:rsid w:val="005A4B15"/>
    <w:rsid w:val="005A6F7B"/>
    <w:rsid w:val="005A76FE"/>
    <w:rsid w:val="005B37E6"/>
    <w:rsid w:val="005B3967"/>
    <w:rsid w:val="005B3F96"/>
    <w:rsid w:val="005B46F5"/>
    <w:rsid w:val="005B5CDF"/>
    <w:rsid w:val="005B5FDC"/>
    <w:rsid w:val="005B7E01"/>
    <w:rsid w:val="005C1153"/>
    <w:rsid w:val="005C16E7"/>
    <w:rsid w:val="005C526A"/>
    <w:rsid w:val="005C5986"/>
    <w:rsid w:val="005D29FD"/>
    <w:rsid w:val="005D3324"/>
    <w:rsid w:val="005D5116"/>
    <w:rsid w:val="005D6A12"/>
    <w:rsid w:val="005E0C85"/>
    <w:rsid w:val="005E2378"/>
    <w:rsid w:val="005E28E8"/>
    <w:rsid w:val="005E3E72"/>
    <w:rsid w:val="005E6E1A"/>
    <w:rsid w:val="005E74D8"/>
    <w:rsid w:val="005F3D8B"/>
    <w:rsid w:val="005F4EA3"/>
    <w:rsid w:val="00601D13"/>
    <w:rsid w:val="006026D7"/>
    <w:rsid w:val="00605341"/>
    <w:rsid w:val="006057F2"/>
    <w:rsid w:val="0061713E"/>
    <w:rsid w:val="00620C0E"/>
    <w:rsid w:val="00623177"/>
    <w:rsid w:val="00624622"/>
    <w:rsid w:val="00624A52"/>
    <w:rsid w:val="00627954"/>
    <w:rsid w:val="006323DE"/>
    <w:rsid w:val="006328F1"/>
    <w:rsid w:val="00633FEB"/>
    <w:rsid w:val="00635494"/>
    <w:rsid w:val="00640629"/>
    <w:rsid w:val="00644251"/>
    <w:rsid w:val="00644E37"/>
    <w:rsid w:val="006503C4"/>
    <w:rsid w:val="00655414"/>
    <w:rsid w:val="006606BF"/>
    <w:rsid w:val="00665812"/>
    <w:rsid w:val="00667B97"/>
    <w:rsid w:val="0067050A"/>
    <w:rsid w:val="00674A5F"/>
    <w:rsid w:val="00674A61"/>
    <w:rsid w:val="00686045"/>
    <w:rsid w:val="00687CF6"/>
    <w:rsid w:val="00693EE3"/>
    <w:rsid w:val="0069729C"/>
    <w:rsid w:val="006976F0"/>
    <w:rsid w:val="006A34A4"/>
    <w:rsid w:val="006B753C"/>
    <w:rsid w:val="006C2A18"/>
    <w:rsid w:val="006C625F"/>
    <w:rsid w:val="006D16B7"/>
    <w:rsid w:val="006D3A78"/>
    <w:rsid w:val="006E1F55"/>
    <w:rsid w:val="006E34EF"/>
    <w:rsid w:val="006F2003"/>
    <w:rsid w:val="006F4486"/>
    <w:rsid w:val="006F586F"/>
    <w:rsid w:val="006F6D11"/>
    <w:rsid w:val="0070130D"/>
    <w:rsid w:val="0070268D"/>
    <w:rsid w:val="00702F43"/>
    <w:rsid w:val="00704F67"/>
    <w:rsid w:val="00711A66"/>
    <w:rsid w:val="00717203"/>
    <w:rsid w:val="00727A28"/>
    <w:rsid w:val="00730902"/>
    <w:rsid w:val="007344E9"/>
    <w:rsid w:val="0073509B"/>
    <w:rsid w:val="00737D9A"/>
    <w:rsid w:val="00742017"/>
    <w:rsid w:val="007421C2"/>
    <w:rsid w:val="007428E0"/>
    <w:rsid w:val="007430BD"/>
    <w:rsid w:val="00746687"/>
    <w:rsid w:val="00757B52"/>
    <w:rsid w:val="0076190D"/>
    <w:rsid w:val="007626AF"/>
    <w:rsid w:val="0076435F"/>
    <w:rsid w:val="00765EFF"/>
    <w:rsid w:val="00766AE1"/>
    <w:rsid w:val="00772632"/>
    <w:rsid w:val="007732B9"/>
    <w:rsid w:val="007734A5"/>
    <w:rsid w:val="00774ACF"/>
    <w:rsid w:val="00776FB7"/>
    <w:rsid w:val="00777309"/>
    <w:rsid w:val="007924E4"/>
    <w:rsid w:val="00793830"/>
    <w:rsid w:val="00795108"/>
    <w:rsid w:val="007960AA"/>
    <w:rsid w:val="007B18E8"/>
    <w:rsid w:val="007B1A8F"/>
    <w:rsid w:val="007B273B"/>
    <w:rsid w:val="007B2743"/>
    <w:rsid w:val="007B5092"/>
    <w:rsid w:val="007C11BD"/>
    <w:rsid w:val="007C164B"/>
    <w:rsid w:val="007C2864"/>
    <w:rsid w:val="007C4597"/>
    <w:rsid w:val="007C7B38"/>
    <w:rsid w:val="007D1C7C"/>
    <w:rsid w:val="007E4097"/>
    <w:rsid w:val="007E64FB"/>
    <w:rsid w:val="007E66D5"/>
    <w:rsid w:val="007E69FF"/>
    <w:rsid w:val="007F06E7"/>
    <w:rsid w:val="007F39D0"/>
    <w:rsid w:val="007F4307"/>
    <w:rsid w:val="007F56DA"/>
    <w:rsid w:val="00801C71"/>
    <w:rsid w:val="00805523"/>
    <w:rsid w:val="00810A9F"/>
    <w:rsid w:val="0081139B"/>
    <w:rsid w:val="008117CE"/>
    <w:rsid w:val="00813DD0"/>
    <w:rsid w:val="008261F1"/>
    <w:rsid w:val="00833233"/>
    <w:rsid w:val="008344A2"/>
    <w:rsid w:val="008351CC"/>
    <w:rsid w:val="00836573"/>
    <w:rsid w:val="00843459"/>
    <w:rsid w:val="00844027"/>
    <w:rsid w:val="008445E1"/>
    <w:rsid w:val="00844C57"/>
    <w:rsid w:val="00847C87"/>
    <w:rsid w:val="00847F29"/>
    <w:rsid w:val="00850619"/>
    <w:rsid w:val="00851390"/>
    <w:rsid w:val="00851CB4"/>
    <w:rsid w:val="0085266E"/>
    <w:rsid w:val="00853237"/>
    <w:rsid w:val="00860E4C"/>
    <w:rsid w:val="008659C9"/>
    <w:rsid w:val="008705DF"/>
    <w:rsid w:val="00873742"/>
    <w:rsid w:val="00873AD6"/>
    <w:rsid w:val="00874CBD"/>
    <w:rsid w:val="00875999"/>
    <w:rsid w:val="00877AD4"/>
    <w:rsid w:val="008839F9"/>
    <w:rsid w:val="00887569"/>
    <w:rsid w:val="00893857"/>
    <w:rsid w:val="00895B8F"/>
    <w:rsid w:val="00896163"/>
    <w:rsid w:val="008A6868"/>
    <w:rsid w:val="008A6BA0"/>
    <w:rsid w:val="008A7032"/>
    <w:rsid w:val="008A7F4E"/>
    <w:rsid w:val="008B2131"/>
    <w:rsid w:val="008B46EB"/>
    <w:rsid w:val="008B55E4"/>
    <w:rsid w:val="008C5735"/>
    <w:rsid w:val="008D1A86"/>
    <w:rsid w:val="008D6B6C"/>
    <w:rsid w:val="008E1E07"/>
    <w:rsid w:val="008E5D55"/>
    <w:rsid w:val="008F38A2"/>
    <w:rsid w:val="008F4A06"/>
    <w:rsid w:val="008F4AC5"/>
    <w:rsid w:val="008F77F5"/>
    <w:rsid w:val="00900A57"/>
    <w:rsid w:val="00906560"/>
    <w:rsid w:val="00911AB7"/>
    <w:rsid w:val="0091207B"/>
    <w:rsid w:val="00913A70"/>
    <w:rsid w:val="00917BF4"/>
    <w:rsid w:val="00917D07"/>
    <w:rsid w:val="009208D5"/>
    <w:rsid w:val="00924A92"/>
    <w:rsid w:val="00930108"/>
    <w:rsid w:val="009323BE"/>
    <w:rsid w:val="00932CDA"/>
    <w:rsid w:val="00934DDE"/>
    <w:rsid w:val="00944781"/>
    <w:rsid w:val="009463A2"/>
    <w:rsid w:val="00947080"/>
    <w:rsid w:val="00947748"/>
    <w:rsid w:val="0094781F"/>
    <w:rsid w:val="00952AD1"/>
    <w:rsid w:val="0095408C"/>
    <w:rsid w:val="00956CD2"/>
    <w:rsid w:val="00962F8B"/>
    <w:rsid w:val="00963C3A"/>
    <w:rsid w:val="00964157"/>
    <w:rsid w:val="00964F2A"/>
    <w:rsid w:val="0096676D"/>
    <w:rsid w:val="009670D1"/>
    <w:rsid w:val="00967892"/>
    <w:rsid w:val="009678B9"/>
    <w:rsid w:val="0097399D"/>
    <w:rsid w:val="00977523"/>
    <w:rsid w:val="00977F8C"/>
    <w:rsid w:val="00983898"/>
    <w:rsid w:val="009909EA"/>
    <w:rsid w:val="009974DD"/>
    <w:rsid w:val="009A1247"/>
    <w:rsid w:val="009A2B21"/>
    <w:rsid w:val="009A3C8C"/>
    <w:rsid w:val="009A64E8"/>
    <w:rsid w:val="009A6AB6"/>
    <w:rsid w:val="009A6E2B"/>
    <w:rsid w:val="009B015E"/>
    <w:rsid w:val="009B1A03"/>
    <w:rsid w:val="009B2C98"/>
    <w:rsid w:val="009B39C1"/>
    <w:rsid w:val="009B7F13"/>
    <w:rsid w:val="009C3453"/>
    <w:rsid w:val="009C720A"/>
    <w:rsid w:val="009C7310"/>
    <w:rsid w:val="009C740A"/>
    <w:rsid w:val="009C750A"/>
    <w:rsid w:val="009C75FB"/>
    <w:rsid w:val="009D37B9"/>
    <w:rsid w:val="009D4593"/>
    <w:rsid w:val="009E0246"/>
    <w:rsid w:val="009E5989"/>
    <w:rsid w:val="009F59EF"/>
    <w:rsid w:val="009F5CF8"/>
    <w:rsid w:val="00A01529"/>
    <w:rsid w:val="00A01A22"/>
    <w:rsid w:val="00A04440"/>
    <w:rsid w:val="00A04DD8"/>
    <w:rsid w:val="00A078C3"/>
    <w:rsid w:val="00A15794"/>
    <w:rsid w:val="00A23CA5"/>
    <w:rsid w:val="00A25831"/>
    <w:rsid w:val="00A26CB2"/>
    <w:rsid w:val="00A27042"/>
    <w:rsid w:val="00A31BBE"/>
    <w:rsid w:val="00A332C6"/>
    <w:rsid w:val="00A401DF"/>
    <w:rsid w:val="00A41C0B"/>
    <w:rsid w:val="00A4447E"/>
    <w:rsid w:val="00A45CEE"/>
    <w:rsid w:val="00A4657A"/>
    <w:rsid w:val="00A511D4"/>
    <w:rsid w:val="00A574E3"/>
    <w:rsid w:val="00A6117E"/>
    <w:rsid w:val="00A62BE8"/>
    <w:rsid w:val="00A74C57"/>
    <w:rsid w:val="00A7767E"/>
    <w:rsid w:val="00A87CB8"/>
    <w:rsid w:val="00A902CA"/>
    <w:rsid w:val="00A93114"/>
    <w:rsid w:val="00A954F7"/>
    <w:rsid w:val="00A957F6"/>
    <w:rsid w:val="00A9688F"/>
    <w:rsid w:val="00A96DEA"/>
    <w:rsid w:val="00AA0C9D"/>
    <w:rsid w:val="00AA1372"/>
    <w:rsid w:val="00AA43A9"/>
    <w:rsid w:val="00AA55BC"/>
    <w:rsid w:val="00AA5B48"/>
    <w:rsid w:val="00AA7EE7"/>
    <w:rsid w:val="00AB7E30"/>
    <w:rsid w:val="00AC0EBB"/>
    <w:rsid w:val="00AC1C9B"/>
    <w:rsid w:val="00AC3E32"/>
    <w:rsid w:val="00AC73A9"/>
    <w:rsid w:val="00AD146A"/>
    <w:rsid w:val="00AD4DFD"/>
    <w:rsid w:val="00AD6C24"/>
    <w:rsid w:val="00AE296C"/>
    <w:rsid w:val="00AE68DF"/>
    <w:rsid w:val="00AF0A18"/>
    <w:rsid w:val="00AF6252"/>
    <w:rsid w:val="00B01F4C"/>
    <w:rsid w:val="00B0293F"/>
    <w:rsid w:val="00B03475"/>
    <w:rsid w:val="00B039A4"/>
    <w:rsid w:val="00B0663F"/>
    <w:rsid w:val="00B0737F"/>
    <w:rsid w:val="00B10F4D"/>
    <w:rsid w:val="00B150EB"/>
    <w:rsid w:val="00B17F62"/>
    <w:rsid w:val="00B27E10"/>
    <w:rsid w:val="00B30088"/>
    <w:rsid w:val="00B3075F"/>
    <w:rsid w:val="00B3505A"/>
    <w:rsid w:val="00B50F27"/>
    <w:rsid w:val="00B521E8"/>
    <w:rsid w:val="00B52F20"/>
    <w:rsid w:val="00B6251C"/>
    <w:rsid w:val="00B62A79"/>
    <w:rsid w:val="00B64052"/>
    <w:rsid w:val="00B66DA9"/>
    <w:rsid w:val="00B70D2D"/>
    <w:rsid w:val="00B75333"/>
    <w:rsid w:val="00B770D7"/>
    <w:rsid w:val="00B81A4E"/>
    <w:rsid w:val="00B857C0"/>
    <w:rsid w:val="00B91CC8"/>
    <w:rsid w:val="00B91E25"/>
    <w:rsid w:val="00B93701"/>
    <w:rsid w:val="00BA1361"/>
    <w:rsid w:val="00BA4C4F"/>
    <w:rsid w:val="00BA4E00"/>
    <w:rsid w:val="00BB00EA"/>
    <w:rsid w:val="00BB46CE"/>
    <w:rsid w:val="00BB52F2"/>
    <w:rsid w:val="00BB7E5E"/>
    <w:rsid w:val="00BC1002"/>
    <w:rsid w:val="00BC1C79"/>
    <w:rsid w:val="00BC21B7"/>
    <w:rsid w:val="00BC542E"/>
    <w:rsid w:val="00BC6EF7"/>
    <w:rsid w:val="00BD232D"/>
    <w:rsid w:val="00BD2912"/>
    <w:rsid w:val="00BD2FEF"/>
    <w:rsid w:val="00BD515C"/>
    <w:rsid w:val="00BD7462"/>
    <w:rsid w:val="00BD75D8"/>
    <w:rsid w:val="00BF139A"/>
    <w:rsid w:val="00BF336B"/>
    <w:rsid w:val="00BF3519"/>
    <w:rsid w:val="00BF378C"/>
    <w:rsid w:val="00C0767F"/>
    <w:rsid w:val="00C14836"/>
    <w:rsid w:val="00C160FA"/>
    <w:rsid w:val="00C16E94"/>
    <w:rsid w:val="00C22C75"/>
    <w:rsid w:val="00C23193"/>
    <w:rsid w:val="00C26986"/>
    <w:rsid w:val="00C31F79"/>
    <w:rsid w:val="00C33807"/>
    <w:rsid w:val="00C35E23"/>
    <w:rsid w:val="00C366CE"/>
    <w:rsid w:val="00C36766"/>
    <w:rsid w:val="00C45279"/>
    <w:rsid w:val="00C45AFC"/>
    <w:rsid w:val="00C47FEB"/>
    <w:rsid w:val="00C51565"/>
    <w:rsid w:val="00C57508"/>
    <w:rsid w:val="00C61C91"/>
    <w:rsid w:val="00C62F21"/>
    <w:rsid w:val="00C667E2"/>
    <w:rsid w:val="00C66930"/>
    <w:rsid w:val="00C66CF0"/>
    <w:rsid w:val="00C6714B"/>
    <w:rsid w:val="00C73B03"/>
    <w:rsid w:val="00C74611"/>
    <w:rsid w:val="00C751FA"/>
    <w:rsid w:val="00C769F5"/>
    <w:rsid w:val="00C80FE2"/>
    <w:rsid w:val="00C819B8"/>
    <w:rsid w:val="00C82BAB"/>
    <w:rsid w:val="00C84D55"/>
    <w:rsid w:val="00C911C6"/>
    <w:rsid w:val="00C92ACF"/>
    <w:rsid w:val="00C94A23"/>
    <w:rsid w:val="00C968A5"/>
    <w:rsid w:val="00C96DF7"/>
    <w:rsid w:val="00C97603"/>
    <w:rsid w:val="00CA5F24"/>
    <w:rsid w:val="00CA7F5C"/>
    <w:rsid w:val="00CB058D"/>
    <w:rsid w:val="00CB069C"/>
    <w:rsid w:val="00CB174A"/>
    <w:rsid w:val="00CC3827"/>
    <w:rsid w:val="00CC5C69"/>
    <w:rsid w:val="00CD443C"/>
    <w:rsid w:val="00CD6EE7"/>
    <w:rsid w:val="00CF4127"/>
    <w:rsid w:val="00CF6420"/>
    <w:rsid w:val="00CF6CCB"/>
    <w:rsid w:val="00CF7BE0"/>
    <w:rsid w:val="00D01632"/>
    <w:rsid w:val="00D02A2E"/>
    <w:rsid w:val="00D0551A"/>
    <w:rsid w:val="00D11839"/>
    <w:rsid w:val="00D11DEF"/>
    <w:rsid w:val="00D1447E"/>
    <w:rsid w:val="00D21615"/>
    <w:rsid w:val="00D22038"/>
    <w:rsid w:val="00D225FB"/>
    <w:rsid w:val="00D26050"/>
    <w:rsid w:val="00D2653E"/>
    <w:rsid w:val="00D26B34"/>
    <w:rsid w:val="00D27067"/>
    <w:rsid w:val="00D27F9A"/>
    <w:rsid w:val="00D3040C"/>
    <w:rsid w:val="00D33764"/>
    <w:rsid w:val="00D338CF"/>
    <w:rsid w:val="00D341B5"/>
    <w:rsid w:val="00D342F5"/>
    <w:rsid w:val="00D40543"/>
    <w:rsid w:val="00D41007"/>
    <w:rsid w:val="00D43B75"/>
    <w:rsid w:val="00D50393"/>
    <w:rsid w:val="00D566F6"/>
    <w:rsid w:val="00D57E8D"/>
    <w:rsid w:val="00D62C0E"/>
    <w:rsid w:val="00D63EA2"/>
    <w:rsid w:val="00D63F09"/>
    <w:rsid w:val="00D71F59"/>
    <w:rsid w:val="00D73396"/>
    <w:rsid w:val="00D73DC6"/>
    <w:rsid w:val="00D73F64"/>
    <w:rsid w:val="00D767CF"/>
    <w:rsid w:val="00D8384D"/>
    <w:rsid w:val="00D868F2"/>
    <w:rsid w:val="00DA47BA"/>
    <w:rsid w:val="00DA7453"/>
    <w:rsid w:val="00DB1DDE"/>
    <w:rsid w:val="00DB6A17"/>
    <w:rsid w:val="00DC1500"/>
    <w:rsid w:val="00DD1F6E"/>
    <w:rsid w:val="00DD2796"/>
    <w:rsid w:val="00DD283A"/>
    <w:rsid w:val="00DD36C1"/>
    <w:rsid w:val="00DD3E13"/>
    <w:rsid w:val="00DD4B37"/>
    <w:rsid w:val="00DD7E10"/>
    <w:rsid w:val="00DE2DEB"/>
    <w:rsid w:val="00DE7AA5"/>
    <w:rsid w:val="00DF1023"/>
    <w:rsid w:val="00DF57DD"/>
    <w:rsid w:val="00DF6DB6"/>
    <w:rsid w:val="00E0143D"/>
    <w:rsid w:val="00E06ACF"/>
    <w:rsid w:val="00E06E10"/>
    <w:rsid w:val="00E168FE"/>
    <w:rsid w:val="00E17836"/>
    <w:rsid w:val="00E17CBA"/>
    <w:rsid w:val="00E20B1E"/>
    <w:rsid w:val="00E218FA"/>
    <w:rsid w:val="00E23670"/>
    <w:rsid w:val="00E2368B"/>
    <w:rsid w:val="00E31624"/>
    <w:rsid w:val="00E357F1"/>
    <w:rsid w:val="00E40512"/>
    <w:rsid w:val="00E43CCA"/>
    <w:rsid w:val="00E44005"/>
    <w:rsid w:val="00E45542"/>
    <w:rsid w:val="00E455F0"/>
    <w:rsid w:val="00E470E3"/>
    <w:rsid w:val="00E476EB"/>
    <w:rsid w:val="00E5041D"/>
    <w:rsid w:val="00E504DE"/>
    <w:rsid w:val="00E56228"/>
    <w:rsid w:val="00E563D2"/>
    <w:rsid w:val="00E57165"/>
    <w:rsid w:val="00E614B5"/>
    <w:rsid w:val="00E640B0"/>
    <w:rsid w:val="00E640BF"/>
    <w:rsid w:val="00E65898"/>
    <w:rsid w:val="00E66410"/>
    <w:rsid w:val="00E74099"/>
    <w:rsid w:val="00E74470"/>
    <w:rsid w:val="00E75269"/>
    <w:rsid w:val="00E813A8"/>
    <w:rsid w:val="00E92503"/>
    <w:rsid w:val="00E96692"/>
    <w:rsid w:val="00E979D0"/>
    <w:rsid w:val="00EA0CF0"/>
    <w:rsid w:val="00EA2E36"/>
    <w:rsid w:val="00EB01FD"/>
    <w:rsid w:val="00EB1571"/>
    <w:rsid w:val="00EB307A"/>
    <w:rsid w:val="00EB4CE6"/>
    <w:rsid w:val="00EB5CB1"/>
    <w:rsid w:val="00EB61B0"/>
    <w:rsid w:val="00EC1AEB"/>
    <w:rsid w:val="00EC1F56"/>
    <w:rsid w:val="00EC5851"/>
    <w:rsid w:val="00ED0208"/>
    <w:rsid w:val="00ED1257"/>
    <w:rsid w:val="00ED44B2"/>
    <w:rsid w:val="00ED454F"/>
    <w:rsid w:val="00ED5FDE"/>
    <w:rsid w:val="00EE2000"/>
    <w:rsid w:val="00EE2793"/>
    <w:rsid w:val="00EE61F5"/>
    <w:rsid w:val="00EE6616"/>
    <w:rsid w:val="00EF2172"/>
    <w:rsid w:val="00EF4788"/>
    <w:rsid w:val="00EF6AFD"/>
    <w:rsid w:val="00EF7665"/>
    <w:rsid w:val="00F013F6"/>
    <w:rsid w:val="00F0563D"/>
    <w:rsid w:val="00F07BCC"/>
    <w:rsid w:val="00F10E7F"/>
    <w:rsid w:val="00F13B34"/>
    <w:rsid w:val="00F14C2D"/>
    <w:rsid w:val="00F14FEC"/>
    <w:rsid w:val="00F16928"/>
    <w:rsid w:val="00F201DF"/>
    <w:rsid w:val="00F21B6C"/>
    <w:rsid w:val="00F21F46"/>
    <w:rsid w:val="00F236D2"/>
    <w:rsid w:val="00F23882"/>
    <w:rsid w:val="00F24724"/>
    <w:rsid w:val="00F31639"/>
    <w:rsid w:val="00F318E3"/>
    <w:rsid w:val="00F31AB6"/>
    <w:rsid w:val="00F32A72"/>
    <w:rsid w:val="00F35B15"/>
    <w:rsid w:val="00F409AF"/>
    <w:rsid w:val="00F4242E"/>
    <w:rsid w:val="00F55989"/>
    <w:rsid w:val="00F569CC"/>
    <w:rsid w:val="00F62ED0"/>
    <w:rsid w:val="00F6652D"/>
    <w:rsid w:val="00F67032"/>
    <w:rsid w:val="00F744AF"/>
    <w:rsid w:val="00F77E26"/>
    <w:rsid w:val="00F83453"/>
    <w:rsid w:val="00F933AC"/>
    <w:rsid w:val="00F93411"/>
    <w:rsid w:val="00F95821"/>
    <w:rsid w:val="00F967F5"/>
    <w:rsid w:val="00F9703D"/>
    <w:rsid w:val="00FA078C"/>
    <w:rsid w:val="00FA15F1"/>
    <w:rsid w:val="00FA1E50"/>
    <w:rsid w:val="00FA2337"/>
    <w:rsid w:val="00FA40A9"/>
    <w:rsid w:val="00FA5885"/>
    <w:rsid w:val="00FA6624"/>
    <w:rsid w:val="00FB0226"/>
    <w:rsid w:val="00FB29D9"/>
    <w:rsid w:val="00FB3C50"/>
    <w:rsid w:val="00FB3CBC"/>
    <w:rsid w:val="00FC1C6B"/>
    <w:rsid w:val="00FD7A52"/>
    <w:rsid w:val="00FE2F35"/>
    <w:rsid w:val="00FE7C68"/>
    <w:rsid w:val="00FF2837"/>
    <w:rsid w:val="00FF2AF0"/>
    <w:rsid w:val="00FF3376"/>
    <w:rsid w:val="00FF404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33793" v:ext="edit"/>
    <o:shapelayout v:ext="edit">
      <o:idmap data="1" v:ext="edit"/>
    </o:shapelayout>
  </w:shapeDefaults>
  <w:decimalSymbol w:val=","/>
  <w:listSeparator w:val=";"/>
  <w14:docId w14:val="251620DF"/>
  <w15:docId w15:val="{1ED0DD57-2B27-406D-8311-7EEAE78AAEF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02018E"/>
    <w:rPr>
      <w:sz w:val="24"/>
    </w:rPr>
  </w:style>
  <w:style w:type="paragraph" w:styleId="Naslov1">
    <w:name w:val="heading 1"/>
    <w:basedOn w:val="Normal"/>
    <w:next w:val="Normal"/>
    <w:qFormat/>
    <w:pPr>
      <w:keepNext/>
      <w:spacing w:after="120"/>
      <w:jc w:val="center"/>
      <w:outlineLvl w:val="0"/>
    </w:pPr>
    <w:rPr>
      <w:b/>
      <w:i/>
      <w:sz w:val="44"/>
    </w:rPr>
  </w:style>
  <w:style w:type="paragraph" w:styleId="Naslov8">
    <w:name w:val="heading 8"/>
    <w:basedOn w:val="Normal"/>
    <w:next w:val="Normal"/>
    <w:qFormat/>
    <w:pPr>
      <w:keepNext/>
      <w:spacing w:after="120"/>
      <w:jc w:val="right"/>
      <w:outlineLvl w:val="7"/>
    </w:pPr>
    <w:rPr>
      <w:b/>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pPr>
      <w:spacing w:after="120"/>
      <w:jc w:val="both"/>
    </w:pPr>
    <w:rPr>
      <w:sz w:val="22"/>
    </w:rPr>
  </w:style>
  <w:style w:type="paragraph" w:styleId="Tijeloteksta2">
    <w:name w:val="Body Text 2"/>
    <w:basedOn w:val="Normal"/>
    <w:pPr>
      <w:spacing w:after="120"/>
      <w:jc w:val="both"/>
    </w:pPr>
    <w:rPr>
      <w:b/>
    </w:rPr>
  </w:style>
  <w:style w:type="paragraph" w:styleId="Uvuenotijeloteksta">
    <w:name w:val="Body Text Indent"/>
    <w:basedOn w:val="Normal"/>
    <w:link w:val="UvuenotijelotekstaChar"/>
    <w:pPr>
      <w:ind w:firstLine="720"/>
      <w:jc w:val="both"/>
    </w:pPr>
    <w:rPr>
      <w:sz w:val="22"/>
    </w:rPr>
  </w:style>
  <w:style w:type="paragraph" w:styleId="Tijeloteksta-uvlaka2">
    <w:name w:val="Body Text Indent 2"/>
    <w:basedOn w:val="Normal"/>
    <w:pPr>
      <w:spacing w:after="120" w:line="480" w:lineRule="auto"/>
      <w:ind w:left="283"/>
    </w:pPr>
  </w:style>
  <w:style w:type="paragraph" w:styleId="Zaglavlje">
    <w:name w:val="header"/>
    <w:basedOn w:val="Normal"/>
    <w:link w:val="ZaglavljeChar"/>
    <w:uiPriority w:val="99"/>
    <w:pPr>
      <w:tabs>
        <w:tab w:val="center" w:pos="4536"/>
        <w:tab w:val="right" w:pos="9072"/>
      </w:tabs>
    </w:pPr>
  </w:style>
  <w:style w:type="paragraph" w:styleId="Tekstbalonia">
    <w:name w:val="Balloon Text"/>
    <w:basedOn w:val="Normal"/>
    <w:link w:val="TekstbaloniaChar"/>
    <w:rPr>
      <w:rFonts w:ascii="Tahoma" w:hAnsi="Tahoma"/>
      <w:sz w:val="16"/>
    </w:rPr>
  </w:style>
  <w:style w:type="paragraph" w:styleId="Podnoje">
    <w:name w:val="footer"/>
    <w:basedOn w:val="Normal"/>
    <w:link w:val="PodnojeChar"/>
    <w:pPr>
      <w:tabs>
        <w:tab w:val="center" w:pos="4536"/>
        <w:tab w:val="right" w:pos="9072"/>
      </w:tabs>
    </w:pPr>
  </w:style>
  <w:style w:type="paragraph" w:styleId="Tijeloteksta-prvauvlaka">
    <w:name w:val="Body Text First Indent"/>
    <w:basedOn w:val="Tijeloteksta"/>
    <w:pPr>
      <w:ind w:firstLine="210"/>
      <w:jc w:val="left"/>
    </w:pPr>
    <w:rPr>
      <w:sz w:val="24"/>
    </w:rPr>
  </w:style>
  <w:style w:type="character" w:styleId="Brojretka">
    <w:name w:val="line number"/>
    <w:basedOn w:val="Zadanifontodlomka"/>
    <w:semiHidden/>
  </w:style>
  <w:style w:type="character" w:styleId="Hiperveza">
    <w:name w:val="Hyperlink"/>
    <w:rPr>
      <w:color w:val="0000FF"/>
      <w:u w:val="single"/>
    </w:rPr>
  </w:style>
  <w:style w:type="character" w:styleId="TekstbaloniaChar" w:customStyle="true">
    <w:name w:val="Tekst balončića Char"/>
    <w:link w:val="Tekstbalonia"/>
    <w:rPr>
      <w:rFonts w:ascii="Tahoma" w:hAnsi="Tahoma"/>
      <w:sz w:val="16"/>
    </w:rPr>
  </w:style>
  <w:style w:type="character" w:styleId="PodnojeChar" w:customStyle="true">
    <w:name w:val="Podnožje Char"/>
    <w:link w:val="Podnoje"/>
  </w:style>
  <w:style w:type="character" w:styleId="UvuenotijelotekstaChar" w:customStyle="true">
    <w:name w:val="Uvučeno tijelo teksta Char"/>
    <w:link w:val="Uvuenotijeloteksta"/>
    <w:rPr>
      <w:sz w:val="22"/>
    </w:rPr>
  </w:style>
  <w:style w:type="character" w:styleId="Brojstranice">
    <w:name w:val="page number"/>
    <w:basedOn w:val="Zadanifontodlomka"/>
  </w:style>
  <w:style w:type="table" w:styleId="Jednostavnatablica1">
    <w:name w:val="Table Simple 1"/>
    <w:basedOn w:val="Obinatablica"/>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TijelotekstaChar" w:customStyle="true">
    <w:name w:val="Tijelo teksta Char"/>
    <w:basedOn w:val="Zadanifontodlomka"/>
    <w:link w:val="Tijeloteksta"/>
    <w:rsid w:val="00C80FE2"/>
  </w:style>
  <w:style w:type="paragraph" w:styleId="Tekstfusnote">
    <w:name w:val="footnote text"/>
    <w:basedOn w:val="Normal"/>
    <w:link w:val="TekstfusnoteChar"/>
    <w:uiPriority w:val="99"/>
    <w:semiHidden/>
    <w:unhideWhenUsed/>
    <w:rsid w:val="00EB61B0"/>
    <w:rPr>
      <w:sz w:val="20"/>
    </w:rPr>
  </w:style>
  <w:style w:type="character" w:styleId="TekstfusnoteChar" w:customStyle="true">
    <w:name w:val="Tekst fusnote Char"/>
    <w:basedOn w:val="Zadanifontodlomka"/>
    <w:link w:val="Tekstfusnote"/>
    <w:uiPriority w:val="99"/>
    <w:semiHidden/>
    <w:rsid w:val="00EB61B0"/>
    <w:rPr>
      <w:sz w:val="20"/>
    </w:rPr>
  </w:style>
  <w:style w:type="character" w:styleId="Referencafusnote">
    <w:name w:val="footnote reference"/>
    <w:basedOn w:val="Zadanifontodlomka"/>
    <w:uiPriority w:val="99"/>
    <w:semiHidden/>
    <w:unhideWhenUsed/>
    <w:rsid w:val="00EB61B0"/>
    <w:rPr>
      <w:vertAlign w:val="superscript"/>
    </w:rPr>
  </w:style>
  <w:style w:type="character" w:styleId="ZaglavljeChar" w:customStyle="true">
    <w:name w:val="Zaglavlje Char"/>
    <w:basedOn w:val="Zadanifontodlomka"/>
    <w:link w:val="Zaglavlje"/>
    <w:uiPriority w:val="99"/>
    <w:rsid w:val="009C750A"/>
    <w:rPr>
      <w:sz w:val="24"/>
    </w:rPr>
  </w:style>
  <w:style w:type="paragraph" w:styleId="Bezproreda">
    <w:name w:val="No Spacing"/>
    <w:uiPriority w:val="1"/>
    <w:qFormat/>
    <w:rsid w:val="0095408C"/>
    <w:rPr>
      <w:rFonts w:asciiTheme="minorHAnsi" w:hAnsiTheme="minorHAnsi" w:eastAsiaTheme="minorHAnsi" w:cstheme="minorBidi"/>
      <w:szCs w:val="22"/>
      <w:lang w:eastAsia="en-US"/>
    </w:rPr>
  </w:style>
  <w:style w:type="paragraph" w:styleId="Odlomakpopisa">
    <w:name w:val="List Paragraph"/>
    <w:basedOn w:val="Normal"/>
    <w:uiPriority w:val="34"/>
    <w:qFormat/>
    <w:rsid w:val="003B3624"/>
    <w:pPr>
      <w:ind w:left="720"/>
      <w:contextualSpacing/>
    </w:pPr>
  </w:style>
  <w:style w:type="character" w:styleId="Zadanifontodlomka1" w:customStyle="true">
    <w:name w:val="Zadani font odlomka1"/>
    <w:rsid w:val="000E4E9F"/>
  </w:style>
  <w:style w:type="paragraph" w:styleId="Podnaslov">
    <w:name w:val="Subtitle"/>
    <w:basedOn w:val="Normal"/>
    <w:next w:val="Normal"/>
    <w:link w:val="PodnaslovChar"/>
    <w:uiPriority w:val="11"/>
    <w:qFormat/>
    <w:rsid w:val="00D22038"/>
    <w:pPr>
      <w:numPr>
        <w:ilvl w:val="1"/>
      </w:numPr>
      <w:spacing w:after="160"/>
    </w:pPr>
    <w:rPr>
      <w:rFonts w:asciiTheme="minorHAnsi" w:hAnsiTheme="minorHAnsi" w:eastAsiaTheme="minorEastAsia" w:cstheme="minorBidi"/>
      <w:color w:val="5A5A5A" w:themeColor="text1" w:themeTint="A5"/>
      <w:spacing w:val="15"/>
      <w:sz w:val="22"/>
      <w:szCs w:val="22"/>
    </w:rPr>
  </w:style>
  <w:style w:type="character" w:styleId="PodnaslovChar" w:customStyle="true">
    <w:name w:val="Podnaslov Char"/>
    <w:basedOn w:val="Zadanifontodlomka"/>
    <w:link w:val="Podnaslov"/>
    <w:uiPriority w:val="11"/>
    <w:rsid w:val="00D22038"/>
    <w:rPr>
      <w:rFonts w:asciiTheme="minorHAnsi" w:hAnsiTheme="minorHAnsi" w:eastAsiaTheme="minorEastAsia" w:cstheme="minorBidi"/>
      <w:color w:val="5A5A5A" w:themeColor="text1" w:themeTint="A5"/>
      <w:spacing w:val="15"/>
      <w:szCs w:val="22"/>
    </w:rPr>
  </w:style>
  <w:style w:type="character" w:styleId="Tekstrezerviranogmjesta">
    <w:name w:val="Placeholder Text"/>
    <w:basedOn w:val="Zadanifontodlomka"/>
    <w:uiPriority w:val="99"/>
    <w:semiHidden/>
    <w:rsid w:val="001A5656"/>
    <w:rPr>
      <w:color w:val="808080"/>
      <w:bdr w:val="none" w:color="auto" w:sz="0" w:space="0"/>
      <w:shd w:val="clear" w:color="auto" w:fill="auto"/>
    </w:rPr>
  </w:style>
  <w:style w:type="character" w:styleId="eSPISCCParagraphDefaultFont" w:customStyle="true">
    <w:name w:val="eSPIS_CC_Paragraph Default Font"/>
    <w:basedOn w:val="Zadanifontodlomka"/>
    <w:rsid w:val="001A5656"/>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1A5656"/>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1A5656"/>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1A5656"/>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3162873">
      <w:bodyDiv w:val="true"/>
      <w:marLeft w:val="0"/>
      <w:marRight w:val="0"/>
      <w:marTop w:val="0"/>
      <w:marBottom w:val="0"/>
      <w:divBdr>
        <w:top w:val="none" w:color="auto" w:sz="0" w:space="0"/>
        <w:left w:val="none" w:color="auto" w:sz="0" w:space="0"/>
        <w:bottom w:val="none" w:color="auto" w:sz="0" w:space="0"/>
        <w:right w:val="none" w:color="auto" w:sz="0" w:space="0"/>
      </w:divBdr>
    </w:div>
    <w:div w:id="808473902">
      <w:bodyDiv w:val="true"/>
      <w:marLeft w:val="0"/>
      <w:marRight w:val="0"/>
      <w:marTop w:val="0"/>
      <w:marBottom w:val="0"/>
      <w:divBdr>
        <w:top w:val="none" w:color="auto" w:sz="0" w:space="0"/>
        <w:left w:val="none" w:color="auto" w:sz="0" w:space="0"/>
        <w:bottom w:val="none" w:color="auto" w:sz="0" w:space="0"/>
        <w:right w:val="none" w:color="auto" w:sz="0" w:space="0"/>
      </w:divBdr>
    </w:div>
    <w:div w:id="882407716">
      <w:bodyDiv w:val="true"/>
      <w:marLeft w:val="0"/>
      <w:marRight w:val="0"/>
      <w:marTop w:val="0"/>
      <w:marBottom w:val="0"/>
      <w:divBdr>
        <w:top w:val="none" w:color="auto" w:sz="0" w:space="0"/>
        <w:left w:val="none" w:color="auto" w:sz="0" w:space="0"/>
        <w:bottom w:val="none" w:color="auto" w:sz="0" w:space="0"/>
        <w:right w:val="none" w:color="auto" w:sz="0" w:space="0"/>
      </w:divBdr>
    </w:div>
    <w:div w:id="1025908184">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10. travnja 2026.</izvorni_sadrzaj>
    <derivirana_varijabla naziv="DomainObject.DatumDonosenjaOdluke_1">10. travnja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Iva</izvorni_sadrzaj>
    <derivirana_varijabla naziv="DomainObject.DonositeljOdluke.Ime_1">Iva</derivirana_varijabla>
  </DomainObject.DonositeljOdluke.Ime>
  <DomainObject.DonositeljOdluke.Prezime>
    <izvorni_sadrzaj>Jakopović</izvorni_sadrzaj>
    <derivirana_varijabla naziv="DomainObject.DonositeljOdluke.Prezime_1">Jakopović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1565</izvorni_sadrzaj>
    <derivirana_varijabla naziv="DomainObject.Predmet.Broj_1">1565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travnja 2025.</izvorni_sadrzaj>
    <derivirana_varijabla naziv="DomainObject.Predmet.DatumOsnivanja_1">24. travnja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listopada 1994.</izvorni_sadrzaj>
    <derivirana_varijabla naziv="DomainObject.Predmet.OkrivljenikFizickaOsoba.DatumRodjenja_1">15. listopada 1994.</derivirana_varijabla>
  </DomainObject.Predmet.OkrivljenikFizickaOsoba.DatumRodjenja>
  <DomainObject.Predmet.OkrivljenikFizickaOsoba.DatumRodjenjaFormated>
    <izvorni_sadrzaj>15.10.1994.</izvorni_sadrzaj>
    <derivirana_varijabla naziv="DomainObject.Predmet.OkrivljenikFizickaOsoba.DatumRodjenjaFormated_1">15.10.1994.</derivirana_varijabla>
  </DomainObject.Predmet.OkrivljenikFizickaOsoba.DatumRodjenjaFormated>
  <DomainObject.Predmet.OkrivljenikFizickaOsoba.Ime>
    <izvorni_sadrzaj>Sandro</izvorni_sadrzaj>
    <derivirana_varijabla naziv="DomainObject.Predmet.OkrivljenikFizickaOsoba.Ime_1">Sandro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Sandro Pataki</izvorni_sadrzaj>
    <derivirana_varijabla naziv="DomainObject.Predmet.OkrivljenikFizickaOsoba.Naziv_1">Sandro Pataki</derivirana_varijabla>
  </DomainObject.Predmet.OkrivljenikFizickaOsoba.Naziv>
  <DomainObject.Predmet.OkrivljenikFizickaOsoba.Prezime>
    <izvorni_sadrzaj>Pataki</izvorni_sadrzaj>
    <derivirana_varijabla naziv="DomainObject.Predmet.OkrivljenikFizickaOsoba.Prezime_1">Pataki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97680577275</izvorni_sadrzaj>
    <derivirana_varijabla naziv="DomainObject.Predmet.OkrivljenikFizickaOsoba.Oib_1">97680577275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Pp-1565/2025</izvorni_sadrzaj>
    <derivirana_varijabla naziv="DomainObject.Predmet.OznakaBroj_1">Pp-1565/2025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UDRUGA ZA PROMICANJE GLAZBENE KULTURE MLADIH KOTURALJKE; Sandro Pataki</izvorni_sadrzaj>
    <derivirana_varijabla naziv="DomainObject.Predmet.ProtustrankaFormated_1">  UDRUGA ZA PROMICANJE GLAZBENE KULTURE MLADIH KOTURALJKE; Sandro Pataki</derivirana_varijabla>
  </DomainObject.Predmet.ProtustrankaFormated>
  <DomainObject.Predmet.ProtustrankaFormatedOIB>
    <izvorni_sadrzaj>  UDRUGA ZA PROMICANJE GLAZBENE KULTURE MLADIH KOTURALJKE; Sandro Pataki, OIB 97680577275</izvorni_sadrzaj>
    <derivirana_varijabla naziv="DomainObject.Predmet.ProtustrankaFormatedOIB_1">  UDRUGA ZA PROMICANJE GLAZBENE KULTURE MLADIH KOTURALJKE; Sandro Pataki, OIB 97680577275</derivirana_varijabla>
  </DomainObject.Predmet.ProtustrankaFormatedOIB>
  <DomainObject.Predmet.ProtustrankaFormatedWithAdress>
    <izvorni_sadrzaj> UDRUGA ZA PROMICANJE GLAZBENE KULTURE MLADIH KOTURALJKE, Čvrsnička ulica 106 A, 31000 Osijek; Sandro Pataki, Ulica Kralja Krešimira 13, 31220 Josipovac</izvorni_sadrzaj>
    <derivirana_varijabla naziv="DomainObject.Predmet.ProtustrankaFormatedWithAdress_1"> UDRUGA ZA PROMICANJE GLAZBENE KULTURE MLADIH KOTURALJKE, Čvrsnička ulica 106 A, 31000 Osijek; Sandro Pataki, Ulica Kralja Krešimira 13, 31220 Josipovac</derivirana_varijabla>
  </DomainObject.Predmet.ProtustrankaFormatedWithAdress>
  <DomainObject.Predmet.ProtustrankaFormatedWithAdressOIB>
    <izvorni_sadrzaj> UDRUGA ZA PROMICANJE GLAZBENE KULTURE MLADIH KOTURALJKE, Čvrsnička ulica 106 A, 31000 Osijek; Sandro Pataki, OIB 97680577275, Ulica Kralja Krešimira 13, 31220 Josipovac</izvorni_sadrzaj>
    <derivirana_varijabla naziv="DomainObject.Predmet.ProtustrankaFormatedWithAdressOIB_1"> UDRUGA ZA PROMICANJE GLAZBENE KULTURE MLADIH KOTURALJKE, Čvrsnička ulica 106 A, 31000 Osijek; Sandro Pataki, OIB 97680577275, Ulica Kralja Krešimira 13, 31220 Josipovac</derivirana_varijabla>
  </DomainObject.Predmet.ProtustrankaFormatedWithAdressOIB>
  <DomainObject.Predmet.ProtustrankaWithAdress>
    <izvorni_sadrzaj>UDRUGA ZA PROMICANJE GLAZBENE KULTURE MLADIH KOTURALJKE Čvrsnička ulica 106 A, 31000 Osijek, Sandro Pataki Ulica Kralja Krešimira 13, 31220 Josipovac</izvorni_sadrzaj>
    <derivirana_varijabla naziv="DomainObject.Predmet.ProtustrankaWithAdress_1">UDRUGA ZA PROMICANJE GLAZBENE KULTURE MLADIH KOTURALJKE Čvrsnička ulica 106 A, 31000 Osijek, Sandro Pataki Ulica Kralja Krešimira 13, 31220 Josipovac</derivirana_varijabla>
  </DomainObject.Predmet.ProtustrankaWithAdress>
  <DomainObject.Predmet.ProtustrankaWithAdressOIB>
    <izvorni_sadrzaj>UDRUGA ZA PROMICANJE GLAZBENE KULTURE MLADIH KOTURALJKE, Čvrsnička ulica 106 A, 31000 Osijek, Sandro Pataki, OIB 97680577275, Ulica Kralja Krešimira 13, 31220 Josipovac</izvorni_sadrzaj>
    <derivirana_varijabla naziv="DomainObject.Predmet.ProtustrankaWithAdressOIB_1">UDRUGA ZA PROMICANJE GLAZBENE KULTURE MLADIH KOTURALJKE, Čvrsnička ulica 106 A, 31000 Osijek, Sandro Pataki, OIB 97680577275, Ulica Kralja Krešimira 13, 31220 Josipovac</derivirana_varijabla>
  </DomainObject.Predmet.ProtustrankaWithAdressOIB>
  <DomainObject.Predmet.ProtustrankaNazivFormated>
    <izvorni_sadrzaj>UDRUGA ZA PROMICANJE GLAZBENE KULTURE MLADIH KOTURALJKE,Sandro Pataki</izvorni_sadrzaj>
    <derivirana_varijabla naziv="DomainObject.Predmet.ProtustrankaNazivFormated_1">UDRUGA ZA PROMICANJE GLAZBENE KULTURE MLADIH KOTURALJKE,Sandro Pataki</derivirana_varijabla>
  </DomainObject.Predmet.ProtustrankaNazivFormated>
  <DomainObject.Predmet.ProtustrankaNazivFormatedOIB>
    <izvorni_sadrzaj>UDRUGA ZA PROMICANJE GLAZBENE KULTURE MLADIH KOTURALJKE,Sandro Pataki, OIB 97680577275</izvorni_sadrzaj>
    <derivirana_varijabla naziv="DomainObject.Predmet.ProtustrankaNazivFormatedOIB_1">UDRUGA ZA PROMICANJE GLAZBENE KULTURE MLADIH KOTURALJKE,Sandro Pataki, OIB 97680577275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 Jakopović 105. Sudska savjetnica</izvorni_sadrzaj>
    <derivirana_varijabla naziv="DomainObject.Predmet.Referada.Naziv_1">Iva Jakopović 105. Sudska savjetnica</derivirana_varijabla>
  </DomainObject.Predmet.Referada.Naziv>
  <DomainObject.Predmet.Referada.Oznaka>
    <izvorni_sadrzaj>OS105</izvorni_sadrzaj>
    <derivirana_varijabla naziv="DomainObject.Predmet.Referada.Oznaka_1">OS105</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Osijeku</izvorni_sadrzaj>
    <derivirana_varijabla naziv="DomainObject.Predmet.Referada.Sud.Naziv_1">Općinski sud u Osijeku</derivirana_varijabla>
  </DomainObject.Predmet.Referada.Sud.Naziv>
  <DomainObject.Predmet.Referada.Sudac>
    <izvorni_sadrzaj>Iva Jakopović</izvorni_sadrzaj>
    <derivirana_varijabla naziv="DomainObject.Predmet.Referada.Sudac_1">Iva Jakopović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Osijek</izvorni_sadrzaj>
    <derivirana_varijabla naziv="DomainObject.Predmet.StrankaFormated_1">  Državni inspektorat - Područni ured Osijek</derivirana_varijabla>
  </DomainObject.Predmet.StrankaFormated>
  <DomainObject.Predmet.StrankaFormatedOIB>
    <izvorni_sadrzaj>  Državni inspektorat - Područni ured Osijek</izvorni_sadrzaj>
    <derivirana_varijabla naziv="DomainObject.Predmet.StrankaFormatedOIB_1">  Državni inspektorat - Područni ured Osijek</derivirana_varijabla>
  </DomainObject.Predmet.StrankaFormatedOIB>
  <DomainObject.Predmet.StrankaFormatedWithAdress>
    <izvorni_sadrzaj> Državni inspektorat - Područni ured Osijek, Ulica Hrvatske Republike 21, 31000 Osijek</izvorni_sadrzaj>
    <derivirana_varijabla naziv="DomainObject.Predmet.StrankaFormatedWithAdress_1"> Državni inspektorat - Područni ured Osijek, Ulica Hrvatske Republike 21, 31000 Osijek</derivirana_varijabla>
  </DomainObject.Predmet.StrankaFormatedWithAdress>
  <DomainObject.Predmet.StrankaFormatedWithAdressOIB>
    <izvorni_sadrzaj> Državni inspektorat - Područni ured Osijek, Ulica Hrvatske Republike 21, 31000 Osijek</izvorni_sadrzaj>
    <derivirana_varijabla naziv="DomainObject.Predmet.StrankaFormatedWithAdressOIB_1"> Državni inspektorat - Područni ured Osijek, Ulica Hrvatske Republike 21, 31000 Osijek</derivirana_varijabla>
  </DomainObject.Predmet.StrankaFormatedWithAdressOIB>
  <DomainObject.Predmet.StrankaWithAdress>
    <izvorni_sadrzaj>Državni inspektorat - Područni ured Osijek Ulica Hrvatske Republike 21,31000 Osijek</izvorni_sadrzaj>
    <derivirana_varijabla naziv="DomainObject.Predmet.StrankaWithAdress_1">Državni inspektorat - Područni ured Osijek Ulica Hrvatske Republike 21,31000 Osijek</derivirana_varijabla>
  </DomainObject.Predmet.StrankaWithAdress>
  <DomainObject.Predmet.StrankaWithAdressOIB>
    <izvorni_sadrzaj>Državni inspektorat - Područni ured Osijek, Ulica Hrvatske Republike 21,31000 Osijek</izvorni_sadrzaj>
    <derivirana_varijabla naziv="DomainObject.Predmet.StrankaWithAdressOIB_1">Državni inspektorat - Područni ured Osijek, Ulica Hrvatske Republike 21,31000 Osijek</derivirana_varijabla>
  </DomainObject.Predmet.StrankaWithAdressOIB>
  <DomainObject.Predmet.StrankaNazivFormated>
    <izvorni_sadrzaj>Državni inspektorat - Područni ured Osijek</izvorni_sadrzaj>
    <derivirana_varijabla naziv="DomainObject.Predmet.StrankaNazivFormated_1">Državni inspektorat - Područni ured Osijek</derivirana_varijabla>
  </DomainObject.Predmet.StrankaNazivFormated>
  <DomainObject.Predmet.StrankaNazivFormatedOIB>
    <izvorni_sadrzaj>Državni inspektorat - Područni ured Osijek</izvorni_sadrzaj>
    <derivirana_varijabla naziv="DomainObject.Predmet.StrankaNazivFormatedOIB_1">Državni inspektorat - Područni ured Osijek</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Europska avenija 7</izvorni_sadrzaj>
    <derivirana_varijabla naziv="DomainObject.Predmet.Sud.Adresa.UlicaIKBR_1">Europska avenija 7</derivirana_varijabla>
  </DomainObject.Predmet.Sud.Adresa.UlicaIKBR>
  <DomainObject.Predmet.Sud.Naziv>
    <izvorni_sadrzaj>Općinski sud u Osijeku</izvorni_sadrzaj>
    <derivirana_varijabla naziv="DomainObject.Predmet.Sud.Naziv_1">Općinski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 Jakopović 105. Sudska savjetnica</izvorni_sadrzaj>
    <derivirana_varijabla naziv="DomainObject.Predmet.TrenutnaLokacijaSpisa.Naziv_1">Iva Jakopović 105. Sudska savjetnica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Osijeku</izvorni_sadrzaj>
    <derivirana_varijabla naziv="DomainObject.Predmet.TrenutnaLokacijaSpisa.Sud.Naziv_1">Općinski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Prekršajna pis.</izvorni_sadrzaj>
    <derivirana_varijabla naziv="DomainObject.Predmet.UstrojstvenaJedinicaVodi.Oznaka_1">Prekršajna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Osijeku</izvorni_sadrzaj>
    <derivirana_varijabla naziv="DomainObject.Predmet.UstrojstvenaJedinicaVodi.Sud.Naziv_1">Općinski sud u Osijeku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Ksenija Laslo</izvorni_sadrzaj>
    <derivirana_varijabla naziv="DomainObject.Predmet.Zapisnicar_1">Ksenija Laslo</derivirana_varijabla>
  </DomainObject.Predmet.Zapisnicar>
  <DomainObject.Predmet.StrankaListFormated>
    <izvorni_sadrzaj>
      <item>Državni inspektorat - Područni ured Osijek</item>
    </izvorni_sadrzaj>
    <derivirana_varijabla naziv="DomainObject.Predmet.StrankaListFormated_1">
      <item>Državni inspektorat - Područni ured Osijek</item>
    </derivirana_varijabla>
  </DomainObject.Predmet.StrankaListFormated>
  <DomainObject.Predmet.StrankaListFormatedOIB>
    <izvorni_sadrzaj>
      <item>Državni inspektorat - Područni ured Osijek</item>
    </izvorni_sadrzaj>
    <derivirana_varijabla naziv="DomainObject.Predmet.StrankaListFormatedOIB_1">
      <item>Državni inspektorat - Područni ured Osijek</item>
    </derivirana_varijabla>
  </DomainObject.Predmet.StrankaListFormatedOIB>
  <DomainObject.Predmet.StrankaListFormatedWithAdress>
    <izvorni_sadrzaj>
      <item>Državni inspektorat - Područni ured Osijek, Ulica Hrvatske Republike 21, 31000 Osijek</item>
    </izvorni_sadrzaj>
    <derivirana_varijabla naziv="DomainObject.Predmet.StrankaListFormatedWithAdress_1">
      <item>Državni inspektorat - Područni ured Osijek, Ulica Hrvatske Republike 21, 31000 Osijek</item>
    </derivirana_varijabla>
  </DomainObject.Predmet.StrankaListFormatedWithAdress>
  <DomainObject.Predmet.StrankaListFormatedWithAdressOIB>
    <izvorni_sadrzaj>
      <item>Državni inspektorat - Područni ured Osijek, Ulica Hrvatske Republike 21, 31000 Osijek</item>
    </izvorni_sadrzaj>
    <derivirana_varijabla naziv="DomainObject.Predmet.StrankaListFormatedWithAdressOIB_1">
      <item>Državni inspektorat - Područni ured Osijek, Ulica Hrvatske Republike 21, 31000 Osijek</item>
    </derivirana_varijabla>
  </DomainObject.Predmet.StrankaListFormatedWithAdressOIB>
  <DomainObject.Predmet.StrankaListNazivFormated>
    <izvorni_sadrzaj>
      <item>Državni inspektorat - Područni ured Osijek</item>
    </izvorni_sadrzaj>
    <derivirana_varijabla naziv="DomainObject.Predmet.StrankaListNazivFormated_1">
      <item>Državni inspektorat - Područni ured Osijek</item>
    </derivirana_varijabla>
  </DomainObject.Predmet.StrankaListNazivFormated>
  <DomainObject.Predmet.StrankaListNazivFormatedOIB>
    <izvorni_sadrzaj>
      <item>Državni inspektorat - Područni ured Osijek</item>
    </izvorni_sadrzaj>
    <derivirana_varijabla naziv="DomainObject.Predmet.StrankaListNazivFormatedOIB_1">
      <item>Državni inspektorat - Područni ured Osijek</item>
    </derivirana_varijabla>
  </DomainObject.Predmet.StrankaListNazivFormatedOIB>
  <DomainObject.Predmet.ProtuStrankaListFormated>
    <izvorni_sadrzaj>
      <item>UDRUGA ZA PROMICANJE GLAZBENE KULTURE MLADIH KOTURALJKE</item>
      <item>Sandro Pataki</item>
    </izvorni_sadrzaj>
    <derivirana_varijabla naziv="DomainObject.Predmet.ProtuStrankaListFormated_1">
      <item>UDRUGA ZA PROMICANJE GLAZBENE KULTURE MLADIH KOTURALJKE</item>
      <item>Sandro Pataki</item>
    </derivirana_varijabla>
  </DomainObject.Predmet.ProtuStrankaListFormated>
  <DomainObject.Predmet.ProtuStrankaListFormatedOIB>
    <izvorni_sadrzaj>
      <item>UDRUGA ZA PROMICANJE GLAZBENE KULTURE MLADIH KOTURALJKE</item>
      <item>Sandro Pataki, OIB 97680577275</item>
    </izvorni_sadrzaj>
    <derivirana_varijabla naziv="DomainObject.Predmet.ProtuStrankaListFormatedOIB_1">
      <item>UDRUGA ZA PROMICANJE GLAZBENE KULTURE MLADIH KOTURALJKE</item>
      <item>Sandro Pataki, OIB 97680577275</item>
    </derivirana_varijabla>
  </DomainObject.Predmet.ProtuStrankaListFormatedOIB>
  <DomainObject.Predmet.ProtuStrankaListFormatedWithAdress>
    <izvorni_sadrzaj>
      <item>UDRUGA ZA PROMICANJE GLAZBENE KULTURE MLADIH KOTURALJKE, Čvrsnička ulica 106 A, 31000 Osijek</item>
      <item>Sandro Pataki, Ulica Kralja Krešimira 13, 31220 Josipovac</item>
    </izvorni_sadrzaj>
    <derivirana_varijabla naziv="DomainObject.Predmet.ProtuStrankaListFormatedWithAdress_1">
      <item>UDRUGA ZA PROMICANJE GLAZBENE KULTURE MLADIH KOTURALJKE, Čvrsnička ulica 106 A, 31000 Osijek</item>
      <item>Sandro Pataki, Ulica Kralja Krešimira 13, 31220 Josipovac</item>
    </derivirana_varijabla>
  </DomainObject.Predmet.ProtuStrankaListFormatedWithAdress>
  <DomainObject.Predmet.ProtuStrankaListFormatedWithAdressOIB>
    <izvorni_sadrzaj>
      <item>UDRUGA ZA PROMICANJE GLAZBENE KULTURE MLADIH KOTURALJKE, Čvrsnička ulica 106 A, 31000 Osijek</item>
      <item>Sandro Pataki, OIB 97680577275, Ulica Kralja Krešimira 13, 31220 Josipovac</item>
    </izvorni_sadrzaj>
    <derivirana_varijabla naziv="DomainObject.Predmet.ProtuStrankaListFormatedWithAdressOIB_1">
      <item>UDRUGA ZA PROMICANJE GLAZBENE KULTURE MLADIH KOTURALJKE, Čvrsnička ulica 106 A, 31000 Osijek</item>
      <item>Sandro Pataki, OIB 97680577275, Ulica Kralja Krešimira 13, 31220 Josipovac</item>
    </derivirana_varijabla>
  </DomainObject.Predmet.ProtuStrankaListFormatedWithAdressOIB>
  <DomainObject.Predmet.ProtuStrankaListNazivFormated>
    <izvorni_sadrzaj>
      <item>UDRUGA ZA PROMICANJE GLAZBENE KULTURE MLADIH KOTURALJKE</item>
      <item>Sandro Pataki</item>
    </izvorni_sadrzaj>
    <derivirana_varijabla naziv="DomainObject.Predmet.ProtuStrankaListNazivFormated_1">
      <item>UDRUGA ZA PROMICANJE GLAZBENE KULTURE MLADIH KOTURALJKE</item>
      <item>Sandro Pataki</item>
    </derivirana_varijabla>
  </DomainObject.Predmet.ProtuStrankaListNazivFormated>
  <DomainObject.Predmet.ProtuStrankaListNazivFormatedOIB>
    <izvorni_sadrzaj>
      <item>UDRUGA ZA PROMICANJE GLAZBENE KULTURE MLADIH KOTURALJKE</item>
      <item>Sandro Pataki, OIB 97680577275</item>
    </izvorni_sadrzaj>
    <derivirana_varijabla naziv="DomainObject.Predmet.ProtuStrankaListNazivFormatedOIB_1">
      <item>UDRUGA ZA PROMICANJE GLAZBENE KULTURE MLADIH KOTURALJKE</item>
      <item>Sandro Pataki, OIB 97680577275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88, 88</izvorni_sadrzaj>
    <derivirana_varijabla naziv="DomainObject.Predmet.ClanakZakona_1">88, 88</derivirana_varijabla>
  </DomainObject.Predmet.ClanakZakona>
  <DomainObject.Predmet.ClanakZakonaFull>
    <izvorni_sadrzaj>članka 88. stavka 1., članka 88. stavka 1.</izvorni_sadrzaj>
    <derivirana_varijabla naziv="DomainObject.Predmet.ClanakZakonaFull_1">članka 88. stavka 1., članka 88. stavka 1.</derivirana_varijabla>
  </DomainObject.Predmet.ClanakZakonaFull>
  <DomainObject.Predmet.Sud.Parent.Naziv>
    <izvorni_sadrzaj>Županijski sud u Osijeku</izvorni_sadrzaj>
    <derivirana_varijabla naziv="DomainObject.Predmet.Sud.Parent.Naziv_1">Županijski sud u Osijeku</derivirana_varijabla>
  </DomainObject.Predmet.Sud.Parent.Naziv>
  <DomainObject.Predmet.FunkcijaOsobe>
    <izvorni_sadrzaj/>
    <derivirana_varijabla naziv="DomainObject.Predmet.FunkcijaOsobe_1"/>
  </DomainObject.Predmet.FunkcijaOsobe>
  <DomainObject.Datum>
    <izvorni_sadrzaj>7. svibnja 2026.</izvorni_sadrzaj>
    <derivirana_varijabla naziv="DomainObject.Datum_1">7. svibnja 2026.</derivirana_varijabla>
  </DomainObject.Datum>
  <DomainObject.PoslovniBrojDokumenta>
    <izvorni_sadrzaj/>
    <derivirana_varijabla naziv="DomainObject.PoslovniBrojDokumenta_1"/>
  </DomainObject.PoslovniBrojDokumenta>
  <DomainObject.Predmet.StrankaIDrugi>
    <izvorni_sadrzaj>Državni inspektorat - Područni ured Osijek</izvorni_sadrzaj>
    <derivirana_varijabla naziv="DomainObject.Predmet.StrankaIDrugi_1">Državni inspektorat - Područni ured Osijek</derivirana_varijabla>
  </DomainObject.Predmet.StrankaIDrugi>
  <DomainObject.Predmet.ProtustrankaIDrugi>
    <izvorni_sadrzaj>UDRUGA ZA PROMICANJE GLAZBENE KULTURE MLADIH KOTURALJKE i dr.</izvorni_sadrzaj>
    <derivirana_varijabla naziv="DomainObject.Predmet.ProtustrankaIDrugi_1">UDRUGA ZA PROMICANJE GLAZBENE KULTURE MLADIH KOTURALJKE i dr.</derivirana_varijabla>
  </DomainObject.Predmet.ProtustrankaIDrugi>
  <DomainObject.Predmet.StrankaIDrugiAdressOIB>
    <izvorni_sadrzaj>Državni inspektorat - Područni ured Osijek, Ulica Hrvatske Republike 21, 31000 Osijek</izvorni_sadrzaj>
    <derivirana_varijabla naziv="DomainObject.Predmet.StrankaIDrugiAdressOIB_1">Državni inspektorat - Područni ured Osijek, Ulica Hrvatske Republike 21, 31000 Osijek</derivirana_varijabla>
  </DomainObject.Predmet.StrankaIDrugiAdressOIB>
  <DomainObject.Predmet.ProtustrankaIDrugiAdressOIB>
    <izvorni_sadrzaj>UDRUGA ZA PROMICANJE GLAZBENE KULTURE MLADIH KOTURALJKE, Čvrsnička ulica 106 A, 31000 Osijek i dr.</izvorni_sadrzaj>
    <derivirana_varijabla naziv="DomainObject.Predmet.ProtustrankaIDrugiAdressOIB_1">UDRUGA ZA PROMICANJE GLAZBENE KULTURE MLADIH KOTURALJKE, Čvrsnička ulica 106 A, 31000 Osijek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Osijek</item>
      <item>UDRUGA ZA PROMICANJE GLAZBENE KULTURE MLADIH KOTURALJKE</item>
      <item>Sandro Pataki</item>
    </izvorni_sadrzaj>
    <derivirana_varijabla naziv="DomainObject.Predmet.SudioniciListNaziv_1">
      <item>Državni inspektorat - Područni ured Osijek</item>
      <item>UDRUGA ZA PROMICANJE GLAZBENE KULTURE MLADIH KOTURALJKE</item>
      <item>Sandro Pataki</item>
    </derivirana_varijabla>
  </DomainObject.Predmet.SudioniciListNaziv>
  <DomainObject.Predmet.SudioniciListAdressOIB>
    <izvorni_sadrzaj>
      <item>Državni inspektorat - Područni ured Osijek, Ulica Hrvatske Republike 21,31000 Osijek</item>
      <item>UDRUGA ZA PROMICANJE GLAZBENE KULTURE MLADIH KOTURALJKE, Čvrsnička ulica 106 A,31000 Osijek</item>
      <item>Sandro Pataki, OIB 97680577275, Ulica Kralja Krešimira 13,31220 Josipovac</item>
    </izvorni_sadrzaj>
    <derivirana_varijabla naziv="DomainObject.Predmet.SudioniciListAdressOIB_1">
      <item>Državni inspektorat - Područni ured Osijek, Ulica Hrvatske Republike 21,31000 Osijek</item>
      <item>UDRUGA ZA PROMICANJE GLAZBENE KULTURE MLADIH KOTURALJKE, Čvrsnička ulica 106 A,31000 Osijek</item>
      <item>Sandro Pataki, OIB 97680577275, Ulica Kralja Krešimira 13,31220 Josipovac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null</item>
      <item>, OIB 97680577275</item>
    </izvorni_sadrzaj>
    <derivirana_varijabla naziv="DomainObject.Predmet.SudioniciListNazivOIB_1">
      <item>, OIB null</item>
      <item>, OIB null</item>
      <item>, OIB 97680577275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travnja 2025.</izvorni_sadrzaj>
    <derivirana_varijabla naziv="DomainObject.Predmet.DatumPocetkaProcesa_1">24. travnja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strancima</item>
    </izvorni_sadrzaj>
    <derivirana_varijabla naziv="DomainObject.ZakonPravilnikList_1">
      <item>Zakon o strancima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UDRUGA ZA PROMICANJE GLAZBENE KULTURE MLADIH KOTURALJKE, Čvrsnička ulica 106 A, 31000 Osijek</item>
      <item>Sandro Pataki, Ulica Kralja Krešimira 13, 31220 Josipovac, OIB: 97680577275, rođen-a 15.10.1994., mjesto rođenja Osijek (Osijek)</item>
    </izvorni_sadrzaj>
    <derivirana_varijabla naziv="DomainObject.Predmet.OkrivljenikAdresaMjestoRodjenjaList_1">
      <item>UDRUGA ZA PROMICANJE GLAZBENE KULTURE MLADIH KOTURALJKE, Čvrsnička ulica 106 A, 31000 Osijek</item>
      <item>Sandro Pataki, Ulica Kralja Krešimira 13, 31220 Josipovac, OIB: 97680577275, rođen-a 15.10.1994.,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UDRUGA ZA PROMICANJE GLAZBENE KULTURE MLADIH KOTURALJKE, Čvrsnička ulica 106 A, 31000 Osijek</izvorni_sadrzaj>
    <derivirana_varijabla naziv="DomainObject.Predmet.OkrivljenikPravnaNazivAdresaMbs_1">UDRUGA ZA PROMICANJE GLAZBENE KULTURE MLADIH KOTURALJKE, Čvrsnička ulica 106 A, 31000 Osijek</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UP/116-02/25-01/132, 443-02-01-25-10</izvorni_sadrzaj>
    <derivirana_varijabla naziv="DomainObject.PrviPodnesak.OznakaBrojPodnositelja_1">UP/116-02/25-01/132, 443-02-01-25-10</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FB39DE6-1A8B-4602-BDCF-F8795307F956}">
  <ds:schemaRefs>
    <ds:schemaRef ds:uri="http://schemas.openxmlformats.org/officeDocument/2006/bibliography"/>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5</properties:Pages>
  <properties:Words>1728</properties:Words>
  <properties:Characters>9596</properties:Characters>
  <properties:Lines>193</properties:Lines>
  <properties:Paragraphs>54</properties:Paragraphs>
  <properties:TotalTime>95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Broj: III PpJR-1/08-5</vt:lpstr>
      <vt:lpstr>Broj: III PpJR-1/08-5</vt:lpstr>
    </vt:vector>
  </properties:TitlesOfParts>
  <properties:LinksUpToDate>false</properties:LinksUpToDate>
  <properties:CharactersWithSpaces>11648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2026-05-03T16:53:00Z</dcterms:created>
  <dc:creator>Sud Valpovo</dc:creator>
  <cp:lastModifiedBy>Ksenija Laslo</cp:lastModifiedBy>
  <cp:lastPrinted>2024-10-24T09:33:00Z</cp:lastPrinted>
  <dcterms:modified xmlns:xsi="http://www.w3.org/2001/XMLSchema-instance" xsi:type="dcterms:W3CDTF">2026-05-07T07:11:00Z</dcterms:modified>
  <cp:revision>220</cp:revision>
  <dc:title>Broj: III PpJR-1/08-5</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(1565-2025 - Udruga za promicanje glazbene kulture mladih Koturaljke i Sandro Pataki-čl.247.st.2.t.1. i 5. Zakona o strancima-NK,T.docx)</vt:lpwstr>
  </prop:property>
  <prop:property fmtid="{D5CDD505-2E9C-101B-9397-08002B2CF9AE}" pid="4" name="CC_coloring">
    <vt:bool>false</vt:bool>
  </prop:property>
  <prop:property fmtid="{D5CDD505-2E9C-101B-9397-08002B2CF9AE}" pid="5" name="BrojStranica">
    <vt:i4>5</vt:i4>
  </prop:property>
</prop:Properties>
</file>